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E530" w14:textId="326E8E7D" w:rsidR="00DC4389" w:rsidRPr="00BE4D13" w:rsidRDefault="00387681">
      <w:pPr>
        <w:rPr>
          <w:rFonts w:cstheme="minorHAnsi"/>
          <w:sz w:val="28"/>
          <w:szCs w:val="28"/>
          <w:lang w:val="ru-RU"/>
        </w:rPr>
      </w:pPr>
      <w:r w:rsidRPr="00BE4D13">
        <w:rPr>
          <w:rFonts w:cstheme="minorHAnsi"/>
          <w:sz w:val="28"/>
          <w:szCs w:val="28"/>
          <w:lang w:val="ru-RU"/>
        </w:rPr>
        <w:t xml:space="preserve">ТЕХНИЧЕСКОЕ ЗАДАНИЕ                                                                     </w:t>
      </w:r>
      <w:r w:rsidR="00001E7E" w:rsidRPr="00001E7E">
        <w:rPr>
          <w:rFonts w:cstheme="minorHAnsi"/>
          <w:sz w:val="28"/>
          <w:szCs w:val="28"/>
          <w:u w:val="single"/>
          <w:lang w:val="ru-RU"/>
        </w:rPr>
        <w:t>23 сентября</w:t>
      </w:r>
      <w:r w:rsidRPr="00001E7E">
        <w:rPr>
          <w:rFonts w:cstheme="minorHAnsi"/>
          <w:sz w:val="28"/>
          <w:szCs w:val="28"/>
          <w:u w:val="single"/>
          <w:lang w:val="ru-RU"/>
        </w:rPr>
        <w:t xml:space="preserve"> </w:t>
      </w:r>
      <w:r w:rsidR="00001E7E" w:rsidRPr="00001E7E">
        <w:rPr>
          <w:rFonts w:cstheme="minorHAnsi"/>
          <w:sz w:val="28"/>
          <w:szCs w:val="28"/>
          <w:u w:val="single"/>
          <w:lang w:val="ru-RU"/>
        </w:rPr>
        <w:t>2</w:t>
      </w:r>
      <w:r w:rsidRPr="00001E7E">
        <w:rPr>
          <w:rFonts w:cstheme="minorHAnsi"/>
          <w:sz w:val="28"/>
          <w:szCs w:val="28"/>
          <w:u w:val="single"/>
          <w:lang w:val="ru-RU"/>
        </w:rPr>
        <w:t>02</w:t>
      </w:r>
      <w:r w:rsidR="00001E7E" w:rsidRPr="00001E7E">
        <w:rPr>
          <w:rFonts w:cstheme="minorHAnsi"/>
          <w:sz w:val="28"/>
          <w:szCs w:val="28"/>
          <w:u w:val="single"/>
          <w:lang w:val="ru-RU"/>
        </w:rPr>
        <w:t>5</w:t>
      </w:r>
    </w:p>
    <w:p w14:paraId="5CCA9BEF" w14:textId="5DBA84CC" w:rsidR="00387681" w:rsidRPr="00BE4D13" w:rsidRDefault="00387681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на разработку платы </w:t>
      </w:r>
      <w:r w:rsidR="00001E7E" w:rsidRPr="003B3053">
        <w:rPr>
          <w:rFonts w:cstheme="minorHAnsi"/>
          <w:sz w:val="24"/>
          <w:szCs w:val="24"/>
          <w:lang w:val="ru-RU"/>
        </w:rPr>
        <w:t xml:space="preserve">управления </w:t>
      </w:r>
      <w:r w:rsidR="003B3053" w:rsidRPr="003B3053">
        <w:rPr>
          <w:rFonts w:cstheme="minorHAnsi"/>
          <w:sz w:val="24"/>
          <w:szCs w:val="24"/>
          <w:lang w:val="ru-RU"/>
        </w:rPr>
        <w:t>ЮРТН.758745.002</w:t>
      </w:r>
    </w:p>
    <w:p w14:paraId="336DAB7B" w14:textId="57E0A2A5" w:rsidR="0034797D" w:rsidRPr="0074484E" w:rsidRDefault="00387681" w:rsidP="0074484E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74484E">
        <w:rPr>
          <w:rFonts w:asciiTheme="minorHAnsi" w:hAnsiTheme="minorHAnsi" w:cstheme="minorHAnsi"/>
          <w:color w:val="auto"/>
          <w:lang w:val="ru-RU"/>
        </w:rPr>
        <w:t>1. Наименование и область применения</w:t>
      </w:r>
    </w:p>
    <w:p w14:paraId="0DEEC068" w14:textId="77777777" w:rsidR="00161EE8" w:rsidRDefault="00161EE8" w:rsidP="0074484E">
      <w:pPr>
        <w:rPr>
          <w:rStyle w:val="20"/>
          <w:rFonts w:asciiTheme="minorHAnsi" w:hAnsiTheme="minorHAnsi" w:cstheme="minorHAnsi"/>
          <w:color w:val="auto"/>
          <w:lang w:val="ru-RU"/>
        </w:rPr>
      </w:pPr>
    </w:p>
    <w:p w14:paraId="521F1AC6" w14:textId="36FFC9D5" w:rsidR="00387681" w:rsidRPr="0074484E" w:rsidRDefault="0074484E" w:rsidP="0074484E">
      <w:pPr>
        <w:rPr>
          <w:sz w:val="24"/>
          <w:szCs w:val="24"/>
          <w:lang w:val="ru-RU"/>
        </w:rPr>
      </w:pPr>
      <w:r>
        <w:rPr>
          <w:rStyle w:val="20"/>
          <w:rFonts w:asciiTheme="minorHAnsi" w:hAnsiTheme="minorHAnsi" w:cstheme="minorHAnsi"/>
          <w:color w:val="auto"/>
          <w:lang w:val="ru-RU"/>
        </w:rPr>
        <w:t xml:space="preserve">1.1 </w:t>
      </w:r>
      <w:r w:rsidR="00387681" w:rsidRPr="0074484E">
        <w:rPr>
          <w:rStyle w:val="20"/>
          <w:rFonts w:asciiTheme="minorHAnsi" w:hAnsiTheme="minorHAnsi" w:cstheme="minorHAnsi"/>
          <w:color w:val="auto"/>
          <w:lang w:val="ru-RU"/>
        </w:rPr>
        <w:t>Наименование изделия</w:t>
      </w:r>
      <w:r w:rsidR="00387681" w:rsidRPr="0074484E">
        <w:rPr>
          <w:sz w:val="24"/>
          <w:szCs w:val="24"/>
          <w:lang w:val="ru-RU"/>
        </w:rPr>
        <w:t xml:space="preserve"> </w:t>
      </w:r>
    </w:p>
    <w:p w14:paraId="1798EAFB" w14:textId="6BADB7DB" w:rsidR="00387681" w:rsidRPr="00BE4D13" w:rsidRDefault="0074484E" w:rsidP="007448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87681" w:rsidRPr="00BE4D13">
        <w:rPr>
          <w:rFonts w:cstheme="minorHAnsi"/>
          <w:sz w:val="24"/>
          <w:szCs w:val="24"/>
          <w:lang w:val="ru-RU"/>
        </w:rPr>
        <w:t xml:space="preserve">Плата </w:t>
      </w:r>
      <w:r w:rsidR="00387681" w:rsidRPr="003B3053">
        <w:rPr>
          <w:rFonts w:cstheme="minorHAnsi"/>
          <w:sz w:val="24"/>
          <w:szCs w:val="24"/>
          <w:lang w:val="ru-RU"/>
        </w:rPr>
        <w:t xml:space="preserve">управления </w:t>
      </w:r>
      <w:r w:rsidR="003B3053" w:rsidRPr="003B3053">
        <w:rPr>
          <w:rFonts w:cstheme="minorHAnsi"/>
          <w:sz w:val="24"/>
          <w:szCs w:val="24"/>
          <w:lang w:val="ru-RU"/>
        </w:rPr>
        <w:t>ЮРТН.758745.002</w:t>
      </w:r>
      <w:r w:rsidR="002C6767">
        <w:rPr>
          <w:rFonts w:cstheme="minorHAnsi"/>
          <w:sz w:val="24"/>
          <w:szCs w:val="24"/>
          <w:lang w:val="ru-RU"/>
        </w:rPr>
        <w:t>.</w:t>
      </w:r>
    </w:p>
    <w:p w14:paraId="6F21749A" w14:textId="12FE8632" w:rsidR="00387681" w:rsidRPr="0074484E" w:rsidRDefault="00387681" w:rsidP="0074484E">
      <w:pPr>
        <w:rPr>
          <w:rStyle w:val="20"/>
          <w:rFonts w:asciiTheme="minorHAnsi" w:hAnsiTheme="minorHAnsi" w:cstheme="minorHAnsi"/>
          <w:color w:val="auto"/>
          <w:lang w:val="ru-RU"/>
        </w:rPr>
      </w:pPr>
      <w:r w:rsidRPr="0074484E">
        <w:rPr>
          <w:rStyle w:val="20"/>
          <w:rFonts w:asciiTheme="minorHAnsi" w:hAnsiTheme="minorHAnsi" w:cstheme="minorHAnsi"/>
          <w:color w:val="auto"/>
          <w:lang w:val="ru-RU"/>
        </w:rPr>
        <w:t>1.2. Область применения</w:t>
      </w:r>
    </w:p>
    <w:p w14:paraId="4DC2F031" w14:textId="3B513F8D" w:rsidR="00387681" w:rsidRPr="00BE4D13" w:rsidRDefault="0074484E" w:rsidP="007448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87681" w:rsidRPr="00BE4D13">
        <w:rPr>
          <w:rFonts w:cstheme="minorHAnsi"/>
          <w:sz w:val="24"/>
          <w:szCs w:val="24"/>
          <w:lang w:val="ru-RU"/>
        </w:rPr>
        <w:t xml:space="preserve">Изделие предназначено для установки в качестве управляющего контроллера </w:t>
      </w:r>
      <w:r w:rsidR="00161EE8">
        <w:rPr>
          <w:rFonts w:cstheme="minorHAnsi"/>
          <w:sz w:val="24"/>
          <w:szCs w:val="24"/>
          <w:lang w:val="ru-RU"/>
        </w:rPr>
        <w:t>для</w:t>
      </w:r>
      <w:r w:rsidR="00F25BD3">
        <w:rPr>
          <w:rFonts w:cstheme="minorHAnsi"/>
          <w:sz w:val="24"/>
          <w:szCs w:val="24"/>
          <w:lang w:val="ru-RU"/>
        </w:rPr>
        <w:t xml:space="preserve"> мультимедийны</w:t>
      </w:r>
      <w:r w:rsidR="00161EE8">
        <w:rPr>
          <w:rFonts w:cstheme="minorHAnsi"/>
          <w:sz w:val="24"/>
          <w:szCs w:val="24"/>
          <w:lang w:val="ru-RU"/>
        </w:rPr>
        <w:t>х</w:t>
      </w:r>
      <w:r w:rsidR="00F25BD3">
        <w:rPr>
          <w:rFonts w:cstheme="minorHAnsi"/>
          <w:sz w:val="24"/>
          <w:szCs w:val="24"/>
          <w:lang w:val="ru-RU"/>
        </w:rPr>
        <w:t xml:space="preserve"> комплекс</w:t>
      </w:r>
      <w:r w:rsidR="00161EE8">
        <w:rPr>
          <w:rFonts w:cstheme="minorHAnsi"/>
          <w:sz w:val="24"/>
          <w:szCs w:val="24"/>
          <w:lang w:val="ru-RU"/>
        </w:rPr>
        <w:t>ов</w:t>
      </w:r>
      <w:r w:rsidR="00387681" w:rsidRPr="00BE4D13">
        <w:rPr>
          <w:rFonts w:cstheme="minorHAnsi"/>
          <w:sz w:val="24"/>
          <w:szCs w:val="24"/>
          <w:lang w:val="ru-RU"/>
        </w:rPr>
        <w:t xml:space="preserve">, </w:t>
      </w:r>
      <w:r w:rsidR="00845454">
        <w:rPr>
          <w:rFonts w:cstheme="minorHAnsi"/>
          <w:sz w:val="24"/>
          <w:szCs w:val="24"/>
          <w:lang w:val="ru-RU"/>
        </w:rPr>
        <w:t>применяемы</w:t>
      </w:r>
      <w:r w:rsidR="00161EE8">
        <w:rPr>
          <w:rFonts w:cstheme="minorHAnsi"/>
          <w:sz w:val="24"/>
          <w:szCs w:val="24"/>
          <w:lang w:val="ru-RU"/>
        </w:rPr>
        <w:t>х</w:t>
      </w:r>
      <w:r w:rsidR="00387681" w:rsidRPr="00BE4D13">
        <w:rPr>
          <w:rFonts w:cstheme="minorHAnsi"/>
          <w:sz w:val="24"/>
          <w:szCs w:val="24"/>
          <w:lang w:val="ru-RU"/>
        </w:rPr>
        <w:t xml:space="preserve"> </w:t>
      </w:r>
      <w:r w:rsidR="00387681" w:rsidRPr="00845454">
        <w:rPr>
          <w:rFonts w:cstheme="minorHAnsi"/>
          <w:sz w:val="24"/>
          <w:szCs w:val="24"/>
          <w:lang w:val="ru-RU"/>
        </w:rPr>
        <w:t>в</w:t>
      </w:r>
      <w:r w:rsidR="00001E7E" w:rsidRPr="00845454">
        <w:rPr>
          <w:rFonts w:cstheme="minorHAnsi"/>
          <w:sz w:val="24"/>
          <w:szCs w:val="24"/>
          <w:lang w:val="ru-RU"/>
        </w:rPr>
        <w:t xml:space="preserve"> лифтовой промышленности</w:t>
      </w:r>
      <w:r w:rsidR="00845454">
        <w:rPr>
          <w:rFonts w:cstheme="minorHAnsi"/>
          <w:sz w:val="24"/>
          <w:szCs w:val="24"/>
          <w:lang w:val="ru-RU"/>
        </w:rPr>
        <w:t xml:space="preserve"> и цифровых вывесках, в том числе на транспорте</w:t>
      </w:r>
      <w:r w:rsidR="00387681" w:rsidRPr="00BE4D13">
        <w:rPr>
          <w:rFonts w:cstheme="minorHAnsi"/>
          <w:sz w:val="24"/>
          <w:szCs w:val="24"/>
          <w:lang w:val="ru-RU"/>
        </w:rPr>
        <w:t>.</w:t>
      </w:r>
    </w:p>
    <w:p w14:paraId="1B5C7B2B" w14:textId="77777777" w:rsidR="00161EE8" w:rsidRDefault="00161EE8" w:rsidP="00387681">
      <w:pPr>
        <w:pStyle w:val="1"/>
        <w:rPr>
          <w:rFonts w:asciiTheme="minorHAnsi" w:hAnsiTheme="minorHAnsi" w:cstheme="minorHAnsi"/>
          <w:color w:val="auto"/>
          <w:lang w:val="ru-RU"/>
        </w:rPr>
      </w:pPr>
    </w:p>
    <w:p w14:paraId="3F45D518" w14:textId="1B5808F6" w:rsidR="00387681" w:rsidRPr="0074484E" w:rsidRDefault="00387681" w:rsidP="00387681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74484E">
        <w:rPr>
          <w:rFonts w:asciiTheme="minorHAnsi" w:hAnsiTheme="minorHAnsi" w:cstheme="minorHAnsi"/>
          <w:color w:val="auto"/>
          <w:lang w:val="ru-RU"/>
        </w:rPr>
        <w:t>2. Основание для разработки</w:t>
      </w:r>
    </w:p>
    <w:p w14:paraId="750CE277" w14:textId="77777777" w:rsidR="00387681" w:rsidRPr="00BE4D13" w:rsidRDefault="00387681" w:rsidP="00387681">
      <w:pPr>
        <w:rPr>
          <w:rFonts w:cstheme="minorHAnsi"/>
          <w:sz w:val="24"/>
          <w:szCs w:val="24"/>
          <w:lang w:val="ru-RU"/>
        </w:rPr>
      </w:pPr>
    </w:p>
    <w:p w14:paraId="10848B79" w14:textId="43645572" w:rsidR="00387681" w:rsidRPr="00BE4D13" w:rsidRDefault="0074484E" w:rsidP="007448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87681" w:rsidRPr="00BE4D13">
        <w:rPr>
          <w:rFonts w:cstheme="minorHAnsi"/>
          <w:sz w:val="24"/>
          <w:szCs w:val="24"/>
          <w:lang w:val="ru-RU"/>
        </w:rPr>
        <w:t xml:space="preserve">Основанием для разработки является необходимость создания высокопроизводительной, надежной и промышленно ориентированной системы </w:t>
      </w:r>
      <w:r w:rsidR="00387681" w:rsidRPr="00785422">
        <w:rPr>
          <w:rFonts w:cstheme="minorHAnsi"/>
          <w:sz w:val="24"/>
          <w:szCs w:val="24"/>
          <w:lang w:val="ru-RU"/>
        </w:rPr>
        <w:t xml:space="preserve">управления </w:t>
      </w:r>
      <w:r w:rsidR="00F25BD3" w:rsidRPr="00785422">
        <w:rPr>
          <w:rFonts w:cstheme="minorHAnsi"/>
          <w:sz w:val="24"/>
          <w:szCs w:val="24"/>
          <w:lang w:val="ru-RU"/>
        </w:rPr>
        <w:t>мультимедийным комплексом</w:t>
      </w:r>
      <w:r w:rsidR="00387681" w:rsidRPr="00785422">
        <w:rPr>
          <w:rFonts w:cstheme="minorHAnsi"/>
          <w:sz w:val="24"/>
          <w:szCs w:val="24"/>
          <w:lang w:val="ru-RU"/>
        </w:rPr>
        <w:t>,</w:t>
      </w:r>
      <w:r w:rsidR="00387681" w:rsidRPr="00BE4D13">
        <w:rPr>
          <w:rFonts w:cstheme="minorHAnsi"/>
          <w:sz w:val="24"/>
          <w:szCs w:val="24"/>
          <w:lang w:val="ru-RU"/>
        </w:rPr>
        <w:t xml:space="preserve"> </w:t>
      </w:r>
      <w:r w:rsidR="00387681" w:rsidRPr="00785422">
        <w:rPr>
          <w:rFonts w:cstheme="minorHAnsi"/>
          <w:sz w:val="24"/>
          <w:szCs w:val="24"/>
          <w:lang w:val="ru-RU"/>
        </w:rPr>
        <w:t xml:space="preserve">соответствующей современным требованиям к </w:t>
      </w:r>
      <w:r w:rsidR="001829B6" w:rsidRPr="00785422">
        <w:rPr>
          <w:rFonts w:cstheme="minorHAnsi"/>
          <w:sz w:val="24"/>
          <w:szCs w:val="24"/>
          <w:lang w:val="ru-RU"/>
        </w:rPr>
        <w:t>лифтовым индикаторам и рекламным медиапроигрывателям</w:t>
      </w:r>
      <w:r w:rsidR="00387681" w:rsidRPr="00BE4D13">
        <w:rPr>
          <w:rFonts w:cstheme="minorHAnsi"/>
          <w:sz w:val="24"/>
          <w:szCs w:val="24"/>
          <w:lang w:val="ru-RU"/>
        </w:rPr>
        <w:t>. Настоящее ТЗ определяет требования к разработке изделия.</w:t>
      </w:r>
    </w:p>
    <w:p w14:paraId="47E74D9D" w14:textId="77777777" w:rsidR="00387681" w:rsidRPr="00BE4D13" w:rsidRDefault="00387681" w:rsidP="00387681">
      <w:pPr>
        <w:rPr>
          <w:rFonts w:cstheme="minorHAnsi"/>
          <w:sz w:val="24"/>
          <w:szCs w:val="24"/>
          <w:lang w:val="ru-RU"/>
        </w:rPr>
      </w:pPr>
    </w:p>
    <w:p w14:paraId="0F9963C5" w14:textId="7EB1D4E2" w:rsidR="00387681" w:rsidRPr="0074484E" w:rsidRDefault="00387681" w:rsidP="00387681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74484E">
        <w:rPr>
          <w:rFonts w:asciiTheme="minorHAnsi" w:hAnsiTheme="minorHAnsi" w:cstheme="minorHAnsi"/>
          <w:color w:val="auto"/>
          <w:lang w:val="ru-RU"/>
        </w:rPr>
        <w:t>3. Назначение разработки</w:t>
      </w:r>
    </w:p>
    <w:p w14:paraId="0A9526FB" w14:textId="77777777" w:rsidR="00387681" w:rsidRPr="00BE4D13" w:rsidRDefault="00387681" w:rsidP="00387681">
      <w:pPr>
        <w:rPr>
          <w:rFonts w:cstheme="minorHAnsi"/>
          <w:sz w:val="24"/>
          <w:szCs w:val="24"/>
          <w:lang w:val="ru-RU"/>
        </w:rPr>
      </w:pPr>
    </w:p>
    <w:p w14:paraId="34BF17DD" w14:textId="02733BE8" w:rsidR="00387681" w:rsidRPr="00BE4D13" w:rsidRDefault="0074484E" w:rsidP="007448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87681" w:rsidRPr="00BE4D13">
        <w:rPr>
          <w:rFonts w:cstheme="minorHAnsi"/>
          <w:sz w:val="24"/>
          <w:szCs w:val="24"/>
          <w:lang w:val="ru-RU"/>
        </w:rPr>
        <w:t xml:space="preserve">Плата </w:t>
      </w:r>
      <w:r w:rsidR="003442B0" w:rsidRPr="003442B0">
        <w:rPr>
          <w:rFonts w:cstheme="minorHAnsi"/>
          <w:sz w:val="24"/>
          <w:szCs w:val="24"/>
          <w:lang w:val="ru-RU"/>
        </w:rPr>
        <w:t xml:space="preserve">управления </w:t>
      </w:r>
      <w:r w:rsidR="00387681" w:rsidRPr="00BE4D13">
        <w:rPr>
          <w:rFonts w:cstheme="minorHAnsi"/>
          <w:sz w:val="24"/>
          <w:szCs w:val="24"/>
          <w:lang w:val="ru-RU"/>
        </w:rPr>
        <w:t>должна обеспечивать высокопроизводительное, надежное управлени</w:t>
      </w:r>
      <w:r w:rsidR="0099048A">
        <w:rPr>
          <w:rFonts w:cstheme="minorHAnsi"/>
          <w:sz w:val="24"/>
          <w:szCs w:val="24"/>
          <w:lang w:val="ru-RU"/>
        </w:rPr>
        <w:t>е</w:t>
      </w:r>
      <w:r w:rsidR="00387681" w:rsidRPr="00BE4D13">
        <w:rPr>
          <w:rFonts w:cstheme="minorHAnsi"/>
          <w:sz w:val="24"/>
          <w:szCs w:val="24"/>
          <w:lang w:val="ru-RU"/>
        </w:rPr>
        <w:t xml:space="preserve"> </w:t>
      </w:r>
      <w:r w:rsidR="00F25BD3" w:rsidRPr="00785422">
        <w:rPr>
          <w:rFonts w:cstheme="minorHAnsi"/>
          <w:sz w:val="24"/>
          <w:szCs w:val="24"/>
          <w:lang w:val="ru-RU"/>
        </w:rPr>
        <w:t>мультимедийным комплексом</w:t>
      </w:r>
      <w:r w:rsidR="00F25BD3" w:rsidRPr="001829B6">
        <w:rPr>
          <w:rFonts w:cstheme="minorHAnsi"/>
          <w:sz w:val="24"/>
          <w:szCs w:val="24"/>
          <w:lang w:val="ru-RU"/>
        </w:rPr>
        <w:t xml:space="preserve"> </w:t>
      </w:r>
      <w:r w:rsidR="00387681" w:rsidRPr="001829B6">
        <w:rPr>
          <w:rFonts w:cstheme="minorHAnsi"/>
          <w:sz w:val="24"/>
          <w:szCs w:val="24"/>
          <w:lang w:val="ru-RU"/>
        </w:rPr>
        <w:t xml:space="preserve">в </w:t>
      </w:r>
      <w:r w:rsidR="00387681" w:rsidRPr="003442B0">
        <w:rPr>
          <w:rFonts w:cstheme="minorHAnsi"/>
          <w:sz w:val="24"/>
          <w:szCs w:val="24"/>
          <w:lang w:val="ru-RU"/>
        </w:rPr>
        <w:t xml:space="preserve">условиях </w:t>
      </w:r>
      <w:r w:rsidR="001829B6" w:rsidRPr="003442B0">
        <w:rPr>
          <w:rFonts w:cstheme="minorHAnsi"/>
          <w:sz w:val="24"/>
          <w:szCs w:val="24"/>
          <w:lang w:val="ru-RU"/>
        </w:rPr>
        <w:t>лифтового хозяйства</w:t>
      </w:r>
      <w:r w:rsidR="00387681" w:rsidRPr="001829B6">
        <w:rPr>
          <w:rFonts w:cstheme="minorHAnsi"/>
          <w:sz w:val="24"/>
          <w:szCs w:val="24"/>
          <w:lang w:val="ru-RU"/>
        </w:rPr>
        <w:t xml:space="preserve">, обеспечивая интеграцию с верхнеуровневыми системами </w:t>
      </w:r>
      <w:r w:rsidR="001E24CE">
        <w:rPr>
          <w:rFonts w:cstheme="minorHAnsi"/>
          <w:sz w:val="24"/>
          <w:szCs w:val="24"/>
          <w:lang w:val="ru-RU"/>
        </w:rPr>
        <w:t>передачи данных</w:t>
      </w:r>
      <w:r w:rsidR="00387681" w:rsidRPr="001829B6">
        <w:rPr>
          <w:rFonts w:cstheme="minorHAnsi"/>
          <w:sz w:val="24"/>
          <w:szCs w:val="24"/>
          <w:lang w:val="ru-RU"/>
        </w:rPr>
        <w:t xml:space="preserve"> </w:t>
      </w:r>
      <w:r w:rsidR="008D4F96" w:rsidRPr="001829B6">
        <w:rPr>
          <w:rFonts w:cstheme="minorHAnsi"/>
          <w:sz w:val="24"/>
          <w:szCs w:val="24"/>
          <w:lang w:val="ru-RU"/>
        </w:rPr>
        <w:t>через промышленные сети,</w:t>
      </w:r>
      <w:r w:rsidR="00387681" w:rsidRPr="001829B6">
        <w:rPr>
          <w:rFonts w:cstheme="minorHAnsi"/>
          <w:sz w:val="24"/>
          <w:szCs w:val="24"/>
          <w:lang w:val="ru-RU"/>
        </w:rPr>
        <w:t xml:space="preserve"> </w:t>
      </w:r>
      <w:r w:rsidR="001E24CE">
        <w:rPr>
          <w:rFonts w:cstheme="minorHAnsi"/>
          <w:sz w:val="24"/>
          <w:szCs w:val="24"/>
          <w:lang w:val="ru-RU"/>
        </w:rPr>
        <w:t xml:space="preserve">предусмотренные в </w:t>
      </w:r>
      <w:r w:rsidR="001E24CE" w:rsidRPr="00C86D6E">
        <w:rPr>
          <w:rFonts w:cstheme="minorHAnsi"/>
          <w:sz w:val="24"/>
          <w:szCs w:val="24"/>
          <w:lang w:val="ru-RU"/>
        </w:rPr>
        <w:t>системах лифтовой индикации</w:t>
      </w:r>
      <w:r w:rsidR="00387681" w:rsidRPr="001829B6">
        <w:rPr>
          <w:rFonts w:cstheme="minorHAnsi"/>
          <w:sz w:val="24"/>
          <w:szCs w:val="24"/>
          <w:lang w:val="ru-RU"/>
        </w:rPr>
        <w:t>.</w:t>
      </w:r>
    </w:p>
    <w:p w14:paraId="395C57BE" w14:textId="23942795" w:rsidR="00387681" w:rsidRPr="00BE4D13" w:rsidRDefault="0074484E" w:rsidP="0074484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87681" w:rsidRPr="00BE4D13">
        <w:rPr>
          <w:rFonts w:cstheme="minorHAnsi"/>
          <w:sz w:val="24"/>
          <w:szCs w:val="24"/>
          <w:lang w:val="ru-RU"/>
        </w:rPr>
        <w:t>Изделие должно обеспечивать:</w:t>
      </w:r>
    </w:p>
    <w:p w14:paraId="269EDB48" w14:textId="320A9E61" w:rsidR="00387681" w:rsidRPr="0074484E" w:rsidRDefault="00387681" w:rsidP="0074484E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ru-RU"/>
        </w:rPr>
      </w:pPr>
      <w:r w:rsidRPr="0074484E">
        <w:rPr>
          <w:rFonts w:cstheme="minorHAnsi"/>
          <w:sz w:val="24"/>
          <w:szCs w:val="24"/>
          <w:lang w:val="ru-RU"/>
        </w:rPr>
        <w:t xml:space="preserve">Управление </w:t>
      </w:r>
      <w:r w:rsidR="00C33D67" w:rsidRPr="002F5DC7">
        <w:rPr>
          <w:rFonts w:cstheme="minorHAnsi"/>
          <w:sz w:val="24"/>
          <w:szCs w:val="24"/>
          <w:lang w:val="ru-RU"/>
        </w:rPr>
        <w:t>мультимедийным комплексом</w:t>
      </w:r>
      <w:r w:rsidRPr="0074484E">
        <w:rPr>
          <w:rFonts w:cstheme="minorHAnsi"/>
          <w:sz w:val="24"/>
          <w:szCs w:val="24"/>
          <w:lang w:val="ru-RU"/>
        </w:rPr>
        <w:t>.</w:t>
      </w:r>
    </w:p>
    <w:p w14:paraId="374F2908" w14:textId="04640945" w:rsidR="00387681" w:rsidRPr="0074484E" w:rsidRDefault="00387681" w:rsidP="0074484E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ru-RU"/>
        </w:rPr>
      </w:pPr>
      <w:r w:rsidRPr="0074484E">
        <w:rPr>
          <w:rFonts w:cstheme="minorHAnsi"/>
          <w:sz w:val="24"/>
          <w:szCs w:val="24"/>
          <w:lang w:val="ru-RU"/>
        </w:rPr>
        <w:lastRenderedPageBreak/>
        <w:t xml:space="preserve">Обработку данных с </w:t>
      </w:r>
      <w:r w:rsidR="00E43BF8" w:rsidRPr="0074484E">
        <w:rPr>
          <w:rFonts w:cstheme="minorHAnsi"/>
          <w:sz w:val="24"/>
          <w:szCs w:val="24"/>
          <w:lang w:val="ru-RU"/>
        </w:rPr>
        <w:t>дискретных входов</w:t>
      </w:r>
      <w:r w:rsidRPr="0074484E">
        <w:rPr>
          <w:rFonts w:cstheme="minorHAnsi"/>
          <w:sz w:val="24"/>
          <w:szCs w:val="24"/>
          <w:lang w:val="ru-RU"/>
        </w:rPr>
        <w:t>.</w:t>
      </w:r>
    </w:p>
    <w:p w14:paraId="72E5E382" w14:textId="7B406737" w:rsidR="00387681" w:rsidRPr="0074484E" w:rsidRDefault="00387681" w:rsidP="0074484E">
      <w:pPr>
        <w:pStyle w:val="a3"/>
        <w:numPr>
          <w:ilvl w:val="0"/>
          <w:numId w:val="29"/>
        </w:numPr>
        <w:rPr>
          <w:rFonts w:cstheme="minorHAnsi"/>
          <w:sz w:val="24"/>
          <w:szCs w:val="24"/>
          <w:lang w:val="ru-RU"/>
        </w:rPr>
      </w:pPr>
      <w:r w:rsidRPr="0074484E">
        <w:rPr>
          <w:rFonts w:cstheme="minorHAnsi"/>
          <w:sz w:val="24"/>
          <w:szCs w:val="24"/>
          <w:lang w:val="ru-RU"/>
        </w:rPr>
        <w:t xml:space="preserve">Интеграцию с верхнеуровневыми системами </w:t>
      </w:r>
      <w:r w:rsidR="001E24CE" w:rsidRPr="0074484E">
        <w:rPr>
          <w:rFonts w:cstheme="minorHAnsi"/>
          <w:sz w:val="24"/>
          <w:szCs w:val="24"/>
          <w:lang w:val="ru-RU"/>
        </w:rPr>
        <w:t xml:space="preserve">лифтовой индикации </w:t>
      </w:r>
      <w:r w:rsidRPr="0074484E">
        <w:rPr>
          <w:rFonts w:cstheme="minorHAnsi"/>
          <w:sz w:val="24"/>
          <w:szCs w:val="24"/>
          <w:lang w:val="ru-RU"/>
        </w:rPr>
        <w:t>через промышленные сети</w:t>
      </w:r>
      <w:r w:rsidR="00A603B8">
        <w:rPr>
          <w:rFonts w:cstheme="minorHAnsi"/>
          <w:sz w:val="24"/>
          <w:szCs w:val="24"/>
          <w:lang w:val="ru-RU"/>
        </w:rPr>
        <w:t xml:space="preserve"> и протоколы</w:t>
      </w:r>
      <w:r w:rsidRPr="0074484E">
        <w:rPr>
          <w:rFonts w:cstheme="minorHAnsi"/>
          <w:sz w:val="24"/>
          <w:szCs w:val="24"/>
          <w:lang w:val="ru-RU"/>
        </w:rPr>
        <w:t>.</w:t>
      </w:r>
    </w:p>
    <w:p w14:paraId="589B3D87" w14:textId="7BE9A21B" w:rsidR="007B4E74" w:rsidRPr="0074484E" w:rsidRDefault="007B4E74" w:rsidP="007B4E74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74484E">
        <w:rPr>
          <w:rFonts w:asciiTheme="minorHAnsi" w:hAnsiTheme="minorHAnsi" w:cstheme="minorHAnsi"/>
          <w:color w:val="auto"/>
          <w:lang w:val="ru-RU"/>
        </w:rPr>
        <w:t>4. Требования к изделию</w:t>
      </w:r>
    </w:p>
    <w:p w14:paraId="4C2C9423" w14:textId="77777777" w:rsidR="008D4F96" w:rsidRDefault="008D4F96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12589EC8" w14:textId="75FED489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4.1. Требования к функциональным характеристикам</w:t>
      </w:r>
    </w:p>
    <w:p w14:paraId="4937D51A" w14:textId="77777777" w:rsidR="00267375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</w:p>
    <w:p w14:paraId="631F7734" w14:textId="5A19D466" w:rsidR="008D4F96" w:rsidRDefault="008D4F96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 xml:space="preserve">Управление </w:t>
      </w:r>
      <w:r w:rsidR="00C33D67" w:rsidRPr="002F5DC7">
        <w:rPr>
          <w:rFonts w:cstheme="minorHAnsi"/>
          <w:sz w:val="24"/>
          <w:szCs w:val="24"/>
          <w:lang w:val="ru-RU"/>
        </w:rPr>
        <w:t>мультимедийным комплексом</w:t>
      </w:r>
      <w:r w:rsidR="007B4E74" w:rsidRPr="00BE4D13">
        <w:rPr>
          <w:rFonts w:cstheme="minorHAnsi"/>
          <w:sz w:val="24"/>
          <w:szCs w:val="24"/>
          <w:lang w:val="ru-RU"/>
        </w:rPr>
        <w:t>.</w:t>
      </w:r>
    </w:p>
    <w:p w14:paraId="079BF9C6" w14:textId="70C49BB1" w:rsidR="007B4E74" w:rsidRDefault="008D4F96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 xml:space="preserve">Поддержка промышленных сетевых интерфейсов </w:t>
      </w:r>
      <w:r w:rsidR="007B4E74" w:rsidRPr="00D3580A">
        <w:rPr>
          <w:rFonts w:cstheme="minorHAnsi"/>
          <w:sz w:val="24"/>
          <w:szCs w:val="24"/>
          <w:u w:val="single"/>
          <w:lang w:val="ru-RU"/>
        </w:rPr>
        <w:t>(CANopen, Modbus)</w:t>
      </w:r>
      <w:r w:rsidR="007B4E74" w:rsidRPr="00D3580A">
        <w:rPr>
          <w:rFonts w:cstheme="minorHAnsi"/>
          <w:sz w:val="24"/>
          <w:szCs w:val="24"/>
          <w:lang w:val="ru-RU"/>
        </w:rPr>
        <w:t>.</w:t>
      </w:r>
    </w:p>
    <w:p w14:paraId="4195D91A" w14:textId="4828FEDF" w:rsidR="00A603B8" w:rsidRPr="00A603B8" w:rsidRDefault="00A603B8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Поддержка сетевого интерфейса по стандарту </w:t>
      </w:r>
      <w:r w:rsidRPr="00DA24A2">
        <w:rPr>
          <w:rFonts w:cstheme="minorHAnsi"/>
          <w:sz w:val="24"/>
          <w:szCs w:val="24"/>
        </w:rPr>
        <w:t>Gigabit</w:t>
      </w:r>
      <w:r w:rsidRPr="00EC6373">
        <w:rPr>
          <w:rFonts w:cstheme="minorHAnsi"/>
          <w:sz w:val="24"/>
          <w:szCs w:val="24"/>
          <w:lang w:val="ru-RU"/>
        </w:rPr>
        <w:t xml:space="preserve"> </w:t>
      </w:r>
      <w:r w:rsidRPr="00DA24A2">
        <w:rPr>
          <w:rFonts w:cstheme="minorHAnsi"/>
          <w:sz w:val="24"/>
          <w:szCs w:val="24"/>
        </w:rPr>
        <w:t>Ethernet</w:t>
      </w:r>
      <w:r w:rsidRPr="00A603B8">
        <w:rPr>
          <w:lang w:val="ru-RU"/>
        </w:rPr>
        <w:t xml:space="preserve"> </w:t>
      </w:r>
      <w:r w:rsidRPr="00A603B8">
        <w:rPr>
          <w:rFonts w:cstheme="minorHAnsi"/>
          <w:sz w:val="24"/>
          <w:szCs w:val="24"/>
          <w:lang w:val="ru-RU"/>
        </w:rPr>
        <w:t>(1000</w:t>
      </w:r>
      <w:r w:rsidRPr="00A603B8">
        <w:rPr>
          <w:rFonts w:cstheme="minorHAnsi"/>
          <w:sz w:val="24"/>
          <w:szCs w:val="24"/>
        </w:rPr>
        <w:t>BASE</w:t>
      </w:r>
      <w:r w:rsidRPr="00A603B8">
        <w:rPr>
          <w:rFonts w:cstheme="minorHAnsi"/>
          <w:sz w:val="24"/>
          <w:szCs w:val="24"/>
          <w:lang w:val="ru-RU"/>
        </w:rPr>
        <w:t>-</w:t>
      </w:r>
      <w:r w:rsidRPr="00A603B8">
        <w:rPr>
          <w:rFonts w:cstheme="minorHAnsi"/>
          <w:sz w:val="24"/>
          <w:szCs w:val="24"/>
        </w:rPr>
        <w:t>T</w:t>
      </w:r>
      <w:r w:rsidRPr="00A603B8">
        <w:rPr>
          <w:rFonts w:cstheme="minorHAnsi"/>
          <w:sz w:val="24"/>
          <w:szCs w:val="24"/>
          <w:lang w:val="ru-RU"/>
        </w:rPr>
        <w:t>)</w:t>
      </w:r>
      <w:r>
        <w:rPr>
          <w:rFonts w:cstheme="minorHAnsi"/>
          <w:sz w:val="24"/>
          <w:szCs w:val="24"/>
          <w:lang w:val="ru-RU"/>
        </w:rPr>
        <w:t>.</w:t>
      </w:r>
    </w:p>
    <w:p w14:paraId="628FFC40" w14:textId="66DD3855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 xml:space="preserve">Управление дискретными входами/выходами </w:t>
      </w:r>
      <w:r w:rsidR="007B4E74" w:rsidRPr="00576F08">
        <w:rPr>
          <w:rFonts w:cstheme="minorHAnsi"/>
          <w:sz w:val="24"/>
          <w:szCs w:val="24"/>
          <w:lang w:val="ru-RU"/>
        </w:rPr>
        <w:t xml:space="preserve">(минимум </w:t>
      </w:r>
      <w:r w:rsidR="00D3580A">
        <w:rPr>
          <w:rFonts w:cstheme="minorHAnsi"/>
          <w:sz w:val="24"/>
          <w:szCs w:val="24"/>
          <w:lang w:val="ru-RU"/>
        </w:rPr>
        <w:t>4</w:t>
      </w:r>
      <w:r w:rsidR="007B4E74" w:rsidRPr="00576F08">
        <w:rPr>
          <w:rFonts w:cstheme="minorHAnsi"/>
          <w:sz w:val="24"/>
          <w:szCs w:val="24"/>
          <w:lang w:val="ru-RU"/>
        </w:rPr>
        <w:t xml:space="preserve"> изолированных DI, </w:t>
      </w:r>
      <w:r w:rsidR="00576F08" w:rsidRPr="00576F08">
        <w:rPr>
          <w:rFonts w:cstheme="minorHAnsi"/>
          <w:sz w:val="24"/>
          <w:szCs w:val="24"/>
          <w:lang w:val="ru-RU"/>
        </w:rPr>
        <w:t>4</w:t>
      </w:r>
      <w:r w:rsidR="007B4E74" w:rsidRPr="00576F08">
        <w:rPr>
          <w:rFonts w:cstheme="minorHAnsi"/>
          <w:sz w:val="24"/>
          <w:szCs w:val="24"/>
          <w:lang w:val="ru-RU"/>
        </w:rPr>
        <w:t xml:space="preserve"> изолированных DO).</w:t>
      </w:r>
    </w:p>
    <w:p w14:paraId="7E9FA449" w14:textId="4814F3E3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 xml:space="preserve">Работа под управлением </w:t>
      </w:r>
      <w:r w:rsidR="007B4E74" w:rsidRPr="00D3580A">
        <w:rPr>
          <w:rFonts w:cstheme="minorHAnsi"/>
          <w:sz w:val="24"/>
          <w:szCs w:val="24"/>
          <w:u w:val="single"/>
          <w:lang w:val="ru-RU"/>
        </w:rPr>
        <w:t xml:space="preserve">операционной системы </w:t>
      </w:r>
      <w:r w:rsidR="00D3580A" w:rsidRPr="00D3580A">
        <w:rPr>
          <w:rFonts w:cstheme="minorHAnsi"/>
          <w:sz w:val="24"/>
          <w:szCs w:val="24"/>
          <w:u w:val="single"/>
          <w:lang w:val="ru-RU"/>
        </w:rPr>
        <w:t>???</w:t>
      </w:r>
      <w:r w:rsidR="007B4E74" w:rsidRPr="00D3580A">
        <w:rPr>
          <w:rFonts w:cstheme="minorHAnsi"/>
          <w:sz w:val="24"/>
          <w:szCs w:val="24"/>
          <w:u w:val="single"/>
          <w:lang w:val="ru-RU"/>
        </w:rPr>
        <w:t>.</w:t>
      </w:r>
    </w:p>
    <w:p w14:paraId="4D6E8A7E" w14:textId="64515EA0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4.2. Требования к надежности</w:t>
      </w:r>
    </w:p>
    <w:p w14:paraId="13543D5B" w14:textId="77777777" w:rsidR="00267375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</w:p>
    <w:p w14:paraId="24C3D4EC" w14:textId="4012264D" w:rsidR="007B4E74" w:rsidRPr="00BE4D13" w:rsidRDefault="007B4E74" w:rsidP="00267375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Средняя наработка на отказ должна быть не менее </w:t>
      </w:r>
      <w:r w:rsidR="003F448C">
        <w:rPr>
          <w:rFonts w:cstheme="minorHAnsi"/>
          <w:sz w:val="24"/>
          <w:szCs w:val="24"/>
          <w:lang w:val="ru-RU"/>
        </w:rPr>
        <w:t>4</w:t>
      </w:r>
      <w:r w:rsidRPr="003F448C">
        <w:rPr>
          <w:rFonts w:cstheme="minorHAnsi"/>
          <w:sz w:val="24"/>
          <w:szCs w:val="24"/>
          <w:lang w:val="ru-RU"/>
        </w:rPr>
        <w:t>0 000 часов.</w:t>
      </w:r>
    </w:p>
    <w:p w14:paraId="07CC30B6" w14:textId="286632C6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>Применяемые электронные компоненты должны быть промышленного температурного диапазона</w:t>
      </w:r>
      <w:r w:rsidR="007B4E74" w:rsidRPr="00B54967">
        <w:rPr>
          <w:rFonts w:cstheme="minorHAnsi"/>
          <w:sz w:val="24"/>
          <w:szCs w:val="24"/>
          <w:lang w:val="ru-RU"/>
        </w:rPr>
        <w:t>.</w:t>
      </w:r>
    </w:p>
    <w:p w14:paraId="3F757AD4" w14:textId="19CDE3C3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>Конструкция плат</w:t>
      </w:r>
      <w:r w:rsidR="003B3053">
        <w:rPr>
          <w:rFonts w:cstheme="minorHAnsi"/>
          <w:sz w:val="24"/>
          <w:szCs w:val="24"/>
          <w:lang w:val="ru-RU"/>
        </w:rPr>
        <w:t>ы</w:t>
      </w:r>
      <w:r w:rsidR="007B4E74" w:rsidRPr="00BE4D13">
        <w:rPr>
          <w:rFonts w:cstheme="minorHAnsi"/>
          <w:sz w:val="24"/>
          <w:szCs w:val="24"/>
          <w:lang w:val="ru-RU"/>
        </w:rPr>
        <w:t xml:space="preserve"> и пайка должны соответствовать требованиям надежности для </w:t>
      </w:r>
      <w:r w:rsidR="007B4E74" w:rsidRPr="00B54967">
        <w:rPr>
          <w:rFonts w:cstheme="minorHAnsi"/>
          <w:sz w:val="24"/>
          <w:szCs w:val="24"/>
          <w:lang w:val="ru-RU"/>
        </w:rPr>
        <w:t>промышленного оборудования.</w:t>
      </w:r>
    </w:p>
    <w:p w14:paraId="5255B914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2BA4D012" w14:textId="45EDE422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4.3. Требования к условиям эксплуатации</w:t>
      </w:r>
    </w:p>
    <w:p w14:paraId="450C3EE9" w14:textId="77777777" w:rsidR="007B4E74" w:rsidRPr="00BE4D13" w:rsidRDefault="007B4E74" w:rsidP="007B4E74">
      <w:pPr>
        <w:rPr>
          <w:rFonts w:cstheme="minorHAnsi"/>
          <w:sz w:val="24"/>
          <w:szCs w:val="24"/>
          <w:lang w:val="ru-RU"/>
        </w:rPr>
      </w:pPr>
    </w:p>
    <w:p w14:paraId="69C82FA3" w14:textId="7C5E3460" w:rsidR="007B4E74" w:rsidRPr="00BE4D13" w:rsidRDefault="007B4E74" w:rsidP="00267375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Климатические условия эксплуатации: </w:t>
      </w:r>
    </w:p>
    <w:p w14:paraId="6CCF1A34" w14:textId="61B7F894" w:rsidR="007B4E74" w:rsidRPr="00267375" w:rsidRDefault="007B4E74" w:rsidP="00267375">
      <w:pPr>
        <w:pStyle w:val="a3"/>
        <w:numPr>
          <w:ilvl w:val="0"/>
          <w:numId w:val="28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Исполнение УХЛ4 по ГОСТ 15150-69.</w:t>
      </w:r>
    </w:p>
    <w:p w14:paraId="602D2AA9" w14:textId="724A60E7" w:rsidR="007B4E74" w:rsidRPr="00267375" w:rsidRDefault="007B4E74" w:rsidP="00267375">
      <w:pPr>
        <w:pStyle w:val="a3"/>
        <w:numPr>
          <w:ilvl w:val="0"/>
          <w:numId w:val="28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 xml:space="preserve">Температура окружающего воздуха: от </w:t>
      </w:r>
      <w:r w:rsidR="00B54967" w:rsidRPr="00267375">
        <w:rPr>
          <w:rFonts w:cstheme="minorHAnsi"/>
          <w:sz w:val="24"/>
          <w:szCs w:val="24"/>
          <w:lang w:val="ru-RU"/>
        </w:rPr>
        <w:t>-2</w:t>
      </w:r>
      <w:r w:rsidRPr="00267375">
        <w:rPr>
          <w:rFonts w:cstheme="minorHAnsi"/>
          <w:sz w:val="24"/>
          <w:szCs w:val="24"/>
          <w:lang w:val="ru-RU"/>
        </w:rPr>
        <w:t xml:space="preserve">0°С до </w:t>
      </w:r>
      <w:r w:rsidR="00B54967" w:rsidRPr="00267375">
        <w:rPr>
          <w:rFonts w:cstheme="minorHAnsi"/>
          <w:sz w:val="24"/>
          <w:szCs w:val="24"/>
          <w:lang w:val="ru-RU"/>
        </w:rPr>
        <w:t>+</w:t>
      </w:r>
      <w:r w:rsidR="00840407" w:rsidRPr="00267375">
        <w:rPr>
          <w:rFonts w:cstheme="minorHAnsi"/>
          <w:sz w:val="24"/>
          <w:szCs w:val="24"/>
          <w:lang w:val="ru-RU"/>
        </w:rPr>
        <w:t>60</w:t>
      </w:r>
      <w:r w:rsidRPr="00267375">
        <w:rPr>
          <w:rFonts w:cstheme="minorHAnsi"/>
          <w:sz w:val="24"/>
          <w:szCs w:val="24"/>
          <w:lang w:val="ru-RU"/>
        </w:rPr>
        <w:t>°С (рабочая); от -</w:t>
      </w:r>
      <w:r w:rsidR="00840407" w:rsidRPr="00267375">
        <w:rPr>
          <w:rFonts w:cstheme="minorHAnsi"/>
          <w:sz w:val="24"/>
          <w:szCs w:val="24"/>
          <w:lang w:val="ru-RU"/>
        </w:rPr>
        <w:t>2</w:t>
      </w:r>
      <w:r w:rsidRPr="00267375">
        <w:rPr>
          <w:rFonts w:cstheme="minorHAnsi"/>
          <w:sz w:val="24"/>
          <w:szCs w:val="24"/>
          <w:lang w:val="ru-RU"/>
        </w:rPr>
        <w:t>0°С до +</w:t>
      </w:r>
      <w:r w:rsidR="00840407" w:rsidRPr="00267375">
        <w:rPr>
          <w:rFonts w:cstheme="minorHAnsi"/>
          <w:sz w:val="24"/>
          <w:szCs w:val="24"/>
          <w:lang w:val="ru-RU"/>
        </w:rPr>
        <w:t>70</w:t>
      </w:r>
      <w:r w:rsidRPr="00267375">
        <w:rPr>
          <w:rFonts w:cstheme="minorHAnsi"/>
          <w:sz w:val="24"/>
          <w:szCs w:val="24"/>
          <w:lang w:val="ru-RU"/>
        </w:rPr>
        <w:t>°С (хранение и транспортирование).</w:t>
      </w:r>
    </w:p>
    <w:p w14:paraId="3FCA7348" w14:textId="24D18AC4" w:rsidR="007B4E74" w:rsidRPr="00267375" w:rsidRDefault="007B4E74" w:rsidP="00267375">
      <w:pPr>
        <w:pStyle w:val="a3"/>
        <w:numPr>
          <w:ilvl w:val="0"/>
          <w:numId w:val="28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 xml:space="preserve">Относительная влажность воздуха: от </w:t>
      </w:r>
      <w:r w:rsidR="00840407" w:rsidRPr="00267375">
        <w:rPr>
          <w:rFonts w:cstheme="minorHAnsi"/>
          <w:sz w:val="24"/>
          <w:szCs w:val="24"/>
          <w:lang w:val="ru-RU"/>
        </w:rPr>
        <w:t>10</w:t>
      </w:r>
      <w:r w:rsidRPr="00267375">
        <w:rPr>
          <w:rFonts w:cstheme="minorHAnsi"/>
          <w:sz w:val="24"/>
          <w:szCs w:val="24"/>
          <w:lang w:val="ru-RU"/>
        </w:rPr>
        <w:t xml:space="preserve">% до </w:t>
      </w:r>
      <w:r w:rsidR="00840407" w:rsidRPr="00267375">
        <w:rPr>
          <w:rFonts w:cstheme="minorHAnsi"/>
          <w:sz w:val="24"/>
          <w:szCs w:val="24"/>
          <w:lang w:val="ru-RU"/>
        </w:rPr>
        <w:t>80</w:t>
      </w:r>
      <w:r w:rsidRPr="00267375">
        <w:rPr>
          <w:rFonts w:cstheme="minorHAnsi"/>
          <w:sz w:val="24"/>
          <w:szCs w:val="24"/>
          <w:lang w:val="ru-RU"/>
        </w:rPr>
        <w:t>% при температуре +25°С (без конденсации влаги).</w:t>
      </w:r>
    </w:p>
    <w:p w14:paraId="14E8C93D" w14:textId="368BDB67" w:rsidR="007B4E74" w:rsidRPr="00BE4D13" w:rsidRDefault="007B4E74" w:rsidP="00267375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lastRenderedPageBreak/>
        <w:t>Условия по механическим воздействиям:</w:t>
      </w:r>
    </w:p>
    <w:p w14:paraId="4C838514" w14:textId="6EB8EB00" w:rsidR="007B4E74" w:rsidRPr="00267375" w:rsidRDefault="007B4E74" w:rsidP="00267375">
      <w:pPr>
        <w:pStyle w:val="a3"/>
        <w:numPr>
          <w:ilvl w:val="0"/>
          <w:numId w:val="27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Вибрационные нагрузки: Группа исполнения L3 по ГОСТ 16962.2-90 (соответствие IEC 60068-2-6).</w:t>
      </w:r>
    </w:p>
    <w:p w14:paraId="6C9532B8" w14:textId="0C30BD8C" w:rsidR="007B4E74" w:rsidRPr="00267375" w:rsidRDefault="007B4E74" w:rsidP="00267375">
      <w:pPr>
        <w:pStyle w:val="a3"/>
        <w:numPr>
          <w:ilvl w:val="0"/>
          <w:numId w:val="27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Ударные нагрузки: Группа исполнения L3 по ГОСТ 16962.1-89 (соответствие IEC 60068-2-27).</w:t>
      </w:r>
    </w:p>
    <w:p w14:paraId="44E46319" w14:textId="77777777" w:rsidR="007B4E74" w:rsidRPr="00BE4D13" w:rsidRDefault="007B4E74" w:rsidP="007B4E74">
      <w:pPr>
        <w:rPr>
          <w:rFonts w:cstheme="minorHAnsi"/>
          <w:sz w:val="24"/>
          <w:szCs w:val="24"/>
          <w:lang w:val="ru-RU"/>
        </w:rPr>
      </w:pPr>
    </w:p>
    <w:p w14:paraId="486206DA" w14:textId="77777777" w:rsidR="007B4E74" w:rsidRPr="00BE4D13" w:rsidRDefault="007B4E74" w:rsidP="00267375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>Требования по электромагнитной совместимости (ЭМС):</w:t>
      </w:r>
    </w:p>
    <w:p w14:paraId="31CF1C93" w14:textId="113FF248" w:rsidR="007B4E74" w:rsidRPr="00267375" w:rsidRDefault="007B4E74" w:rsidP="00267375">
      <w:pPr>
        <w:pStyle w:val="a3"/>
        <w:numPr>
          <w:ilvl w:val="0"/>
          <w:numId w:val="26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По помехоустойчивости: ГОСТ Р 51317.4.Х / ГОСТ Р 51318.14.Х / ГОСТ Р 51318.22 / ГОСТ Р 51318.24</w:t>
      </w:r>
      <w:r w:rsidR="009012F3" w:rsidRPr="00267375">
        <w:rPr>
          <w:rFonts w:cstheme="minorHAnsi"/>
          <w:sz w:val="24"/>
          <w:szCs w:val="24"/>
          <w:lang w:val="ru-RU"/>
        </w:rPr>
        <w:t>.</w:t>
      </w:r>
    </w:p>
    <w:p w14:paraId="71880D50" w14:textId="369BC777" w:rsidR="007B4E74" w:rsidRPr="00267375" w:rsidRDefault="007B4E74" w:rsidP="00267375">
      <w:pPr>
        <w:pStyle w:val="a3"/>
        <w:numPr>
          <w:ilvl w:val="0"/>
          <w:numId w:val="26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 xml:space="preserve">По уровню </w:t>
      </w:r>
      <w:r w:rsidR="009012F3" w:rsidRPr="00267375">
        <w:rPr>
          <w:rFonts w:cstheme="minorHAnsi"/>
          <w:sz w:val="24"/>
          <w:szCs w:val="24"/>
          <w:lang w:val="ru-RU"/>
        </w:rPr>
        <w:t xml:space="preserve">излучаемых </w:t>
      </w:r>
      <w:r w:rsidRPr="00267375">
        <w:rPr>
          <w:rFonts w:cstheme="minorHAnsi"/>
          <w:sz w:val="24"/>
          <w:szCs w:val="24"/>
          <w:lang w:val="ru-RU"/>
        </w:rPr>
        <w:t>помех: ГОСТ Р 51317.3.2 / ГОСТ Р 51317.4.Х / ГОСТ Р 51318.11 / ГОСТ Р 51318.13 / ГОСТ Р 51318.15 / ГОСТ Р 51318.25</w:t>
      </w:r>
      <w:r w:rsidR="009012F3" w:rsidRPr="00267375">
        <w:rPr>
          <w:rFonts w:cstheme="minorHAnsi"/>
          <w:sz w:val="24"/>
          <w:szCs w:val="24"/>
          <w:lang w:val="ru-RU"/>
        </w:rPr>
        <w:t>.</w:t>
      </w:r>
    </w:p>
    <w:p w14:paraId="0B73B512" w14:textId="2C5E3ECB" w:rsidR="007B4E74" w:rsidRPr="00267375" w:rsidRDefault="007B4E74" w:rsidP="00267375">
      <w:pPr>
        <w:pStyle w:val="a3"/>
        <w:numPr>
          <w:ilvl w:val="0"/>
          <w:numId w:val="26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Устойчивость к электростатическим разрядам (ЭСР): Уровень 4 по ГОСТ Р 51317.4.2.</w:t>
      </w:r>
    </w:p>
    <w:p w14:paraId="3FCEB4E9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2D971DE3" w14:textId="74F03FDB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4.4. Требования к безопасности</w:t>
      </w:r>
    </w:p>
    <w:p w14:paraId="29D0B090" w14:textId="77777777" w:rsidR="009012F3" w:rsidRPr="00BE4D13" w:rsidRDefault="009012F3" w:rsidP="009012F3">
      <w:pPr>
        <w:rPr>
          <w:rFonts w:cstheme="minorHAnsi"/>
          <w:lang w:val="ru-RU"/>
        </w:rPr>
      </w:pPr>
    </w:p>
    <w:p w14:paraId="4D3DF5CD" w14:textId="005581D6" w:rsidR="007B4E74" w:rsidRPr="00BE4D13" w:rsidRDefault="007B4E74" w:rsidP="007B4E74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</w:t>
      </w:r>
      <w:r w:rsidRPr="00882EFC">
        <w:rPr>
          <w:rFonts w:cstheme="minorHAnsi"/>
          <w:sz w:val="24"/>
          <w:szCs w:val="24"/>
          <w:lang w:val="ru-RU"/>
        </w:rPr>
        <w:t>Конструктивное исполнение должно соответствовать требованиям ГОСТ Р МЭК 60204-1-2007 "Безопасность машин. Электрооборудование машин и механизмов. Часть 1. Общие требования".</w:t>
      </w:r>
    </w:p>
    <w:p w14:paraId="13A124A2" w14:textId="280725B5" w:rsidR="00161EE8" w:rsidRPr="00161EE8" w:rsidRDefault="007B4E74" w:rsidP="00161EE8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Применяемые разъемы и компоненты должны соответствовать требованиям электробезопасности.</w:t>
      </w:r>
    </w:p>
    <w:p w14:paraId="336FDEB7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2194E4ED" w14:textId="353E55D7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4.5. Требования к эргономике и технической эстетик</w:t>
      </w:r>
      <w:r w:rsidR="009012F3" w:rsidRPr="00267375">
        <w:rPr>
          <w:rFonts w:asciiTheme="minorHAnsi" w:hAnsiTheme="minorHAnsi" w:cstheme="minorHAnsi"/>
          <w:color w:val="auto"/>
          <w:lang w:val="ru-RU"/>
        </w:rPr>
        <w:t>е</w:t>
      </w:r>
    </w:p>
    <w:p w14:paraId="3E3472EF" w14:textId="77777777" w:rsidR="009012F3" w:rsidRPr="00BE4D13" w:rsidRDefault="009012F3" w:rsidP="009012F3">
      <w:pPr>
        <w:rPr>
          <w:rFonts w:cstheme="minorHAnsi"/>
          <w:lang w:val="ru-RU"/>
        </w:rPr>
      </w:pPr>
    </w:p>
    <w:p w14:paraId="681F0C78" w14:textId="15C9D0EC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>Разъемы на плате должны быть расположены удобно для монтажа и подключения.</w:t>
      </w:r>
    </w:p>
    <w:p w14:paraId="2EBA20FB" w14:textId="7A60A2EE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BE4D13">
        <w:rPr>
          <w:rFonts w:cstheme="minorHAnsi"/>
          <w:sz w:val="24"/>
          <w:szCs w:val="24"/>
          <w:lang w:val="ru-RU"/>
        </w:rPr>
        <w:t>Шелкография на плате должна быть четкой и читаемой.</w:t>
      </w:r>
    </w:p>
    <w:p w14:paraId="6A540F71" w14:textId="77777777" w:rsidR="009012F3" w:rsidRPr="00BE4D13" w:rsidRDefault="009012F3" w:rsidP="007B4E74">
      <w:pPr>
        <w:rPr>
          <w:rFonts w:cstheme="minorHAnsi"/>
          <w:sz w:val="24"/>
          <w:szCs w:val="24"/>
          <w:lang w:val="ru-RU"/>
        </w:rPr>
      </w:pPr>
    </w:p>
    <w:p w14:paraId="35900FE8" w14:textId="3456E14F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4.6. Требования к транспортированию и хранению</w:t>
      </w:r>
    </w:p>
    <w:p w14:paraId="040E73B0" w14:textId="77777777" w:rsidR="009012F3" w:rsidRPr="00BE4D13" w:rsidRDefault="009012F3" w:rsidP="009012F3">
      <w:pPr>
        <w:rPr>
          <w:rFonts w:cstheme="minorHAnsi"/>
          <w:lang w:val="ru-RU"/>
        </w:rPr>
      </w:pPr>
    </w:p>
    <w:p w14:paraId="72BEFF22" w14:textId="5E58F55D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lastRenderedPageBreak/>
        <w:t xml:space="preserve"> </w:t>
      </w:r>
      <w:r w:rsidR="007B4E74" w:rsidRPr="0012393A">
        <w:rPr>
          <w:rFonts w:cstheme="minorHAnsi"/>
          <w:sz w:val="24"/>
          <w:szCs w:val="24"/>
          <w:lang w:val="ru-RU"/>
        </w:rPr>
        <w:t>Транспортирование должно осуществляться в упаковке, обеспечивающей защиту от механических повреждений, воздействия климатических факторов (температура, влажность) и статического электричества, в соответствии с ГОСТ 23216-78</w:t>
      </w:r>
    </w:p>
    <w:p w14:paraId="244EC2F9" w14:textId="40FDA969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C77DED">
        <w:rPr>
          <w:rFonts w:cstheme="minorHAnsi"/>
          <w:sz w:val="24"/>
          <w:szCs w:val="24"/>
          <w:lang w:val="ru-RU"/>
        </w:rPr>
        <w:t>Условия хранения - температура -</w:t>
      </w:r>
      <w:r w:rsidR="006D3422" w:rsidRPr="00C77DED">
        <w:rPr>
          <w:rFonts w:cstheme="minorHAnsi"/>
          <w:sz w:val="24"/>
          <w:szCs w:val="24"/>
          <w:lang w:val="ru-RU"/>
        </w:rPr>
        <w:t>2</w:t>
      </w:r>
      <w:r w:rsidR="007B4E74" w:rsidRPr="00C77DED">
        <w:rPr>
          <w:rFonts w:cstheme="minorHAnsi"/>
          <w:sz w:val="24"/>
          <w:szCs w:val="24"/>
          <w:lang w:val="ru-RU"/>
        </w:rPr>
        <w:t>0°С до +</w:t>
      </w:r>
      <w:r w:rsidR="006D3422" w:rsidRPr="00C77DED">
        <w:rPr>
          <w:rFonts w:cstheme="minorHAnsi"/>
          <w:sz w:val="24"/>
          <w:szCs w:val="24"/>
          <w:lang w:val="ru-RU"/>
        </w:rPr>
        <w:t>70</w:t>
      </w:r>
      <w:r w:rsidR="007B4E74" w:rsidRPr="00C77DED">
        <w:rPr>
          <w:rFonts w:cstheme="minorHAnsi"/>
          <w:sz w:val="24"/>
          <w:szCs w:val="24"/>
          <w:lang w:val="ru-RU"/>
        </w:rPr>
        <w:t xml:space="preserve">°С, влажность до </w:t>
      </w:r>
      <w:r w:rsidR="006D3422" w:rsidRPr="00C77DED">
        <w:rPr>
          <w:rFonts w:cstheme="minorHAnsi"/>
          <w:sz w:val="24"/>
          <w:szCs w:val="24"/>
          <w:lang w:val="ru-RU"/>
        </w:rPr>
        <w:t>80</w:t>
      </w:r>
      <w:r w:rsidR="007B4E74" w:rsidRPr="00C77DED">
        <w:rPr>
          <w:rFonts w:cstheme="minorHAnsi"/>
          <w:sz w:val="24"/>
          <w:szCs w:val="24"/>
          <w:lang w:val="ru-RU"/>
        </w:rPr>
        <w:t xml:space="preserve">% </w:t>
      </w:r>
      <w:r w:rsidR="00C77DED" w:rsidRPr="00C77DED">
        <w:rPr>
          <w:rFonts w:cstheme="minorHAnsi"/>
          <w:sz w:val="24"/>
          <w:szCs w:val="24"/>
          <w:lang w:val="ru-RU"/>
        </w:rPr>
        <w:t>(</w:t>
      </w:r>
      <w:r w:rsidR="007B4E74" w:rsidRPr="00C77DED">
        <w:rPr>
          <w:rFonts w:cstheme="minorHAnsi"/>
          <w:sz w:val="24"/>
          <w:szCs w:val="24"/>
          <w:lang w:val="ru-RU"/>
        </w:rPr>
        <w:t>без конденсации).</w:t>
      </w:r>
    </w:p>
    <w:p w14:paraId="0D614868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7C9A9B9A" w14:textId="65BFE280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4.7. Требования к составу изделия</w:t>
      </w:r>
    </w:p>
    <w:p w14:paraId="42BD16A4" w14:textId="77777777" w:rsidR="009012F3" w:rsidRPr="00BE4D13" w:rsidRDefault="009012F3" w:rsidP="009012F3">
      <w:pPr>
        <w:rPr>
          <w:rFonts w:cstheme="minorHAnsi"/>
          <w:lang w:val="ru-RU"/>
        </w:rPr>
      </w:pPr>
    </w:p>
    <w:p w14:paraId="791DEE5C" w14:textId="238BB078" w:rsidR="007B4E74" w:rsidRPr="00BE4D13" w:rsidRDefault="007B4E74" w:rsidP="009012F3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</w:t>
      </w:r>
      <w:r w:rsidRPr="00C77DED">
        <w:rPr>
          <w:rFonts w:cstheme="minorHAnsi"/>
          <w:sz w:val="24"/>
          <w:szCs w:val="24"/>
          <w:lang w:val="ru-RU"/>
        </w:rPr>
        <w:t>Изделие поставляется в виде</w:t>
      </w:r>
      <w:r w:rsidR="00547819">
        <w:rPr>
          <w:rFonts w:cstheme="minorHAnsi"/>
          <w:sz w:val="24"/>
          <w:szCs w:val="24"/>
          <w:lang w:val="ru-RU"/>
        </w:rPr>
        <w:t xml:space="preserve"> некорпусированной</w:t>
      </w:r>
      <w:r w:rsidRPr="00C77DED">
        <w:rPr>
          <w:rFonts w:cstheme="minorHAnsi"/>
          <w:sz w:val="24"/>
          <w:szCs w:val="24"/>
          <w:lang w:val="ru-RU"/>
        </w:rPr>
        <w:t xml:space="preserve"> печатн</w:t>
      </w:r>
      <w:r w:rsidR="00C77DED" w:rsidRPr="00C77DED">
        <w:rPr>
          <w:rFonts w:cstheme="minorHAnsi"/>
          <w:sz w:val="24"/>
          <w:szCs w:val="24"/>
          <w:lang w:val="ru-RU"/>
        </w:rPr>
        <w:t>ой</w:t>
      </w:r>
      <w:r w:rsidRPr="00C77DED">
        <w:rPr>
          <w:rFonts w:cstheme="minorHAnsi"/>
          <w:sz w:val="24"/>
          <w:szCs w:val="24"/>
          <w:lang w:val="ru-RU"/>
        </w:rPr>
        <w:t xml:space="preserve"> плат</w:t>
      </w:r>
      <w:r w:rsidR="00C77DED" w:rsidRPr="00C77DED">
        <w:rPr>
          <w:rFonts w:cstheme="minorHAnsi"/>
          <w:sz w:val="24"/>
          <w:szCs w:val="24"/>
          <w:lang w:val="ru-RU"/>
        </w:rPr>
        <w:t xml:space="preserve">ы </w:t>
      </w:r>
      <w:r w:rsidR="009012F3" w:rsidRPr="00C77DED">
        <w:rPr>
          <w:rFonts w:cstheme="minorHAnsi"/>
          <w:sz w:val="24"/>
          <w:szCs w:val="24"/>
          <w:lang w:val="ru-RU"/>
        </w:rPr>
        <w:t>и комплект</w:t>
      </w:r>
      <w:r w:rsidR="0099048A">
        <w:rPr>
          <w:rFonts w:cstheme="minorHAnsi"/>
          <w:sz w:val="24"/>
          <w:szCs w:val="24"/>
          <w:lang w:val="ru-RU"/>
        </w:rPr>
        <w:t>а</w:t>
      </w:r>
      <w:r w:rsidR="009012F3" w:rsidRPr="00C77DED">
        <w:rPr>
          <w:rFonts w:cstheme="minorHAnsi"/>
          <w:sz w:val="24"/>
          <w:szCs w:val="24"/>
          <w:lang w:val="ru-RU"/>
        </w:rPr>
        <w:t xml:space="preserve"> эксплуатационной документации.</w:t>
      </w:r>
      <w:r w:rsidRPr="00BE4D13">
        <w:rPr>
          <w:rFonts w:cstheme="minorHAnsi"/>
          <w:sz w:val="24"/>
          <w:szCs w:val="24"/>
          <w:lang w:val="ru-RU"/>
        </w:rPr>
        <w:t xml:space="preserve">    </w:t>
      </w:r>
    </w:p>
    <w:p w14:paraId="3315DEA4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0C4E4446" w14:textId="68237394" w:rsidR="007B4E74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4.8. Требования к маркировке и упаковке</w:t>
      </w:r>
    </w:p>
    <w:p w14:paraId="05EA6AE3" w14:textId="77777777" w:rsidR="009012F3" w:rsidRPr="00BE4D13" w:rsidRDefault="009012F3" w:rsidP="009012F3">
      <w:pPr>
        <w:rPr>
          <w:rFonts w:cstheme="minorHAnsi"/>
          <w:lang w:val="ru-RU"/>
        </w:rPr>
      </w:pPr>
    </w:p>
    <w:p w14:paraId="319DE6DB" w14:textId="0FA5A055" w:rsidR="007B4E74" w:rsidRPr="00BE4D13" w:rsidRDefault="007B4E74" w:rsidP="007B4E74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</w:t>
      </w:r>
      <w:r w:rsidR="009012F3" w:rsidRPr="00BE4D13">
        <w:rPr>
          <w:rFonts w:cstheme="minorHAnsi"/>
          <w:sz w:val="24"/>
          <w:szCs w:val="24"/>
          <w:lang w:val="ru-RU"/>
        </w:rPr>
        <w:t>Каждое изделие</w:t>
      </w:r>
      <w:r w:rsidRPr="00BE4D13">
        <w:rPr>
          <w:rFonts w:cstheme="minorHAnsi"/>
          <w:sz w:val="24"/>
          <w:szCs w:val="24"/>
          <w:lang w:val="ru-RU"/>
        </w:rPr>
        <w:t xml:space="preserve"> должн</w:t>
      </w:r>
      <w:r w:rsidR="009012F3" w:rsidRPr="00BE4D13">
        <w:rPr>
          <w:rFonts w:cstheme="minorHAnsi"/>
          <w:sz w:val="24"/>
          <w:szCs w:val="24"/>
          <w:lang w:val="ru-RU"/>
        </w:rPr>
        <w:t>о</w:t>
      </w:r>
      <w:r w:rsidRPr="00BE4D13">
        <w:rPr>
          <w:rFonts w:cstheme="minorHAnsi"/>
          <w:sz w:val="24"/>
          <w:szCs w:val="24"/>
          <w:lang w:val="ru-RU"/>
        </w:rPr>
        <w:t xml:space="preserve"> иметь четкую, стойкую к воздействию среды маркировку, включающую:</w:t>
      </w:r>
    </w:p>
    <w:p w14:paraId="11AE2698" w14:textId="384B7E46" w:rsidR="007B4E74" w:rsidRPr="00267375" w:rsidRDefault="007B4E74" w:rsidP="00267375">
      <w:pPr>
        <w:pStyle w:val="a3"/>
        <w:numPr>
          <w:ilvl w:val="0"/>
          <w:numId w:val="25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Обозначение изделия</w:t>
      </w:r>
    </w:p>
    <w:p w14:paraId="610B5030" w14:textId="77B56D86" w:rsidR="007B4E74" w:rsidRPr="00267375" w:rsidRDefault="007B4E74" w:rsidP="00267375">
      <w:pPr>
        <w:pStyle w:val="a3"/>
        <w:numPr>
          <w:ilvl w:val="0"/>
          <w:numId w:val="25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Заводской номер (серийный номер).</w:t>
      </w:r>
    </w:p>
    <w:p w14:paraId="0A101968" w14:textId="15D8CCB8" w:rsidR="007B4E74" w:rsidRPr="00267375" w:rsidRDefault="007B4E74" w:rsidP="00267375">
      <w:pPr>
        <w:pStyle w:val="a3"/>
        <w:numPr>
          <w:ilvl w:val="0"/>
          <w:numId w:val="25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Знак соответствия (при наличии).</w:t>
      </w:r>
    </w:p>
    <w:p w14:paraId="26AB67B3" w14:textId="71F603B7" w:rsidR="007B4E74" w:rsidRPr="00267375" w:rsidRDefault="007B4E74" w:rsidP="00267375">
      <w:pPr>
        <w:pStyle w:val="a3"/>
        <w:numPr>
          <w:ilvl w:val="0"/>
          <w:numId w:val="25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Знаки электробезопасности (при необходимости).</w:t>
      </w:r>
    </w:p>
    <w:p w14:paraId="18B60B5B" w14:textId="527CCC91" w:rsidR="007B4E74" w:rsidRPr="00267375" w:rsidRDefault="007B4E74" w:rsidP="00267375">
      <w:pPr>
        <w:pStyle w:val="a3"/>
        <w:numPr>
          <w:ilvl w:val="0"/>
          <w:numId w:val="25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Дату изготовления.</w:t>
      </w:r>
    </w:p>
    <w:p w14:paraId="1ADE66EC" w14:textId="457A40E6" w:rsidR="007B4E74" w:rsidRPr="00BE4D13" w:rsidRDefault="00267375" w:rsidP="00267375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7B4E74" w:rsidRPr="00882EFC">
        <w:rPr>
          <w:rFonts w:cstheme="minorHAnsi"/>
          <w:sz w:val="24"/>
          <w:szCs w:val="24"/>
          <w:lang w:val="ru-RU"/>
        </w:rPr>
        <w:t>Упаковка должна обеспечивать защиту от механических повреждений, влаги, пыли и статического электричества при транспортировании и хранении в соответствии с ГОСТ 23216-78.</w:t>
      </w:r>
    </w:p>
    <w:p w14:paraId="66FDB82C" w14:textId="77777777" w:rsidR="00161EE8" w:rsidRDefault="00161EE8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4E75D869" w14:textId="690B064D" w:rsidR="0034797D" w:rsidRPr="00267375" w:rsidRDefault="007B4E74" w:rsidP="00267375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4.9. Требования к патентной чистоте</w:t>
      </w:r>
    </w:p>
    <w:p w14:paraId="68E323A8" w14:textId="77777777" w:rsidR="00267375" w:rsidRDefault="00267375" w:rsidP="007B4E74">
      <w:pPr>
        <w:rPr>
          <w:rFonts w:cstheme="minorHAnsi"/>
          <w:lang w:val="ru-RU"/>
        </w:rPr>
      </w:pPr>
    </w:p>
    <w:p w14:paraId="578BCC51" w14:textId="6CDBC0A4" w:rsidR="007B4E74" w:rsidRPr="00BE4D13" w:rsidRDefault="00267375" w:rsidP="007B4E74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lang w:val="ru-RU"/>
        </w:rPr>
        <w:t xml:space="preserve"> </w:t>
      </w:r>
      <w:r w:rsidR="007B4E74" w:rsidRPr="007B19C8">
        <w:rPr>
          <w:rFonts w:cstheme="minorHAnsi"/>
          <w:sz w:val="24"/>
          <w:szCs w:val="24"/>
          <w:lang w:val="ru-RU"/>
        </w:rPr>
        <w:t>Изделие должно быть патентно чистым в Российской Федерации и странах предполагаемого экспорта.</w:t>
      </w:r>
    </w:p>
    <w:p w14:paraId="4E966135" w14:textId="77777777" w:rsidR="00161EE8" w:rsidRDefault="00161EE8" w:rsidP="0034797D">
      <w:pPr>
        <w:pStyle w:val="1"/>
        <w:rPr>
          <w:rFonts w:asciiTheme="minorHAnsi" w:hAnsiTheme="minorHAnsi" w:cstheme="minorHAnsi"/>
          <w:color w:val="auto"/>
          <w:lang w:val="ru-RU"/>
        </w:rPr>
      </w:pPr>
    </w:p>
    <w:p w14:paraId="32CDBE01" w14:textId="2E8F6805" w:rsidR="0034797D" w:rsidRPr="00267375" w:rsidRDefault="0034797D" w:rsidP="0034797D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267375">
        <w:rPr>
          <w:rFonts w:asciiTheme="minorHAnsi" w:hAnsiTheme="minorHAnsi" w:cstheme="minorHAnsi"/>
          <w:color w:val="auto"/>
          <w:lang w:val="ru-RU"/>
        </w:rPr>
        <w:t>5. Требования к аппаратной части</w:t>
      </w:r>
    </w:p>
    <w:p w14:paraId="55C6E47F" w14:textId="77777777" w:rsidR="00267375" w:rsidRDefault="00267375" w:rsidP="00267375">
      <w:pPr>
        <w:pStyle w:val="2"/>
        <w:rPr>
          <w:rFonts w:asciiTheme="minorHAnsi" w:hAnsiTheme="minorHAnsi" w:cstheme="minorHAnsi"/>
          <w:lang w:val="ru-RU"/>
        </w:rPr>
      </w:pPr>
    </w:p>
    <w:p w14:paraId="650008B2" w14:textId="55998092" w:rsidR="0034797D" w:rsidRPr="00267375" w:rsidRDefault="0034797D" w:rsidP="00267375">
      <w:pPr>
        <w:rPr>
          <w:sz w:val="26"/>
          <w:szCs w:val="26"/>
          <w:lang w:val="ru-RU"/>
        </w:rPr>
      </w:pPr>
      <w:r w:rsidRPr="00267375">
        <w:rPr>
          <w:sz w:val="26"/>
          <w:szCs w:val="26"/>
          <w:lang w:val="ru-RU"/>
        </w:rPr>
        <w:t xml:space="preserve">5.1. Требования к </w:t>
      </w:r>
      <w:bookmarkStart w:id="0" w:name="_Hlk210726446"/>
      <w:r w:rsidR="006F1E31" w:rsidRPr="00267375">
        <w:rPr>
          <w:sz w:val="26"/>
          <w:szCs w:val="26"/>
          <w:lang w:val="ru-RU"/>
        </w:rPr>
        <w:t>плате управления</w:t>
      </w:r>
      <w:bookmarkEnd w:id="0"/>
    </w:p>
    <w:p w14:paraId="1E90AEB1" w14:textId="77777777" w:rsidR="00267375" w:rsidRDefault="00267375" w:rsidP="0034797D">
      <w:pPr>
        <w:rPr>
          <w:rFonts w:cstheme="minorHAnsi"/>
          <w:lang w:val="ru-RU"/>
        </w:rPr>
      </w:pPr>
    </w:p>
    <w:p w14:paraId="6126D671" w14:textId="240D902D" w:rsidR="00267375" w:rsidRDefault="006F1E31" w:rsidP="0034797D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Управляющий контроллер</w:t>
      </w:r>
      <w:r w:rsidR="0034797D" w:rsidRPr="00BE4D13">
        <w:rPr>
          <w:rFonts w:cstheme="minorHAnsi"/>
          <w:sz w:val="24"/>
          <w:szCs w:val="24"/>
          <w:lang w:val="ru-RU"/>
        </w:rPr>
        <w:t>:</w:t>
      </w:r>
      <w:r w:rsidR="00BD4CFE" w:rsidRPr="00BD4CFE">
        <w:rPr>
          <w:rFonts w:cstheme="minorHAnsi"/>
          <w:sz w:val="24"/>
          <w:szCs w:val="24"/>
          <w:lang w:val="ru-RU"/>
        </w:rPr>
        <w:t xml:space="preserve"> </w:t>
      </w:r>
      <w:r w:rsidR="00BD4CFE">
        <w:rPr>
          <w:rFonts w:cstheme="minorHAnsi"/>
          <w:sz w:val="24"/>
          <w:szCs w:val="24"/>
        </w:rPr>
        <w:t>SoC</w:t>
      </w:r>
      <w:r w:rsidR="0034797D" w:rsidRPr="00BE4D13">
        <w:rPr>
          <w:rFonts w:cstheme="minorHAnsi"/>
          <w:sz w:val="24"/>
          <w:szCs w:val="24"/>
          <w:lang w:val="ru-RU"/>
        </w:rPr>
        <w:t xml:space="preserve"> </w:t>
      </w:r>
      <w:r w:rsidR="00882EFC">
        <w:rPr>
          <w:rFonts w:cstheme="minorHAnsi"/>
          <w:sz w:val="24"/>
          <w:szCs w:val="24"/>
        </w:rPr>
        <w:t>RK</w:t>
      </w:r>
      <w:r w:rsidR="00882EFC" w:rsidRPr="00BD4CFE">
        <w:rPr>
          <w:rFonts w:cstheme="minorHAnsi"/>
          <w:sz w:val="24"/>
          <w:szCs w:val="24"/>
          <w:lang w:val="ru-RU"/>
        </w:rPr>
        <w:t>3576</w:t>
      </w:r>
      <w:r w:rsidR="0035798D">
        <w:rPr>
          <w:rFonts w:cstheme="minorHAnsi"/>
          <w:sz w:val="24"/>
          <w:szCs w:val="24"/>
        </w:rPr>
        <w:t>J</w:t>
      </w:r>
      <w:r w:rsidR="0034797D" w:rsidRPr="00BE4D13">
        <w:rPr>
          <w:rFonts w:cstheme="minorHAnsi"/>
          <w:sz w:val="24"/>
          <w:szCs w:val="24"/>
          <w:lang w:val="ru-RU"/>
        </w:rPr>
        <w:t>.</w:t>
      </w:r>
    </w:p>
    <w:p w14:paraId="2167FB60" w14:textId="6FDF35FB" w:rsidR="0034797D" w:rsidRPr="00BE4D13" w:rsidRDefault="0034797D" w:rsidP="0034797D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>Память:</w:t>
      </w:r>
    </w:p>
    <w:p w14:paraId="306EDA2A" w14:textId="127A1700" w:rsidR="00BD4CFE" w:rsidRPr="00267375" w:rsidRDefault="0034797D" w:rsidP="00267375">
      <w:pPr>
        <w:pStyle w:val="a3"/>
        <w:numPr>
          <w:ilvl w:val="0"/>
          <w:numId w:val="24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 xml:space="preserve">Оперативное запоминающее устройство (ОЗУ): </w:t>
      </w:r>
      <w:r w:rsidR="00BD4CFE" w:rsidRPr="00267375">
        <w:rPr>
          <w:rFonts w:cstheme="minorHAnsi"/>
          <w:sz w:val="24"/>
          <w:szCs w:val="24"/>
          <w:lang w:val="ru-RU"/>
        </w:rPr>
        <w:t xml:space="preserve">Тип </w:t>
      </w:r>
      <w:r w:rsidR="00BD4CFE" w:rsidRPr="00267375">
        <w:rPr>
          <w:rFonts w:cstheme="minorHAnsi"/>
          <w:sz w:val="24"/>
          <w:szCs w:val="24"/>
        </w:rPr>
        <w:t>LP</w:t>
      </w:r>
      <w:r w:rsidR="00BD4CFE" w:rsidRPr="00267375">
        <w:rPr>
          <w:rFonts w:cstheme="minorHAnsi"/>
          <w:sz w:val="24"/>
          <w:szCs w:val="24"/>
          <w:lang w:val="ru-RU"/>
        </w:rPr>
        <w:t>DDR4 SDRAM. Объем не менее 8 ГБ. Шина 64-бит.</w:t>
      </w:r>
    </w:p>
    <w:p w14:paraId="7B7FA8ED" w14:textId="77777777" w:rsidR="0074484E" w:rsidRDefault="0034797D" w:rsidP="005275C5">
      <w:pPr>
        <w:pStyle w:val="a3"/>
        <w:numPr>
          <w:ilvl w:val="0"/>
          <w:numId w:val="24"/>
        </w:numPr>
        <w:rPr>
          <w:rFonts w:cstheme="minorHAnsi"/>
          <w:sz w:val="24"/>
          <w:szCs w:val="24"/>
          <w:lang w:val="ru-RU"/>
        </w:rPr>
      </w:pPr>
      <w:r w:rsidRPr="0074484E">
        <w:rPr>
          <w:rFonts w:cstheme="minorHAnsi"/>
          <w:sz w:val="24"/>
          <w:szCs w:val="24"/>
          <w:lang w:val="ru-RU"/>
        </w:rPr>
        <w:t xml:space="preserve">Постоянное запоминающее устройство для конфигурации и загрузчика: </w:t>
      </w:r>
      <w:r w:rsidR="0074484E" w:rsidRPr="00267375">
        <w:rPr>
          <w:rFonts w:cstheme="minorHAnsi"/>
          <w:sz w:val="24"/>
          <w:szCs w:val="24"/>
          <w:lang w:val="ru-RU"/>
        </w:rPr>
        <w:t>Тип eMMC. Объем не менее 32 ГБ.</w:t>
      </w:r>
    </w:p>
    <w:p w14:paraId="50196773" w14:textId="58BD9165" w:rsidR="00030B34" w:rsidRPr="0074484E" w:rsidRDefault="0034797D" w:rsidP="005275C5">
      <w:pPr>
        <w:pStyle w:val="a3"/>
        <w:numPr>
          <w:ilvl w:val="0"/>
          <w:numId w:val="24"/>
        </w:numPr>
        <w:rPr>
          <w:rFonts w:cstheme="minorHAnsi"/>
          <w:sz w:val="24"/>
          <w:szCs w:val="24"/>
          <w:lang w:val="ru-RU"/>
        </w:rPr>
      </w:pPr>
      <w:r w:rsidRPr="0074484E">
        <w:rPr>
          <w:rFonts w:cstheme="minorHAnsi"/>
          <w:sz w:val="24"/>
          <w:szCs w:val="24"/>
          <w:lang w:val="ru-RU"/>
        </w:rPr>
        <w:t xml:space="preserve">Постоянное запоминающее устройство для ОС и ПО: </w:t>
      </w:r>
      <w:r w:rsidR="00BD4CFE" w:rsidRPr="0074484E">
        <w:rPr>
          <w:rFonts w:cstheme="minorHAnsi"/>
          <w:sz w:val="24"/>
          <w:szCs w:val="24"/>
          <w:lang w:val="ru-RU"/>
        </w:rPr>
        <w:t>Тип eMMC. Объем не менее 32 ГБ.</w:t>
      </w:r>
    </w:p>
    <w:p w14:paraId="48195F0D" w14:textId="3C55509D" w:rsidR="00DA24A2" w:rsidRPr="0074484E" w:rsidRDefault="00BD4CFE" w:rsidP="00A059B7">
      <w:pPr>
        <w:pStyle w:val="a3"/>
        <w:numPr>
          <w:ilvl w:val="0"/>
          <w:numId w:val="24"/>
        </w:numPr>
        <w:rPr>
          <w:rFonts w:cstheme="minorHAnsi"/>
          <w:sz w:val="24"/>
          <w:szCs w:val="24"/>
          <w:lang w:val="ru-RU"/>
        </w:rPr>
      </w:pPr>
      <w:r w:rsidRPr="00267375">
        <w:rPr>
          <w:rFonts w:cstheme="minorHAnsi"/>
          <w:sz w:val="24"/>
          <w:szCs w:val="24"/>
          <w:lang w:val="ru-RU"/>
        </w:rPr>
        <w:t>Слот для карт памяти microSD (для обновления/резервирования).</w:t>
      </w:r>
    </w:p>
    <w:p w14:paraId="4BBE54A4" w14:textId="04F863CD" w:rsidR="00A059B7" w:rsidRDefault="00A059B7" w:rsidP="00A059B7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>Интерфейсы, выведенные на</w:t>
      </w:r>
      <w:r w:rsidRPr="00A059B7">
        <w:rPr>
          <w:rFonts w:cstheme="minorHAnsi"/>
          <w:sz w:val="24"/>
          <w:szCs w:val="24"/>
          <w:lang w:val="ru-RU"/>
        </w:rPr>
        <w:t xml:space="preserve"> </w:t>
      </w:r>
      <w:r>
        <w:rPr>
          <w:rFonts w:cstheme="minorHAnsi"/>
          <w:sz w:val="24"/>
          <w:szCs w:val="24"/>
          <w:lang w:val="ru-RU"/>
        </w:rPr>
        <w:t>внешние</w:t>
      </w:r>
      <w:r w:rsidRPr="00BE4D13">
        <w:rPr>
          <w:rFonts w:cstheme="minorHAnsi"/>
          <w:sz w:val="24"/>
          <w:szCs w:val="24"/>
          <w:lang w:val="ru-RU"/>
        </w:rPr>
        <w:t xml:space="preserve"> разъемы:</w:t>
      </w:r>
    </w:p>
    <w:p w14:paraId="74D92F79" w14:textId="4D218A6F" w:rsidR="00A059B7" w:rsidRPr="00EC6373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</w:rPr>
        <w:t>Gigabit</w:t>
      </w:r>
      <w:r w:rsidRPr="00EC6373">
        <w:rPr>
          <w:rFonts w:cstheme="minorHAnsi"/>
          <w:sz w:val="24"/>
          <w:szCs w:val="24"/>
          <w:lang w:val="ru-RU"/>
        </w:rPr>
        <w:t xml:space="preserve"> </w:t>
      </w:r>
      <w:r w:rsidRPr="00DA24A2">
        <w:rPr>
          <w:rFonts w:cstheme="minorHAnsi"/>
          <w:sz w:val="24"/>
          <w:szCs w:val="24"/>
        </w:rPr>
        <w:t>Ethernet</w:t>
      </w:r>
      <w:r w:rsidRPr="00EC6373">
        <w:rPr>
          <w:rFonts w:cstheme="minorHAnsi"/>
          <w:sz w:val="24"/>
          <w:szCs w:val="24"/>
          <w:lang w:val="ru-RU"/>
        </w:rPr>
        <w:t xml:space="preserve"> (</w:t>
      </w:r>
      <w:r w:rsidRPr="00DA24A2">
        <w:rPr>
          <w:rFonts w:cstheme="minorHAnsi"/>
          <w:sz w:val="24"/>
          <w:szCs w:val="24"/>
          <w:lang w:val="ru-RU"/>
        </w:rPr>
        <w:t>интерфейс</w:t>
      </w:r>
      <w:r w:rsidRPr="00EC6373">
        <w:rPr>
          <w:rFonts w:cstheme="minorHAnsi"/>
          <w:sz w:val="24"/>
          <w:szCs w:val="24"/>
          <w:lang w:val="ru-RU"/>
        </w:rPr>
        <w:t xml:space="preserve"> </w:t>
      </w:r>
      <w:r w:rsidRPr="00DA24A2">
        <w:rPr>
          <w:rFonts w:cstheme="minorHAnsi"/>
          <w:sz w:val="24"/>
          <w:szCs w:val="24"/>
        </w:rPr>
        <w:t>RGMII</w:t>
      </w:r>
      <w:r w:rsidRPr="00EC6373">
        <w:rPr>
          <w:rFonts w:cstheme="minorHAnsi"/>
          <w:sz w:val="24"/>
          <w:szCs w:val="24"/>
          <w:lang w:val="ru-RU"/>
        </w:rPr>
        <w:t xml:space="preserve">) </w:t>
      </w:r>
      <w:r w:rsidR="00EC6373">
        <w:rPr>
          <w:rFonts w:cstheme="minorHAnsi"/>
          <w:sz w:val="24"/>
          <w:szCs w:val="24"/>
          <w:lang w:val="ru-RU"/>
        </w:rPr>
        <w:t xml:space="preserve">с </w:t>
      </w:r>
      <w:r w:rsidR="00EC6373">
        <w:rPr>
          <w:rFonts w:cstheme="minorHAnsi"/>
          <w:sz w:val="24"/>
          <w:szCs w:val="24"/>
        </w:rPr>
        <w:t>POE</w:t>
      </w:r>
      <w:r w:rsidR="00EC6373" w:rsidRPr="00EC6373">
        <w:rPr>
          <w:rFonts w:cstheme="minorHAnsi"/>
          <w:sz w:val="24"/>
          <w:szCs w:val="24"/>
          <w:lang w:val="ru-RU"/>
        </w:rPr>
        <w:t xml:space="preserve"> (</w:t>
      </w:r>
      <w:r w:rsidR="00EC6373" w:rsidRPr="00476C6C">
        <w:rPr>
          <w:rFonts w:cstheme="minorHAnsi"/>
          <w:sz w:val="24"/>
          <w:szCs w:val="24"/>
          <w:lang w:val="ru-RU"/>
        </w:rPr>
        <w:t>IEEE 802.3bt</w:t>
      </w:r>
      <w:r w:rsidR="00EC6373" w:rsidRPr="00EC6373">
        <w:rPr>
          <w:rFonts w:cstheme="minorHAnsi"/>
          <w:sz w:val="24"/>
          <w:szCs w:val="24"/>
          <w:lang w:val="ru-RU"/>
        </w:rPr>
        <w:t xml:space="preserve">) </w:t>
      </w:r>
      <w:r w:rsidRPr="00EC6373">
        <w:rPr>
          <w:rFonts w:cstheme="minorHAnsi"/>
          <w:sz w:val="24"/>
          <w:szCs w:val="24"/>
          <w:lang w:val="ru-RU"/>
        </w:rPr>
        <w:t>- 1</w:t>
      </w:r>
      <w:r w:rsidRPr="00DA24A2">
        <w:rPr>
          <w:rFonts w:cstheme="minorHAnsi"/>
          <w:sz w:val="24"/>
          <w:szCs w:val="24"/>
          <w:lang w:val="ru-RU"/>
        </w:rPr>
        <w:t>порт</w:t>
      </w:r>
      <w:r w:rsidRPr="00EC6373">
        <w:rPr>
          <w:rFonts w:cstheme="minorHAnsi"/>
          <w:sz w:val="24"/>
          <w:szCs w:val="24"/>
          <w:lang w:val="ru-RU"/>
        </w:rPr>
        <w:t>.</w:t>
      </w:r>
    </w:p>
    <w:p w14:paraId="3BFA93D1" w14:textId="77777777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USB </w:t>
      </w:r>
      <w:r w:rsidRPr="00DA24A2">
        <w:rPr>
          <w:rFonts w:cstheme="minorHAnsi"/>
          <w:sz w:val="24"/>
          <w:szCs w:val="24"/>
        </w:rPr>
        <w:t>Type</w:t>
      </w:r>
      <w:r w:rsidRPr="00DA24A2">
        <w:rPr>
          <w:rFonts w:cstheme="minorHAnsi"/>
          <w:sz w:val="24"/>
          <w:szCs w:val="24"/>
          <w:lang w:val="ru-RU"/>
        </w:rPr>
        <w:t>-</w:t>
      </w:r>
      <w:r w:rsidRPr="00DA24A2">
        <w:rPr>
          <w:rFonts w:cstheme="minorHAnsi"/>
          <w:sz w:val="24"/>
          <w:szCs w:val="24"/>
        </w:rPr>
        <w:t>C</w:t>
      </w:r>
      <w:r w:rsidRPr="00DA24A2">
        <w:rPr>
          <w:rFonts w:cstheme="minorHAnsi"/>
          <w:sz w:val="24"/>
          <w:szCs w:val="24"/>
          <w:lang w:val="ru-RU"/>
        </w:rPr>
        <w:t xml:space="preserve"> версии 3.1 -1 порт.</w:t>
      </w:r>
    </w:p>
    <w:p w14:paraId="5AEA99DF" w14:textId="77777777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USB версии 3.0 -1 порт.</w:t>
      </w:r>
    </w:p>
    <w:p w14:paraId="751DDC3F" w14:textId="6EF53989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USB версии 2.0 -1 порт.</w:t>
      </w:r>
    </w:p>
    <w:p w14:paraId="0211C877" w14:textId="00972082" w:rsidR="009E2F76" w:rsidRDefault="00DA24A2" w:rsidP="009E2F76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</w:rPr>
        <w:t>MicroSD</w:t>
      </w:r>
      <w:r w:rsidRPr="00DA24A2">
        <w:rPr>
          <w:rFonts w:cstheme="minorHAnsi"/>
          <w:sz w:val="24"/>
          <w:szCs w:val="24"/>
          <w:lang w:val="ru-RU"/>
        </w:rPr>
        <w:t xml:space="preserve"> интерфейс SDIO.</w:t>
      </w:r>
    </w:p>
    <w:p w14:paraId="40C6C63C" w14:textId="1EB0F1A2" w:rsidR="006933DB" w:rsidRPr="009E2F76" w:rsidRDefault="006933DB" w:rsidP="009E2F76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П</w:t>
      </w:r>
      <w:r w:rsidR="00364C56">
        <w:rPr>
          <w:rFonts w:cstheme="minorHAnsi"/>
          <w:sz w:val="24"/>
          <w:szCs w:val="24"/>
          <w:lang w:val="ru-RU"/>
        </w:rPr>
        <w:t xml:space="preserve">риёмник </w:t>
      </w:r>
      <w:r w:rsidR="00364C56">
        <w:rPr>
          <w:rFonts w:cstheme="minorHAnsi"/>
          <w:sz w:val="24"/>
          <w:szCs w:val="24"/>
        </w:rPr>
        <w:t>SIM</w:t>
      </w:r>
      <w:r w:rsidR="00364C56">
        <w:rPr>
          <w:rFonts w:cstheme="minorHAnsi"/>
          <w:sz w:val="24"/>
          <w:szCs w:val="24"/>
          <w:lang w:val="ru-RU"/>
        </w:rPr>
        <w:t>-карты – 2 разъёма.</w:t>
      </w:r>
    </w:p>
    <w:p w14:paraId="0473BFA3" w14:textId="0E5CFB41" w:rsidR="00DA24A2" w:rsidRPr="00DA24A2" w:rsidRDefault="00DA24A2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</w:rPr>
        <w:t>HDMI</w:t>
      </w:r>
      <w:r w:rsidRPr="00DA24A2">
        <w:rPr>
          <w:rFonts w:cstheme="minorHAnsi"/>
          <w:sz w:val="24"/>
          <w:szCs w:val="24"/>
          <w:lang w:val="ru-RU"/>
        </w:rPr>
        <w:t xml:space="preserve"> интерфейс.</w:t>
      </w:r>
    </w:p>
    <w:p w14:paraId="6A30F05D" w14:textId="28DF1C89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Дискретные входы/в</w:t>
      </w:r>
      <w:r w:rsidR="0074484E">
        <w:rPr>
          <w:rFonts w:cstheme="minorHAnsi"/>
          <w:sz w:val="24"/>
          <w:szCs w:val="24"/>
          <w:lang w:val="ru-RU"/>
        </w:rPr>
        <w:t>ыходы</w:t>
      </w:r>
      <w:r w:rsidRPr="00DA24A2">
        <w:rPr>
          <w:rFonts w:cstheme="minorHAnsi"/>
          <w:sz w:val="24"/>
          <w:szCs w:val="24"/>
          <w:lang w:val="ru-RU"/>
        </w:rPr>
        <w:t xml:space="preserve"> (DI/DO): 4 гальванически развязанных дискретных входа (DI) (номинал 24VDC, сухой контакт). 4 гальванически развязанных транзисторных выход</w:t>
      </w:r>
      <w:r w:rsidR="0074484E">
        <w:rPr>
          <w:rFonts w:cstheme="minorHAnsi"/>
          <w:sz w:val="24"/>
          <w:szCs w:val="24"/>
          <w:lang w:val="ru-RU"/>
        </w:rPr>
        <w:t>а</w:t>
      </w:r>
      <w:r w:rsidRPr="00DA24A2">
        <w:rPr>
          <w:rFonts w:cstheme="minorHAnsi"/>
          <w:sz w:val="24"/>
          <w:szCs w:val="24"/>
          <w:lang w:val="ru-RU"/>
        </w:rPr>
        <w:t xml:space="preserve"> (DO) (номинал 24VDC, ток нагрузки до 0.05А).</w:t>
      </w:r>
    </w:p>
    <w:p w14:paraId="13F1DC4C" w14:textId="04BC44E2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RS-485: 1 порт RS-485</w:t>
      </w:r>
      <w:r w:rsidR="003130E9">
        <w:rPr>
          <w:rFonts w:cstheme="minorHAnsi"/>
          <w:sz w:val="24"/>
          <w:szCs w:val="24"/>
          <w:lang w:val="ru-RU"/>
        </w:rPr>
        <w:t>.</w:t>
      </w:r>
    </w:p>
    <w:p w14:paraId="409D0A6E" w14:textId="42A3107C" w:rsidR="00A059B7" w:rsidRPr="003130E9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3130E9">
        <w:rPr>
          <w:rFonts w:cstheme="minorHAnsi"/>
          <w:sz w:val="24"/>
          <w:szCs w:val="24"/>
        </w:rPr>
        <w:t>RSL:</w:t>
      </w:r>
      <w:r w:rsidRPr="003130E9">
        <w:rPr>
          <w:rFonts w:cstheme="minorHAnsi"/>
          <w:sz w:val="24"/>
          <w:szCs w:val="24"/>
          <w:lang w:val="ru-RU"/>
        </w:rPr>
        <w:t xml:space="preserve">  1 порт </w:t>
      </w:r>
      <w:r w:rsidRPr="003130E9">
        <w:rPr>
          <w:rFonts w:cstheme="minorHAnsi"/>
          <w:sz w:val="24"/>
          <w:szCs w:val="24"/>
        </w:rPr>
        <w:t>OTIS RSL</w:t>
      </w:r>
      <w:r w:rsidR="003130E9">
        <w:rPr>
          <w:rFonts w:cstheme="minorHAnsi"/>
          <w:sz w:val="24"/>
          <w:szCs w:val="24"/>
          <w:lang w:val="ru-RU"/>
        </w:rPr>
        <w:t>.</w:t>
      </w:r>
    </w:p>
    <w:p w14:paraId="63A5E7FD" w14:textId="77777777" w:rsidR="00A059B7" w:rsidRP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CAN: 1 порт CAN</w:t>
      </w:r>
      <w:r w:rsidRPr="00DA24A2">
        <w:rPr>
          <w:rFonts w:cstheme="minorHAnsi"/>
          <w:sz w:val="24"/>
          <w:szCs w:val="24"/>
        </w:rPr>
        <w:t xml:space="preserve"> 2.0</w:t>
      </w:r>
      <w:r w:rsidRPr="00DA24A2">
        <w:rPr>
          <w:rFonts w:cstheme="minorHAnsi"/>
          <w:sz w:val="24"/>
          <w:szCs w:val="24"/>
          <w:lang w:val="ru-RU"/>
        </w:rPr>
        <w:t>.</w:t>
      </w:r>
    </w:p>
    <w:p w14:paraId="3ED41439" w14:textId="18A4AE8C" w:rsidR="00DA24A2" w:rsidRDefault="00A059B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Звук: Разъём для выхода стерео аудиосигнала, мощность выходного стерео аудиосигнала сигнала 2 х 3 </w:t>
      </w:r>
      <w:r w:rsidRPr="00DA24A2">
        <w:rPr>
          <w:rFonts w:cstheme="minorHAnsi"/>
          <w:sz w:val="24"/>
          <w:szCs w:val="24"/>
        </w:rPr>
        <w:t>W</w:t>
      </w:r>
      <w:r w:rsidRPr="00DA24A2">
        <w:rPr>
          <w:rFonts w:cstheme="minorHAnsi"/>
          <w:sz w:val="24"/>
          <w:szCs w:val="24"/>
          <w:lang w:val="ru-RU"/>
        </w:rPr>
        <w:t xml:space="preserve"> на нагрузке 4 </w:t>
      </w:r>
      <w:r w:rsidRPr="00DA24A2">
        <w:rPr>
          <w:rFonts w:cstheme="minorHAnsi"/>
          <w:sz w:val="24"/>
          <w:szCs w:val="24"/>
        </w:rPr>
        <w:t>Ohm</w:t>
      </w:r>
      <w:r w:rsidRPr="00DA24A2">
        <w:rPr>
          <w:rFonts w:cstheme="minorHAnsi"/>
          <w:sz w:val="24"/>
          <w:szCs w:val="24"/>
          <w:lang w:val="ru-RU"/>
        </w:rPr>
        <w:t xml:space="preserve"> при </w:t>
      </w:r>
      <w:r w:rsidRPr="00DA24A2">
        <w:rPr>
          <w:rFonts w:cstheme="minorHAnsi"/>
          <w:sz w:val="24"/>
          <w:szCs w:val="24"/>
        </w:rPr>
        <w:t>THD</w:t>
      </w:r>
      <w:r w:rsidRPr="00DA24A2">
        <w:rPr>
          <w:rFonts w:cstheme="minorHAnsi"/>
          <w:sz w:val="24"/>
          <w:szCs w:val="24"/>
          <w:lang w:val="ru-RU"/>
        </w:rPr>
        <w:t xml:space="preserve"> 1%.</w:t>
      </w:r>
    </w:p>
    <w:p w14:paraId="00C8F486" w14:textId="28BDA96F" w:rsidR="0035798D" w:rsidRDefault="002363BA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ИК – </w:t>
      </w:r>
      <w:r w:rsidR="00AE2CEA">
        <w:rPr>
          <w:rFonts w:cstheme="minorHAnsi"/>
          <w:sz w:val="24"/>
          <w:szCs w:val="24"/>
          <w:lang w:val="ru-RU"/>
        </w:rPr>
        <w:t>порт,</w:t>
      </w:r>
      <w:r w:rsidR="00041EA7">
        <w:rPr>
          <w:rFonts w:cstheme="minorHAnsi"/>
          <w:sz w:val="24"/>
          <w:szCs w:val="24"/>
          <w:lang w:val="ru-RU"/>
        </w:rPr>
        <w:t xml:space="preserve"> продублированный разъёмом</w:t>
      </w:r>
      <w:r>
        <w:rPr>
          <w:rFonts w:cstheme="minorHAnsi"/>
          <w:sz w:val="24"/>
          <w:szCs w:val="24"/>
          <w:lang w:val="ru-RU"/>
        </w:rPr>
        <w:t>.</w:t>
      </w:r>
    </w:p>
    <w:p w14:paraId="5D967593" w14:textId="31BFB262" w:rsidR="00041EA7" w:rsidRPr="00DA24A2" w:rsidRDefault="00041EA7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Кнопка включения.</w:t>
      </w:r>
    </w:p>
    <w:p w14:paraId="07E56ECE" w14:textId="1C47BBFD" w:rsidR="003428FD" w:rsidRDefault="00A059B7" w:rsidP="00DA24A2">
      <w:p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lastRenderedPageBreak/>
        <w:t>Интерфейсы,</w:t>
      </w:r>
      <w:r w:rsidR="003428FD" w:rsidRPr="00DA24A2">
        <w:rPr>
          <w:rFonts w:cstheme="minorHAnsi"/>
          <w:sz w:val="24"/>
          <w:szCs w:val="24"/>
          <w:lang w:val="ru-RU"/>
        </w:rPr>
        <w:t xml:space="preserve"> выведенные на</w:t>
      </w:r>
      <w:r w:rsidRPr="00DA24A2">
        <w:rPr>
          <w:rFonts w:cstheme="minorHAnsi"/>
          <w:sz w:val="24"/>
          <w:szCs w:val="24"/>
          <w:lang w:val="ru-RU"/>
        </w:rPr>
        <w:t xml:space="preserve"> внутренние</w:t>
      </w:r>
      <w:r w:rsidR="003428FD" w:rsidRPr="00DA24A2">
        <w:rPr>
          <w:rFonts w:cstheme="minorHAnsi"/>
          <w:sz w:val="24"/>
          <w:szCs w:val="24"/>
          <w:lang w:val="ru-RU"/>
        </w:rPr>
        <w:t xml:space="preserve"> разъемы:</w:t>
      </w:r>
    </w:p>
    <w:p w14:paraId="07039515" w14:textId="22D6560D" w:rsidR="008D4F96" w:rsidRDefault="008D4F96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USB версии 2.0 -1 порт.</w:t>
      </w:r>
    </w:p>
    <w:p w14:paraId="13AFFAFB" w14:textId="29CE75CB" w:rsidR="0042784B" w:rsidRPr="008D4F96" w:rsidRDefault="0042784B" w:rsidP="00DA24A2">
      <w:pPr>
        <w:pStyle w:val="a3"/>
        <w:numPr>
          <w:ilvl w:val="0"/>
          <w:numId w:val="2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2 разъёма </w:t>
      </w:r>
      <w:r>
        <w:rPr>
          <w:rFonts w:cstheme="minorHAnsi"/>
          <w:sz w:val="24"/>
          <w:szCs w:val="24"/>
        </w:rPr>
        <w:t>MIPI CSI</w:t>
      </w:r>
      <w:r>
        <w:rPr>
          <w:rFonts w:cstheme="minorHAnsi"/>
          <w:sz w:val="24"/>
          <w:szCs w:val="24"/>
          <w:lang w:val="ru-RU"/>
        </w:rPr>
        <w:t>.</w:t>
      </w:r>
    </w:p>
    <w:p w14:paraId="466BE62D" w14:textId="77777777" w:rsidR="003B7BD4" w:rsidRPr="00DA24A2" w:rsidRDefault="003B7BD4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Последовательный интерфейс UART (TTL уровни) – 1 порт.</w:t>
      </w:r>
    </w:p>
    <w:p w14:paraId="67E5E9FF" w14:textId="76E4CB18" w:rsidR="003B7BD4" w:rsidRPr="00DA24A2" w:rsidRDefault="003B7BD4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Интерфейс SPI (Master) </w:t>
      </w:r>
      <w:r w:rsidR="008D4F96">
        <w:rPr>
          <w:rFonts w:cstheme="minorHAnsi"/>
          <w:sz w:val="24"/>
          <w:szCs w:val="24"/>
          <w:lang w:val="ru-RU"/>
        </w:rPr>
        <w:t>–</w:t>
      </w:r>
      <w:r w:rsidRPr="00DA24A2">
        <w:rPr>
          <w:rFonts w:cstheme="minorHAnsi"/>
          <w:sz w:val="24"/>
          <w:szCs w:val="24"/>
          <w:lang w:val="ru-RU"/>
        </w:rPr>
        <w:t xml:space="preserve"> </w:t>
      </w:r>
      <w:r w:rsidR="008D4F96">
        <w:rPr>
          <w:rFonts w:cstheme="minorHAnsi"/>
          <w:sz w:val="24"/>
          <w:szCs w:val="24"/>
          <w:lang w:val="ru-RU"/>
        </w:rPr>
        <w:t>1 порт</w:t>
      </w:r>
      <w:r w:rsidRPr="00DA24A2">
        <w:rPr>
          <w:rFonts w:cstheme="minorHAnsi"/>
          <w:sz w:val="24"/>
          <w:szCs w:val="24"/>
          <w:lang w:val="ru-RU"/>
        </w:rPr>
        <w:t>.</w:t>
      </w:r>
    </w:p>
    <w:p w14:paraId="7A4EB88B" w14:textId="59B37D88" w:rsidR="003B7BD4" w:rsidRPr="00DA24A2" w:rsidRDefault="003B7BD4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Интерфейс I2C </w:t>
      </w:r>
      <w:r w:rsidR="008D4F96">
        <w:rPr>
          <w:rFonts w:cstheme="minorHAnsi"/>
          <w:sz w:val="24"/>
          <w:szCs w:val="24"/>
          <w:lang w:val="ru-RU"/>
        </w:rPr>
        <w:t>–</w:t>
      </w:r>
      <w:r w:rsidRPr="00DA24A2">
        <w:rPr>
          <w:rFonts w:cstheme="minorHAnsi"/>
          <w:sz w:val="24"/>
          <w:szCs w:val="24"/>
          <w:lang w:val="ru-RU"/>
        </w:rPr>
        <w:t xml:space="preserve"> </w:t>
      </w:r>
      <w:r w:rsidR="008D4F96">
        <w:rPr>
          <w:rFonts w:cstheme="minorHAnsi"/>
          <w:sz w:val="24"/>
          <w:szCs w:val="24"/>
          <w:lang w:val="ru-RU"/>
        </w:rPr>
        <w:t>1 порт</w:t>
      </w:r>
      <w:r w:rsidRPr="00DA24A2">
        <w:rPr>
          <w:rFonts w:cstheme="minorHAnsi"/>
          <w:sz w:val="24"/>
          <w:szCs w:val="24"/>
          <w:lang w:val="ru-RU"/>
        </w:rPr>
        <w:t>.</w:t>
      </w:r>
    </w:p>
    <w:p w14:paraId="7924FA53" w14:textId="6CCC5A15" w:rsidR="00DA24A2" w:rsidRPr="009E2F76" w:rsidRDefault="00DA24A2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Интерфейс </w:t>
      </w:r>
      <w:r w:rsidRPr="00DA24A2">
        <w:rPr>
          <w:rFonts w:cstheme="minorHAnsi"/>
          <w:sz w:val="24"/>
          <w:szCs w:val="24"/>
        </w:rPr>
        <w:t>eDP.</w:t>
      </w:r>
    </w:p>
    <w:p w14:paraId="76A8D5A8" w14:textId="5966956E" w:rsidR="009E2F76" w:rsidRDefault="006933DB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2 р</w:t>
      </w:r>
      <w:r w:rsidR="009E2F76">
        <w:rPr>
          <w:rFonts w:cstheme="minorHAnsi"/>
          <w:sz w:val="24"/>
          <w:szCs w:val="24"/>
          <w:lang w:val="ru-RU"/>
        </w:rPr>
        <w:t>азъём</w:t>
      </w:r>
      <w:r>
        <w:rPr>
          <w:rFonts w:cstheme="minorHAnsi"/>
          <w:sz w:val="24"/>
          <w:szCs w:val="24"/>
          <w:lang w:val="ru-RU"/>
        </w:rPr>
        <w:t>а</w:t>
      </w:r>
      <w:r w:rsidR="009E2F76">
        <w:rPr>
          <w:rFonts w:cstheme="minorHAnsi"/>
          <w:sz w:val="24"/>
          <w:szCs w:val="24"/>
          <w:lang w:val="ru-RU"/>
        </w:rPr>
        <w:t xml:space="preserve"> </w:t>
      </w:r>
      <w:r w:rsidR="009E2F76">
        <w:rPr>
          <w:rFonts w:cstheme="minorHAnsi"/>
          <w:sz w:val="24"/>
          <w:szCs w:val="24"/>
        </w:rPr>
        <w:t>Mini</w:t>
      </w:r>
      <w:r w:rsidR="009E2F76" w:rsidRPr="009E2F76">
        <w:rPr>
          <w:rFonts w:cstheme="minorHAnsi"/>
          <w:sz w:val="24"/>
          <w:szCs w:val="24"/>
          <w:lang w:val="ru-RU"/>
        </w:rPr>
        <w:t xml:space="preserve"> </w:t>
      </w:r>
      <w:r w:rsidR="009E2F76">
        <w:rPr>
          <w:rFonts w:cstheme="minorHAnsi"/>
          <w:sz w:val="24"/>
          <w:szCs w:val="24"/>
        </w:rPr>
        <w:t>PCIe</w:t>
      </w:r>
      <w:r w:rsidR="009E2F76">
        <w:rPr>
          <w:rFonts w:cstheme="minorHAnsi"/>
          <w:sz w:val="24"/>
          <w:szCs w:val="24"/>
          <w:lang w:val="ru-RU"/>
        </w:rPr>
        <w:t xml:space="preserve"> для подключения </w:t>
      </w:r>
      <w:r w:rsidR="009E2F76">
        <w:rPr>
          <w:rFonts w:cstheme="minorHAnsi"/>
          <w:sz w:val="24"/>
          <w:szCs w:val="24"/>
        </w:rPr>
        <w:t>GSM</w:t>
      </w:r>
      <w:r w:rsidR="009E2F76" w:rsidRPr="009E2F76">
        <w:rPr>
          <w:rFonts w:cstheme="minorHAnsi"/>
          <w:sz w:val="24"/>
          <w:szCs w:val="24"/>
          <w:lang w:val="ru-RU"/>
        </w:rPr>
        <w:t xml:space="preserve"> </w:t>
      </w:r>
      <w:r w:rsidR="009E2F76">
        <w:rPr>
          <w:rFonts w:cstheme="minorHAnsi"/>
          <w:sz w:val="24"/>
          <w:szCs w:val="24"/>
          <w:lang w:val="ru-RU"/>
        </w:rPr>
        <w:t xml:space="preserve">модема либо </w:t>
      </w:r>
      <w:r w:rsidR="009E2F76">
        <w:rPr>
          <w:rFonts w:cstheme="minorHAnsi"/>
          <w:sz w:val="24"/>
          <w:szCs w:val="24"/>
        </w:rPr>
        <w:t>SSD</w:t>
      </w:r>
      <w:r w:rsidR="009E2F76">
        <w:rPr>
          <w:rFonts w:cstheme="minorHAnsi"/>
          <w:sz w:val="24"/>
          <w:szCs w:val="24"/>
          <w:lang w:val="ru-RU"/>
        </w:rPr>
        <w:t>.</w:t>
      </w:r>
    </w:p>
    <w:p w14:paraId="6A22B89B" w14:textId="15E2A131" w:rsidR="00041EA7" w:rsidRPr="00DA24A2" w:rsidRDefault="00041EA7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Разъём для подключения 4 тактовых кнопок.</w:t>
      </w:r>
    </w:p>
    <w:p w14:paraId="390AB5B1" w14:textId="39A30BE4" w:rsidR="003B7BD4" w:rsidRPr="00DA24A2" w:rsidRDefault="003B7BD4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Линии общего назначения GPIO (LVCMOS</w:t>
      </w:r>
      <w:r w:rsidR="000D0DFC">
        <w:rPr>
          <w:rFonts w:cstheme="minorHAnsi"/>
          <w:sz w:val="24"/>
          <w:szCs w:val="24"/>
          <w:lang w:val="ru-RU"/>
        </w:rPr>
        <w:t>3</w:t>
      </w:r>
      <w:r w:rsidR="000D0DFC">
        <w:rPr>
          <w:rFonts w:cstheme="minorHAnsi"/>
          <w:sz w:val="24"/>
          <w:szCs w:val="24"/>
        </w:rPr>
        <w:t>V</w:t>
      </w:r>
      <w:r w:rsidR="000D0DFC" w:rsidRPr="000D0DFC">
        <w:rPr>
          <w:rFonts w:cstheme="minorHAnsi"/>
          <w:sz w:val="24"/>
          <w:szCs w:val="24"/>
          <w:lang w:val="ru-RU"/>
        </w:rPr>
        <w:t>3</w:t>
      </w:r>
      <w:r w:rsidRPr="00DA24A2">
        <w:rPr>
          <w:rFonts w:cstheme="minorHAnsi"/>
          <w:sz w:val="24"/>
          <w:szCs w:val="24"/>
          <w:lang w:val="ru-RU"/>
        </w:rPr>
        <w:t xml:space="preserve"> уровни) - не менее 8 линий.</w:t>
      </w:r>
    </w:p>
    <w:p w14:paraId="6BEB1C55" w14:textId="76966ED3" w:rsidR="00DA24A2" w:rsidRDefault="0034797D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Отладка: Разъем </w:t>
      </w:r>
      <w:r w:rsidR="003428FD" w:rsidRPr="00DA24A2">
        <w:rPr>
          <w:rFonts w:cstheme="minorHAnsi"/>
          <w:sz w:val="24"/>
          <w:szCs w:val="24"/>
        </w:rPr>
        <w:t>UART</w:t>
      </w:r>
      <w:r w:rsidRPr="00DA24A2">
        <w:rPr>
          <w:rFonts w:cstheme="minorHAnsi"/>
          <w:sz w:val="24"/>
          <w:szCs w:val="24"/>
          <w:lang w:val="ru-RU"/>
        </w:rPr>
        <w:t xml:space="preserve"> для доступа к </w:t>
      </w:r>
      <w:r w:rsidR="000979B4" w:rsidRPr="00DA24A2">
        <w:rPr>
          <w:rFonts w:cstheme="minorHAnsi"/>
          <w:sz w:val="24"/>
          <w:szCs w:val="24"/>
          <w:lang w:val="ru-RU"/>
        </w:rPr>
        <w:t>микроконтроллеру</w:t>
      </w:r>
      <w:r w:rsidRPr="00DA24A2">
        <w:rPr>
          <w:rFonts w:cstheme="minorHAnsi"/>
          <w:sz w:val="24"/>
          <w:szCs w:val="24"/>
          <w:lang w:val="ru-RU"/>
        </w:rPr>
        <w:t>.</w:t>
      </w:r>
    </w:p>
    <w:p w14:paraId="04269622" w14:textId="5C76AC34" w:rsidR="009B284B" w:rsidRPr="000D0DFC" w:rsidRDefault="009B284B" w:rsidP="00DA24A2">
      <w:pPr>
        <w:pStyle w:val="a3"/>
        <w:numPr>
          <w:ilvl w:val="0"/>
          <w:numId w:val="22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Питание вентилятора системы охлаждения 12 В.</w:t>
      </w:r>
    </w:p>
    <w:p w14:paraId="59B6AAC8" w14:textId="47BCF31E" w:rsidR="0035798D" w:rsidRDefault="0035798D" w:rsidP="00DA24A2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Беспроводные сети:</w:t>
      </w:r>
    </w:p>
    <w:p w14:paraId="36C7A655" w14:textId="1ECF311D" w:rsidR="0035798D" w:rsidRPr="006243F8" w:rsidRDefault="0035798D" w:rsidP="0035798D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ru-RU"/>
        </w:rPr>
      </w:pPr>
      <w:r w:rsidRPr="0035798D">
        <w:rPr>
          <w:rFonts w:cstheme="minorHAnsi"/>
          <w:sz w:val="24"/>
          <w:szCs w:val="24"/>
        </w:rPr>
        <w:t>Wi</w:t>
      </w:r>
      <w:r w:rsidRPr="006243F8">
        <w:rPr>
          <w:rFonts w:cstheme="minorHAnsi"/>
          <w:sz w:val="24"/>
          <w:szCs w:val="24"/>
          <w:lang w:val="ru-RU"/>
        </w:rPr>
        <w:t>-</w:t>
      </w:r>
      <w:r w:rsidRPr="0035798D">
        <w:rPr>
          <w:rFonts w:cstheme="minorHAnsi"/>
          <w:sz w:val="24"/>
          <w:szCs w:val="24"/>
        </w:rPr>
        <w:t>Fi</w:t>
      </w:r>
      <w:r w:rsidRPr="006243F8">
        <w:rPr>
          <w:rFonts w:cstheme="minorHAnsi"/>
          <w:sz w:val="24"/>
          <w:szCs w:val="24"/>
          <w:lang w:val="ru-RU"/>
        </w:rPr>
        <w:t xml:space="preserve"> 6 (2.4</w:t>
      </w:r>
      <w:r w:rsidRPr="0035798D">
        <w:rPr>
          <w:rFonts w:cstheme="minorHAnsi"/>
          <w:sz w:val="24"/>
          <w:szCs w:val="24"/>
        </w:rPr>
        <w:t>GHz</w:t>
      </w:r>
      <w:r w:rsidRPr="006243F8">
        <w:rPr>
          <w:rFonts w:cstheme="minorHAnsi"/>
          <w:sz w:val="24"/>
          <w:szCs w:val="24"/>
          <w:lang w:val="ru-RU"/>
        </w:rPr>
        <w:t>+5</w:t>
      </w:r>
      <w:r w:rsidRPr="0035798D">
        <w:rPr>
          <w:rFonts w:cstheme="minorHAnsi"/>
          <w:sz w:val="24"/>
          <w:szCs w:val="24"/>
        </w:rPr>
        <w:t>GHz</w:t>
      </w:r>
      <w:r w:rsidRPr="006243F8">
        <w:rPr>
          <w:rFonts w:cstheme="minorHAnsi"/>
          <w:sz w:val="24"/>
          <w:szCs w:val="24"/>
          <w:lang w:val="ru-RU"/>
        </w:rPr>
        <w:t xml:space="preserve"> </w:t>
      </w:r>
      <w:r w:rsidRPr="0035798D">
        <w:rPr>
          <w:rFonts w:cstheme="minorHAnsi"/>
          <w:sz w:val="24"/>
          <w:szCs w:val="24"/>
        </w:rPr>
        <w:t>dual</w:t>
      </w:r>
      <w:r w:rsidRPr="006243F8">
        <w:rPr>
          <w:rFonts w:cstheme="minorHAnsi"/>
          <w:sz w:val="24"/>
          <w:szCs w:val="24"/>
          <w:lang w:val="ru-RU"/>
        </w:rPr>
        <w:t>-</w:t>
      </w:r>
      <w:r w:rsidRPr="0035798D">
        <w:rPr>
          <w:rFonts w:cstheme="minorHAnsi"/>
          <w:sz w:val="24"/>
          <w:szCs w:val="24"/>
        </w:rPr>
        <w:t>band</w:t>
      </w:r>
      <w:r w:rsidRPr="006243F8">
        <w:rPr>
          <w:rFonts w:cstheme="minorHAnsi"/>
          <w:sz w:val="24"/>
          <w:szCs w:val="24"/>
          <w:lang w:val="ru-RU"/>
        </w:rPr>
        <w:t>)</w:t>
      </w:r>
      <w:r w:rsidR="006243F8" w:rsidRPr="006243F8">
        <w:rPr>
          <w:rFonts w:cstheme="minorHAnsi"/>
          <w:sz w:val="24"/>
          <w:szCs w:val="24"/>
          <w:lang w:val="ru-RU"/>
        </w:rPr>
        <w:t xml:space="preserve"> </w:t>
      </w:r>
      <w:r w:rsidR="006243F8">
        <w:rPr>
          <w:rFonts w:cstheme="minorHAnsi"/>
          <w:sz w:val="24"/>
          <w:szCs w:val="24"/>
          <w:lang w:val="ru-RU"/>
        </w:rPr>
        <w:t>с</w:t>
      </w:r>
      <w:r w:rsidR="006243F8" w:rsidRPr="006243F8">
        <w:rPr>
          <w:rFonts w:cstheme="minorHAnsi"/>
          <w:sz w:val="24"/>
          <w:szCs w:val="24"/>
          <w:lang w:val="ru-RU"/>
        </w:rPr>
        <w:t xml:space="preserve"> </w:t>
      </w:r>
      <w:r w:rsidR="006243F8">
        <w:rPr>
          <w:rFonts w:cstheme="minorHAnsi"/>
          <w:sz w:val="24"/>
          <w:szCs w:val="24"/>
          <w:lang w:val="ru-RU"/>
        </w:rPr>
        <w:t>разъёмом</w:t>
      </w:r>
      <w:r w:rsidR="006243F8" w:rsidRPr="006243F8">
        <w:rPr>
          <w:rFonts w:cstheme="minorHAnsi"/>
          <w:sz w:val="24"/>
          <w:szCs w:val="24"/>
          <w:lang w:val="ru-RU"/>
        </w:rPr>
        <w:t xml:space="preserve"> U.FL</w:t>
      </w:r>
      <w:r w:rsidR="006243F8">
        <w:rPr>
          <w:rFonts w:cstheme="minorHAnsi"/>
          <w:sz w:val="24"/>
          <w:szCs w:val="24"/>
          <w:lang w:val="ru-RU"/>
        </w:rPr>
        <w:t>.</w:t>
      </w:r>
    </w:p>
    <w:p w14:paraId="08CF7614" w14:textId="5CFE31F3" w:rsidR="006243F8" w:rsidRPr="006243F8" w:rsidRDefault="006243F8" w:rsidP="0035798D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ru-RU"/>
        </w:rPr>
      </w:pPr>
      <w:r w:rsidRPr="006243F8">
        <w:rPr>
          <w:rFonts w:cstheme="minorHAnsi"/>
          <w:sz w:val="24"/>
          <w:szCs w:val="24"/>
        </w:rPr>
        <w:t>Bluetooth</w:t>
      </w:r>
      <w:r w:rsidRPr="006243F8">
        <w:rPr>
          <w:rFonts w:cstheme="minorHAnsi"/>
          <w:sz w:val="24"/>
          <w:szCs w:val="24"/>
          <w:lang w:val="ru-RU"/>
        </w:rPr>
        <w:t xml:space="preserve"> 5.0 </w:t>
      </w:r>
      <w:r>
        <w:rPr>
          <w:rFonts w:cstheme="minorHAnsi"/>
          <w:sz w:val="24"/>
          <w:szCs w:val="24"/>
          <w:lang w:val="ru-RU"/>
        </w:rPr>
        <w:t>с</w:t>
      </w:r>
      <w:r w:rsidRPr="006243F8">
        <w:rPr>
          <w:rFonts w:cstheme="minorHAnsi"/>
          <w:sz w:val="24"/>
          <w:szCs w:val="24"/>
          <w:lang w:val="ru-RU"/>
        </w:rPr>
        <w:t xml:space="preserve"> </w:t>
      </w:r>
      <w:r>
        <w:rPr>
          <w:rFonts w:cstheme="minorHAnsi"/>
          <w:sz w:val="24"/>
          <w:szCs w:val="24"/>
          <w:lang w:val="ru-RU"/>
        </w:rPr>
        <w:t xml:space="preserve">разъёмом </w:t>
      </w:r>
      <w:r w:rsidRPr="006243F8">
        <w:rPr>
          <w:rFonts w:cstheme="minorHAnsi"/>
          <w:sz w:val="24"/>
          <w:szCs w:val="24"/>
          <w:lang w:val="ru-RU"/>
        </w:rPr>
        <w:t>U.FL</w:t>
      </w:r>
      <w:r>
        <w:rPr>
          <w:rFonts w:cstheme="minorHAnsi"/>
          <w:sz w:val="24"/>
          <w:szCs w:val="24"/>
          <w:lang w:val="ru-RU"/>
        </w:rPr>
        <w:t>.</w:t>
      </w:r>
    </w:p>
    <w:p w14:paraId="1B2112D7" w14:textId="38596CFB" w:rsidR="0034797D" w:rsidRPr="00DA24A2" w:rsidRDefault="0034797D" w:rsidP="00DA24A2">
      <w:p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>Система электропитания:</w:t>
      </w:r>
    </w:p>
    <w:p w14:paraId="5EDC7D39" w14:textId="3ED301F3" w:rsidR="0034797D" w:rsidRPr="00DA24A2" w:rsidRDefault="0034797D" w:rsidP="00DA24A2">
      <w:pPr>
        <w:pStyle w:val="a3"/>
        <w:numPr>
          <w:ilvl w:val="0"/>
          <w:numId w:val="21"/>
        </w:numPr>
        <w:rPr>
          <w:rFonts w:cstheme="minorHAnsi"/>
          <w:sz w:val="24"/>
          <w:szCs w:val="24"/>
          <w:lang w:val="ru-RU"/>
        </w:rPr>
      </w:pPr>
      <w:r w:rsidRPr="00DA24A2">
        <w:rPr>
          <w:rFonts w:cstheme="minorHAnsi"/>
          <w:sz w:val="24"/>
          <w:szCs w:val="24"/>
          <w:lang w:val="ru-RU"/>
        </w:rPr>
        <w:t xml:space="preserve">Входное напряжение: </w:t>
      </w:r>
      <w:r w:rsidR="003428FD" w:rsidRPr="00DA24A2">
        <w:rPr>
          <w:rFonts w:cstheme="minorHAnsi"/>
          <w:sz w:val="24"/>
          <w:szCs w:val="24"/>
          <w:lang w:val="ru-RU"/>
        </w:rPr>
        <w:t>24</w:t>
      </w:r>
      <w:r w:rsidRPr="00DA24A2">
        <w:rPr>
          <w:rFonts w:cstheme="minorHAnsi"/>
          <w:sz w:val="24"/>
          <w:szCs w:val="24"/>
          <w:lang w:val="ru-RU"/>
        </w:rPr>
        <w:t xml:space="preserve"> VDC (номинал), рабочий диапазон </w:t>
      </w:r>
      <w:r w:rsidR="003428FD" w:rsidRPr="00DA24A2">
        <w:rPr>
          <w:rFonts w:cstheme="minorHAnsi"/>
          <w:sz w:val="24"/>
          <w:szCs w:val="24"/>
          <w:lang w:val="ru-RU"/>
        </w:rPr>
        <w:t>16</w:t>
      </w:r>
      <w:r w:rsidRPr="00DA24A2">
        <w:rPr>
          <w:rFonts w:cstheme="minorHAnsi"/>
          <w:sz w:val="24"/>
          <w:szCs w:val="24"/>
          <w:lang w:val="ru-RU"/>
        </w:rPr>
        <w:t xml:space="preserve"> VDC - </w:t>
      </w:r>
      <w:r w:rsidR="003428FD" w:rsidRPr="00DA24A2">
        <w:rPr>
          <w:rFonts w:cstheme="minorHAnsi"/>
          <w:sz w:val="24"/>
          <w:szCs w:val="24"/>
          <w:lang w:val="ru-RU"/>
        </w:rPr>
        <w:t>34</w:t>
      </w:r>
      <w:r w:rsidRPr="00DA24A2">
        <w:rPr>
          <w:rFonts w:cstheme="minorHAnsi"/>
          <w:sz w:val="24"/>
          <w:szCs w:val="24"/>
          <w:lang w:val="ru-RU"/>
        </w:rPr>
        <w:t xml:space="preserve"> VDC.</w:t>
      </w:r>
    </w:p>
    <w:p w14:paraId="628BAAF7" w14:textId="0F221E48" w:rsidR="003428FD" w:rsidRDefault="003428FD" w:rsidP="000D0DFC">
      <w:pPr>
        <w:pStyle w:val="a3"/>
        <w:numPr>
          <w:ilvl w:val="0"/>
          <w:numId w:val="21"/>
        </w:numPr>
        <w:rPr>
          <w:rFonts w:cstheme="minorHAnsi"/>
          <w:sz w:val="24"/>
          <w:szCs w:val="24"/>
          <w:lang w:val="ru-RU"/>
        </w:rPr>
      </w:pPr>
      <w:r w:rsidRPr="000D0DFC">
        <w:rPr>
          <w:rFonts w:cstheme="minorHAnsi"/>
          <w:sz w:val="24"/>
          <w:szCs w:val="24"/>
          <w:lang w:val="ru-RU"/>
        </w:rPr>
        <w:t>Входное напряжение: 12 VDC (номинал), рабочий диапазон 10 VDC - 16 VDC.</w:t>
      </w:r>
    </w:p>
    <w:p w14:paraId="2AF05F11" w14:textId="3AE2689B" w:rsidR="00B702BC" w:rsidRDefault="00B702BC" w:rsidP="000D0DFC">
      <w:pPr>
        <w:pStyle w:val="a3"/>
        <w:numPr>
          <w:ilvl w:val="0"/>
          <w:numId w:val="21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Выходной разъём </w:t>
      </w:r>
      <w:r>
        <w:rPr>
          <w:rFonts w:cstheme="minorHAnsi"/>
          <w:sz w:val="24"/>
          <w:szCs w:val="24"/>
        </w:rPr>
        <w:t>POE</w:t>
      </w:r>
      <w:r>
        <w:rPr>
          <w:rFonts w:cstheme="minorHAnsi"/>
          <w:sz w:val="24"/>
          <w:szCs w:val="24"/>
          <w:lang w:val="ru-RU"/>
        </w:rPr>
        <w:t xml:space="preserve"> от </w:t>
      </w:r>
      <w:r w:rsidR="00854CE9">
        <w:rPr>
          <w:rFonts w:cstheme="minorHAnsi"/>
          <w:sz w:val="24"/>
          <w:szCs w:val="24"/>
          <w:lang w:val="ru-RU"/>
        </w:rPr>
        <w:t>сетевого трансформатора.</w:t>
      </w:r>
    </w:p>
    <w:p w14:paraId="6E3B7531" w14:textId="33AD7291" w:rsidR="0042784B" w:rsidRDefault="0042784B" w:rsidP="000D0DFC">
      <w:pPr>
        <w:pStyle w:val="a3"/>
        <w:numPr>
          <w:ilvl w:val="0"/>
          <w:numId w:val="21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Слот</w:t>
      </w:r>
      <w:r w:rsidR="00DE7C0E" w:rsidRPr="00DE7C0E">
        <w:rPr>
          <w:rFonts w:cstheme="minorHAnsi"/>
          <w:sz w:val="24"/>
          <w:szCs w:val="24"/>
          <w:lang w:val="ru-RU"/>
        </w:rPr>
        <w:t xml:space="preserve"> </w:t>
      </w:r>
      <w:r w:rsidR="00DE7C0E">
        <w:rPr>
          <w:rFonts w:cstheme="minorHAnsi"/>
          <w:sz w:val="24"/>
          <w:szCs w:val="24"/>
          <w:lang w:val="ru-RU"/>
        </w:rPr>
        <w:t>либо разъём для подключения</w:t>
      </w:r>
      <w:r>
        <w:rPr>
          <w:rFonts w:cstheme="minorHAnsi"/>
          <w:sz w:val="24"/>
          <w:szCs w:val="24"/>
          <w:lang w:val="ru-RU"/>
        </w:rPr>
        <w:t xml:space="preserve"> батарейки часов реального времени.</w:t>
      </w:r>
    </w:p>
    <w:p w14:paraId="2010F719" w14:textId="4A95A6B5" w:rsidR="00041EA7" w:rsidRDefault="00041EA7" w:rsidP="00041EA7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Дополнительно:</w:t>
      </w:r>
    </w:p>
    <w:p w14:paraId="6A295DC5" w14:textId="4F7F8795" w:rsidR="00041EA7" w:rsidRDefault="00041EA7" w:rsidP="00041EA7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Предусмотреть возможность установки ПАК </w:t>
      </w:r>
      <w:r w:rsidRPr="00041EA7">
        <w:rPr>
          <w:rFonts w:cstheme="minorHAnsi"/>
          <w:sz w:val="24"/>
          <w:szCs w:val="24"/>
          <w:lang w:val="ru-RU"/>
        </w:rPr>
        <w:t>ViPNet SIES Core Nano</w:t>
      </w:r>
      <w:r>
        <w:rPr>
          <w:rFonts w:cstheme="minorHAnsi"/>
          <w:sz w:val="24"/>
          <w:szCs w:val="24"/>
          <w:lang w:val="ru-RU"/>
        </w:rPr>
        <w:t>.</w:t>
      </w:r>
    </w:p>
    <w:p w14:paraId="6A814B2C" w14:textId="77777777" w:rsidR="006933DB" w:rsidRPr="006933DB" w:rsidRDefault="006933DB" w:rsidP="006933DB">
      <w:pPr>
        <w:rPr>
          <w:rFonts w:cstheme="minorHAnsi"/>
          <w:sz w:val="24"/>
          <w:szCs w:val="24"/>
          <w:lang w:val="ru-RU"/>
        </w:rPr>
      </w:pPr>
    </w:p>
    <w:p w14:paraId="273B4A88" w14:textId="27D516C2" w:rsidR="00573D12" w:rsidRDefault="00573D12" w:rsidP="000D0DFC">
      <w:pPr>
        <w:pStyle w:val="2"/>
        <w:rPr>
          <w:rFonts w:asciiTheme="minorHAnsi" w:hAnsiTheme="minorHAnsi" w:cstheme="minorHAnsi"/>
          <w:color w:val="auto"/>
          <w:lang w:val="ru-RU"/>
        </w:rPr>
      </w:pPr>
      <w:r>
        <w:rPr>
          <w:rFonts w:asciiTheme="minorHAnsi" w:hAnsiTheme="minorHAnsi" w:cstheme="minorHAnsi"/>
          <w:color w:val="auto"/>
          <w:lang w:val="ru-RU"/>
        </w:rPr>
        <w:t>5.2. Требования к</w:t>
      </w:r>
      <w:r w:rsidR="005F1423">
        <w:rPr>
          <w:rFonts w:asciiTheme="minorHAnsi" w:hAnsiTheme="minorHAnsi" w:cstheme="minorHAnsi"/>
          <w:color w:val="auto"/>
          <w:lang w:val="ru-RU"/>
        </w:rPr>
        <w:t xml:space="preserve"> функциональным</w:t>
      </w:r>
      <w:r>
        <w:rPr>
          <w:rFonts w:asciiTheme="minorHAnsi" w:hAnsiTheme="minorHAnsi" w:cstheme="minorHAnsi"/>
          <w:color w:val="auto"/>
          <w:lang w:val="ru-RU"/>
        </w:rPr>
        <w:t xml:space="preserve"> узлам </w:t>
      </w:r>
      <w:r w:rsidRPr="00573D12">
        <w:rPr>
          <w:rFonts w:asciiTheme="minorHAnsi" w:hAnsiTheme="minorHAnsi" w:cstheme="minorHAnsi"/>
          <w:color w:val="auto"/>
          <w:lang w:val="ru-RU"/>
        </w:rPr>
        <w:t>плат</w:t>
      </w:r>
      <w:r>
        <w:rPr>
          <w:rFonts w:asciiTheme="minorHAnsi" w:hAnsiTheme="minorHAnsi" w:cstheme="minorHAnsi"/>
          <w:color w:val="auto"/>
          <w:lang w:val="ru-RU"/>
        </w:rPr>
        <w:t>ы</w:t>
      </w:r>
      <w:r w:rsidRPr="00573D12">
        <w:rPr>
          <w:rFonts w:asciiTheme="minorHAnsi" w:hAnsiTheme="minorHAnsi" w:cstheme="minorHAnsi"/>
          <w:color w:val="auto"/>
          <w:lang w:val="ru-RU"/>
        </w:rPr>
        <w:t xml:space="preserve"> </w:t>
      </w:r>
      <w:bookmarkStart w:id="1" w:name="_Hlk210727154"/>
      <w:r w:rsidRPr="00573D12">
        <w:rPr>
          <w:rFonts w:asciiTheme="minorHAnsi" w:hAnsiTheme="minorHAnsi" w:cstheme="minorHAnsi"/>
          <w:color w:val="auto"/>
          <w:lang w:val="ru-RU"/>
        </w:rPr>
        <w:t>управления</w:t>
      </w:r>
      <w:bookmarkEnd w:id="1"/>
    </w:p>
    <w:p w14:paraId="6AFF8610" w14:textId="77777777" w:rsidR="006933DB" w:rsidRDefault="006933DB" w:rsidP="005F1423">
      <w:pPr>
        <w:rPr>
          <w:lang w:val="ru-RU"/>
        </w:rPr>
      </w:pPr>
    </w:p>
    <w:p w14:paraId="76473032" w14:textId="1E457E00" w:rsidR="005F1423" w:rsidRPr="006933DB" w:rsidRDefault="005F1423" w:rsidP="005F1423">
      <w:pPr>
        <w:rPr>
          <w:sz w:val="24"/>
          <w:szCs w:val="24"/>
          <w:lang w:val="ru-RU"/>
        </w:rPr>
      </w:pPr>
      <w:r>
        <w:rPr>
          <w:lang w:val="ru-RU"/>
        </w:rPr>
        <w:t xml:space="preserve"> </w:t>
      </w:r>
      <w:r w:rsidRPr="006933DB">
        <w:rPr>
          <w:sz w:val="24"/>
          <w:szCs w:val="24"/>
          <w:lang w:val="ru-RU"/>
        </w:rPr>
        <w:t>5.2.1 Требования к часам реального времени</w:t>
      </w:r>
    </w:p>
    <w:p w14:paraId="2410E920" w14:textId="34D6C8C0" w:rsidR="005F1423" w:rsidRPr="006933DB" w:rsidRDefault="005F1423" w:rsidP="005F1423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RTC должны быть реализованы на плате</w:t>
      </w:r>
      <w:r w:rsidR="00D1425F" w:rsidRPr="006933DB">
        <w:rPr>
          <w:sz w:val="24"/>
          <w:szCs w:val="24"/>
          <w:lang w:val="ru-RU"/>
        </w:rPr>
        <w:t xml:space="preserve"> управления </w:t>
      </w:r>
      <w:r w:rsidRPr="006933DB">
        <w:rPr>
          <w:sz w:val="24"/>
          <w:szCs w:val="24"/>
          <w:lang w:val="ru-RU"/>
        </w:rPr>
        <w:t xml:space="preserve">средствами отдельной микросхемы, которая должна быть снабжена генератором и запитана от батарейного питания. </w:t>
      </w:r>
    </w:p>
    <w:p w14:paraId="3A792A1C" w14:textId="76F7646E" w:rsidR="005F1423" w:rsidRPr="006933DB" w:rsidRDefault="005F1423" w:rsidP="005F1423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Батарея RTC должна быть съемная, и ее ресурс должен быть рассчитан для поддержания нормального хода часов без внешнего питания не менее 5 лет. Должна быть обеспечена </w:t>
      </w:r>
      <w:r w:rsidRPr="006933DB">
        <w:rPr>
          <w:sz w:val="24"/>
          <w:szCs w:val="24"/>
          <w:lang w:val="ru-RU"/>
        </w:rPr>
        <w:lastRenderedPageBreak/>
        <w:t>возможность замены батареи без полной разборки платформы и демонтажа внешних модулей.</w:t>
      </w:r>
    </w:p>
    <w:p w14:paraId="33BE9450" w14:textId="176CD1F8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5.2.2 Требования к модулю навигации</w:t>
      </w:r>
    </w:p>
    <w:p w14:paraId="314C8C38" w14:textId="2EE03109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В состав </w:t>
      </w:r>
      <w:r w:rsidR="009B67BC" w:rsidRPr="006933DB">
        <w:rPr>
          <w:sz w:val="24"/>
          <w:szCs w:val="24"/>
          <w:lang w:val="ru-RU"/>
        </w:rPr>
        <w:t xml:space="preserve">платы </w:t>
      </w:r>
      <w:r w:rsidR="009B67BC" w:rsidRPr="006933DB">
        <w:rPr>
          <w:rFonts w:cstheme="minorHAnsi"/>
          <w:sz w:val="24"/>
          <w:szCs w:val="24"/>
          <w:lang w:val="ru-RU"/>
        </w:rPr>
        <w:t xml:space="preserve">управления </w:t>
      </w:r>
      <w:r w:rsidRPr="006933DB">
        <w:rPr>
          <w:sz w:val="24"/>
          <w:szCs w:val="24"/>
          <w:lang w:val="ru-RU"/>
        </w:rPr>
        <w:t>должен входить модуль навигации.</w:t>
      </w:r>
    </w:p>
    <w:p w14:paraId="60ABFAF0" w14:textId="3E1A2754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Модуль навигации должен поддерживать работу с системой ГЛОНАСС и обмениваться данными по интерфейсу UART с процессором.</w:t>
      </w:r>
    </w:p>
    <w:p w14:paraId="0BD4C7DA" w14:textId="2A58A98E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Модуль навигации должен выдавать сигнал 1PPS в процессор для синхронизации часов реального времени.</w:t>
      </w:r>
    </w:p>
    <w:p w14:paraId="6FB83330" w14:textId="274D2D77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>5.2.3 Требования к слотам расширения mPCIe для модулей расширения</w:t>
      </w:r>
    </w:p>
    <w:p w14:paraId="266D73D8" w14:textId="69C60474" w:rsidR="00D1425F" w:rsidRPr="006933DB" w:rsidRDefault="00D1425F" w:rsidP="00D1425F">
      <w:pPr>
        <w:rPr>
          <w:sz w:val="24"/>
          <w:szCs w:val="24"/>
          <w:lang w:val="ru-RU"/>
        </w:rPr>
      </w:pPr>
      <w:r w:rsidRPr="006933DB">
        <w:rPr>
          <w:sz w:val="24"/>
          <w:szCs w:val="24"/>
          <w:lang w:val="ru-RU"/>
        </w:rPr>
        <w:t xml:space="preserve"> На лицевой стороне платы</w:t>
      </w:r>
      <w:r w:rsidR="009B67BC" w:rsidRPr="006933DB">
        <w:rPr>
          <w:sz w:val="24"/>
          <w:szCs w:val="24"/>
          <w:lang w:val="ru-RU"/>
        </w:rPr>
        <w:t xml:space="preserve"> </w:t>
      </w:r>
      <w:r w:rsidR="009B67BC" w:rsidRPr="006933DB">
        <w:rPr>
          <w:rFonts w:cstheme="minorHAnsi"/>
          <w:sz w:val="24"/>
          <w:szCs w:val="24"/>
          <w:lang w:val="ru-RU"/>
        </w:rPr>
        <w:t xml:space="preserve">управления </w:t>
      </w:r>
      <w:r w:rsidRPr="006933DB">
        <w:rPr>
          <w:sz w:val="24"/>
          <w:szCs w:val="24"/>
          <w:lang w:val="ru-RU"/>
        </w:rPr>
        <w:t>должны располагаться два слота mPCIe, обеспечивающие возможность установки модулей расширения (беспроводной связи) GSM/LTE. При применении одного модуля в слоте № 1 должна быть обеспечена возможность мультиплексирования на него SIM1 и SIM2, а при применении двух модулей SIM1 должна подключаться к слоту № 1, а SIM2 – к слоту № 2.</w:t>
      </w:r>
    </w:p>
    <w:p w14:paraId="3BBF687F" w14:textId="77777777" w:rsidR="006933DB" w:rsidRDefault="006933DB" w:rsidP="000D0DFC">
      <w:pPr>
        <w:pStyle w:val="2"/>
        <w:rPr>
          <w:rFonts w:asciiTheme="minorHAnsi" w:hAnsiTheme="minorHAnsi" w:cstheme="minorHAnsi"/>
          <w:color w:val="auto"/>
          <w:lang w:val="ru-RU"/>
        </w:rPr>
      </w:pPr>
    </w:p>
    <w:p w14:paraId="5ED50FFA" w14:textId="1177CB50" w:rsidR="0034797D" w:rsidRPr="000D0DFC" w:rsidRDefault="0034797D" w:rsidP="000D0DFC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0D0DFC">
        <w:rPr>
          <w:rFonts w:asciiTheme="minorHAnsi" w:hAnsiTheme="minorHAnsi" w:cstheme="minorHAnsi"/>
          <w:color w:val="auto"/>
          <w:lang w:val="ru-RU"/>
        </w:rPr>
        <w:t>5.</w:t>
      </w:r>
      <w:r w:rsidR="005F1423">
        <w:rPr>
          <w:rFonts w:asciiTheme="minorHAnsi" w:hAnsiTheme="minorHAnsi" w:cstheme="minorHAnsi"/>
          <w:color w:val="auto"/>
          <w:lang w:val="ru-RU"/>
        </w:rPr>
        <w:t>3</w:t>
      </w:r>
      <w:r w:rsidRPr="000D0DFC">
        <w:rPr>
          <w:rFonts w:asciiTheme="minorHAnsi" w:hAnsiTheme="minorHAnsi" w:cstheme="minorHAnsi"/>
          <w:color w:val="auto"/>
          <w:lang w:val="ru-RU"/>
        </w:rPr>
        <w:t>. Требования к конструктивному исполнению и монтажу</w:t>
      </w:r>
    </w:p>
    <w:p w14:paraId="10185046" w14:textId="77777777" w:rsidR="0089513A" w:rsidRPr="00BE4D13" w:rsidRDefault="0089513A" w:rsidP="0089513A">
      <w:pPr>
        <w:rPr>
          <w:rFonts w:cstheme="minorHAnsi"/>
          <w:lang w:val="ru-RU"/>
        </w:rPr>
      </w:pPr>
    </w:p>
    <w:p w14:paraId="6B91238C" w14:textId="1AC89673" w:rsidR="0034797D" w:rsidRDefault="000D0DFC" w:rsidP="000D0DFC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4797D" w:rsidRPr="00BE4D13">
        <w:rPr>
          <w:rFonts w:cstheme="minorHAnsi"/>
          <w:sz w:val="24"/>
          <w:szCs w:val="24"/>
          <w:lang w:val="ru-RU"/>
        </w:rPr>
        <w:t xml:space="preserve">Применять только промышленные разъемы </w:t>
      </w:r>
      <w:r w:rsidR="00322A12">
        <w:rPr>
          <w:rFonts w:cstheme="minorHAnsi"/>
          <w:sz w:val="24"/>
          <w:szCs w:val="24"/>
          <w:lang w:val="ru-RU"/>
        </w:rPr>
        <w:t xml:space="preserve">серии </w:t>
      </w:r>
      <w:r w:rsidR="00322A12" w:rsidRPr="00322A12">
        <w:rPr>
          <w:rFonts w:cstheme="minorHAnsi"/>
          <w:sz w:val="24"/>
          <w:szCs w:val="24"/>
          <w:lang w:val="ru-RU"/>
        </w:rPr>
        <w:t>15EDGRC</w:t>
      </w:r>
      <w:r w:rsidR="0034797D" w:rsidRPr="00BE4D13">
        <w:rPr>
          <w:rFonts w:cstheme="minorHAnsi"/>
          <w:sz w:val="24"/>
          <w:szCs w:val="24"/>
          <w:lang w:val="ru-RU"/>
        </w:rPr>
        <w:t xml:space="preserve"> </w:t>
      </w:r>
      <w:r w:rsidR="00322A12">
        <w:rPr>
          <w:rFonts w:cstheme="minorHAnsi"/>
          <w:sz w:val="24"/>
          <w:szCs w:val="24"/>
          <w:lang w:val="ru-RU"/>
        </w:rPr>
        <w:t>(</w:t>
      </w:r>
      <w:r w:rsidR="00322A12" w:rsidRPr="00322A12">
        <w:rPr>
          <w:rFonts w:cstheme="minorHAnsi"/>
          <w:sz w:val="24"/>
          <w:szCs w:val="24"/>
          <w:lang w:val="ru-RU"/>
        </w:rPr>
        <w:t>Degson Electronics</w:t>
      </w:r>
      <w:r w:rsidR="0034797D" w:rsidRPr="00BE4D13">
        <w:rPr>
          <w:rFonts w:cstheme="minorHAnsi"/>
          <w:sz w:val="24"/>
          <w:szCs w:val="24"/>
          <w:lang w:val="ru-RU"/>
        </w:rPr>
        <w:t xml:space="preserve"> - для питания, DI/DO</w:t>
      </w:r>
      <w:r w:rsidR="00322A12">
        <w:rPr>
          <w:rFonts w:cstheme="minorHAnsi"/>
          <w:sz w:val="24"/>
          <w:szCs w:val="24"/>
          <w:lang w:val="ru-RU"/>
        </w:rPr>
        <w:t xml:space="preserve"> и промышленных интерфейсов</w:t>
      </w:r>
      <w:r w:rsidR="0034797D" w:rsidRPr="00BE4D13">
        <w:rPr>
          <w:rFonts w:cstheme="minorHAnsi"/>
          <w:sz w:val="24"/>
          <w:szCs w:val="24"/>
          <w:lang w:val="ru-RU"/>
        </w:rPr>
        <w:t>.</w:t>
      </w:r>
    </w:p>
    <w:p w14:paraId="1C407041" w14:textId="39189EF6" w:rsidR="00EC6373" w:rsidRDefault="00A603B8" w:rsidP="000D0DFC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EC6373">
        <w:rPr>
          <w:rFonts w:cstheme="minorHAnsi"/>
          <w:sz w:val="24"/>
          <w:szCs w:val="24"/>
          <w:lang w:val="ru-RU"/>
        </w:rPr>
        <w:t>От разъёма питания</w:t>
      </w:r>
      <w:r w:rsidR="002363BA">
        <w:rPr>
          <w:rFonts w:cstheme="minorHAnsi"/>
          <w:sz w:val="24"/>
          <w:szCs w:val="24"/>
          <w:lang w:val="ru-RU"/>
        </w:rPr>
        <w:t xml:space="preserve"> на</w:t>
      </w:r>
      <w:r w:rsidR="00EC6373">
        <w:rPr>
          <w:rFonts w:cstheme="minorHAnsi"/>
          <w:sz w:val="24"/>
          <w:szCs w:val="24"/>
          <w:lang w:val="ru-RU"/>
        </w:rPr>
        <w:t xml:space="preserve"> печатной плате реализовать </w:t>
      </w:r>
      <w:r w:rsidR="00EC6373">
        <w:rPr>
          <w:rFonts w:cstheme="minorHAnsi"/>
          <w:sz w:val="24"/>
          <w:szCs w:val="24"/>
        </w:rPr>
        <w:t>DC</w:t>
      </w:r>
      <w:r w:rsidR="00EC6373" w:rsidRPr="00EC6373">
        <w:rPr>
          <w:rFonts w:cstheme="minorHAnsi"/>
          <w:sz w:val="24"/>
          <w:szCs w:val="24"/>
          <w:lang w:val="ru-RU"/>
        </w:rPr>
        <w:t>/</w:t>
      </w:r>
      <w:r w:rsidR="00EC6373">
        <w:rPr>
          <w:rFonts w:cstheme="minorHAnsi"/>
          <w:sz w:val="24"/>
          <w:szCs w:val="24"/>
        </w:rPr>
        <w:t>DC</w:t>
      </w:r>
      <w:r w:rsidR="00EC6373">
        <w:rPr>
          <w:rFonts w:cstheme="minorHAnsi"/>
          <w:sz w:val="24"/>
          <w:szCs w:val="24"/>
          <w:lang w:val="ru-RU"/>
        </w:rPr>
        <w:t xml:space="preserve"> конвертор с 24 В на 12 В с возможностью шунтирования. На выходе конвертора установить вертикальный разъём</w:t>
      </w:r>
      <w:r w:rsidR="002F7BF5">
        <w:rPr>
          <w:rFonts w:cstheme="minorHAnsi"/>
          <w:sz w:val="24"/>
          <w:szCs w:val="24"/>
          <w:lang w:val="ru-RU"/>
        </w:rPr>
        <w:t xml:space="preserve"> </w:t>
      </w:r>
      <w:r w:rsidR="002F7BF5" w:rsidRPr="002F7BF5">
        <w:rPr>
          <w:rFonts w:cstheme="minorHAnsi"/>
          <w:sz w:val="24"/>
          <w:szCs w:val="24"/>
          <w:lang w:val="ru-RU"/>
        </w:rPr>
        <w:t>DS1069-4MVW6X (CWF-4)</w:t>
      </w:r>
      <w:r w:rsidR="00EC6373">
        <w:rPr>
          <w:rFonts w:cstheme="minorHAnsi"/>
          <w:sz w:val="24"/>
          <w:szCs w:val="24"/>
          <w:lang w:val="ru-RU"/>
        </w:rPr>
        <w:t xml:space="preserve"> на 2 контакта которого вывести 12 В на оставшиеся 0(землю).</w:t>
      </w:r>
    </w:p>
    <w:p w14:paraId="73202417" w14:textId="45AFEB8B" w:rsidR="00EC6373" w:rsidRDefault="00A603B8" w:rsidP="000D0DFC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284A28">
        <w:rPr>
          <w:rFonts w:cstheme="minorHAnsi"/>
          <w:sz w:val="24"/>
          <w:szCs w:val="24"/>
          <w:lang w:val="ru-RU"/>
        </w:rPr>
        <w:t xml:space="preserve">Для выходного разъёма </w:t>
      </w:r>
      <w:r w:rsidR="00284A28">
        <w:rPr>
          <w:rFonts w:cstheme="minorHAnsi"/>
          <w:sz w:val="24"/>
          <w:szCs w:val="24"/>
        </w:rPr>
        <w:t>POE</w:t>
      </w:r>
      <w:r w:rsidR="00284A28">
        <w:rPr>
          <w:rFonts w:cstheme="minorHAnsi"/>
          <w:sz w:val="24"/>
          <w:szCs w:val="24"/>
          <w:lang w:val="ru-RU"/>
        </w:rPr>
        <w:t xml:space="preserve"> применить </w:t>
      </w:r>
      <w:r w:rsidR="00284A28" w:rsidRPr="00284A28">
        <w:rPr>
          <w:rFonts w:cstheme="minorHAnsi"/>
          <w:sz w:val="24"/>
          <w:szCs w:val="24"/>
          <w:lang w:val="ru-RU"/>
        </w:rPr>
        <w:t>DS1069-4MVW6X (CWF-4)</w:t>
      </w:r>
      <w:r w:rsidR="00284A28">
        <w:rPr>
          <w:rFonts w:cstheme="minorHAnsi"/>
          <w:sz w:val="24"/>
          <w:szCs w:val="24"/>
          <w:lang w:val="ru-RU"/>
        </w:rPr>
        <w:t>.</w:t>
      </w:r>
    </w:p>
    <w:p w14:paraId="024C9F93" w14:textId="08EBFAC2" w:rsidR="002F7BF5" w:rsidRDefault="00A603B8" w:rsidP="000D0DFC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2F7BF5">
        <w:rPr>
          <w:rFonts w:cstheme="minorHAnsi"/>
          <w:sz w:val="24"/>
          <w:szCs w:val="24"/>
          <w:lang w:val="ru-RU"/>
        </w:rPr>
        <w:t xml:space="preserve">Расположить разъёмы </w:t>
      </w:r>
      <w:r w:rsidR="002F7BF5" w:rsidRPr="002F7BF5">
        <w:rPr>
          <w:rFonts w:cstheme="minorHAnsi"/>
          <w:sz w:val="24"/>
          <w:szCs w:val="24"/>
          <w:lang w:val="ru-RU"/>
        </w:rPr>
        <w:t>DS1069-4MVW6X (CWF-4)</w:t>
      </w:r>
      <w:r w:rsidR="002F7BF5">
        <w:rPr>
          <w:rFonts w:cstheme="minorHAnsi"/>
          <w:sz w:val="24"/>
          <w:szCs w:val="24"/>
          <w:lang w:val="ru-RU"/>
        </w:rPr>
        <w:t xml:space="preserve"> с 12В и </w:t>
      </w:r>
      <w:r w:rsidR="002F7BF5">
        <w:rPr>
          <w:rFonts w:cstheme="minorHAnsi"/>
          <w:sz w:val="24"/>
          <w:szCs w:val="24"/>
        </w:rPr>
        <w:t>POE</w:t>
      </w:r>
      <w:r w:rsidR="002F7BF5">
        <w:rPr>
          <w:rFonts w:cstheme="minorHAnsi"/>
          <w:sz w:val="24"/>
          <w:szCs w:val="24"/>
          <w:lang w:val="ru-RU"/>
        </w:rPr>
        <w:t xml:space="preserve"> таким образом, чтобы между ними</w:t>
      </w:r>
      <w:r w:rsidR="00934F91">
        <w:rPr>
          <w:rFonts w:cstheme="minorHAnsi"/>
          <w:sz w:val="24"/>
          <w:szCs w:val="24"/>
          <w:lang w:val="ru-RU"/>
        </w:rPr>
        <w:t xml:space="preserve"> </w:t>
      </w:r>
      <w:r w:rsidR="002F7BF5">
        <w:rPr>
          <w:rFonts w:cstheme="minorHAnsi"/>
          <w:sz w:val="24"/>
          <w:szCs w:val="24"/>
          <w:lang w:val="ru-RU"/>
        </w:rPr>
        <w:t xml:space="preserve">можно было установить плату с конвертером </w:t>
      </w:r>
      <w:r w:rsidR="002F7BF5">
        <w:rPr>
          <w:rFonts w:cstheme="minorHAnsi"/>
          <w:sz w:val="24"/>
          <w:szCs w:val="24"/>
        </w:rPr>
        <w:t>POE</w:t>
      </w:r>
      <w:r w:rsidR="002F7BF5" w:rsidRPr="002F7BF5">
        <w:rPr>
          <w:rFonts w:cstheme="minorHAnsi"/>
          <w:sz w:val="24"/>
          <w:szCs w:val="24"/>
          <w:lang w:val="ru-RU"/>
        </w:rPr>
        <w:t xml:space="preserve"> </w:t>
      </w:r>
      <w:r w:rsidR="002F7BF5">
        <w:rPr>
          <w:rFonts w:cstheme="minorHAnsi"/>
          <w:sz w:val="24"/>
          <w:szCs w:val="24"/>
        </w:rPr>
        <w:t>to</w:t>
      </w:r>
      <w:r w:rsidR="002F7BF5" w:rsidRPr="002F7BF5">
        <w:rPr>
          <w:rFonts w:cstheme="minorHAnsi"/>
          <w:sz w:val="24"/>
          <w:szCs w:val="24"/>
          <w:lang w:val="ru-RU"/>
        </w:rPr>
        <w:t xml:space="preserve"> 12</w:t>
      </w:r>
      <w:r w:rsidR="002F7BF5">
        <w:rPr>
          <w:rFonts w:cstheme="minorHAnsi"/>
          <w:sz w:val="24"/>
          <w:szCs w:val="24"/>
        </w:rPr>
        <w:t>V</w:t>
      </w:r>
      <w:r w:rsidR="00934F91">
        <w:rPr>
          <w:rFonts w:cstheme="minorHAnsi"/>
          <w:sz w:val="24"/>
          <w:szCs w:val="24"/>
          <w:lang w:val="ru-RU"/>
        </w:rPr>
        <w:t>.</w:t>
      </w:r>
    </w:p>
    <w:p w14:paraId="6E8215AF" w14:textId="05329AD0" w:rsidR="0089513A" w:rsidRPr="00BE4D13" w:rsidRDefault="0034797D" w:rsidP="000D0DFC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>Технология пайки: соответствующая требованиям для промышленной электроники.</w:t>
      </w:r>
    </w:p>
    <w:p w14:paraId="19546EAA" w14:textId="0C512CA7" w:rsidR="0034797D" w:rsidRPr="00BE4D13" w:rsidRDefault="000D0DFC" w:rsidP="000D0DFC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4797D" w:rsidRPr="00BE4D13">
        <w:rPr>
          <w:rFonts w:cstheme="minorHAnsi"/>
          <w:sz w:val="24"/>
          <w:szCs w:val="24"/>
          <w:lang w:val="ru-RU"/>
        </w:rPr>
        <w:t xml:space="preserve">Система охлаждения: </w:t>
      </w:r>
      <w:r w:rsidR="002F7BF5">
        <w:rPr>
          <w:rFonts w:cstheme="minorHAnsi"/>
          <w:sz w:val="24"/>
          <w:szCs w:val="24"/>
          <w:lang w:val="ru-RU"/>
        </w:rPr>
        <w:t>Активная</w:t>
      </w:r>
      <w:r w:rsidR="00934F91">
        <w:rPr>
          <w:rFonts w:cstheme="minorHAnsi"/>
          <w:sz w:val="24"/>
          <w:szCs w:val="24"/>
          <w:lang w:val="ru-RU"/>
        </w:rPr>
        <w:t xml:space="preserve"> </w:t>
      </w:r>
      <w:r w:rsidR="002F7BF5">
        <w:rPr>
          <w:rFonts w:cstheme="minorHAnsi"/>
          <w:sz w:val="24"/>
          <w:szCs w:val="24"/>
          <w:lang w:val="ru-RU"/>
        </w:rPr>
        <w:t>(радиатор + вентилятор</w:t>
      </w:r>
      <w:r w:rsidR="00364C56">
        <w:rPr>
          <w:rFonts w:cstheme="minorHAnsi"/>
          <w:sz w:val="24"/>
          <w:szCs w:val="24"/>
          <w:lang w:val="ru-RU"/>
        </w:rPr>
        <w:t xml:space="preserve"> с напряжением питания</w:t>
      </w:r>
      <w:r w:rsidR="002F7BF5">
        <w:rPr>
          <w:rFonts w:cstheme="minorHAnsi"/>
          <w:sz w:val="24"/>
          <w:szCs w:val="24"/>
          <w:lang w:val="ru-RU"/>
        </w:rPr>
        <w:t xml:space="preserve"> 12</w:t>
      </w:r>
      <w:r w:rsidR="00364C56">
        <w:rPr>
          <w:rFonts w:cstheme="minorHAnsi"/>
          <w:sz w:val="24"/>
          <w:szCs w:val="24"/>
          <w:lang w:val="ru-RU"/>
        </w:rPr>
        <w:t>В</w:t>
      </w:r>
      <w:r w:rsidR="002F7BF5">
        <w:rPr>
          <w:rFonts w:cstheme="minorHAnsi"/>
          <w:sz w:val="24"/>
          <w:szCs w:val="24"/>
          <w:lang w:val="ru-RU"/>
        </w:rPr>
        <w:t>) либо пассивная</w:t>
      </w:r>
      <w:r w:rsidR="00934F91">
        <w:rPr>
          <w:rFonts w:cstheme="minorHAnsi"/>
          <w:sz w:val="24"/>
          <w:szCs w:val="24"/>
          <w:lang w:val="ru-RU"/>
        </w:rPr>
        <w:t xml:space="preserve"> </w:t>
      </w:r>
      <w:r w:rsidR="002F7BF5">
        <w:rPr>
          <w:rFonts w:cstheme="minorHAnsi"/>
          <w:sz w:val="24"/>
          <w:szCs w:val="24"/>
          <w:lang w:val="ru-RU"/>
        </w:rPr>
        <w:t>(с радиатором)</w:t>
      </w:r>
      <w:r w:rsidR="00813240">
        <w:rPr>
          <w:rFonts w:cstheme="minorHAnsi"/>
          <w:sz w:val="24"/>
          <w:szCs w:val="24"/>
          <w:lang w:val="ru-RU"/>
        </w:rPr>
        <w:t>.</w:t>
      </w:r>
    </w:p>
    <w:p w14:paraId="63899CA4" w14:textId="6A0643F2" w:rsidR="0089513A" w:rsidRPr="00BE4D13" w:rsidRDefault="00883538" w:rsidP="00883538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34797D" w:rsidRPr="00BE4D13">
        <w:rPr>
          <w:rFonts w:cstheme="minorHAnsi"/>
          <w:sz w:val="24"/>
          <w:szCs w:val="24"/>
          <w:lang w:val="ru-RU"/>
        </w:rPr>
        <w:t>Маркировка элементов: Четкая шелкография, позиционные обозначения компонентов согласно схеме.</w:t>
      </w:r>
    </w:p>
    <w:p w14:paraId="140E1187" w14:textId="77777777" w:rsidR="0089513A" w:rsidRPr="00BE4D13" w:rsidRDefault="0089513A" w:rsidP="0089513A">
      <w:pPr>
        <w:ind w:firstLine="720"/>
        <w:rPr>
          <w:rFonts w:cstheme="minorHAnsi"/>
          <w:sz w:val="24"/>
          <w:szCs w:val="24"/>
          <w:lang w:val="ru-RU"/>
        </w:rPr>
      </w:pPr>
    </w:p>
    <w:p w14:paraId="21671E0A" w14:textId="06DAA5FB" w:rsidR="0089513A" w:rsidRPr="002E6A5E" w:rsidRDefault="0089513A" w:rsidP="0089513A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2E6A5E">
        <w:rPr>
          <w:rFonts w:asciiTheme="minorHAnsi" w:hAnsiTheme="minorHAnsi" w:cstheme="minorHAnsi"/>
          <w:color w:val="auto"/>
          <w:lang w:val="ru-RU"/>
        </w:rPr>
        <w:t xml:space="preserve">6. </w:t>
      </w:r>
      <w:r w:rsidRPr="002E6A5E">
        <w:rPr>
          <w:rFonts w:asciiTheme="minorHAnsi" w:hAnsiTheme="minorHAnsi" w:cstheme="minorHAnsi"/>
          <w:color w:val="auto"/>
          <w:highlight w:val="red"/>
          <w:lang w:val="ru-RU"/>
        </w:rPr>
        <w:t>Требования к программному обеспечению</w:t>
      </w:r>
    </w:p>
    <w:p w14:paraId="0BF828FF" w14:textId="77777777" w:rsidR="0089513A" w:rsidRPr="002E6A5E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55FCE18B" w14:textId="7BBE1D09" w:rsidR="0089513A" w:rsidRPr="002E6A5E" w:rsidRDefault="0089513A" w:rsidP="002E6A5E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E6A5E">
        <w:rPr>
          <w:rFonts w:asciiTheme="minorHAnsi" w:hAnsiTheme="minorHAnsi" w:cstheme="minorHAnsi"/>
          <w:color w:val="auto"/>
          <w:lang w:val="ru-RU"/>
        </w:rPr>
        <w:t>6.1. Операционная система</w:t>
      </w:r>
    </w:p>
    <w:p w14:paraId="4BE4B33A" w14:textId="77777777" w:rsidR="002E6A5E" w:rsidRDefault="002E6A5E" w:rsidP="0089513A">
      <w:pPr>
        <w:ind w:firstLine="720"/>
        <w:rPr>
          <w:rFonts w:cstheme="minorHAnsi"/>
          <w:sz w:val="24"/>
          <w:szCs w:val="24"/>
          <w:lang w:val="ru-RU"/>
        </w:rPr>
      </w:pPr>
    </w:p>
    <w:p w14:paraId="4A497D6D" w14:textId="1FBC8387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ROS 2 Humble или Iron (LTS) как основная среда исполнения.</w:t>
      </w:r>
    </w:p>
    <w:p w14:paraId="46333A7A" w14:textId="1E0E8226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Цикл управления осями должен выполняться с гарантированным периодом менее 1 мс (целевое значение - 250-500 мкс).</w:t>
      </w:r>
    </w:p>
    <w:p w14:paraId="365743E5" w14:textId="511DFA3E" w:rsidR="0089513A" w:rsidRPr="002E6A5E" w:rsidRDefault="0089513A" w:rsidP="002E6A5E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E6A5E">
        <w:rPr>
          <w:rFonts w:asciiTheme="minorHAnsi" w:hAnsiTheme="minorHAnsi" w:cstheme="minorHAnsi"/>
          <w:color w:val="auto"/>
          <w:lang w:val="ru-RU"/>
        </w:rPr>
        <w:t>6.2. Состав программного обеспечения</w:t>
      </w:r>
    </w:p>
    <w:p w14:paraId="2368C797" w14:textId="77777777" w:rsidR="002E6A5E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</w:p>
    <w:p w14:paraId="4CD47F68" w14:textId="05BDA674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Драйверы программируемой логики (PL): Реализация EtherCAT Slave Controller (ESC), драйверов интерфейсов энкодеров, ЦАП/АЦП, обработки данных с датчиков в реальном времени.</w:t>
      </w:r>
    </w:p>
    <w:p w14:paraId="0F28A31C" w14:textId="41166313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Драйверы для ROS 2: Драйверы для всех интерфейсов материнской платы (EtherCAT Master - например, `soem`/`ethercat_igh`, CANopen, Modbus, аналоговых/цифровых вводов-выводов).</w:t>
      </w:r>
    </w:p>
    <w:p w14:paraId="250612FC" w14:textId="0B61C6DA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Подсистема управления движением: Интеграция ROS 2 с промышленными средствами управления движением (например, MoveIt 2 для планирования траекторий, фреймворки ros2_control, hardware_interface, controller_manager для управления приводами). Поддержка протоколов CiA 402 (CANopen) и CoE (EtherCAT).</w:t>
      </w:r>
    </w:p>
    <w:p w14:paraId="75130EA8" w14:textId="517B89C9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Подсистема связи: Поддержка DDS (FastDDS/CycloneDDS), механизмов ROS 2 (topics, services, actions). Интеграция с промышленными протоколами (OPC UA сервер/клиент).</w:t>
      </w:r>
    </w:p>
    <w:p w14:paraId="77263D50" w14:textId="6DB4F081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Системное ПО: Загрузчик U-Boot, Ядро Linux (с патчем Preempt-RT), Средства построения корневой файловой системы (Buildroot/Yocto). Система инициализации (systemd).</w:t>
      </w:r>
    </w:p>
    <w:p w14:paraId="110B10B0" w14:textId="51AE19F3" w:rsidR="0089513A" w:rsidRPr="002E6A5E" w:rsidRDefault="0089513A" w:rsidP="002E6A5E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E6A5E">
        <w:rPr>
          <w:rFonts w:asciiTheme="minorHAnsi" w:hAnsiTheme="minorHAnsi" w:cstheme="minorHAnsi"/>
          <w:color w:val="auto"/>
          <w:lang w:val="ru-RU"/>
        </w:rPr>
        <w:t>6.4. Требования к безопасности ПО</w:t>
      </w:r>
    </w:p>
    <w:p w14:paraId="1F267298" w14:textId="77777777" w:rsidR="00346B3E" w:rsidRPr="00BE4D13" w:rsidRDefault="00346B3E" w:rsidP="00346B3E">
      <w:pPr>
        <w:rPr>
          <w:rFonts w:cstheme="minorHAnsi"/>
          <w:lang w:val="ru-RU"/>
        </w:rPr>
      </w:pPr>
    </w:p>
    <w:p w14:paraId="6F7ED487" w14:textId="77777777" w:rsidR="002E6A5E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Защита от несанкционированного доступа (аутентификация по ключам SSH, межсетевой экран).</w:t>
      </w:r>
    </w:p>
    <w:p w14:paraId="7622E641" w14:textId="77777777" w:rsidR="002E6A5E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Шифрование обновлений ПО.</w:t>
      </w:r>
    </w:p>
    <w:p w14:paraId="53C24A92" w14:textId="33E83138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lastRenderedPageBreak/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Применение средств SROS2 (Security Enhancements for ROS 2) при необходимости.</w:t>
      </w:r>
    </w:p>
    <w:p w14:paraId="43F79D1F" w14:textId="77777777" w:rsidR="00346B3E" w:rsidRPr="002E6A5E" w:rsidRDefault="0089513A" w:rsidP="002E6A5E">
      <w:pPr>
        <w:rPr>
          <w:rStyle w:val="20"/>
          <w:rFonts w:asciiTheme="minorHAnsi" w:hAnsiTheme="minorHAnsi" w:cstheme="minorHAnsi"/>
          <w:color w:val="auto"/>
          <w:lang w:val="ru-RU"/>
        </w:rPr>
      </w:pPr>
      <w:r w:rsidRPr="002E6A5E">
        <w:rPr>
          <w:rStyle w:val="20"/>
          <w:rFonts w:asciiTheme="minorHAnsi" w:hAnsiTheme="minorHAnsi" w:cstheme="minorHAnsi"/>
          <w:color w:val="auto"/>
          <w:lang w:val="ru-RU"/>
        </w:rPr>
        <w:t>6.5. Механизм обновления ПО</w:t>
      </w:r>
    </w:p>
    <w:p w14:paraId="5FB3ADE3" w14:textId="595116D7" w:rsidR="0089513A" w:rsidRPr="00BE4D13" w:rsidRDefault="0089513A" w:rsidP="002E6A5E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Предусмотреть механизм безопасного обновления операционной системы, пакетов ROS 2 и конфигурации FPGA по сети Ethernet или с внешних носителей (USB/SD). Обеспечить возможность отката на предыдущую работоспособную версию.</w:t>
      </w:r>
    </w:p>
    <w:p w14:paraId="0B22B80F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4DFBBBB7" w14:textId="45BEB98A" w:rsidR="0089513A" w:rsidRPr="007F7F83" w:rsidRDefault="0089513A" w:rsidP="00346B3E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7F7F83">
        <w:rPr>
          <w:rFonts w:asciiTheme="minorHAnsi" w:hAnsiTheme="minorHAnsi" w:cstheme="minorHAnsi"/>
          <w:color w:val="auto"/>
          <w:lang w:val="ru-RU"/>
        </w:rPr>
        <w:t>7. Требования к информационному обеспечению (документации)</w:t>
      </w:r>
    </w:p>
    <w:p w14:paraId="4D5D3206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0B54E228" w14:textId="604A8A3D" w:rsidR="0089513A" w:rsidRPr="00BE4D13" w:rsidRDefault="0089513A" w:rsidP="007F7F83">
      <w:pPr>
        <w:pStyle w:val="2"/>
        <w:rPr>
          <w:rFonts w:asciiTheme="minorHAnsi" w:hAnsiTheme="minorHAnsi" w:cstheme="minorHAnsi"/>
          <w:lang w:val="ru-RU"/>
        </w:rPr>
      </w:pPr>
      <w:r w:rsidRPr="007F7F83">
        <w:rPr>
          <w:rFonts w:asciiTheme="minorHAnsi" w:hAnsiTheme="minorHAnsi" w:cstheme="minorHAnsi"/>
          <w:color w:val="auto"/>
          <w:lang w:val="ru-RU"/>
        </w:rPr>
        <w:t>7.1. Комплект конструкторской документации (КД) на изделие</w:t>
      </w:r>
    </w:p>
    <w:p w14:paraId="61EA7603" w14:textId="77777777" w:rsidR="007F7F83" w:rsidRDefault="007F7F83" w:rsidP="007F7F83">
      <w:pPr>
        <w:rPr>
          <w:rFonts w:cstheme="minorHAnsi"/>
          <w:lang w:val="ru-RU"/>
        </w:rPr>
      </w:pPr>
    </w:p>
    <w:p w14:paraId="5274C111" w14:textId="7ABE3258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Спецификация (ГОСТ 2.106-96).</w:t>
      </w:r>
    </w:p>
    <w:p w14:paraId="641F8D47" w14:textId="6D9E5154" w:rsidR="0089513A" w:rsidRPr="00BE4D13" w:rsidRDefault="0089513A" w:rsidP="00346B3E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 xml:space="preserve"> Сборочный чертеж плат (при необходимости).</w:t>
      </w:r>
    </w:p>
    <w:p w14:paraId="297BD069" w14:textId="6DA2EAFD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Схема электрическая принципиальная (Э3, ГОСТ 2.702-2011)</w:t>
      </w:r>
      <w:r w:rsidR="00884825">
        <w:rPr>
          <w:rFonts w:cstheme="minorHAnsi"/>
          <w:sz w:val="24"/>
          <w:szCs w:val="24"/>
          <w:lang w:val="ru-RU"/>
        </w:rPr>
        <w:t xml:space="preserve">, </w:t>
      </w:r>
      <w:r w:rsidR="0089513A" w:rsidRPr="00BE4D13">
        <w:rPr>
          <w:rFonts w:cstheme="minorHAnsi"/>
          <w:sz w:val="24"/>
          <w:szCs w:val="24"/>
          <w:lang w:val="ru-RU"/>
        </w:rPr>
        <w:t>в форматах PDF и исходных файлах САПР, например OrCAD/Altium/KiCad.</w:t>
      </w:r>
    </w:p>
    <w:p w14:paraId="0DF70A0A" w14:textId="1E1DE645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Перечень элементов (ПЭ3, ГОСТ 2.701-2008) с указанием производителей, номенклатурных номеров, номиналов.</w:t>
      </w:r>
    </w:p>
    <w:p w14:paraId="5948D675" w14:textId="7C17B05E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Спецификация разъемов и назначение контактов.</w:t>
      </w:r>
    </w:p>
    <w:p w14:paraId="5A582284" w14:textId="33D5F50B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Описание и инструкция по монтажу и подключению.</w:t>
      </w:r>
    </w:p>
    <w:p w14:paraId="0230FDE5" w14:textId="32267A3E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по техническому обслуживанию и поиску неисправностей.</w:t>
      </w:r>
    </w:p>
    <w:p w14:paraId="2C88E8CC" w14:textId="092C6ECC" w:rsidR="0089513A" w:rsidRPr="00BE4D13" w:rsidRDefault="007F7F83" w:rsidP="007F7F8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Комплект файлов для производства (Gerber, NC Drill, Pick&amp;Place).</w:t>
      </w:r>
    </w:p>
    <w:p w14:paraId="1B57B334" w14:textId="767F80D7" w:rsidR="0089513A" w:rsidRPr="002E6A5E" w:rsidRDefault="0089513A" w:rsidP="002E6A5E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2E6A5E">
        <w:rPr>
          <w:rFonts w:asciiTheme="minorHAnsi" w:hAnsiTheme="minorHAnsi" w:cstheme="minorHAnsi"/>
          <w:color w:val="auto"/>
          <w:lang w:val="ru-RU"/>
        </w:rPr>
        <w:t xml:space="preserve">7.2. </w:t>
      </w:r>
      <w:r w:rsidRPr="002E6A5E">
        <w:rPr>
          <w:rFonts w:asciiTheme="minorHAnsi" w:hAnsiTheme="minorHAnsi" w:cstheme="minorHAnsi"/>
          <w:color w:val="auto"/>
          <w:highlight w:val="red"/>
          <w:lang w:val="ru-RU"/>
        </w:rPr>
        <w:t>Комплект программной документации</w:t>
      </w:r>
    </w:p>
    <w:p w14:paraId="147EA07C" w14:textId="77777777" w:rsidR="00346B3E" w:rsidRPr="00BE4D13" w:rsidRDefault="00346B3E" w:rsidP="00346B3E">
      <w:pPr>
        <w:rPr>
          <w:rFonts w:cstheme="minorHAnsi"/>
          <w:lang w:val="ru-RU"/>
        </w:rPr>
      </w:pPr>
    </w:p>
    <w:p w14:paraId="0E829B40" w14:textId="5640EF9B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Описание программы и программных модулей.</w:t>
      </w:r>
    </w:p>
    <w:p w14:paraId="438A930F" w14:textId="1434E43A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системного программиста (установка и настройка ОС, ROS 2, драйверов).</w:t>
      </w:r>
    </w:p>
    <w:p w14:paraId="363871C1" w14:textId="4C245385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программиста (API для взаимодействия с платой из ROS 2).</w:t>
      </w:r>
    </w:p>
    <w:p w14:paraId="2E70C1A5" w14:textId="28A4F5FA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по настройке промышленных сетей (EtherCAT, CANopen и др.).</w:t>
      </w:r>
    </w:p>
    <w:p w14:paraId="36C1AA30" w14:textId="5B7D376F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lastRenderedPageBreak/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Описание кода программируемой логики (HDL код, блок-схемы, timing constraints).</w:t>
      </w:r>
    </w:p>
    <w:p w14:paraId="3EAAC5B6" w14:textId="6DC47F54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по обновлению ПО/FPGA.</w:t>
      </w:r>
    </w:p>
    <w:p w14:paraId="386F9B87" w14:textId="2655A9D6" w:rsidR="0089513A" w:rsidRPr="00BE4D13" w:rsidRDefault="002E6A5E" w:rsidP="002E6A5E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Техническое описание примеров ROS 2 пакетов для базового управления.</w:t>
      </w:r>
    </w:p>
    <w:p w14:paraId="76B12F83" w14:textId="77777777" w:rsidR="00346B3E" w:rsidRPr="00BE4D13" w:rsidRDefault="00346B3E" w:rsidP="00346B3E">
      <w:pPr>
        <w:ind w:firstLine="720"/>
        <w:rPr>
          <w:rFonts w:cstheme="minorHAnsi"/>
          <w:sz w:val="24"/>
          <w:szCs w:val="24"/>
          <w:lang w:val="ru-RU"/>
        </w:rPr>
      </w:pPr>
    </w:p>
    <w:p w14:paraId="2CAE5DAA" w14:textId="2E0AF895" w:rsidR="0089513A" w:rsidRPr="000E15EB" w:rsidRDefault="0089513A" w:rsidP="000E15EB">
      <w:pPr>
        <w:pStyle w:val="2"/>
        <w:rPr>
          <w:rFonts w:asciiTheme="minorHAnsi" w:hAnsiTheme="minorHAnsi" w:cstheme="minorHAnsi"/>
          <w:color w:val="auto"/>
          <w:lang w:val="ru-RU"/>
        </w:rPr>
      </w:pPr>
      <w:r w:rsidRPr="000E15EB">
        <w:rPr>
          <w:rFonts w:asciiTheme="minorHAnsi" w:hAnsiTheme="minorHAnsi" w:cstheme="minorHAnsi"/>
          <w:color w:val="auto"/>
          <w:lang w:val="ru-RU"/>
        </w:rPr>
        <w:t>7.3. Комплект эксплуатационной документации (ЭД)</w:t>
      </w:r>
    </w:p>
    <w:p w14:paraId="75EF2CB7" w14:textId="77777777" w:rsidR="00346B3E" w:rsidRPr="00BE4D13" w:rsidRDefault="00346B3E" w:rsidP="00346B3E">
      <w:pPr>
        <w:rPr>
          <w:rFonts w:cstheme="minorHAnsi"/>
          <w:lang w:val="ru-RU"/>
        </w:rPr>
      </w:pPr>
    </w:p>
    <w:p w14:paraId="384C1182" w14:textId="02524F6D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Руководство по эксплуатации (РЭ, ГОСТ 2.601-2019).</w:t>
      </w:r>
    </w:p>
    <w:p w14:paraId="59487E65" w14:textId="2ABDC19F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Паспорт (ПС, ГОСТ 2.601-2019).</w:t>
      </w:r>
    </w:p>
    <w:p w14:paraId="3BFDF494" w14:textId="4CB9AD02" w:rsidR="0089513A" w:rsidRPr="000E15EB" w:rsidRDefault="000E15EB" w:rsidP="000E15EB">
      <w:pPr>
        <w:pStyle w:val="2"/>
        <w:rPr>
          <w:rFonts w:asciiTheme="minorHAnsi" w:hAnsiTheme="minorHAnsi" w:cstheme="minorHAnsi"/>
          <w:color w:val="auto"/>
          <w:lang w:val="ru-RU"/>
        </w:rPr>
      </w:pPr>
      <w:r>
        <w:rPr>
          <w:rFonts w:asciiTheme="minorHAnsi" w:hAnsiTheme="minorHAnsi" w:cstheme="minorHAnsi"/>
          <w:color w:val="auto"/>
          <w:lang w:val="ru-RU"/>
        </w:rPr>
        <w:t xml:space="preserve"> </w:t>
      </w:r>
      <w:r w:rsidR="0089513A" w:rsidRPr="000E15EB">
        <w:rPr>
          <w:rFonts w:asciiTheme="minorHAnsi" w:hAnsiTheme="minorHAnsi" w:cstheme="minorHAnsi"/>
          <w:color w:val="auto"/>
          <w:lang w:val="ru-RU"/>
        </w:rPr>
        <w:t>7.4. Отчеты по испытаниям</w:t>
      </w:r>
    </w:p>
    <w:p w14:paraId="1D8EC2D8" w14:textId="77777777" w:rsidR="00346B3E" w:rsidRPr="00BE4D13" w:rsidRDefault="00346B3E" w:rsidP="00346B3E">
      <w:pPr>
        <w:rPr>
          <w:rFonts w:cstheme="minorHAnsi"/>
          <w:lang w:val="ru-RU"/>
        </w:rPr>
      </w:pPr>
    </w:p>
    <w:p w14:paraId="189CB400" w14:textId="0A2EF1B5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Протоколы испытаний цепей питания, интерфейсов, развязки, безопасности (STO).</w:t>
      </w:r>
    </w:p>
    <w:p w14:paraId="4EB21C7F" w14:textId="45FB6746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Протоколы климатических испытаний (температура, влажность).</w:t>
      </w:r>
    </w:p>
    <w:p w14:paraId="21FC0C54" w14:textId="58B5BCF3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Протоколы испытаний на вибро- и удароустойчивость.</w:t>
      </w:r>
    </w:p>
    <w:p w14:paraId="5D71C456" w14:textId="4F1E8BEB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Протоколы испытаний на ЭМС.</w:t>
      </w:r>
    </w:p>
    <w:p w14:paraId="7085FE91" w14:textId="61EAA7D0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Протоколы тестирования ПО (функциональности, производительности, надежности).</w:t>
      </w:r>
    </w:p>
    <w:p w14:paraId="5F83ED05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6328CBD4" w14:textId="36C76AAE" w:rsidR="0089513A" w:rsidRPr="000E15EB" w:rsidRDefault="0089513A" w:rsidP="00346B3E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0E15EB">
        <w:rPr>
          <w:rFonts w:asciiTheme="minorHAnsi" w:hAnsiTheme="minorHAnsi" w:cstheme="minorHAnsi"/>
          <w:color w:val="auto"/>
          <w:lang w:val="ru-RU"/>
        </w:rPr>
        <w:t>8. Технико-экономические требования</w:t>
      </w:r>
    </w:p>
    <w:p w14:paraId="2F207D40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0C71D60C" w14:textId="0234B08E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Разработка должна обеспечить достижение показателей надежности и функциональности, указанных в настоящем ТЗ.</w:t>
      </w:r>
    </w:p>
    <w:p w14:paraId="062D3D04" w14:textId="3A65F0D5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Стоимость производства изделия должна быть оптимизирована для серийного выпуска при соблюдении всех технических требований.</w:t>
      </w:r>
    </w:p>
    <w:p w14:paraId="108A6DD7" w14:textId="73D4EC87" w:rsidR="0089513A" w:rsidRPr="00BE4D13" w:rsidRDefault="000E15EB" w:rsidP="000E15E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Применяемые компоненты должны иметь долгосрочную доступность (Long-Term Availability - LTA) или заменяемые аналоги.</w:t>
      </w:r>
    </w:p>
    <w:p w14:paraId="29A48B1A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28792E8D" w14:textId="3EF98511" w:rsidR="0089513A" w:rsidRPr="000E15EB" w:rsidRDefault="0089513A" w:rsidP="00346B3E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0E15EB">
        <w:rPr>
          <w:rFonts w:asciiTheme="minorHAnsi" w:hAnsiTheme="minorHAnsi" w:cstheme="minorHAnsi"/>
          <w:color w:val="auto"/>
          <w:lang w:val="ru-RU"/>
        </w:rPr>
        <w:lastRenderedPageBreak/>
        <w:t>9. Стадии и этапы разработки</w:t>
      </w:r>
    </w:p>
    <w:p w14:paraId="4BFBA359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0FB67C27" w14:textId="13498B64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  <w:r w:rsidRPr="00BE4D13">
        <w:rPr>
          <w:rFonts w:cstheme="minorHAnsi"/>
          <w:sz w:val="24"/>
          <w:szCs w:val="24"/>
          <w:lang w:val="ru-RU"/>
        </w:rPr>
        <w:t>Разработка должна включать следующие стадии и этапы</w:t>
      </w:r>
      <w:r w:rsidR="00346B3E" w:rsidRPr="00BE4D13">
        <w:rPr>
          <w:rFonts w:cstheme="minorHAnsi"/>
          <w:sz w:val="24"/>
          <w:szCs w:val="24"/>
          <w:lang w:val="ru-RU"/>
        </w:rPr>
        <w:t>:</w:t>
      </w:r>
    </w:p>
    <w:p w14:paraId="66C5B071" w14:textId="7A24A8EA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Техническое предложение: Анализ требований, выбор элементной базы, разработка и согласование архитектуры.</w:t>
      </w:r>
    </w:p>
    <w:p w14:paraId="490EDBCE" w14:textId="1D71DC08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Эскизный проект: Разработка принципиальных электрических схем, тепловые расчеты, выбор корпусов и разъемов, оценка стоимости.</w:t>
      </w:r>
    </w:p>
    <w:p w14:paraId="5A13583C" w14:textId="6F272780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Технический проект: Разводка печатных плат, разработка конструкторской документации (КД), изготовление опытных образцов (прототипов).</w:t>
      </w:r>
    </w:p>
    <w:p w14:paraId="332CCCF1" w14:textId="6B71123D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highlight w:val="red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 xml:space="preserve">Рабочая документация: Разработка </w:t>
      </w:r>
      <w:r w:rsidRPr="000E15EB">
        <w:rPr>
          <w:rFonts w:cstheme="minorHAnsi"/>
          <w:sz w:val="24"/>
          <w:szCs w:val="24"/>
          <w:highlight w:val="red"/>
          <w:lang w:val="ru-RU"/>
        </w:rPr>
        <w:t>базового ПО (загрузчик, ОС, драйверы, ROS 2 базис).</w:t>
      </w:r>
    </w:p>
    <w:p w14:paraId="58BEF68B" w14:textId="4A316554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Изготовление, испытание и доводка опытных образцов: Аппаратное тестирование прототипов, отладка, комплексное тестирование аппаратно-программного комплекса.</w:t>
      </w:r>
    </w:p>
    <w:p w14:paraId="310506CB" w14:textId="178001A0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Приемочные испытания: Климатические и ЭМС испытания опытных образцов, доработка по результатам испытаний, выпуск предсерийных образцов.</w:t>
      </w:r>
    </w:p>
    <w:p w14:paraId="28E25A7C" w14:textId="312C3954" w:rsidR="0089513A" w:rsidRPr="000E15EB" w:rsidRDefault="0089513A" w:rsidP="000E15EB">
      <w:pPr>
        <w:pStyle w:val="a3"/>
        <w:numPr>
          <w:ilvl w:val="0"/>
          <w:numId w:val="32"/>
        </w:numPr>
        <w:rPr>
          <w:rFonts w:cstheme="minorHAnsi"/>
          <w:sz w:val="24"/>
          <w:szCs w:val="24"/>
          <w:lang w:val="ru-RU"/>
        </w:rPr>
      </w:pPr>
      <w:r w:rsidRPr="000E15EB">
        <w:rPr>
          <w:rFonts w:cstheme="minorHAnsi"/>
          <w:sz w:val="24"/>
          <w:szCs w:val="24"/>
          <w:lang w:val="ru-RU"/>
        </w:rPr>
        <w:t>Подготовка производства: Разработка финальной КД, ПД и ЭД. Подготовка к серийному производству.</w:t>
      </w:r>
    </w:p>
    <w:p w14:paraId="0EB61E7E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7BBC7A46" w14:textId="197F9DBC" w:rsidR="0089513A" w:rsidRPr="00F06EBB" w:rsidRDefault="0089513A" w:rsidP="00346B3E">
      <w:pPr>
        <w:pStyle w:val="1"/>
        <w:rPr>
          <w:rFonts w:asciiTheme="minorHAnsi" w:hAnsiTheme="minorHAnsi" w:cstheme="minorHAnsi"/>
          <w:color w:val="auto"/>
          <w:lang w:val="ru-RU"/>
        </w:rPr>
      </w:pPr>
      <w:r w:rsidRPr="00F06EBB">
        <w:rPr>
          <w:rFonts w:asciiTheme="minorHAnsi" w:hAnsiTheme="minorHAnsi" w:cstheme="minorHAnsi"/>
          <w:color w:val="auto"/>
          <w:lang w:val="ru-RU"/>
        </w:rPr>
        <w:t>10. Порядок контроля и приемки</w:t>
      </w:r>
    </w:p>
    <w:p w14:paraId="08ABB99B" w14:textId="77777777" w:rsidR="0089513A" w:rsidRPr="00BE4D13" w:rsidRDefault="0089513A" w:rsidP="0089513A">
      <w:pPr>
        <w:rPr>
          <w:rFonts w:cstheme="minorHAnsi"/>
          <w:sz w:val="24"/>
          <w:szCs w:val="24"/>
          <w:lang w:val="ru-RU"/>
        </w:rPr>
      </w:pPr>
    </w:p>
    <w:p w14:paraId="3EFC319F" w14:textId="7E804DEF" w:rsidR="0089513A" w:rsidRPr="00BE4D13" w:rsidRDefault="00F06EBB" w:rsidP="00F06EB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 xml:space="preserve">Контроль выполнения работ на всех этапах разработки осуществляет </w:t>
      </w:r>
      <w:r w:rsidR="00912C53" w:rsidRPr="00912C53">
        <w:rPr>
          <w:rFonts w:cstheme="minorHAnsi"/>
          <w:sz w:val="24"/>
          <w:szCs w:val="24"/>
          <w:lang w:val="ru-RU"/>
        </w:rPr>
        <w:t xml:space="preserve">генеральный директор </w:t>
      </w:r>
      <w:r w:rsidR="0089513A" w:rsidRPr="00912C53">
        <w:rPr>
          <w:rFonts w:cstheme="minorHAnsi"/>
          <w:sz w:val="24"/>
          <w:szCs w:val="24"/>
          <w:lang w:val="ru-RU"/>
        </w:rPr>
        <w:t>и</w:t>
      </w:r>
      <w:r w:rsidR="0089513A" w:rsidRPr="00BE4D13">
        <w:rPr>
          <w:rFonts w:cstheme="minorHAnsi"/>
          <w:sz w:val="24"/>
          <w:szCs w:val="24"/>
          <w:lang w:val="ru-RU"/>
        </w:rPr>
        <w:t>ли уполномоченное им лицо.</w:t>
      </w:r>
    </w:p>
    <w:p w14:paraId="6C087115" w14:textId="17C349AA" w:rsidR="0089513A" w:rsidRPr="00BE4D13" w:rsidRDefault="00F06EBB" w:rsidP="00F06EB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Приемка разработки осуществляется комиссией, назначаемой Заказчиком, на основании:</w:t>
      </w:r>
    </w:p>
    <w:p w14:paraId="1AE7280B" w14:textId="6658E64F" w:rsidR="0089513A" w:rsidRPr="00F06EBB" w:rsidRDefault="0089513A" w:rsidP="00F06EBB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ru-RU"/>
        </w:rPr>
      </w:pPr>
      <w:r w:rsidRPr="00F06EBB">
        <w:rPr>
          <w:rFonts w:cstheme="minorHAnsi"/>
          <w:sz w:val="24"/>
          <w:szCs w:val="24"/>
          <w:lang w:val="ru-RU"/>
        </w:rPr>
        <w:t>Успешного прохождения всех видов испытаний (аппаратных, программных, климатических, ЭМС) по протоколам, соответствующим требованиям настоящего ТЗ.</w:t>
      </w:r>
    </w:p>
    <w:p w14:paraId="30F7F9C0" w14:textId="67507F63" w:rsidR="0089513A" w:rsidRPr="00F06EBB" w:rsidRDefault="0089513A" w:rsidP="00F06EBB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ru-RU"/>
        </w:rPr>
      </w:pPr>
      <w:r w:rsidRPr="00F06EBB">
        <w:rPr>
          <w:rFonts w:cstheme="minorHAnsi"/>
          <w:sz w:val="24"/>
          <w:szCs w:val="24"/>
          <w:lang w:val="ru-RU"/>
        </w:rPr>
        <w:t>Соответствия разработанной конструкторской, программной и эксплуатационной документации требованиям настоящего ТЗ и стандартам, указанным в нем.</w:t>
      </w:r>
    </w:p>
    <w:p w14:paraId="343506BA" w14:textId="0153CA4B" w:rsidR="0089513A" w:rsidRPr="00F06EBB" w:rsidRDefault="0089513A" w:rsidP="00F06EBB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ru-RU"/>
        </w:rPr>
      </w:pPr>
      <w:r w:rsidRPr="00F06EBB">
        <w:rPr>
          <w:rFonts w:cstheme="minorHAnsi"/>
          <w:sz w:val="24"/>
          <w:szCs w:val="24"/>
          <w:lang w:val="ru-RU"/>
        </w:rPr>
        <w:t xml:space="preserve">Демонстрации работоспособности платы управления в составе </w:t>
      </w:r>
      <w:r w:rsidR="00F13EC0" w:rsidRPr="00F06EBB">
        <w:rPr>
          <w:rFonts w:cstheme="minorHAnsi"/>
          <w:sz w:val="24"/>
          <w:szCs w:val="24"/>
          <w:u w:val="single"/>
          <w:lang w:val="ru-RU"/>
        </w:rPr>
        <w:t>мультимедийн</w:t>
      </w:r>
      <w:r w:rsidR="00DF4CD5" w:rsidRPr="00F06EBB">
        <w:rPr>
          <w:rFonts w:cstheme="minorHAnsi"/>
          <w:sz w:val="24"/>
          <w:szCs w:val="24"/>
          <w:u w:val="single"/>
          <w:lang w:val="ru-RU"/>
        </w:rPr>
        <w:t>ого</w:t>
      </w:r>
      <w:r w:rsidR="00F13EC0" w:rsidRPr="00F06EBB">
        <w:rPr>
          <w:rFonts w:cstheme="minorHAnsi"/>
          <w:sz w:val="24"/>
          <w:szCs w:val="24"/>
          <w:u w:val="single"/>
          <w:lang w:val="ru-RU"/>
        </w:rPr>
        <w:t xml:space="preserve"> комплекс</w:t>
      </w:r>
      <w:r w:rsidR="00DF4CD5" w:rsidRPr="00F06EBB">
        <w:rPr>
          <w:rFonts w:cstheme="minorHAnsi"/>
          <w:sz w:val="24"/>
          <w:szCs w:val="24"/>
          <w:u w:val="single"/>
          <w:lang w:val="ru-RU"/>
        </w:rPr>
        <w:t>а</w:t>
      </w:r>
      <w:r w:rsidRPr="00F06EBB">
        <w:rPr>
          <w:rFonts w:cstheme="minorHAnsi"/>
          <w:sz w:val="24"/>
          <w:szCs w:val="24"/>
          <w:u w:val="single"/>
          <w:lang w:val="ru-RU"/>
        </w:rPr>
        <w:t xml:space="preserve"> </w:t>
      </w:r>
      <w:r w:rsidRPr="00F06EBB">
        <w:rPr>
          <w:rFonts w:cstheme="minorHAnsi"/>
          <w:sz w:val="24"/>
          <w:szCs w:val="24"/>
          <w:lang w:val="ru-RU"/>
        </w:rPr>
        <w:t>(или на стенде с эквивалентной нагрузкой) с выполнением типовых задач через интерфейсы.</w:t>
      </w:r>
    </w:p>
    <w:p w14:paraId="714FEE73" w14:textId="7B73C429" w:rsidR="0089513A" w:rsidRPr="00F06EBB" w:rsidRDefault="0089513A" w:rsidP="00F06EBB">
      <w:pPr>
        <w:pStyle w:val="a3"/>
        <w:numPr>
          <w:ilvl w:val="0"/>
          <w:numId w:val="33"/>
        </w:numPr>
        <w:rPr>
          <w:rFonts w:cstheme="minorHAnsi"/>
          <w:sz w:val="24"/>
          <w:szCs w:val="24"/>
          <w:lang w:val="ru-RU"/>
        </w:rPr>
      </w:pPr>
      <w:r w:rsidRPr="00F06EBB">
        <w:rPr>
          <w:rFonts w:cstheme="minorHAnsi"/>
          <w:sz w:val="24"/>
          <w:szCs w:val="24"/>
          <w:lang w:val="ru-RU"/>
        </w:rPr>
        <w:lastRenderedPageBreak/>
        <w:t>Предоставления полного комплекта оговоренных артефактов (предсерийные образцы плат, исходные коды ПО, документация в электронном и бумажном виде).</w:t>
      </w:r>
    </w:p>
    <w:p w14:paraId="227BACA9" w14:textId="0F7C7BFF" w:rsidR="0089513A" w:rsidRPr="00BE4D13" w:rsidRDefault="00F06EBB" w:rsidP="00F06EB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Результаты приемки оформляются Актом приемки.</w:t>
      </w:r>
    </w:p>
    <w:p w14:paraId="018AB66C" w14:textId="35AD955E" w:rsidR="0089513A" w:rsidRPr="00BE4D13" w:rsidRDefault="00F06EBB" w:rsidP="00F06EB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 </w:t>
      </w:r>
      <w:r w:rsidR="0089513A" w:rsidRPr="00BE4D13">
        <w:rPr>
          <w:rFonts w:cstheme="minorHAnsi"/>
          <w:sz w:val="24"/>
          <w:szCs w:val="24"/>
          <w:lang w:val="ru-RU"/>
        </w:rPr>
        <w:t>Настоящее Техническое задание является документом, определяющим основные требования к разработке. Детализация требований и возможные уточнения производятся на стадиях технического предложения и эскизного проекта.</w:t>
      </w:r>
    </w:p>
    <w:sectPr w:rsidR="0089513A" w:rsidRPr="00BE4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2E93"/>
    <w:multiLevelType w:val="hybridMultilevel"/>
    <w:tmpl w:val="EE5E13B6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83C30"/>
    <w:multiLevelType w:val="hybridMultilevel"/>
    <w:tmpl w:val="8116B74A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66109"/>
    <w:multiLevelType w:val="hybridMultilevel"/>
    <w:tmpl w:val="BE2C2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51BBD"/>
    <w:multiLevelType w:val="hybridMultilevel"/>
    <w:tmpl w:val="C9C069B8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27C60"/>
    <w:multiLevelType w:val="hybridMultilevel"/>
    <w:tmpl w:val="9D624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C7658"/>
    <w:multiLevelType w:val="hybridMultilevel"/>
    <w:tmpl w:val="25D02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4B3"/>
    <w:multiLevelType w:val="hybridMultilevel"/>
    <w:tmpl w:val="93EADBB4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11103"/>
    <w:multiLevelType w:val="hybridMultilevel"/>
    <w:tmpl w:val="B11C05F6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45935"/>
    <w:multiLevelType w:val="hybridMultilevel"/>
    <w:tmpl w:val="33906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37388"/>
    <w:multiLevelType w:val="hybridMultilevel"/>
    <w:tmpl w:val="77F46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D2396"/>
    <w:multiLevelType w:val="hybridMultilevel"/>
    <w:tmpl w:val="C7CC8054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768A5"/>
    <w:multiLevelType w:val="hybridMultilevel"/>
    <w:tmpl w:val="7B26FEBE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F5923"/>
    <w:multiLevelType w:val="multilevel"/>
    <w:tmpl w:val="BA700906"/>
    <w:lvl w:ilvl="0">
      <w:start w:val="1"/>
      <w:numFmt w:val="decimal"/>
      <w:lvlText w:val="%1."/>
      <w:lvlJc w:val="left"/>
      <w:pPr>
        <w:ind w:left="450" w:hanging="45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1">
      <w:start w:val="1"/>
      <w:numFmt w:val="decimal"/>
      <w:lvlText w:val="%1.%2."/>
      <w:lvlJc w:val="left"/>
      <w:pPr>
        <w:ind w:left="1170" w:hanging="45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</w:abstractNum>
  <w:abstractNum w:abstractNumId="13" w15:restartNumberingAfterBreak="0">
    <w:nsid w:val="244400B6"/>
    <w:multiLevelType w:val="hybridMultilevel"/>
    <w:tmpl w:val="07C2F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13793"/>
    <w:multiLevelType w:val="hybridMultilevel"/>
    <w:tmpl w:val="8626E70C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90852"/>
    <w:multiLevelType w:val="hybridMultilevel"/>
    <w:tmpl w:val="B676584C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60A75"/>
    <w:multiLevelType w:val="hybridMultilevel"/>
    <w:tmpl w:val="70BC4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405B3"/>
    <w:multiLevelType w:val="hybridMultilevel"/>
    <w:tmpl w:val="4FE0B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46282"/>
    <w:multiLevelType w:val="hybridMultilevel"/>
    <w:tmpl w:val="9C54B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7563E"/>
    <w:multiLevelType w:val="hybridMultilevel"/>
    <w:tmpl w:val="9E4E851E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53ED4"/>
    <w:multiLevelType w:val="hybridMultilevel"/>
    <w:tmpl w:val="1B86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0627B"/>
    <w:multiLevelType w:val="hybridMultilevel"/>
    <w:tmpl w:val="A25EA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24081"/>
    <w:multiLevelType w:val="hybridMultilevel"/>
    <w:tmpl w:val="B42CADDE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E3DC7"/>
    <w:multiLevelType w:val="hybridMultilevel"/>
    <w:tmpl w:val="9B6C2BB8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C81226"/>
    <w:multiLevelType w:val="hybridMultilevel"/>
    <w:tmpl w:val="3DBA5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F75BE"/>
    <w:multiLevelType w:val="hybridMultilevel"/>
    <w:tmpl w:val="86B68C68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E0DEB"/>
    <w:multiLevelType w:val="hybridMultilevel"/>
    <w:tmpl w:val="36DC2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35245"/>
    <w:multiLevelType w:val="hybridMultilevel"/>
    <w:tmpl w:val="71C06796"/>
    <w:lvl w:ilvl="0" w:tplc="145EBD96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BA3EE4"/>
    <w:multiLevelType w:val="hybridMultilevel"/>
    <w:tmpl w:val="1E96D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63EAA"/>
    <w:multiLevelType w:val="hybridMultilevel"/>
    <w:tmpl w:val="805E35C2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A2228"/>
    <w:multiLevelType w:val="multilevel"/>
    <w:tmpl w:val="17F20472"/>
    <w:lvl w:ilvl="0">
      <w:start w:val="1"/>
      <w:numFmt w:val="decimal"/>
      <w:lvlText w:val="%1."/>
      <w:lvlJc w:val="left"/>
      <w:pPr>
        <w:ind w:left="390" w:hanging="390"/>
      </w:pPr>
      <w:rPr>
        <w:rFonts w:eastAsiaTheme="majorEastAsia" w:hint="default"/>
        <w:color w:val="365F91" w:themeColor="accent1" w:themeShade="BF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eastAsiaTheme="majorEastAsia" w:hint="default"/>
        <w:color w:val="365F91" w:themeColor="accent1" w:themeShade="BF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  <w:color w:val="365F91" w:themeColor="accent1" w:themeShade="BF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  <w:color w:val="365F91" w:themeColor="accent1" w:themeShade="BF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  <w:color w:val="365F91" w:themeColor="accent1" w:themeShade="BF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  <w:color w:val="365F91" w:themeColor="accent1" w:themeShade="BF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  <w:color w:val="365F91" w:themeColor="accent1" w:themeShade="BF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  <w:color w:val="365F91" w:themeColor="accent1" w:themeShade="BF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  <w:color w:val="365F91" w:themeColor="accent1" w:themeShade="BF"/>
        <w:sz w:val="26"/>
      </w:rPr>
    </w:lvl>
  </w:abstractNum>
  <w:abstractNum w:abstractNumId="31" w15:restartNumberingAfterBreak="0">
    <w:nsid w:val="6AFF7F2C"/>
    <w:multiLevelType w:val="hybridMultilevel"/>
    <w:tmpl w:val="25B4EB08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33435"/>
    <w:multiLevelType w:val="hybridMultilevel"/>
    <w:tmpl w:val="DA301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C6C1A"/>
    <w:multiLevelType w:val="hybridMultilevel"/>
    <w:tmpl w:val="F2D20826"/>
    <w:lvl w:ilvl="0" w:tplc="145EBD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5630F"/>
    <w:multiLevelType w:val="hybridMultilevel"/>
    <w:tmpl w:val="89806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23"/>
  </w:num>
  <w:num w:numId="4">
    <w:abstractNumId w:val="29"/>
  </w:num>
  <w:num w:numId="5">
    <w:abstractNumId w:val="7"/>
  </w:num>
  <w:num w:numId="6">
    <w:abstractNumId w:val="11"/>
  </w:num>
  <w:num w:numId="7">
    <w:abstractNumId w:val="1"/>
  </w:num>
  <w:num w:numId="8">
    <w:abstractNumId w:val="33"/>
  </w:num>
  <w:num w:numId="9">
    <w:abstractNumId w:val="14"/>
  </w:num>
  <w:num w:numId="10">
    <w:abstractNumId w:val="19"/>
  </w:num>
  <w:num w:numId="11">
    <w:abstractNumId w:val="6"/>
  </w:num>
  <w:num w:numId="12">
    <w:abstractNumId w:val="15"/>
  </w:num>
  <w:num w:numId="13">
    <w:abstractNumId w:val="27"/>
  </w:num>
  <w:num w:numId="14">
    <w:abstractNumId w:val="0"/>
  </w:num>
  <w:num w:numId="15">
    <w:abstractNumId w:val="3"/>
  </w:num>
  <w:num w:numId="16">
    <w:abstractNumId w:val="10"/>
  </w:num>
  <w:num w:numId="17">
    <w:abstractNumId w:val="25"/>
  </w:num>
  <w:num w:numId="18">
    <w:abstractNumId w:val="31"/>
  </w:num>
  <w:num w:numId="19">
    <w:abstractNumId w:val="32"/>
  </w:num>
  <w:num w:numId="20">
    <w:abstractNumId w:val="22"/>
  </w:num>
  <w:num w:numId="21">
    <w:abstractNumId w:val="17"/>
  </w:num>
  <w:num w:numId="22">
    <w:abstractNumId w:val="24"/>
  </w:num>
  <w:num w:numId="23">
    <w:abstractNumId w:val="28"/>
  </w:num>
  <w:num w:numId="24">
    <w:abstractNumId w:val="34"/>
  </w:num>
  <w:num w:numId="25">
    <w:abstractNumId w:val="5"/>
  </w:num>
  <w:num w:numId="26">
    <w:abstractNumId w:val="16"/>
  </w:num>
  <w:num w:numId="27">
    <w:abstractNumId w:val="21"/>
  </w:num>
  <w:num w:numId="28">
    <w:abstractNumId w:val="2"/>
  </w:num>
  <w:num w:numId="29">
    <w:abstractNumId w:val="4"/>
  </w:num>
  <w:num w:numId="30">
    <w:abstractNumId w:val="8"/>
  </w:num>
  <w:num w:numId="31">
    <w:abstractNumId w:val="30"/>
  </w:num>
  <w:num w:numId="32">
    <w:abstractNumId w:val="9"/>
  </w:num>
  <w:num w:numId="33">
    <w:abstractNumId w:val="18"/>
  </w:num>
  <w:num w:numId="34">
    <w:abstractNumId w:val="13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81"/>
    <w:rsid w:val="00001E7E"/>
    <w:rsid w:val="00030B34"/>
    <w:rsid w:val="00041EA7"/>
    <w:rsid w:val="00055DC8"/>
    <w:rsid w:val="000979B4"/>
    <w:rsid w:val="000D0DFC"/>
    <w:rsid w:val="000E15EB"/>
    <w:rsid w:val="0012393A"/>
    <w:rsid w:val="00161EE8"/>
    <w:rsid w:val="00166BA1"/>
    <w:rsid w:val="001829B6"/>
    <w:rsid w:val="001853C9"/>
    <w:rsid w:val="001A5620"/>
    <w:rsid w:val="001A6E3B"/>
    <w:rsid w:val="001E24CE"/>
    <w:rsid w:val="002363BA"/>
    <w:rsid w:val="00267375"/>
    <w:rsid w:val="00284A28"/>
    <w:rsid w:val="002C6767"/>
    <w:rsid w:val="002D37E8"/>
    <w:rsid w:val="002E3FFD"/>
    <w:rsid w:val="002E6A5E"/>
    <w:rsid w:val="002F5DC7"/>
    <w:rsid w:val="002F7BF5"/>
    <w:rsid w:val="003130E9"/>
    <w:rsid w:val="00322A12"/>
    <w:rsid w:val="003428FD"/>
    <w:rsid w:val="003442B0"/>
    <w:rsid w:val="00346B3E"/>
    <w:rsid w:val="0034797D"/>
    <w:rsid w:val="0035798D"/>
    <w:rsid w:val="00364C56"/>
    <w:rsid w:val="00387681"/>
    <w:rsid w:val="003B3053"/>
    <w:rsid w:val="003B7B85"/>
    <w:rsid w:val="003B7BD4"/>
    <w:rsid w:val="003F448C"/>
    <w:rsid w:val="0042784B"/>
    <w:rsid w:val="00476C6C"/>
    <w:rsid w:val="00486CB8"/>
    <w:rsid w:val="00547819"/>
    <w:rsid w:val="00573D12"/>
    <w:rsid w:val="00576F08"/>
    <w:rsid w:val="005F1423"/>
    <w:rsid w:val="006050F5"/>
    <w:rsid w:val="006243F8"/>
    <w:rsid w:val="006933DB"/>
    <w:rsid w:val="006D3422"/>
    <w:rsid w:val="006F1E31"/>
    <w:rsid w:val="0074484E"/>
    <w:rsid w:val="007835EE"/>
    <w:rsid w:val="00785422"/>
    <w:rsid w:val="007B19C8"/>
    <w:rsid w:val="007B4E74"/>
    <w:rsid w:val="007F7F83"/>
    <w:rsid w:val="00813240"/>
    <w:rsid w:val="00817B6D"/>
    <w:rsid w:val="00840407"/>
    <w:rsid w:val="00845454"/>
    <w:rsid w:val="00854CE9"/>
    <w:rsid w:val="0086737E"/>
    <w:rsid w:val="00882EFC"/>
    <w:rsid w:val="00883538"/>
    <w:rsid w:val="00884825"/>
    <w:rsid w:val="0089513A"/>
    <w:rsid w:val="008A4D3C"/>
    <w:rsid w:val="008D4F96"/>
    <w:rsid w:val="009012F3"/>
    <w:rsid w:val="00912C53"/>
    <w:rsid w:val="00934F91"/>
    <w:rsid w:val="0099048A"/>
    <w:rsid w:val="009B1C7E"/>
    <w:rsid w:val="009B284B"/>
    <w:rsid w:val="009B67BC"/>
    <w:rsid w:val="009E2F76"/>
    <w:rsid w:val="00A059B7"/>
    <w:rsid w:val="00A603B8"/>
    <w:rsid w:val="00AE2CEA"/>
    <w:rsid w:val="00B54967"/>
    <w:rsid w:val="00B55D52"/>
    <w:rsid w:val="00B702BC"/>
    <w:rsid w:val="00BD4CFE"/>
    <w:rsid w:val="00BE4D13"/>
    <w:rsid w:val="00C33D67"/>
    <w:rsid w:val="00C77DED"/>
    <w:rsid w:val="00C86D6E"/>
    <w:rsid w:val="00CE35C7"/>
    <w:rsid w:val="00D03189"/>
    <w:rsid w:val="00D1425F"/>
    <w:rsid w:val="00D3580A"/>
    <w:rsid w:val="00DA24A2"/>
    <w:rsid w:val="00DC4389"/>
    <w:rsid w:val="00DE7C0E"/>
    <w:rsid w:val="00DF4CD5"/>
    <w:rsid w:val="00E00ECB"/>
    <w:rsid w:val="00E43BF8"/>
    <w:rsid w:val="00E9781B"/>
    <w:rsid w:val="00EC6373"/>
    <w:rsid w:val="00EF278A"/>
    <w:rsid w:val="00F06EBB"/>
    <w:rsid w:val="00F13EC0"/>
    <w:rsid w:val="00F25BD3"/>
    <w:rsid w:val="00F933C2"/>
    <w:rsid w:val="00FA1F1A"/>
    <w:rsid w:val="00FC7505"/>
    <w:rsid w:val="00FE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B794"/>
  <w15:chartTrackingRefBased/>
  <w15:docId w15:val="{61CBCA35-1942-4C4D-A952-92724A30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6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7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876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87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2170</Words>
  <Characters>12375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</dc:creator>
  <cp:keywords/>
  <dc:description/>
  <cp:lastModifiedBy>User</cp:lastModifiedBy>
  <cp:revision>3</cp:revision>
  <dcterms:created xsi:type="dcterms:W3CDTF">2025-10-08T07:52:00Z</dcterms:created>
  <dcterms:modified xsi:type="dcterms:W3CDTF">2025-10-08T07:56:00Z</dcterms:modified>
</cp:coreProperties>
</file>