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EE224" w14:textId="63F5FD6E" w:rsidR="00AF62DC" w:rsidRPr="002F1045" w:rsidRDefault="00AF62DC" w:rsidP="00AF62DC">
      <w:pPr>
        <w:ind w:firstLine="357"/>
        <w:jc w:val="center"/>
        <w:rPr>
          <w:rFonts w:ascii="Times New Roman" w:hAnsi="Times New Roman"/>
          <w:sz w:val="28"/>
          <w:szCs w:val="20"/>
        </w:rPr>
      </w:pPr>
      <w:r w:rsidRPr="002F1045">
        <w:rPr>
          <w:rFonts w:ascii="Times New Roman" w:hAnsi="Times New Roman"/>
          <w:sz w:val="28"/>
          <w:szCs w:val="20"/>
        </w:rPr>
        <w:t>Министерство науки и высшего образования Российской Федерации</w:t>
      </w:r>
    </w:p>
    <w:p w14:paraId="0D267B16" w14:textId="77777777" w:rsidR="00AF62DC" w:rsidRPr="006F5CD2" w:rsidRDefault="00AF62DC" w:rsidP="00AF62DC">
      <w:pPr>
        <w:jc w:val="center"/>
        <w:rPr>
          <w:rFonts w:ascii="Times New Roman" w:hAnsi="Times New Roman"/>
          <w:sz w:val="28"/>
          <w:szCs w:val="20"/>
        </w:rPr>
      </w:pPr>
      <w:r w:rsidRPr="002F1045">
        <w:rPr>
          <w:rFonts w:ascii="Times New Roman" w:hAnsi="Times New Roman"/>
          <w:sz w:val="28"/>
          <w:szCs w:val="20"/>
        </w:rPr>
        <w:t>Федеральное государственное бюджетное образовательное учреждение высшего образования</w:t>
      </w:r>
    </w:p>
    <w:p w14:paraId="184CC613" w14:textId="77777777" w:rsidR="00AF62DC" w:rsidRPr="00852E55" w:rsidRDefault="00AF62DC" w:rsidP="00AF62DC">
      <w:pPr>
        <w:jc w:val="center"/>
        <w:rPr>
          <w:rFonts w:ascii="Times New Roman" w:hAnsi="Times New Roman"/>
          <w:b/>
          <w:sz w:val="28"/>
          <w:szCs w:val="20"/>
        </w:rPr>
      </w:pPr>
    </w:p>
    <w:p w14:paraId="54577A87" w14:textId="77777777" w:rsidR="00AF62DC" w:rsidRPr="00852E55" w:rsidRDefault="00AF62DC" w:rsidP="00AF62DC">
      <w:pPr>
        <w:jc w:val="center"/>
        <w:rPr>
          <w:rFonts w:ascii="Times New Roman" w:hAnsi="Times New Roman"/>
          <w:b/>
          <w:sz w:val="28"/>
          <w:szCs w:val="20"/>
        </w:rPr>
      </w:pPr>
      <w:r w:rsidRPr="00852E55">
        <w:rPr>
          <w:rFonts w:ascii="Times New Roman" w:hAnsi="Times New Roman"/>
          <w:b/>
          <w:sz w:val="28"/>
          <w:szCs w:val="20"/>
        </w:rPr>
        <w:t>ИРКУТСКИЙ НАЦИОНАЛЬНЫЙ ИССЛЕДОВАТЕЛЬСКИЙ ТЕХНИЧЕСКИЙ УНИВЕРСИТЕТ</w:t>
      </w:r>
    </w:p>
    <w:tbl>
      <w:tblPr>
        <w:tblStyle w:val="af"/>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7400"/>
      </w:tblGrid>
      <w:tr w:rsidR="00AF62DC" w14:paraId="33C913D1" w14:textId="77777777" w:rsidTr="00D04B31">
        <w:trPr>
          <w:jc w:val="center"/>
        </w:trPr>
        <w:tc>
          <w:tcPr>
            <w:tcW w:w="7400" w:type="dxa"/>
            <w:tcBorders>
              <w:bottom w:val="single" w:sz="4" w:space="0" w:color="auto"/>
            </w:tcBorders>
          </w:tcPr>
          <w:p w14:paraId="3B046CA7" w14:textId="77777777" w:rsidR="00AF62DC" w:rsidRPr="00287DE8" w:rsidRDefault="00AF62DC" w:rsidP="00D04B31">
            <w:pPr>
              <w:ind w:left="-549"/>
              <w:jc w:val="center"/>
              <w:rPr>
                <w:rFonts w:ascii="Times New Roman" w:hAnsi="Times New Roman"/>
                <w:sz w:val="28"/>
                <w:szCs w:val="20"/>
              </w:rPr>
            </w:pPr>
            <w:r>
              <w:rPr>
                <w:rFonts w:ascii="Times New Roman" w:hAnsi="Times New Roman"/>
                <w:sz w:val="28"/>
                <w:szCs w:val="20"/>
              </w:rPr>
              <w:t xml:space="preserve">     </w:t>
            </w:r>
            <w:r w:rsidRPr="002F1045">
              <w:rPr>
                <w:rFonts w:ascii="Times New Roman" w:hAnsi="Times New Roman"/>
                <w:sz w:val="28"/>
                <w:szCs w:val="20"/>
              </w:rPr>
              <w:t>Инс</w:t>
            </w:r>
            <w:r>
              <w:rPr>
                <w:rFonts w:ascii="Times New Roman" w:hAnsi="Times New Roman"/>
                <w:sz w:val="28"/>
                <w:szCs w:val="20"/>
              </w:rPr>
              <w:t>ти</w:t>
            </w:r>
            <w:r w:rsidRPr="002F1045">
              <w:rPr>
                <w:rFonts w:ascii="Times New Roman" w:hAnsi="Times New Roman"/>
                <w:sz w:val="28"/>
                <w:szCs w:val="20"/>
              </w:rPr>
              <w:t>тут информационных технологий</w:t>
            </w:r>
            <w:r>
              <w:rPr>
                <w:rFonts w:ascii="Times New Roman" w:hAnsi="Times New Roman"/>
                <w:sz w:val="28"/>
                <w:szCs w:val="20"/>
              </w:rPr>
              <w:t xml:space="preserve"> и анализа данных</w:t>
            </w:r>
          </w:p>
        </w:tc>
      </w:tr>
      <w:tr w:rsidR="00AF62DC" w:rsidRPr="004F2DEA" w14:paraId="4FDDEDA0" w14:textId="77777777" w:rsidTr="00D04B31">
        <w:trPr>
          <w:jc w:val="center"/>
        </w:trPr>
        <w:tc>
          <w:tcPr>
            <w:tcW w:w="7400" w:type="dxa"/>
            <w:tcBorders>
              <w:top w:val="single" w:sz="4" w:space="0" w:color="auto"/>
              <w:bottom w:val="nil"/>
            </w:tcBorders>
          </w:tcPr>
          <w:p w14:paraId="440A07E6" w14:textId="77777777" w:rsidR="00AF62DC" w:rsidRPr="004F2DEA" w:rsidRDefault="00AF62DC" w:rsidP="00D04B31">
            <w:pPr>
              <w:jc w:val="center"/>
              <w:rPr>
                <w:rFonts w:ascii="Times New Roman" w:hAnsi="Times New Roman"/>
                <w:sz w:val="28"/>
                <w:szCs w:val="20"/>
                <w:vertAlign w:val="superscript"/>
              </w:rPr>
            </w:pPr>
            <w:r w:rsidRPr="004F2DEA">
              <w:rPr>
                <w:rFonts w:ascii="Times New Roman" w:hAnsi="Times New Roman"/>
                <w:sz w:val="28"/>
                <w:szCs w:val="20"/>
                <w:vertAlign w:val="superscript"/>
              </w:rPr>
              <w:t>наименование института</w:t>
            </w:r>
          </w:p>
        </w:tc>
      </w:tr>
    </w:tbl>
    <w:p w14:paraId="0FF2029F" w14:textId="77777777" w:rsidR="00AF62DC" w:rsidRDefault="00AF62DC" w:rsidP="00AF62DC">
      <w:pPr>
        <w:spacing w:after="20"/>
        <w:jc w:val="center"/>
        <w:rPr>
          <w:rFonts w:ascii="Times New Roman" w:hAnsi="Times New Roman"/>
          <w:sz w:val="28"/>
          <w:szCs w:val="28"/>
          <w:lang w:val="en-US"/>
        </w:rPr>
      </w:pPr>
    </w:p>
    <w:tbl>
      <w:tblPr>
        <w:tblStyle w:val="af"/>
        <w:tblW w:w="0" w:type="auto"/>
        <w:tblLook w:val="04A0" w:firstRow="1" w:lastRow="0" w:firstColumn="1" w:lastColumn="0" w:noHBand="0" w:noVBand="1"/>
      </w:tblPr>
      <w:tblGrid>
        <w:gridCol w:w="5511"/>
        <w:gridCol w:w="4127"/>
      </w:tblGrid>
      <w:tr w:rsidR="00AF62DC" w14:paraId="43C35F06" w14:textId="77777777" w:rsidTr="00D04B31">
        <w:tc>
          <w:tcPr>
            <w:tcW w:w="5637" w:type="dxa"/>
            <w:tcBorders>
              <w:top w:val="nil"/>
              <w:left w:val="nil"/>
              <w:bottom w:val="nil"/>
              <w:right w:val="nil"/>
            </w:tcBorders>
          </w:tcPr>
          <w:p w14:paraId="525B4C07" w14:textId="77777777" w:rsidR="00AF62DC" w:rsidRPr="00FA40CC" w:rsidRDefault="00AF62DC" w:rsidP="00D04B31">
            <w:pPr>
              <w:spacing w:after="20"/>
              <w:jc w:val="right"/>
              <w:rPr>
                <w:rFonts w:ascii="Times New Roman" w:hAnsi="Times New Roman"/>
                <w:sz w:val="28"/>
                <w:szCs w:val="28"/>
              </w:rPr>
            </w:pPr>
            <w:r>
              <w:rPr>
                <w:rFonts w:ascii="Times New Roman" w:hAnsi="Times New Roman"/>
                <w:sz w:val="28"/>
                <w:szCs w:val="28"/>
              </w:rPr>
              <w:t>Допускаю к защите</w:t>
            </w:r>
          </w:p>
        </w:tc>
        <w:tc>
          <w:tcPr>
            <w:tcW w:w="4217" w:type="dxa"/>
            <w:tcBorders>
              <w:top w:val="nil"/>
              <w:left w:val="nil"/>
              <w:bottom w:val="nil"/>
              <w:right w:val="nil"/>
            </w:tcBorders>
          </w:tcPr>
          <w:p w14:paraId="13808036" w14:textId="77777777" w:rsidR="00AF62DC" w:rsidRDefault="00AF62DC" w:rsidP="00D04B31">
            <w:pPr>
              <w:spacing w:after="20"/>
              <w:rPr>
                <w:rFonts w:ascii="Times New Roman" w:hAnsi="Times New Roman"/>
                <w:sz w:val="28"/>
                <w:szCs w:val="28"/>
                <w:lang w:val="en-US"/>
              </w:rPr>
            </w:pPr>
          </w:p>
        </w:tc>
      </w:tr>
      <w:tr w:rsidR="00AF62DC" w14:paraId="2DBBC902" w14:textId="77777777" w:rsidTr="00D04B31">
        <w:tc>
          <w:tcPr>
            <w:tcW w:w="5637" w:type="dxa"/>
            <w:tcBorders>
              <w:top w:val="nil"/>
              <w:left w:val="nil"/>
              <w:bottom w:val="nil"/>
              <w:right w:val="nil"/>
            </w:tcBorders>
          </w:tcPr>
          <w:p w14:paraId="392146FE" w14:textId="77777777" w:rsidR="00AF62DC" w:rsidRPr="00FA40CC" w:rsidRDefault="00AF62DC" w:rsidP="00D04B31">
            <w:pPr>
              <w:spacing w:after="20"/>
              <w:rPr>
                <w:rFonts w:ascii="Times New Roman" w:hAnsi="Times New Roman"/>
                <w:sz w:val="28"/>
                <w:szCs w:val="28"/>
              </w:rPr>
            </w:pPr>
            <w:r>
              <w:rPr>
                <w:rFonts w:ascii="Times New Roman" w:hAnsi="Times New Roman"/>
                <w:sz w:val="28"/>
                <w:szCs w:val="28"/>
                <w:lang w:val="en-US"/>
              </w:rPr>
              <w:t xml:space="preserve">                                                    </w:t>
            </w:r>
            <w:r>
              <w:rPr>
                <w:rFonts w:ascii="Times New Roman" w:hAnsi="Times New Roman"/>
                <w:sz w:val="28"/>
                <w:szCs w:val="28"/>
              </w:rPr>
              <w:t>Руководитель</w:t>
            </w:r>
          </w:p>
        </w:tc>
        <w:tc>
          <w:tcPr>
            <w:tcW w:w="4217" w:type="dxa"/>
            <w:tcBorders>
              <w:top w:val="nil"/>
              <w:left w:val="nil"/>
              <w:bottom w:val="single" w:sz="4" w:space="0" w:color="auto"/>
              <w:right w:val="nil"/>
            </w:tcBorders>
          </w:tcPr>
          <w:p w14:paraId="4CAD41A2" w14:textId="77777777" w:rsidR="00AF62DC" w:rsidRDefault="00AF62DC" w:rsidP="00D04B31">
            <w:pPr>
              <w:spacing w:after="20"/>
              <w:jc w:val="center"/>
              <w:rPr>
                <w:rFonts w:ascii="Times New Roman" w:hAnsi="Times New Roman"/>
                <w:sz w:val="28"/>
                <w:szCs w:val="28"/>
                <w:lang w:val="en-US"/>
              </w:rPr>
            </w:pPr>
          </w:p>
        </w:tc>
      </w:tr>
      <w:tr w:rsidR="00AF62DC" w14:paraId="7DF086AC" w14:textId="77777777" w:rsidTr="00D04B31">
        <w:trPr>
          <w:trHeight w:val="252"/>
        </w:trPr>
        <w:tc>
          <w:tcPr>
            <w:tcW w:w="5637" w:type="dxa"/>
            <w:tcBorders>
              <w:top w:val="nil"/>
              <w:left w:val="nil"/>
              <w:bottom w:val="nil"/>
              <w:right w:val="nil"/>
            </w:tcBorders>
          </w:tcPr>
          <w:p w14:paraId="181B0D72" w14:textId="77777777" w:rsidR="00AF62DC" w:rsidRDefault="00AF62DC" w:rsidP="00D04B31">
            <w:pPr>
              <w:spacing w:after="20"/>
              <w:jc w:val="center"/>
              <w:rPr>
                <w:rFonts w:ascii="Times New Roman" w:hAnsi="Times New Roman"/>
                <w:sz w:val="28"/>
                <w:szCs w:val="28"/>
                <w:lang w:val="en-US"/>
              </w:rPr>
            </w:pPr>
          </w:p>
        </w:tc>
        <w:tc>
          <w:tcPr>
            <w:tcW w:w="4217" w:type="dxa"/>
            <w:tcBorders>
              <w:left w:val="nil"/>
              <w:bottom w:val="nil"/>
              <w:right w:val="nil"/>
            </w:tcBorders>
          </w:tcPr>
          <w:p w14:paraId="60DF9F56" w14:textId="77777777" w:rsidR="00AF62DC" w:rsidRPr="00FA40CC" w:rsidRDefault="00AF62DC" w:rsidP="00D04B31">
            <w:pPr>
              <w:spacing w:after="20"/>
              <w:jc w:val="center"/>
              <w:rPr>
                <w:rFonts w:ascii="Times New Roman" w:hAnsi="Times New Roman"/>
                <w:sz w:val="28"/>
                <w:szCs w:val="28"/>
                <w:vertAlign w:val="superscript"/>
              </w:rPr>
            </w:pPr>
            <w:r>
              <w:rPr>
                <w:rFonts w:ascii="Times New Roman" w:hAnsi="Times New Roman"/>
                <w:sz w:val="28"/>
                <w:szCs w:val="28"/>
                <w:vertAlign w:val="superscript"/>
              </w:rPr>
              <w:t>подпись</w:t>
            </w:r>
          </w:p>
        </w:tc>
      </w:tr>
      <w:tr w:rsidR="00AF62DC" w14:paraId="5F807598" w14:textId="77777777" w:rsidTr="00D04B31">
        <w:tc>
          <w:tcPr>
            <w:tcW w:w="5637" w:type="dxa"/>
            <w:tcBorders>
              <w:top w:val="nil"/>
              <w:left w:val="nil"/>
              <w:bottom w:val="nil"/>
              <w:right w:val="nil"/>
            </w:tcBorders>
          </w:tcPr>
          <w:p w14:paraId="0F6B6BEC" w14:textId="77777777" w:rsidR="00AF62DC" w:rsidRDefault="00AF62DC" w:rsidP="00D04B31">
            <w:pPr>
              <w:spacing w:after="20"/>
              <w:jc w:val="center"/>
              <w:rPr>
                <w:rFonts w:ascii="Times New Roman" w:hAnsi="Times New Roman"/>
                <w:sz w:val="28"/>
                <w:szCs w:val="28"/>
                <w:lang w:val="en-US"/>
              </w:rPr>
            </w:pPr>
          </w:p>
        </w:tc>
        <w:tc>
          <w:tcPr>
            <w:tcW w:w="4217" w:type="dxa"/>
            <w:tcBorders>
              <w:top w:val="nil"/>
              <w:left w:val="nil"/>
              <w:bottom w:val="single" w:sz="4" w:space="0" w:color="auto"/>
              <w:right w:val="nil"/>
            </w:tcBorders>
          </w:tcPr>
          <w:p w14:paraId="271804E4" w14:textId="029B2411" w:rsidR="00AF62DC" w:rsidRPr="00D10DBA" w:rsidRDefault="00AF62DC" w:rsidP="00D04B31">
            <w:pPr>
              <w:spacing w:after="20"/>
              <w:jc w:val="center"/>
              <w:rPr>
                <w:rFonts w:ascii="Times New Roman" w:hAnsi="Times New Roman"/>
                <w:sz w:val="28"/>
                <w:szCs w:val="28"/>
              </w:rPr>
            </w:pPr>
            <w:proofErr w:type="gramStart"/>
            <w:r>
              <w:rPr>
                <w:rFonts w:ascii="Times New Roman" w:hAnsi="Times New Roman"/>
                <w:sz w:val="28"/>
                <w:szCs w:val="28"/>
              </w:rPr>
              <w:t>Л</w:t>
            </w:r>
            <w:r>
              <w:rPr>
                <w:rFonts w:ascii="Times New Roman" w:hAnsi="Times New Roman"/>
                <w:sz w:val="28"/>
                <w:szCs w:val="28"/>
              </w:rPr>
              <w:t>.</w:t>
            </w:r>
            <w:r>
              <w:rPr>
                <w:rFonts w:ascii="Times New Roman" w:hAnsi="Times New Roman"/>
                <w:sz w:val="28"/>
                <w:szCs w:val="28"/>
              </w:rPr>
              <w:t>С</w:t>
            </w:r>
            <w:r>
              <w:rPr>
                <w:rFonts w:ascii="Times New Roman" w:hAnsi="Times New Roman"/>
                <w:sz w:val="28"/>
                <w:szCs w:val="28"/>
              </w:rPr>
              <w:t>.</w:t>
            </w:r>
            <w:proofErr w:type="gramEnd"/>
            <w:r>
              <w:rPr>
                <w:rFonts w:ascii="Times New Roman" w:hAnsi="Times New Roman"/>
                <w:sz w:val="28"/>
                <w:szCs w:val="28"/>
              </w:rPr>
              <w:t xml:space="preserve"> </w:t>
            </w:r>
            <w:r w:rsidRPr="00AF62DC">
              <w:rPr>
                <w:rFonts w:ascii="Times New Roman" w:hAnsi="Times New Roman"/>
                <w:sz w:val="28"/>
                <w:szCs w:val="28"/>
              </w:rPr>
              <w:t>Вахрушева</w:t>
            </w:r>
          </w:p>
        </w:tc>
      </w:tr>
      <w:tr w:rsidR="00AF62DC" w14:paraId="03AD56A1" w14:textId="77777777" w:rsidTr="00D04B31">
        <w:tc>
          <w:tcPr>
            <w:tcW w:w="5637" w:type="dxa"/>
            <w:tcBorders>
              <w:top w:val="nil"/>
              <w:left w:val="nil"/>
              <w:bottom w:val="nil"/>
              <w:right w:val="nil"/>
            </w:tcBorders>
          </w:tcPr>
          <w:p w14:paraId="5E2C2F18" w14:textId="77777777" w:rsidR="00AF62DC" w:rsidRDefault="00AF62DC" w:rsidP="00D04B31">
            <w:pPr>
              <w:spacing w:after="20"/>
              <w:jc w:val="center"/>
              <w:rPr>
                <w:rFonts w:ascii="Times New Roman" w:hAnsi="Times New Roman"/>
                <w:sz w:val="28"/>
                <w:szCs w:val="28"/>
                <w:lang w:val="en-US"/>
              </w:rPr>
            </w:pPr>
          </w:p>
        </w:tc>
        <w:tc>
          <w:tcPr>
            <w:tcW w:w="4217" w:type="dxa"/>
            <w:tcBorders>
              <w:left w:val="nil"/>
              <w:bottom w:val="nil"/>
              <w:right w:val="nil"/>
            </w:tcBorders>
          </w:tcPr>
          <w:p w14:paraId="6017949E" w14:textId="77777777" w:rsidR="00AF62DC" w:rsidRPr="00FA40CC" w:rsidRDefault="00AF62DC" w:rsidP="00D04B31">
            <w:pPr>
              <w:spacing w:after="20"/>
              <w:jc w:val="center"/>
              <w:rPr>
                <w:rFonts w:ascii="Times New Roman" w:hAnsi="Times New Roman"/>
                <w:sz w:val="28"/>
                <w:szCs w:val="28"/>
                <w:vertAlign w:val="superscript"/>
              </w:rPr>
            </w:pPr>
            <w:r>
              <w:rPr>
                <w:rFonts w:ascii="Times New Roman" w:hAnsi="Times New Roman"/>
                <w:sz w:val="28"/>
                <w:szCs w:val="28"/>
                <w:vertAlign w:val="superscript"/>
              </w:rPr>
              <w:t>И.О. Фамилия</w:t>
            </w:r>
          </w:p>
        </w:tc>
      </w:tr>
    </w:tbl>
    <w:p w14:paraId="2BE1212D" w14:textId="77777777" w:rsidR="00AF62DC" w:rsidRDefault="00AF62DC" w:rsidP="00AF62DC">
      <w:pPr>
        <w:spacing w:after="20"/>
        <w:jc w:val="center"/>
        <w:rPr>
          <w:rFonts w:ascii="Times New Roman" w:hAnsi="Times New Roman"/>
          <w:sz w:val="28"/>
          <w:szCs w:val="28"/>
          <w:lang w:val="en-US"/>
        </w:rPr>
      </w:pPr>
    </w:p>
    <w:p w14:paraId="76C28825" w14:textId="77777777" w:rsidR="00AF62DC" w:rsidRPr="00FA40CC" w:rsidRDefault="00AF62DC" w:rsidP="00AF62DC">
      <w:pPr>
        <w:spacing w:after="20"/>
        <w:jc w:val="center"/>
        <w:rPr>
          <w:rFonts w:ascii="Times New Roman" w:hAnsi="Times New Roman"/>
          <w:sz w:val="28"/>
          <w:szCs w:val="28"/>
          <w:lang w:val="en-US"/>
        </w:rPr>
      </w:pPr>
    </w:p>
    <w:p w14:paraId="1FEDFA9D" w14:textId="77777777" w:rsidR="00AF62DC" w:rsidRDefault="00AF62DC" w:rsidP="00AF62DC">
      <w:pPr>
        <w:spacing w:after="20"/>
        <w:ind w:left="4962"/>
        <w:jc w:val="both"/>
        <w:rPr>
          <w:rFonts w:ascii="Times New Roman" w:hAnsi="Times New Roman"/>
          <w:sz w:val="28"/>
          <w:szCs w:val="28"/>
          <w:lang w:val="en-US"/>
        </w:rPr>
      </w:pPr>
    </w:p>
    <w:p w14:paraId="07B42697" w14:textId="77777777" w:rsidR="00AF62DC" w:rsidRPr="004F2DEA" w:rsidRDefault="00AF62DC" w:rsidP="00AF62DC">
      <w:pPr>
        <w:spacing w:after="20"/>
        <w:ind w:left="4962"/>
        <w:jc w:val="both"/>
        <w:rPr>
          <w:rFonts w:ascii="Times New Roman" w:hAnsi="Times New Roman"/>
          <w:sz w:val="28"/>
          <w:szCs w:val="28"/>
        </w:rPr>
      </w:pPr>
    </w:p>
    <w:tbl>
      <w:tblPr>
        <w:tblW w:w="9693" w:type="dxa"/>
        <w:jc w:val="center"/>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9693"/>
      </w:tblGrid>
      <w:tr w:rsidR="00AF62DC" w:rsidRPr="004F2DEA" w14:paraId="1BE408AF" w14:textId="77777777" w:rsidTr="00D04B31">
        <w:trPr>
          <w:cantSplit/>
          <w:trHeight w:hRule="exact" w:val="340"/>
          <w:jc w:val="center"/>
        </w:trPr>
        <w:tc>
          <w:tcPr>
            <w:tcW w:w="9693" w:type="dxa"/>
            <w:tcBorders>
              <w:top w:val="nil"/>
            </w:tcBorders>
          </w:tcPr>
          <w:p w14:paraId="25392242" w14:textId="5950E461" w:rsidR="00AF62DC" w:rsidRPr="00AF62DC" w:rsidRDefault="00AF62DC" w:rsidP="00AF62DC">
            <w:pPr>
              <w:pStyle w:val="18"/>
            </w:pPr>
            <w:r w:rsidRPr="00AF62DC">
              <w:t>Разработка программного комплекса для мониторинга и анализа транспортных потоков на основе мобильного и веб-приложений (на примере г. Иркутска)</w:t>
            </w:r>
          </w:p>
        </w:tc>
      </w:tr>
      <w:tr w:rsidR="00AF62DC" w:rsidRPr="004F2DEA" w14:paraId="77DFFF0E" w14:textId="77777777" w:rsidTr="00D04B31">
        <w:trPr>
          <w:cantSplit/>
          <w:trHeight w:hRule="exact" w:val="340"/>
          <w:jc w:val="center"/>
        </w:trPr>
        <w:tc>
          <w:tcPr>
            <w:tcW w:w="9693" w:type="dxa"/>
          </w:tcPr>
          <w:p w14:paraId="162DD8B9" w14:textId="1299CA06" w:rsidR="00AF62DC" w:rsidRPr="00AF62DC" w:rsidRDefault="00AF62DC" w:rsidP="00AF62DC">
            <w:pPr>
              <w:pStyle w:val="18"/>
            </w:pPr>
            <w:r w:rsidRPr="00AF62DC">
              <w:t>транспортных потоков на основе мобильного и веб-приложений</w:t>
            </w:r>
          </w:p>
        </w:tc>
      </w:tr>
    </w:tbl>
    <w:p w14:paraId="6748B1B9" w14:textId="77777777" w:rsidR="00AF62DC" w:rsidRPr="004F2DEA" w:rsidRDefault="00AF62DC" w:rsidP="00AF62DC">
      <w:pPr>
        <w:jc w:val="center"/>
        <w:rPr>
          <w:rFonts w:ascii="Times New Roman" w:hAnsi="Times New Roman"/>
          <w:b/>
          <w:sz w:val="28"/>
          <w:szCs w:val="20"/>
          <w:vertAlign w:val="superscript"/>
        </w:rPr>
      </w:pPr>
      <w:bookmarkStart w:id="0" w:name="_Toc263733890"/>
      <w:bookmarkStart w:id="1" w:name="_Toc318235904"/>
      <w:bookmarkStart w:id="2" w:name="_Toc326499043"/>
      <w:r w:rsidRPr="004F2DEA">
        <w:rPr>
          <w:rFonts w:ascii="Times New Roman" w:hAnsi="Times New Roman"/>
          <w:sz w:val="28"/>
          <w:szCs w:val="20"/>
          <w:vertAlign w:val="superscript"/>
        </w:rPr>
        <w:t>наименование темы</w:t>
      </w:r>
      <w:bookmarkEnd w:id="0"/>
      <w:bookmarkEnd w:id="1"/>
      <w:bookmarkEnd w:id="2"/>
    </w:p>
    <w:p w14:paraId="6AD6E6F0" w14:textId="77777777" w:rsidR="00AF62DC" w:rsidRPr="004F2DEA" w:rsidRDefault="00AF62DC" w:rsidP="00AF62DC">
      <w:pPr>
        <w:jc w:val="center"/>
        <w:rPr>
          <w:rFonts w:ascii="Times New Roman" w:hAnsi="Times New Roman"/>
          <w:b/>
          <w:sz w:val="28"/>
          <w:szCs w:val="28"/>
        </w:rPr>
      </w:pPr>
    </w:p>
    <w:p w14:paraId="51667222" w14:textId="77777777" w:rsidR="00AF62DC" w:rsidRPr="001E3B87" w:rsidRDefault="00AF62DC" w:rsidP="00AF62DC">
      <w:pPr>
        <w:jc w:val="center"/>
        <w:rPr>
          <w:rFonts w:ascii="Times New Roman" w:hAnsi="Times New Roman"/>
          <w:bCs/>
          <w:sz w:val="28"/>
          <w:szCs w:val="28"/>
        </w:rPr>
      </w:pPr>
      <w:bookmarkStart w:id="3" w:name="_Toc263733891"/>
      <w:bookmarkStart w:id="4" w:name="_Toc318235905"/>
      <w:bookmarkStart w:id="5" w:name="_Toc326499044"/>
      <w:r w:rsidRPr="001E3B87">
        <w:rPr>
          <w:rFonts w:ascii="Times New Roman" w:hAnsi="Times New Roman"/>
          <w:bCs/>
          <w:sz w:val="28"/>
          <w:szCs w:val="28"/>
        </w:rPr>
        <w:t>ПОЯСНИТЕЛЬНАЯ ЗАПИСКА</w:t>
      </w:r>
      <w:bookmarkEnd w:id="3"/>
      <w:bookmarkEnd w:id="4"/>
      <w:bookmarkEnd w:id="5"/>
    </w:p>
    <w:p w14:paraId="62356063" w14:textId="77777777" w:rsidR="00AF62DC" w:rsidRPr="004F2DEA" w:rsidRDefault="00AF62DC" w:rsidP="00AF62DC">
      <w:pPr>
        <w:jc w:val="center"/>
        <w:rPr>
          <w:rFonts w:ascii="Times New Roman" w:hAnsi="Times New Roman"/>
          <w:sz w:val="28"/>
          <w:szCs w:val="28"/>
        </w:rPr>
      </w:pPr>
      <w:bookmarkStart w:id="6" w:name="_Toc263733892"/>
      <w:bookmarkStart w:id="7" w:name="_Toc318235906"/>
      <w:bookmarkStart w:id="8" w:name="_Toc326499045"/>
      <w:r w:rsidRPr="00F1245B">
        <w:rPr>
          <w:rFonts w:ascii="Times New Roman" w:hAnsi="Times New Roman"/>
          <w:sz w:val="28"/>
          <w:szCs w:val="28"/>
        </w:rPr>
        <w:t xml:space="preserve">к </w:t>
      </w:r>
      <w:r w:rsidRPr="00623179">
        <w:rPr>
          <w:rFonts w:ascii="Times New Roman" w:hAnsi="Times New Roman"/>
          <w:sz w:val="28"/>
          <w:szCs w:val="28"/>
        </w:rPr>
        <w:t>курсовой работе</w:t>
      </w:r>
      <w:r>
        <w:rPr>
          <w:rFonts w:ascii="Times New Roman" w:hAnsi="Times New Roman"/>
          <w:sz w:val="28"/>
          <w:szCs w:val="28"/>
        </w:rPr>
        <w:t xml:space="preserve"> </w:t>
      </w:r>
      <w:r w:rsidRPr="004F2DEA">
        <w:rPr>
          <w:rFonts w:ascii="Times New Roman" w:hAnsi="Times New Roman"/>
          <w:sz w:val="28"/>
          <w:szCs w:val="28"/>
        </w:rPr>
        <w:t>по дисциплине</w:t>
      </w:r>
      <w:bookmarkEnd w:id="6"/>
      <w:bookmarkEnd w:id="7"/>
      <w:bookmarkEnd w:id="8"/>
    </w:p>
    <w:tbl>
      <w:tblPr>
        <w:tblW w:w="9691" w:type="dxa"/>
        <w:jc w:val="center"/>
        <w:tblBorders>
          <w:bottom w:val="single" w:sz="4" w:space="0" w:color="auto"/>
          <w:insideH w:val="single" w:sz="4" w:space="0" w:color="auto"/>
          <w:insideV w:val="single" w:sz="4" w:space="0" w:color="auto"/>
        </w:tblBorders>
        <w:tblLook w:val="01E0" w:firstRow="1" w:lastRow="1" w:firstColumn="1" w:lastColumn="1" w:noHBand="0" w:noVBand="0"/>
      </w:tblPr>
      <w:tblGrid>
        <w:gridCol w:w="3230"/>
        <w:gridCol w:w="3230"/>
        <w:gridCol w:w="3231"/>
      </w:tblGrid>
      <w:tr w:rsidR="00AF62DC" w:rsidRPr="004F2DEA" w14:paraId="33C0463A" w14:textId="77777777" w:rsidTr="00D04B31">
        <w:trPr>
          <w:cantSplit/>
          <w:trHeight w:hRule="exact" w:val="340"/>
          <w:jc w:val="center"/>
        </w:trPr>
        <w:tc>
          <w:tcPr>
            <w:tcW w:w="9691" w:type="dxa"/>
            <w:gridSpan w:val="3"/>
          </w:tcPr>
          <w:p w14:paraId="34BF8E3B" w14:textId="6021CBED" w:rsidR="00AF62DC" w:rsidRPr="00C22318" w:rsidRDefault="00AF62DC" w:rsidP="00D04B31">
            <w:pPr>
              <w:jc w:val="center"/>
              <w:rPr>
                <w:rFonts w:ascii="Times New Roman" w:hAnsi="Times New Roman"/>
                <w:caps/>
                <w:sz w:val="28"/>
                <w:szCs w:val="28"/>
              </w:rPr>
            </w:pPr>
            <w:r>
              <w:rPr>
                <w:rFonts w:ascii="Times New Roman" w:hAnsi="Times New Roman"/>
                <w:caps/>
                <w:sz w:val="28"/>
                <w:szCs w:val="28"/>
              </w:rPr>
              <w:t>ТЕХНОЛОГИИ РАЗРАБОТКИ ПРОГРАММНЫХ КОМПЛЕКСОВ</w:t>
            </w:r>
          </w:p>
        </w:tc>
      </w:tr>
      <w:tr w:rsidR="00AF62DC" w:rsidRPr="004F2DEA" w14:paraId="7BF2C19F" w14:textId="77777777" w:rsidTr="00D04B31">
        <w:trPr>
          <w:cantSplit/>
          <w:trHeight w:hRule="exact" w:val="509"/>
          <w:jc w:val="center"/>
        </w:trPr>
        <w:tc>
          <w:tcPr>
            <w:tcW w:w="3230" w:type="dxa"/>
            <w:tcBorders>
              <w:top w:val="single" w:sz="4" w:space="0" w:color="auto"/>
              <w:bottom w:val="nil"/>
              <w:right w:val="nil"/>
            </w:tcBorders>
          </w:tcPr>
          <w:p w14:paraId="7252DBE9" w14:textId="77777777" w:rsidR="00AF62DC" w:rsidRPr="004F2DEA" w:rsidRDefault="00AF62DC" w:rsidP="00D04B31">
            <w:pPr>
              <w:jc w:val="center"/>
              <w:rPr>
                <w:rFonts w:ascii="Times New Roman" w:hAnsi="Times New Roman"/>
                <w:caps/>
                <w:sz w:val="28"/>
                <w:szCs w:val="28"/>
              </w:rPr>
            </w:pPr>
          </w:p>
        </w:tc>
        <w:tc>
          <w:tcPr>
            <w:tcW w:w="3230" w:type="dxa"/>
            <w:tcBorders>
              <w:left w:val="nil"/>
              <w:right w:val="nil"/>
            </w:tcBorders>
          </w:tcPr>
          <w:p w14:paraId="6FCB665D" w14:textId="77777777" w:rsidR="00AF62DC" w:rsidRPr="004F2DEA" w:rsidRDefault="00AF62DC" w:rsidP="00D04B31">
            <w:pPr>
              <w:spacing w:before="120"/>
              <w:jc w:val="center"/>
              <w:rPr>
                <w:rFonts w:ascii="Times New Roman" w:hAnsi="Times New Roman"/>
                <w:b/>
                <w:caps/>
                <w:sz w:val="28"/>
                <w:szCs w:val="28"/>
              </w:rPr>
            </w:pPr>
            <w:r w:rsidRPr="004F2DEA">
              <w:rPr>
                <w:rFonts w:ascii="Times New Roman" w:hAnsi="Times New Roman"/>
                <w:caps/>
                <w:sz w:val="28"/>
                <w:szCs w:val="28"/>
              </w:rPr>
              <w:t>1</w:t>
            </w:r>
            <w:r w:rsidRPr="00AE2E36">
              <w:rPr>
                <w:rFonts w:ascii="Times New Roman" w:hAnsi="Times New Roman"/>
                <w:caps/>
                <w:sz w:val="28"/>
                <w:szCs w:val="28"/>
              </w:rPr>
              <w:t>.</w:t>
            </w:r>
            <w:r w:rsidRPr="00AE2E36">
              <w:rPr>
                <w:rFonts w:ascii="Times New Roman" w:hAnsi="Times New Roman"/>
                <w:caps/>
                <w:sz w:val="28"/>
                <w:szCs w:val="28"/>
                <w:lang w:val="en-US"/>
              </w:rPr>
              <w:t>0</w:t>
            </w:r>
            <w:r>
              <w:rPr>
                <w:rFonts w:ascii="Times New Roman" w:hAnsi="Times New Roman"/>
                <w:caps/>
                <w:sz w:val="28"/>
                <w:szCs w:val="28"/>
                <w:lang w:val="en-US"/>
              </w:rPr>
              <w:t>04</w:t>
            </w:r>
            <w:r w:rsidRPr="004F2DEA">
              <w:rPr>
                <w:rFonts w:ascii="Times New Roman" w:hAnsi="Times New Roman"/>
                <w:caps/>
                <w:sz w:val="28"/>
                <w:szCs w:val="28"/>
              </w:rPr>
              <w:t>.00.00</w:t>
            </w:r>
            <w:r>
              <w:rPr>
                <w:rFonts w:ascii="Times New Roman" w:hAnsi="Times New Roman"/>
                <w:caps/>
                <w:sz w:val="28"/>
                <w:szCs w:val="28"/>
              </w:rPr>
              <w:t xml:space="preserve"> -</w:t>
            </w:r>
            <w:r w:rsidRPr="004F2DEA">
              <w:rPr>
                <w:rFonts w:ascii="Times New Roman" w:hAnsi="Times New Roman"/>
                <w:caps/>
                <w:sz w:val="28"/>
                <w:szCs w:val="28"/>
              </w:rPr>
              <w:t xml:space="preserve"> ПЗ</w:t>
            </w:r>
            <w:r>
              <w:rPr>
                <w:rFonts w:ascii="Times New Roman" w:hAnsi="Times New Roman"/>
                <w:caps/>
                <w:sz w:val="28"/>
                <w:szCs w:val="28"/>
              </w:rPr>
              <w:t xml:space="preserve"> (номварианта - №</w:t>
            </w:r>
          </w:p>
        </w:tc>
        <w:tc>
          <w:tcPr>
            <w:tcW w:w="3231" w:type="dxa"/>
            <w:tcBorders>
              <w:top w:val="single" w:sz="4" w:space="0" w:color="auto"/>
              <w:left w:val="nil"/>
              <w:bottom w:val="nil"/>
            </w:tcBorders>
          </w:tcPr>
          <w:p w14:paraId="6922ED34" w14:textId="77777777" w:rsidR="00AF62DC" w:rsidRPr="004F2DEA" w:rsidRDefault="00AF62DC" w:rsidP="00D04B31">
            <w:pPr>
              <w:jc w:val="center"/>
              <w:rPr>
                <w:rFonts w:ascii="Times New Roman" w:hAnsi="Times New Roman"/>
                <w:b/>
                <w:caps/>
                <w:sz w:val="28"/>
                <w:szCs w:val="28"/>
              </w:rPr>
            </w:pPr>
          </w:p>
        </w:tc>
      </w:tr>
    </w:tbl>
    <w:p w14:paraId="2AFAF9E2" w14:textId="77777777" w:rsidR="00AF62DC" w:rsidRPr="004F2DEA" w:rsidRDefault="00AF62DC" w:rsidP="00AF62DC">
      <w:pPr>
        <w:spacing w:after="1200"/>
        <w:jc w:val="center"/>
        <w:rPr>
          <w:rFonts w:ascii="Times New Roman" w:hAnsi="Times New Roman"/>
          <w:sz w:val="28"/>
          <w:szCs w:val="20"/>
          <w:vertAlign w:val="superscript"/>
        </w:rPr>
      </w:pPr>
      <w:r w:rsidRPr="004F2DEA">
        <w:rPr>
          <w:rFonts w:ascii="Times New Roman" w:hAnsi="Times New Roman"/>
          <w:sz w:val="28"/>
          <w:szCs w:val="20"/>
          <w:vertAlign w:val="superscript"/>
        </w:rPr>
        <w:t>обозначение документа</w:t>
      </w:r>
    </w:p>
    <w:tbl>
      <w:tblPr>
        <w:tblpPr w:leftFromText="180" w:rightFromText="180" w:vertAnchor="text" w:tblpXSpec="center" w:tblpY="1"/>
        <w:tblOverlap w:val="never"/>
        <w:tblW w:w="9606" w:type="dxa"/>
        <w:jc w:val="center"/>
        <w:tblLayout w:type="fixed"/>
        <w:tblLook w:val="01E0" w:firstRow="1" w:lastRow="1" w:firstColumn="1" w:lastColumn="1" w:noHBand="0" w:noVBand="0"/>
      </w:tblPr>
      <w:tblGrid>
        <w:gridCol w:w="3577"/>
        <w:gridCol w:w="284"/>
        <w:gridCol w:w="1559"/>
        <w:gridCol w:w="283"/>
        <w:gridCol w:w="1209"/>
        <w:gridCol w:w="284"/>
        <w:gridCol w:w="2410"/>
      </w:tblGrid>
      <w:tr w:rsidR="00AF62DC" w:rsidRPr="004F2DEA" w14:paraId="5A2674DD" w14:textId="77777777" w:rsidTr="00D04B31">
        <w:trPr>
          <w:trHeight w:hRule="exact" w:val="340"/>
          <w:jc w:val="center"/>
        </w:trPr>
        <w:tc>
          <w:tcPr>
            <w:tcW w:w="3577" w:type="dxa"/>
            <w:vAlign w:val="center"/>
          </w:tcPr>
          <w:p w14:paraId="79511629" w14:textId="77777777" w:rsidR="00AF62DC" w:rsidRPr="004F2DEA" w:rsidRDefault="00AF62DC" w:rsidP="00D04B31">
            <w:pPr>
              <w:rPr>
                <w:rFonts w:ascii="Times New Roman" w:hAnsi="Times New Roman"/>
                <w:sz w:val="28"/>
                <w:szCs w:val="28"/>
              </w:rPr>
            </w:pPr>
            <w:r w:rsidRPr="00325B91">
              <w:rPr>
                <w:rFonts w:ascii="Times New Roman" w:hAnsi="Times New Roman"/>
                <w:color w:val="000000" w:themeColor="text1"/>
                <w:sz w:val="28"/>
                <w:szCs w:val="28"/>
              </w:rPr>
              <w:t xml:space="preserve">Выполнил студент </w:t>
            </w:r>
          </w:p>
        </w:tc>
        <w:tc>
          <w:tcPr>
            <w:tcW w:w="284" w:type="dxa"/>
            <w:vAlign w:val="center"/>
          </w:tcPr>
          <w:p w14:paraId="36CC128A" w14:textId="77777777" w:rsidR="00AF62DC" w:rsidRPr="004F2DEA" w:rsidRDefault="00AF62DC" w:rsidP="00D04B31">
            <w:pPr>
              <w:jc w:val="center"/>
              <w:rPr>
                <w:rFonts w:ascii="Times New Roman" w:eastAsia="Times New Roman" w:hAnsi="Times New Roman"/>
                <w:sz w:val="28"/>
                <w:lang w:eastAsia="ru-RU"/>
              </w:rPr>
            </w:pPr>
          </w:p>
        </w:tc>
        <w:tc>
          <w:tcPr>
            <w:tcW w:w="1559" w:type="dxa"/>
            <w:tcBorders>
              <w:bottom w:val="single" w:sz="4" w:space="0" w:color="auto"/>
            </w:tcBorders>
            <w:vAlign w:val="center"/>
          </w:tcPr>
          <w:p w14:paraId="4DF0047C" w14:textId="77777777" w:rsidR="00AF62DC" w:rsidRPr="004F2DEA" w:rsidRDefault="00AF62DC" w:rsidP="00D04B31">
            <w:pPr>
              <w:jc w:val="center"/>
              <w:rPr>
                <w:rFonts w:ascii="Times New Roman" w:hAnsi="Times New Roman"/>
                <w:sz w:val="28"/>
                <w:szCs w:val="28"/>
              </w:rPr>
            </w:pPr>
            <w:r>
              <w:rPr>
                <w:rFonts w:ascii="Times New Roman" w:hAnsi="Times New Roman"/>
                <w:sz w:val="28"/>
                <w:szCs w:val="28"/>
              </w:rPr>
              <w:t>АСУб-22-2</w:t>
            </w:r>
          </w:p>
        </w:tc>
        <w:tc>
          <w:tcPr>
            <w:tcW w:w="283" w:type="dxa"/>
            <w:vAlign w:val="center"/>
          </w:tcPr>
          <w:p w14:paraId="0BE8E669" w14:textId="77777777" w:rsidR="00AF62DC" w:rsidRPr="004F2DEA" w:rsidRDefault="00AF62DC" w:rsidP="00D04B31">
            <w:pPr>
              <w:jc w:val="center"/>
              <w:rPr>
                <w:rFonts w:ascii="Times New Roman" w:eastAsia="Times New Roman" w:hAnsi="Times New Roman"/>
                <w:sz w:val="28"/>
                <w:lang w:eastAsia="ru-RU"/>
              </w:rPr>
            </w:pPr>
          </w:p>
        </w:tc>
        <w:tc>
          <w:tcPr>
            <w:tcW w:w="1209" w:type="dxa"/>
            <w:tcBorders>
              <w:bottom w:val="single" w:sz="4" w:space="0" w:color="auto"/>
            </w:tcBorders>
            <w:vAlign w:val="center"/>
          </w:tcPr>
          <w:p w14:paraId="00DC0A10" w14:textId="77777777" w:rsidR="00AF62DC" w:rsidRPr="004F2DEA" w:rsidRDefault="00AF62DC" w:rsidP="00D04B31">
            <w:pPr>
              <w:jc w:val="center"/>
              <w:rPr>
                <w:rFonts w:ascii="Times New Roman" w:eastAsia="Times New Roman" w:hAnsi="Times New Roman"/>
                <w:sz w:val="28"/>
                <w:lang w:eastAsia="ru-RU"/>
              </w:rPr>
            </w:pPr>
          </w:p>
        </w:tc>
        <w:tc>
          <w:tcPr>
            <w:tcW w:w="284" w:type="dxa"/>
            <w:vAlign w:val="center"/>
          </w:tcPr>
          <w:p w14:paraId="147AB8F8" w14:textId="77777777" w:rsidR="00AF62DC" w:rsidRPr="004F2DEA" w:rsidRDefault="00AF62DC" w:rsidP="00D04B31">
            <w:pPr>
              <w:jc w:val="center"/>
              <w:rPr>
                <w:rFonts w:ascii="Times New Roman" w:eastAsia="Times New Roman" w:hAnsi="Times New Roman"/>
                <w:sz w:val="28"/>
                <w:lang w:eastAsia="ru-RU"/>
              </w:rPr>
            </w:pPr>
          </w:p>
        </w:tc>
        <w:tc>
          <w:tcPr>
            <w:tcW w:w="2410" w:type="dxa"/>
            <w:tcBorders>
              <w:bottom w:val="single" w:sz="4" w:space="0" w:color="auto"/>
            </w:tcBorders>
            <w:vAlign w:val="center"/>
          </w:tcPr>
          <w:p w14:paraId="4316BB91" w14:textId="77777777" w:rsidR="00AF62DC" w:rsidRPr="00F877ED" w:rsidRDefault="00AF62DC" w:rsidP="00D04B31">
            <w:pPr>
              <w:jc w:val="center"/>
              <w:rPr>
                <w:rFonts w:ascii="Times New Roman" w:hAnsi="Times New Roman"/>
                <w:sz w:val="28"/>
                <w:szCs w:val="28"/>
              </w:rPr>
            </w:pPr>
            <w:r>
              <w:rPr>
                <w:rFonts w:ascii="Times New Roman" w:hAnsi="Times New Roman"/>
                <w:sz w:val="28"/>
                <w:szCs w:val="28"/>
              </w:rPr>
              <w:t>А.В. Ганцев</w:t>
            </w:r>
          </w:p>
        </w:tc>
      </w:tr>
      <w:tr w:rsidR="00AF62DC" w:rsidRPr="004F2DEA" w14:paraId="53A58681" w14:textId="77777777" w:rsidTr="00D04B31">
        <w:trPr>
          <w:trHeight w:hRule="exact" w:val="340"/>
          <w:jc w:val="center"/>
        </w:trPr>
        <w:tc>
          <w:tcPr>
            <w:tcW w:w="3577" w:type="dxa"/>
            <w:vAlign w:val="center"/>
          </w:tcPr>
          <w:p w14:paraId="105E39E0" w14:textId="77777777" w:rsidR="00AF62DC" w:rsidRPr="004F2DEA" w:rsidRDefault="00AF62DC" w:rsidP="00D04B31">
            <w:pPr>
              <w:jc w:val="center"/>
              <w:rPr>
                <w:rFonts w:ascii="Times New Roman" w:eastAsia="Times New Roman" w:hAnsi="Times New Roman"/>
                <w:sz w:val="28"/>
                <w:lang w:eastAsia="ru-RU"/>
              </w:rPr>
            </w:pPr>
          </w:p>
        </w:tc>
        <w:tc>
          <w:tcPr>
            <w:tcW w:w="284" w:type="dxa"/>
            <w:vAlign w:val="center"/>
          </w:tcPr>
          <w:p w14:paraId="09DEF5F5" w14:textId="77777777" w:rsidR="00AF62DC" w:rsidRPr="004F2DEA" w:rsidRDefault="00AF62DC" w:rsidP="00D04B31">
            <w:pPr>
              <w:jc w:val="center"/>
              <w:rPr>
                <w:rFonts w:ascii="Times New Roman" w:eastAsia="Times New Roman" w:hAnsi="Times New Roman"/>
                <w:sz w:val="28"/>
                <w:vertAlign w:val="superscript"/>
                <w:lang w:eastAsia="ru-RU"/>
              </w:rPr>
            </w:pPr>
          </w:p>
        </w:tc>
        <w:tc>
          <w:tcPr>
            <w:tcW w:w="1559" w:type="dxa"/>
            <w:tcBorders>
              <w:top w:val="single" w:sz="4" w:space="0" w:color="auto"/>
            </w:tcBorders>
          </w:tcPr>
          <w:p w14:paraId="498E7898" w14:textId="77777777" w:rsidR="00AF62DC" w:rsidRPr="004F2DEA" w:rsidRDefault="00AF62DC" w:rsidP="00D04B31">
            <w:pPr>
              <w:jc w:val="center"/>
              <w:rPr>
                <w:rFonts w:ascii="Times New Roman" w:hAnsi="Times New Roman"/>
                <w:sz w:val="28"/>
                <w:szCs w:val="28"/>
                <w:vertAlign w:val="superscript"/>
              </w:rPr>
            </w:pPr>
            <w:r w:rsidRPr="004F2DEA">
              <w:rPr>
                <w:rFonts w:ascii="Times New Roman" w:hAnsi="Times New Roman"/>
                <w:sz w:val="28"/>
                <w:szCs w:val="28"/>
                <w:vertAlign w:val="superscript"/>
              </w:rPr>
              <w:t>шифр</w:t>
            </w:r>
            <w:r>
              <w:rPr>
                <w:rFonts w:ascii="Times New Roman" w:hAnsi="Times New Roman"/>
                <w:sz w:val="28"/>
                <w:szCs w:val="28"/>
                <w:vertAlign w:val="superscript"/>
              </w:rPr>
              <w:t xml:space="preserve"> группы</w:t>
            </w:r>
          </w:p>
        </w:tc>
        <w:tc>
          <w:tcPr>
            <w:tcW w:w="283" w:type="dxa"/>
          </w:tcPr>
          <w:p w14:paraId="79B528B8" w14:textId="77777777" w:rsidR="00AF62DC" w:rsidRPr="004F2DEA" w:rsidRDefault="00AF62DC" w:rsidP="00D04B31">
            <w:pPr>
              <w:jc w:val="center"/>
              <w:rPr>
                <w:rFonts w:ascii="Times New Roman" w:eastAsia="Times New Roman" w:hAnsi="Times New Roman"/>
                <w:sz w:val="28"/>
                <w:vertAlign w:val="superscript"/>
                <w:lang w:eastAsia="ru-RU"/>
              </w:rPr>
            </w:pPr>
          </w:p>
        </w:tc>
        <w:tc>
          <w:tcPr>
            <w:tcW w:w="1209" w:type="dxa"/>
            <w:tcBorders>
              <w:top w:val="single" w:sz="4" w:space="0" w:color="auto"/>
            </w:tcBorders>
          </w:tcPr>
          <w:p w14:paraId="35E82251" w14:textId="77777777" w:rsidR="00AF62DC" w:rsidRPr="00F1245B" w:rsidRDefault="00AF62DC" w:rsidP="00D04B31">
            <w:pPr>
              <w:jc w:val="center"/>
              <w:rPr>
                <w:rFonts w:ascii="Times New Roman" w:hAnsi="Times New Roman"/>
                <w:color w:val="FF0000"/>
                <w:sz w:val="28"/>
                <w:szCs w:val="28"/>
                <w:vertAlign w:val="superscript"/>
              </w:rPr>
            </w:pPr>
            <w:r w:rsidRPr="00325B91">
              <w:rPr>
                <w:rFonts w:ascii="Times New Roman" w:hAnsi="Times New Roman"/>
                <w:color w:val="000000" w:themeColor="text1"/>
                <w:sz w:val="28"/>
                <w:szCs w:val="28"/>
                <w:vertAlign w:val="superscript"/>
              </w:rPr>
              <w:t>подпись</w:t>
            </w:r>
          </w:p>
        </w:tc>
        <w:tc>
          <w:tcPr>
            <w:tcW w:w="284" w:type="dxa"/>
          </w:tcPr>
          <w:p w14:paraId="2579407D" w14:textId="77777777" w:rsidR="00AF62DC" w:rsidRPr="00F1245B" w:rsidRDefault="00AF62DC" w:rsidP="00D04B31">
            <w:pPr>
              <w:jc w:val="center"/>
              <w:rPr>
                <w:rFonts w:ascii="Times New Roman" w:eastAsia="Times New Roman" w:hAnsi="Times New Roman"/>
                <w:color w:val="FF0000"/>
                <w:sz w:val="28"/>
                <w:vertAlign w:val="superscript"/>
                <w:lang w:eastAsia="ru-RU"/>
              </w:rPr>
            </w:pPr>
          </w:p>
        </w:tc>
        <w:tc>
          <w:tcPr>
            <w:tcW w:w="2410" w:type="dxa"/>
            <w:tcBorders>
              <w:top w:val="single" w:sz="4" w:space="0" w:color="auto"/>
            </w:tcBorders>
          </w:tcPr>
          <w:p w14:paraId="37ABC4B1" w14:textId="77777777" w:rsidR="00AF62DC" w:rsidRPr="00F1245B" w:rsidRDefault="00AF62DC" w:rsidP="00D04B31">
            <w:pPr>
              <w:jc w:val="center"/>
              <w:rPr>
                <w:rFonts w:ascii="Times New Roman" w:hAnsi="Times New Roman"/>
                <w:color w:val="FF0000"/>
                <w:sz w:val="28"/>
                <w:szCs w:val="28"/>
                <w:vertAlign w:val="superscript"/>
              </w:rPr>
            </w:pPr>
            <w:r w:rsidRPr="00325B91">
              <w:rPr>
                <w:rFonts w:ascii="Times New Roman" w:hAnsi="Times New Roman"/>
                <w:color w:val="000000" w:themeColor="text1"/>
                <w:sz w:val="28"/>
                <w:szCs w:val="28"/>
                <w:vertAlign w:val="superscript"/>
              </w:rPr>
              <w:t>И.О. Фамилия</w:t>
            </w:r>
          </w:p>
        </w:tc>
      </w:tr>
      <w:tr w:rsidR="00AF62DC" w:rsidRPr="004F2DEA" w14:paraId="48A3EFDC" w14:textId="77777777" w:rsidTr="00D04B31">
        <w:trPr>
          <w:trHeight w:hRule="exact" w:val="340"/>
          <w:jc w:val="center"/>
        </w:trPr>
        <w:tc>
          <w:tcPr>
            <w:tcW w:w="3577" w:type="dxa"/>
            <w:vAlign w:val="center"/>
          </w:tcPr>
          <w:p w14:paraId="1025D24A" w14:textId="77777777" w:rsidR="00AF62DC" w:rsidRPr="004F2DEA" w:rsidRDefault="00AF62DC" w:rsidP="00D04B31">
            <w:pPr>
              <w:rPr>
                <w:rFonts w:ascii="Times New Roman" w:hAnsi="Times New Roman"/>
                <w:sz w:val="28"/>
                <w:szCs w:val="28"/>
              </w:rPr>
            </w:pPr>
            <w:r w:rsidRPr="004F2DEA">
              <w:rPr>
                <w:rFonts w:ascii="Times New Roman" w:hAnsi="Times New Roman"/>
                <w:sz w:val="28"/>
                <w:szCs w:val="28"/>
              </w:rPr>
              <w:t>Нормоконтроль</w:t>
            </w:r>
          </w:p>
        </w:tc>
        <w:tc>
          <w:tcPr>
            <w:tcW w:w="284" w:type="dxa"/>
            <w:vAlign w:val="center"/>
          </w:tcPr>
          <w:p w14:paraId="1601290B" w14:textId="77777777" w:rsidR="00AF62DC" w:rsidRPr="004F2DEA" w:rsidRDefault="00AF62DC" w:rsidP="00D04B31">
            <w:pPr>
              <w:jc w:val="center"/>
              <w:rPr>
                <w:rFonts w:ascii="Times New Roman" w:eastAsia="Times New Roman" w:hAnsi="Times New Roman"/>
                <w:sz w:val="28"/>
                <w:vertAlign w:val="superscript"/>
                <w:lang w:eastAsia="ru-RU"/>
              </w:rPr>
            </w:pPr>
          </w:p>
        </w:tc>
        <w:tc>
          <w:tcPr>
            <w:tcW w:w="1559" w:type="dxa"/>
            <w:vAlign w:val="center"/>
          </w:tcPr>
          <w:p w14:paraId="45903B66" w14:textId="77777777" w:rsidR="00AF62DC" w:rsidRPr="004F2DEA" w:rsidRDefault="00AF62DC" w:rsidP="00D04B31">
            <w:pPr>
              <w:jc w:val="center"/>
              <w:rPr>
                <w:rFonts w:ascii="Times New Roman" w:eastAsia="Times New Roman" w:hAnsi="Times New Roman"/>
                <w:sz w:val="28"/>
                <w:lang w:eastAsia="ru-RU"/>
              </w:rPr>
            </w:pPr>
          </w:p>
        </w:tc>
        <w:tc>
          <w:tcPr>
            <w:tcW w:w="283" w:type="dxa"/>
            <w:vAlign w:val="center"/>
          </w:tcPr>
          <w:p w14:paraId="49439EEE" w14:textId="77777777" w:rsidR="00AF62DC" w:rsidRPr="004F2DEA" w:rsidRDefault="00AF62DC" w:rsidP="00D04B31">
            <w:pPr>
              <w:jc w:val="center"/>
              <w:rPr>
                <w:rFonts w:ascii="Times New Roman" w:eastAsia="Times New Roman" w:hAnsi="Times New Roman"/>
                <w:sz w:val="28"/>
                <w:vertAlign w:val="superscript"/>
                <w:lang w:eastAsia="ru-RU"/>
              </w:rPr>
            </w:pPr>
          </w:p>
        </w:tc>
        <w:tc>
          <w:tcPr>
            <w:tcW w:w="1209" w:type="dxa"/>
            <w:tcBorders>
              <w:bottom w:val="single" w:sz="4" w:space="0" w:color="auto"/>
            </w:tcBorders>
            <w:vAlign w:val="center"/>
          </w:tcPr>
          <w:p w14:paraId="4234F95C" w14:textId="77777777" w:rsidR="00AF62DC" w:rsidRPr="004F2DEA" w:rsidRDefault="00AF62DC" w:rsidP="00D04B31">
            <w:pPr>
              <w:jc w:val="center"/>
              <w:rPr>
                <w:rFonts w:ascii="Times New Roman" w:eastAsia="Times New Roman" w:hAnsi="Times New Roman"/>
                <w:sz w:val="28"/>
                <w:lang w:eastAsia="ru-RU"/>
              </w:rPr>
            </w:pPr>
          </w:p>
        </w:tc>
        <w:tc>
          <w:tcPr>
            <w:tcW w:w="284" w:type="dxa"/>
            <w:vAlign w:val="center"/>
          </w:tcPr>
          <w:p w14:paraId="054F23A7" w14:textId="77777777" w:rsidR="00AF62DC" w:rsidRPr="004F2DEA" w:rsidRDefault="00AF62DC" w:rsidP="00D04B31">
            <w:pPr>
              <w:jc w:val="center"/>
              <w:rPr>
                <w:rFonts w:ascii="Times New Roman" w:eastAsia="Times New Roman" w:hAnsi="Times New Roman"/>
                <w:sz w:val="28"/>
                <w:vertAlign w:val="superscript"/>
                <w:lang w:eastAsia="ru-RU"/>
              </w:rPr>
            </w:pPr>
          </w:p>
        </w:tc>
        <w:tc>
          <w:tcPr>
            <w:tcW w:w="2410" w:type="dxa"/>
            <w:tcBorders>
              <w:bottom w:val="single" w:sz="4" w:space="0" w:color="auto"/>
            </w:tcBorders>
            <w:vAlign w:val="center"/>
          </w:tcPr>
          <w:p w14:paraId="4817805B" w14:textId="210289DB" w:rsidR="00AF62DC" w:rsidRPr="004F2DEA" w:rsidRDefault="00AF62DC" w:rsidP="00D04B31">
            <w:pPr>
              <w:jc w:val="center"/>
              <w:rPr>
                <w:rFonts w:ascii="Times New Roman" w:eastAsia="Times New Roman" w:hAnsi="Times New Roman"/>
                <w:sz w:val="28"/>
                <w:lang w:eastAsia="ru-RU"/>
              </w:rPr>
            </w:pPr>
            <w:proofErr w:type="gramStart"/>
            <w:r>
              <w:rPr>
                <w:rFonts w:ascii="Times New Roman" w:hAnsi="Times New Roman"/>
                <w:sz w:val="28"/>
                <w:szCs w:val="28"/>
              </w:rPr>
              <w:t>Л.С.</w:t>
            </w:r>
            <w:proofErr w:type="gramEnd"/>
            <w:r>
              <w:rPr>
                <w:rFonts w:ascii="Times New Roman" w:hAnsi="Times New Roman"/>
                <w:sz w:val="28"/>
                <w:szCs w:val="28"/>
              </w:rPr>
              <w:t xml:space="preserve"> </w:t>
            </w:r>
            <w:r w:rsidRPr="00AF62DC">
              <w:rPr>
                <w:rFonts w:ascii="Times New Roman" w:hAnsi="Times New Roman"/>
                <w:sz w:val="28"/>
                <w:szCs w:val="28"/>
              </w:rPr>
              <w:t>Вахрушева</w:t>
            </w:r>
          </w:p>
        </w:tc>
      </w:tr>
      <w:tr w:rsidR="00AF62DC" w:rsidRPr="004F2DEA" w14:paraId="3160B040" w14:textId="77777777" w:rsidTr="00D04B31">
        <w:trPr>
          <w:trHeight w:hRule="exact" w:val="340"/>
          <w:jc w:val="center"/>
        </w:trPr>
        <w:tc>
          <w:tcPr>
            <w:tcW w:w="3577" w:type="dxa"/>
            <w:vAlign w:val="center"/>
          </w:tcPr>
          <w:p w14:paraId="5435ABBA" w14:textId="77777777" w:rsidR="00AF62DC" w:rsidRPr="004F2DEA" w:rsidRDefault="00AF62DC" w:rsidP="00D04B31">
            <w:pPr>
              <w:jc w:val="center"/>
              <w:rPr>
                <w:rFonts w:ascii="Times New Roman" w:eastAsia="Times New Roman" w:hAnsi="Times New Roman"/>
                <w:sz w:val="28"/>
                <w:lang w:eastAsia="ru-RU"/>
              </w:rPr>
            </w:pPr>
          </w:p>
        </w:tc>
        <w:tc>
          <w:tcPr>
            <w:tcW w:w="284" w:type="dxa"/>
            <w:vAlign w:val="center"/>
          </w:tcPr>
          <w:p w14:paraId="2A09F27C" w14:textId="77777777" w:rsidR="00AF62DC" w:rsidRPr="004F2DEA" w:rsidRDefault="00AF62DC" w:rsidP="00D04B31">
            <w:pPr>
              <w:jc w:val="center"/>
              <w:rPr>
                <w:rFonts w:ascii="Times New Roman" w:eastAsia="Times New Roman" w:hAnsi="Times New Roman"/>
                <w:sz w:val="28"/>
                <w:vertAlign w:val="superscript"/>
                <w:lang w:eastAsia="ru-RU"/>
              </w:rPr>
            </w:pPr>
          </w:p>
        </w:tc>
        <w:tc>
          <w:tcPr>
            <w:tcW w:w="1559" w:type="dxa"/>
          </w:tcPr>
          <w:p w14:paraId="5AA858CF" w14:textId="77777777" w:rsidR="00AF62DC" w:rsidRPr="004F2DEA" w:rsidRDefault="00AF62DC" w:rsidP="00D04B31">
            <w:pPr>
              <w:jc w:val="center"/>
              <w:rPr>
                <w:rFonts w:ascii="Times New Roman" w:hAnsi="Times New Roman"/>
                <w:sz w:val="28"/>
                <w:szCs w:val="28"/>
                <w:vertAlign w:val="superscript"/>
              </w:rPr>
            </w:pPr>
          </w:p>
        </w:tc>
        <w:tc>
          <w:tcPr>
            <w:tcW w:w="283" w:type="dxa"/>
          </w:tcPr>
          <w:p w14:paraId="0763EE45" w14:textId="77777777" w:rsidR="00AF62DC" w:rsidRPr="004F2DEA" w:rsidRDefault="00AF62DC" w:rsidP="00D04B31">
            <w:pPr>
              <w:jc w:val="center"/>
              <w:rPr>
                <w:rFonts w:ascii="Times New Roman" w:eastAsia="Times New Roman" w:hAnsi="Times New Roman"/>
                <w:sz w:val="28"/>
                <w:vertAlign w:val="superscript"/>
                <w:lang w:eastAsia="ru-RU"/>
              </w:rPr>
            </w:pPr>
          </w:p>
        </w:tc>
        <w:tc>
          <w:tcPr>
            <w:tcW w:w="1209" w:type="dxa"/>
            <w:tcBorders>
              <w:top w:val="single" w:sz="4" w:space="0" w:color="auto"/>
            </w:tcBorders>
          </w:tcPr>
          <w:p w14:paraId="1FB88437" w14:textId="77777777" w:rsidR="00AF62DC" w:rsidRPr="004F2DEA" w:rsidRDefault="00AF62DC" w:rsidP="00D04B31">
            <w:pPr>
              <w:jc w:val="center"/>
              <w:rPr>
                <w:rFonts w:ascii="Times New Roman" w:hAnsi="Times New Roman"/>
                <w:sz w:val="28"/>
                <w:szCs w:val="28"/>
                <w:vertAlign w:val="superscript"/>
              </w:rPr>
            </w:pPr>
            <w:r w:rsidRPr="004F2DEA">
              <w:rPr>
                <w:rFonts w:ascii="Times New Roman" w:hAnsi="Times New Roman"/>
                <w:sz w:val="28"/>
                <w:szCs w:val="28"/>
                <w:vertAlign w:val="superscript"/>
              </w:rPr>
              <w:t>подпись</w:t>
            </w:r>
          </w:p>
        </w:tc>
        <w:tc>
          <w:tcPr>
            <w:tcW w:w="284" w:type="dxa"/>
          </w:tcPr>
          <w:p w14:paraId="04B4FFD6" w14:textId="77777777" w:rsidR="00AF62DC" w:rsidRPr="004F2DEA" w:rsidRDefault="00AF62DC" w:rsidP="00D04B31">
            <w:pPr>
              <w:jc w:val="center"/>
              <w:rPr>
                <w:rFonts w:ascii="Times New Roman" w:eastAsia="Times New Roman" w:hAnsi="Times New Roman"/>
                <w:sz w:val="28"/>
                <w:vertAlign w:val="superscript"/>
                <w:lang w:eastAsia="ru-RU"/>
              </w:rPr>
            </w:pPr>
          </w:p>
        </w:tc>
        <w:tc>
          <w:tcPr>
            <w:tcW w:w="2410" w:type="dxa"/>
            <w:tcBorders>
              <w:top w:val="single" w:sz="4" w:space="0" w:color="auto"/>
            </w:tcBorders>
          </w:tcPr>
          <w:p w14:paraId="2EC75DA8" w14:textId="77777777" w:rsidR="00AF62DC" w:rsidRPr="004F2DEA" w:rsidRDefault="00AF62DC" w:rsidP="00D04B31">
            <w:pPr>
              <w:jc w:val="center"/>
              <w:rPr>
                <w:rFonts w:ascii="Times New Roman" w:hAnsi="Times New Roman"/>
                <w:sz w:val="28"/>
                <w:szCs w:val="28"/>
                <w:vertAlign w:val="superscript"/>
              </w:rPr>
            </w:pPr>
            <w:r w:rsidRPr="004F2DEA">
              <w:rPr>
                <w:rFonts w:ascii="Times New Roman" w:hAnsi="Times New Roman"/>
                <w:sz w:val="28"/>
                <w:szCs w:val="28"/>
                <w:vertAlign w:val="superscript"/>
              </w:rPr>
              <w:t>И.О. Фамилия</w:t>
            </w:r>
          </w:p>
        </w:tc>
      </w:tr>
    </w:tbl>
    <w:p w14:paraId="65566642" w14:textId="77777777" w:rsidR="00AF62DC" w:rsidRPr="004F2DEA" w:rsidRDefault="00AF62DC" w:rsidP="00AF62DC">
      <w:pPr>
        <w:rPr>
          <w:rFonts w:ascii="Times New Roman" w:hAnsi="Times New Roman"/>
          <w:sz w:val="28"/>
          <w:szCs w:val="28"/>
        </w:rPr>
      </w:pPr>
    </w:p>
    <w:p w14:paraId="3E9DD81B" w14:textId="77777777" w:rsidR="00AF62DC" w:rsidRPr="000C098D" w:rsidRDefault="00AF62DC" w:rsidP="00AF62DC">
      <w:pPr>
        <w:suppressAutoHyphens/>
        <w:rPr>
          <w:rFonts w:ascii="Times New Roman" w:hAnsi="Times New Roman"/>
          <w:sz w:val="28"/>
          <w:szCs w:val="28"/>
        </w:rPr>
      </w:pPr>
      <w:r>
        <w:rPr>
          <w:rFonts w:ascii="Times New Roman" w:hAnsi="Times New Roman"/>
          <w:sz w:val="28"/>
          <w:szCs w:val="28"/>
        </w:rPr>
        <w:t xml:space="preserve">  </w:t>
      </w:r>
      <w:r w:rsidRPr="000C098D">
        <w:rPr>
          <w:rFonts w:ascii="Times New Roman" w:hAnsi="Times New Roman"/>
          <w:sz w:val="28"/>
          <w:szCs w:val="28"/>
        </w:rPr>
        <w:t>Курсов</w:t>
      </w:r>
      <w:r>
        <w:rPr>
          <w:rFonts w:ascii="Times New Roman" w:hAnsi="Times New Roman"/>
          <w:sz w:val="28"/>
          <w:szCs w:val="28"/>
        </w:rPr>
        <w:t>ая</w:t>
      </w:r>
      <w:r w:rsidRPr="000C098D">
        <w:rPr>
          <w:rFonts w:ascii="Times New Roman" w:hAnsi="Times New Roman"/>
          <w:sz w:val="28"/>
          <w:szCs w:val="28"/>
        </w:rPr>
        <w:t xml:space="preserve"> </w:t>
      </w:r>
      <w:r>
        <w:rPr>
          <w:rFonts w:ascii="Times New Roman" w:hAnsi="Times New Roman"/>
          <w:sz w:val="28"/>
          <w:szCs w:val="28"/>
        </w:rPr>
        <w:t xml:space="preserve">работа </w:t>
      </w:r>
      <w:r w:rsidRPr="000C098D">
        <w:rPr>
          <w:rFonts w:ascii="Times New Roman" w:hAnsi="Times New Roman"/>
          <w:sz w:val="28"/>
          <w:szCs w:val="28"/>
        </w:rPr>
        <w:t>защищен</w:t>
      </w:r>
      <w:r>
        <w:rPr>
          <w:rFonts w:ascii="Times New Roman" w:hAnsi="Times New Roman"/>
          <w:sz w:val="28"/>
          <w:szCs w:val="28"/>
        </w:rPr>
        <w:t xml:space="preserve">а </w:t>
      </w:r>
      <w:r w:rsidRPr="000C098D">
        <w:rPr>
          <w:rFonts w:ascii="Times New Roman" w:hAnsi="Times New Roman"/>
          <w:sz w:val="28"/>
          <w:szCs w:val="28"/>
        </w:rPr>
        <w:t>с оценкой</w:t>
      </w:r>
      <w:r w:rsidRPr="00236595">
        <w:rPr>
          <w:rFonts w:ascii="Times New Roman" w:hAnsi="Times New Roman"/>
          <w:sz w:val="28"/>
          <w:szCs w:val="28"/>
        </w:rPr>
        <w:t xml:space="preserve"> __________________</w:t>
      </w:r>
    </w:p>
    <w:p w14:paraId="48784D63" w14:textId="77777777" w:rsidR="00AF62DC" w:rsidRDefault="00AF62DC" w:rsidP="00AF62DC">
      <w:pPr>
        <w:rPr>
          <w:rFonts w:ascii="Times New Roman" w:hAnsi="Times New Roman"/>
          <w:sz w:val="28"/>
          <w:szCs w:val="28"/>
        </w:rPr>
      </w:pPr>
    </w:p>
    <w:p w14:paraId="4A3DB70A" w14:textId="77777777" w:rsidR="00AF62DC" w:rsidRDefault="00AF62DC" w:rsidP="00AF62DC">
      <w:pPr>
        <w:rPr>
          <w:rFonts w:ascii="Times New Roman" w:hAnsi="Times New Roman"/>
          <w:sz w:val="28"/>
          <w:szCs w:val="28"/>
        </w:rPr>
      </w:pPr>
    </w:p>
    <w:p w14:paraId="3CA3DFF0" w14:textId="77777777" w:rsidR="00AF62DC" w:rsidRDefault="00AF62DC" w:rsidP="00AF62DC">
      <w:pPr>
        <w:rPr>
          <w:rFonts w:ascii="Times New Roman" w:hAnsi="Times New Roman"/>
          <w:sz w:val="28"/>
          <w:szCs w:val="28"/>
        </w:rPr>
      </w:pPr>
    </w:p>
    <w:p w14:paraId="75D2C3D7" w14:textId="77777777" w:rsidR="00AF62DC" w:rsidRDefault="00AF62DC" w:rsidP="00AF62DC">
      <w:pPr>
        <w:rPr>
          <w:rFonts w:ascii="Times New Roman" w:hAnsi="Times New Roman"/>
          <w:sz w:val="28"/>
          <w:szCs w:val="28"/>
        </w:rPr>
      </w:pPr>
    </w:p>
    <w:p w14:paraId="31AFFE27" w14:textId="77777777" w:rsidR="00AF62DC" w:rsidRDefault="00AF62DC" w:rsidP="00AF62DC">
      <w:pPr>
        <w:jc w:val="center"/>
        <w:rPr>
          <w:rFonts w:ascii="Times New Roman" w:hAnsi="Times New Roman"/>
          <w:sz w:val="28"/>
          <w:szCs w:val="28"/>
        </w:rPr>
      </w:pPr>
      <w:r w:rsidRPr="004F2DEA">
        <w:rPr>
          <w:rFonts w:ascii="Times New Roman" w:hAnsi="Times New Roman"/>
          <w:sz w:val="28"/>
          <w:szCs w:val="28"/>
        </w:rPr>
        <w:t>Иркутск 20</w:t>
      </w:r>
      <w:r>
        <w:rPr>
          <w:rFonts w:ascii="Times New Roman" w:hAnsi="Times New Roman"/>
          <w:sz w:val="28"/>
          <w:szCs w:val="28"/>
        </w:rPr>
        <w:t xml:space="preserve">25 </w:t>
      </w:r>
      <w:r w:rsidRPr="004F2DEA">
        <w:rPr>
          <w:rFonts w:ascii="Times New Roman" w:hAnsi="Times New Roman"/>
          <w:sz w:val="28"/>
          <w:szCs w:val="28"/>
        </w:rPr>
        <w:t>г.</w:t>
      </w:r>
    </w:p>
    <w:p w14:paraId="47B5D923" w14:textId="77777777" w:rsidR="00AF62DC" w:rsidRDefault="00AF62DC" w:rsidP="00AF62DC">
      <w:pPr>
        <w:spacing w:after="160" w:line="278" w:lineRule="auto"/>
        <w:rPr>
          <w:rFonts w:ascii="Times New Roman" w:hAnsi="Times New Roman"/>
          <w:sz w:val="28"/>
          <w:szCs w:val="28"/>
        </w:rPr>
      </w:pPr>
      <w:r>
        <w:rPr>
          <w:rFonts w:ascii="Times New Roman" w:hAnsi="Times New Roman"/>
          <w:sz w:val="28"/>
          <w:szCs w:val="28"/>
        </w:rPr>
        <w:br w:type="page"/>
      </w:r>
    </w:p>
    <w:sdt>
      <w:sdtPr>
        <w:rPr>
          <w:rFonts w:ascii="Times New Roman" w:eastAsiaTheme="minorEastAsia" w:hAnsi="Times New Roman" w:cs="Times New Roman"/>
          <w:color w:val="auto"/>
          <w:sz w:val="28"/>
          <w:szCs w:val="28"/>
          <w:lang w:eastAsia="en-US"/>
        </w:rPr>
        <w:id w:val="-947469037"/>
        <w:docPartObj>
          <w:docPartGallery w:val="Table of Contents"/>
          <w:docPartUnique/>
        </w:docPartObj>
      </w:sdtPr>
      <w:sdtEndPr>
        <w:rPr>
          <w:b/>
          <w:bCs/>
        </w:rPr>
      </w:sdtEndPr>
      <w:sdtContent>
        <w:p w14:paraId="2BE8835B" w14:textId="1B4F9E57" w:rsidR="000D4C00" w:rsidRPr="00B87F5F" w:rsidRDefault="000D4C00" w:rsidP="00A23992">
          <w:pPr>
            <w:pStyle w:val="af0"/>
            <w:spacing w:before="0" w:line="240" w:lineRule="auto"/>
            <w:jc w:val="center"/>
            <w:rPr>
              <w:rFonts w:ascii="Times New Roman" w:hAnsi="Times New Roman" w:cs="Times New Roman"/>
              <w:b/>
              <w:bCs/>
              <w:color w:val="auto"/>
              <w:sz w:val="28"/>
              <w:szCs w:val="28"/>
            </w:rPr>
          </w:pPr>
          <w:r w:rsidRPr="00B87F5F">
            <w:rPr>
              <w:rFonts w:ascii="Times New Roman" w:hAnsi="Times New Roman" w:cs="Times New Roman"/>
              <w:b/>
              <w:bCs/>
              <w:color w:val="auto"/>
              <w:sz w:val="28"/>
              <w:szCs w:val="28"/>
            </w:rPr>
            <w:t>Содержание</w:t>
          </w:r>
        </w:p>
        <w:p w14:paraId="373C8F98" w14:textId="78DAEFD5" w:rsidR="00AF62DC" w:rsidRPr="00AF62DC" w:rsidRDefault="000D4C00" w:rsidP="00AF62DC">
          <w:pPr>
            <w:pStyle w:val="17"/>
            <w:tabs>
              <w:tab w:val="right" w:leader="dot" w:pos="9628"/>
            </w:tabs>
            <w:spacing w:after="0"/>
            <w:rPr>
              <w:rFonts w:ascii="Times New Roman" w:hAnsi="Times New Roman"/>
              <w:noProof/>
              <w:kern w:val="2"/>
              <w:sz w:val="28"/>
              <w:szCs w:val="28"/>
              <w:lang w:eastAsia="ru-RU"/>
              <w14:ligatures w14:val="standardContextual"/>
            </w:rPr>
          </w:pPr>
          <w:r w:rsidRPr="00AF62DC">
            <w:rPr>
              <w:rFonts w:ascii="Times New Roman" w:hAnsi="Times New Roman"/>
              <w:sz w:val="28"/>
              <w:szCs w:val="28"/>
            </w:rPr>
            <w:fldChar w:fldCharType="begin"/>
          </w:r>
          <w:r w:rsidRPr="00AF62DC">
            <w:rPr>
              <w:rFonts w:ascii="Times New Roman" w:hAnsi="Times New Roman"/>
              <w:sz w:val="28"/>
              <w:szCs w:val="28"/>
            </w:rPr>
            <w:instrText xml:space="preserve"> TOC \o "1-3" \h \z \u </w:instrText>
          </w:r>
          <w:r w:rsidRPr="00AF62DC">
            <w:rPr>
              <w:rFonts w:ascii="Times New Roman" w:hAnsi="Times New Roman"/>
              <w:sz w:val="28"/>
              <w:szCs w:val="28"/>
            </w:rPr>
            <w:fldChar w:fldCharType="separate"/>
          </w:r>
          <w:hyperlink w:anchor="_Toc215732121" w:history="1">
            <w:r w:rsidR="00AF62DC" w:rsidRPr="00AF62DC">
              <w:rPr>
                <w:rStyle w:val="af1"/>
                <w:rFonts w:ascii="Times New Roman" w:hAnsi="Times New Roman"/>
                <w:noProof/>
                <w:sz w:val="28"/>
                <w:szCs w:val="28"/>
              </w:rPr>
              <w:t>Введение</w:t>
            </w:r>
            <w:r w:rsidR="00AF62DC" w:rsidRPr="00AF62DC">
              <w:rPr>
                <w:rFonts w:ascii="Times New Roman" w:hAnsi="Times New Roman"/>
                <w:noProof/>
                <w:webHidden/>
                <w:sz w:val="28"/>
                <w:szCs w:val="28"/>
              </w:rPr>
              <w:tab/>
            </w:r>
            <w:r w:rsidR="00AF62DC" w:rsidRPr="00AF62DC">
              <w:rPr>
                <w:rFonts w:ascii="Times New Roman" w:hAnsi="Times New Roman"/>
                <w:noProof/>
                <w:webHidden/>
                <w:sz w:val="28"/>
                <w:szCs w:val="28"/>
              </w:rPr>
              <w:fldChar w:fldCharType="begin"/>
            </w:r>
            <w:r w:rsidR="00AF62DC" w:rsidRPr="00AF62DC">
              <w:rPr>
                <w:rFonts w:ascii="Times New Roman" w:hAnsi="Times New Roman"/>
                <w:noProof/>
                <w:webHidden/>
                <w:sz w:val="28"/>
                <w:szCs w:val="28"/>
              </w:rPr>
              <w:instrText xml:space="preserve"> PAGEREF _Toc215732121 \h </w:instrText>
            </w:r>
            <w:r w:rsidR="00AF62DC" w:rsidRPr="00AF62DC">
              <w:rPr>
                <w:rFonts w:ascii="Times New Roman" w:hAnsi="Times New Roman"/>
                <w:noProof/>
                <w:webHidden/>
                <w:sz w:val="28"/>
                <w:szCs w:val="28"/>
              </w:rPr>
            </w:r>
            <w:r w:rsidR="00AF62DC" w:rsidRPr="00AF62DC">
              <w:rPr>
                <w:rFonts w:ascii="Times New Roman" w:hAnsi="Times New Roman"/>
                <w:noProof/>
                <w:webHidden/>
                <w:sz w:val="28"/>
                <w:szCs w:val="28"/>
              </w:rPr>
              <w:fldChar w:fldCharType="separate"/>
            </w:r>
            <w:r w:rsidR="00AF62DC" w:rsidRPr="00AF62DC">
              <w:rPr>
                <w:rFonts w:ascii="Times New Roman" w:hAnsi="Times New Roman"/>
                <w:noProof/>
                <w:webHidden/>
                <w:sz w:val="28"/>
                <w:szCs w:val="28"/>
              </w:rPr>
              <w:t>4</w:t>
            </w:r>
            <w:r w:rsidR="00AF62DC" w:rsidRPr="00AF62DC">
              <w:rPr>
                <w:rFonts w:ascii="Times New Roman" w:hAnsi="Times New Roman"/>
                <w:noProof/>
                <w:webHidden/>
                <w:sz w:val="28"/>
                <w:szCs w:val="28"/>
              </w:rPr>
              <w:fldChar w:fldCharType="end"/>
            </w:r>
          </w:hyperlink>
        </w:p>
        <w:p w14:paraId="295D9795" w14:textId="7CA96C22" w:rsidR="00AF62DC" w:rsidRPr="00AF62DC" w:rsidRDefault="00AF62DC" w:rsidP="00AF62DC">
          <w:pPr>
            <w:pStyle w:val="17"/>
            <w:tabs>
              <w:tab w:val="right" w:leader="dot" w:pos="9628"/>
            </w:tabs>
            <w:spacing w:after="0"/>
            <w:rPr>
              <w:rFonts w:ascii="Times New Roman" w:hAnsi="Times New Roman"/>
              <w:noProof/>
              <w:kern w:val="2"/>
              <w:sz w:val="28"/>
              <w:szCs w:val="28"/>
              <w:lang w:eastAsia="ru-RU"/>
              <w14:ligatures w14:val="standardContextual"/>
            </w:rPr>
          </w:pPr>
          <w:hyperlink w:anchor="_Toc215732122" w:history="1">
            <w:r w:rsidRPr="00AF62DC">
              <w:rPr>
                <w:rStyle w:val="af1"/>
                <w:rFonts w:ascii="Times New Roman" w:hAnsi="Times New Roman"/>
                <w:noProof/>
                <w:sz w:val="28"/>
                <w:szCs w:val="28"/>
              </w:rPr>
              <w:t>1 Анализ</w:t>
            </w:r>
            <w:r w:rsidRPr="00AF62DC">
              <w:rPr>
                <w:rFonts w:ascii="Times New Roman" w:hAnsi="Times New Roman"/>
                <w:noProof/>
                <w:webHidden/>
                <w:sz w:val="28"/>
                <w:szCs w:val="28"/>
              </w:rPr>
              <w:tab/>
            </w:r>
            <w:r w:rsidRPr="00AF62DC">
              <w:rPr>
                <w:rFonts w:ascii="Times New Roman" w:hAnsi="Times New Roman"/>
                <w:noProof/>
                <w:webHidden/>
                <w:sz w:val="28"/>
                <w:szCs w:val="28"/>
              </w:rPr>
              <w:fldChar w:fldCharType="begin"/>
            </w:r>
            <w:r w:rsidRPr="00AF62DC">
              <w:rPr>
                <w:rFonts w:ascii="Times New Roman" w:hAnsi="Times New Roman"/>
                <w:noProof/>
                <w:webHidden/>
                <w:sz w:val="28"/>
                <w:szCs w:val="28"/>
              </w:rPr>
              <w:instrText xml:space="preserve"> PAGEREF _Toc215732122 \h </w:instrText>
            </w:r>
            <w:r w:rsidRPr="00AF62DC">
              <w:rPr>
                <w:rFonts w:ascii="Times New Roman" w:hAnsi="Times New Roman"/>
                <w:noProof/>
                <w:webHidden/>
                <w:sz w:val="28"/>
                <w:szCs w:val="28"/>
              </w:rPr>
            </w:r>
            <w:r w:rsidRPr="00AF62DC">
              <w:rPr>
                <w:rFonts w:ascii="Times New Roman" w:hAnsi="Times New Roman"/>
                <w:noProof/>
                <w:webHidden/>
                <w:sz w:val="28"/>
                <w:szCs w:val="28"/>
              </w:rPr>
              <w:fldChar w:fldCharType="separate"/>
            </w:r>
            <w:r w:rsidRPr="00AF62DC">
              <w:rPr>
                <w:rFonts w:ascii="Times New Roman" w:hAnsi="Times New Roman"/>
                <w:noProof/>
                <w:webHidden/>
                <w:sz w:val="28"/>
                <w:szCs w:val="28"/>
              </w:rPr>
              <w:t>4</w:t>
            </w:r>
            <w:r w:rsidRPr="00AF62DC">
              <w:rPr>
                <w:rFonts w:ascii="Times New Roman" w:hAnsi="Times New Roman"/>
                <w:noProof/>
                <w:webHidden/>
                <w:sz w:val="28"/>
                <w:szCs w:val="28"/>
              </w:rPr>
              <w:fldChar w:fldCharType="end"/>
            </w:r>
          </w:hyperlink>
        </w:p>
        <w:p w14:paraId="068CEF0C" w14:textId="267D3D13" w:rsidR="00AF62DC" w:rsidRPr="00AF62DC" w:rsidRDefault="00AF62DC" w:rsidP="00AF62DC">
          <w:pPr>
            <w:pStyle w:val="17"/>
            <w:tabs>
              <w:tab w:val="right" w:leader="dot" w:pos="9628"/>
            </w:tabs>
            <w:spacing w:after="0"/>
            <w:rPr>
              <w:rFonts w:ascii="Times New Roman" w:hAnsi="Times New Roman"/>
              <w:noProof/>
              <w:kern w:val="2"/>
              <w:sz w:val="28"/>
              <w:szCs w:val="28"/>
              <w:lang w:eastAsia="ru-RU"/>
              <w14:ligatures w14:val="standardContextual"/>
            </w:rPr>
          </w:pPr>
          <w:hyperlink w:anchor="_Toc215732123" w:history="1">
            <w:r w:rsidRPr="00AF62DC">
              <w:rPr>
                <w:rStyle w:val="af1"/>
                <w:rFonts w:ascii="Times New Roman" w:hAnsi="Times New Roman"/>
                <w:noProof/>
                <w:sz w:val="28"/>
                <w:szCs w:val="28"/>
              </w:rPr>
              <w:t>1.1 Цель и задачи проекта</w:t>
            </w:r>
            <w:r w:rsidRPr="00AF62DC">
              <w:rPr>
                <w:rFonts w:ascii="Times New Roman" w:hAnsi="Times New Roman"/>
                <w:noProof/>
                <w:webHidden/>
                <w:sz w:val="28"/>
                <w:szCs w:val="28"/>
              </w:rPr>
              <w:tab/>
            </w:r>
            <w:r w:rsidRPr="00AF62DC">
              <w:rPr>
                <w:rFonts w:ascii="Times New Roman" w:hAnsi="Times New Roman"/>
                <w:noProof/>
                <w:webHidden/>
                <w:sz w:val="28"/>
                <w:szCs w:val="28"/>
              </w:rPr>
              <w:fldChar w:fldCharType="begin"/>
            </w:r>
            <w:r w:rsidRPr="00AF62DC">
              <w:rPr>
                <w:rFonts w:ascii="Times New Roman" w:hAnsi="Times New Roman"/>
                <w:noProof/>
                <w:webHidden/>
                <w:sz w:val="28"/>
                <w:szCs w:val="28"/>
              </w:rPr>
              <w:instrText xml:space="preserve"> PAGEREF _Toc215732123 \h </w:instrText>
            </w:r>
            <w:r w:rsidRPr="00AF62DC">
              <w:rPr>
                <w:rFonts w:ascii="Times New Roman" w:hAnsi="Times New Roman"/>
                <w:noProof/>
                <w:webHidden/>
                <w:sz w:val="28"/>
                <w:szCs w:val="28"/>
              </w:rPr>
            </w:r>
            <w:r w:rsidRPr="00AF62DC">
              <w:rPr>
                <w:rFonts w:ascii="Times New Roman" w:hAnsi="Times New Roman"/>
                <w:noProof/>
                <w:webHidden/>
                <w:sz w:val="28"/>
                <w:szCs w:val="28"/>
              </w:rPr>
              <w:fldChar w:fldCharType="separate"/>
            </w:r>
            <w:r w:rsidRPr="00AF62DC">
              <w:rPr>
                <w:rFonts w:ascii="Times New Roman" w:hAnsi="Times New Roman"/>
                <w:noProof/>
                <w:webHidden/>
                <w:sz w:val="28"/>
                <w:szCs w:val="28"/>
              </w:rPr>
              <w:t>4</w:t>
            </w:r>
            <w:r w:rsidRPr="00AF62DC">
              <w:rPr>
                <w:rFonts w:ascii="Times New Roman" w:hAnsi="Times New Roman"/>
                <w:noProof/>
                <w:webHidden/>
                <w:sz w:val="28"/>
                <w:szCs w:val="28"/>
              </w:rPr>
              <w:fldChar w:fldCharType="end"/>
            </w:r>
          </w:hyperlink>
        </w:p>
        <w:p w14:paraId="67BB5083" w14:textId="745688D3" w:rsidR="00AF62DC" w:rsidRPr="00AF62DC" w:rsidRDefault="00AF62DC" w:rsidP="00AF62DC">
          <w:pPr>
            <w:pStyle w:val="17"/>
            <w:tabs>
              <w:tab w:val="right" w:leader="dot" w:pos="9628"/>
            </w:tabs>
            <w:spacing w:after="0"/>
            <w:rPr>
              <w:rFonts w:ascii="Times New Roman" w:hAnsi="Times New Roman"/>
              <w:noProof/>
              <w:kern w:val="2"/>
              <w:sz w:val="28"/>
              <w:szCs w:val="28"/>
              <w:lang w:eastAsia="ru-RU"/>
              <w14:ligatures w14:val="standardContextual"/>
            </w:rPr>
          </w:pPr>
          <w:hyperlink w:anchor="_Toc215732124" w:history="1">
            <w:r w:rsidRPr="00AF62DC">
              <w:rPr>
                <w:rStyle w:val="af1"/>
                <w:rFonts w:ascii="Times New Roman" w:hAnsi="Times New Roman"/>
                <w:noProof/>
                <w:sz w:val="28"/>
                <w:szCs w:val="28"/>
              </w:rPr>
              <w:t>1.2 Описание предметной области</w:t>
            </w:r>
            <w:r w:rsidRPr="00AF62DC">
              <w:rPr>
                <w:rFonts w:ascii="Times New Roman" w:hAnsi="Times New Roman"/>
                <w:noProof/>
                <w:webHidden/>
                <w:sz w:val="28"/>
                <w:szCs w:val="28"/>
              </w:rPr>
              <w:tab/>
            </w:r>
            <w:r w:rsidRPr="00AF62DC">
              <w:rPr>
                <w:rFonts w:ascii="Times New Roman" w:hAnsi="Times New Roman"/>
                <w:noProof/>
                <w:webHidden/>
                <w:sz w:val="28"/>
                <w:szCs w:val="28"/>
              </w:rPr>
              <w:fldChar w:fldCharType="begin"/>
            </w:r>
            <w:r w:rsidRPr="00AF62DC">
              <w:rPr>
                <w:rFonts w:ascii="Times New Roman" w:hAnsi="Times New Roman"/>
                <w:noProof/>
                <w:webHidden/>
                <w:sz w:val="28"/>
                <w:szCs w:val="28"/>
              </w:rPr>
              <w:instrText xml:space="preserve"> PAGEREF _Toc215732124 \h </w:instrText>
            </w:r>
            <w:r w:rsidRPr="00AF62DC">
              <w:rPr>
                <w:rFonts w:ascii="Times New Roman" w:hAnsi="Times New Roman"/>
                <w:noProof/>
                <w:webHidden/>
                <w:sz w:val="28"/>
                <w:szCs w:val="28"/>
              </w:rPr>
            </w:r>
            <w:r w:rsidRPr="00AF62DC">
              <w:rPr>
                <w:rFonts w:ascii="Times New Roman" w:hAnsi="Times New Roman"/>
                <w:noProof/>
                <w:webHidden/>
                <w:sz w:val="28"/>
                <w:szCs w:val="28"/>
              </w:rPr>
              <w:fldChar w:fldCharType="separate"/>
            </w:r>
            <w:r w:rsidRPr="00AF62DC">
              <w:rPr>
                <w:rFonts w:ascii="Times New Roman" w:hAnsi="Times New Roman"/>
                <w:noProof/>
                <w:webHidden/>
                <w:sz w:val="28"/>
                <w:szCs w:val="28"/>
              </w:rPr>
              <w:t>5</w:t>
            </w:r>
            <w:r w:rsidRPr="00AF62DC">
              <w:rPr>
                <w:rFonts w:ascii="Times New Roman" w:hAnsi="Times New Roman"/>
                <w:noProof/>
                <w:webHidden/>
                <w:sz w:val="28"/>
                <w:szCs w:val="28"/>
              </w:rPr>
              <w:fldChar w:fldCharType="end"/>
            </w:r>
          </w:hyperlink>
        </w:p>
        <w:p w14:paraId="180C916D" w14:textId="49A34E96" w:rsidR="00AF62DC" w:rsidRPr="00AF62DC" w:rsidRDefault="00AF62DC" w:rsidP="00AF62DC">
          <w:pPr>
            <w:pStyle w:val="17"/>
            <w:tabs>
              <w:tab w:val="right" w:leader="dot" w:pos="9628"/>
            </w:tabs>
            <w:spacing w:after="0"/>
            <w:rPr>
              <w:rFonts w:ascii="Times New Roman" w:hAnsi="Times New Roman"/>
              <w:noProof/>
              <w:kern w:val="2"/>
              <w:sz w:val="28"/>
              <w:szCs w:val="28"/>
              <w:lang w:eastAsia="ru-RU"/>
              <w14:ligatures w14:val="standardContextual"/>
            </w:rPr>
          </w:pPr>
          <w:hyperlink w:anchor="_Toc215732125" w:history="1">
            <w:r w:rsidRPr="00AF62DC">
              <w:rPr>
                <w:rStyle w:val="af1"/>
                <w:rFonts w:ascii="Times New Roman" w:hAnsi="Times New Roman"/>
                <w:noProof/>
                <w:sz w:val="28"/>
                <w:szCs w:val="28"/>
              </w:rPr>
              <w:t>1.3 Обзор существующих программных средств</w:t>
            </w:r>
            <w:r w:rsidRPr="00AF62DC">
              <w:rPr>
                <w:rFonts w:ascii="Times New Roman" w:hAnsi="Times New Roman"/>
                <w:noProof/>
                <w:webHidden/>
                <w:sz w:val="28"/>
                <w:szCs w:val="28"/>
              </w:rPr>
              <w:tab/>
            </w:r>
            <w:r w:rsidRPr="00AF62DC">
              <w:rPr>
                <w:rFonts w:ascii="Times New Roman" w:hAnsi="Times New Roman"/>
                <w:noProof/>
                <w:webHidden/>
                <w:sz w:val="28"/>
                <w:szCs w:val="28"/>
              </w:rPr>
              <w:fldChar w:fldCharType="begin"/>
            </w:r>
            <w:r w:rsidRPr="00AF62DC">
              <w:rPr>
                <w:rFonts w:ascii="Times New Roman" w:hAnsi="Times New Roman"/>
                <w:noProof/>
                <w:webHidden/>
                <w:sz w:val="28"/>
                <w:szCs w:val="28"/>
              </w:rPr>
              <w:instrText xml:space="preserve"> PAGEREF _Toc215732125 \h </w:instrText>
            </w:r>
            <w:r w:rsidRPr="00AF62DC">
              <w:rPr>
                <w:rFonts w:ascii="Times New Roman" w:hAnsi="Times New Roman"/>
                <w:noProof/>
                <w:webHidden/>
                <w:sz w:val="28"/>
                <w:szCs w:val="28"/>
              </w:rPr>
            </w:r>
            <w:r w:rsidRPr="00AF62DC">
              <w:rPr>
                <w:rFonts w:ascii="Times New Roman" w:hAnsi="Times New Roman"/>
                <w:noProof/>
                <w:webHidden/>
                <w:sz w:val="28"/>
                <w:szCs w:val="28"/>
              </w:rPr>
              <w:fldChar w:fldCharType="separate"/>
            </w:r>
            <w:r w:rsidRPr="00AF62DC">
              <w:rPr>
                <w:rFonts w:ascii="Times New Roman" w:hAnsi="Times New Roman"/>
                <w:noProof/>
                <w:webHidden/>
                <w:sz w:val="28"/>
                <w:szCs w:val="28"/>
              </w:rPr>
              <w:t>6</w:t>
            </w:r>
            <w:r w:rsidRPr="00AF62DC">
              <w:rPr>
                <w:rFonts w:ascii="Times New Roman" w:hAnsi="Times New Roman"/>
                <w:noProof/>
                <w:webHidden/>
                <w:sz w:val="28"/>
                <w:szCs w:val="28"/>
              </w:rPr>
              <w:fldChar w:fldCharType="end"/>
            </w:r>
          </w:hyperlink>
        </w:p>
        <w:p w14:paraId="3533C24A" w14:textId="4B5A57D9" w:rsidR="00AF62DC" w:rsidRPr="00AF62DC" w:rsidRDefault="00AF62DC" w:rsidP="00AF62DC">
          <w:pPr>
            <w:pStyle w:val="17"/>
            <w:tabs>
              <w:tab w:val="right" w:leader="dot" w:pos="9628"/>
            </w:tabs>
            <w:spacing w:after="0"/>
            <w:rPr>
              <w:rFonts w:ascii="Times New Roman" w:hAnsi="Times New Roman"/>
              <w:noProof/>
              <w:kern w:val="2"/>
              <w:sz w:val="28"/>
              <w:szCs w:val="28"/>
              <w:lang w:eastAsia="ru-RU"/>
              <w14:ligatures w14:val="standardContextual"/>
            </w:rPr>
          </w:pPr>
          <w:hyperlink w:anchor="_Toc215732126" w:history="1">
            <w:r w:rsidRPr="00AF62DC">
              <w:rPr>
                <w:rStyle w:val="af1"/>
                <w:rFonts w:ascii="Times New Roman" w:hAnsi="Times New Roman"/>
                <w:noProof/>
                <w:sz w:val="28"/>
                <w:szCs w:val="28"/>
                <w:lang w:val="en-US"/>
              </w:rPr>
              <w:t xml:space="preserve">1.4 </w:t>
            </w:r>
            <w:r w:rsidRPr="00AF62DC">
              <w:rPr>
                <w:rStyle w:val="af1"/>
                <w:rFonts w:ascii="Times New Roman" w:hAnsi="Times New Roman"/>
                <w:noProof/>
                <w:sz w:val="28"/>
                <w:szCs w:val="28"/>
              </w:rPr>
              <w:t>Процесс</w:t>
            </w:r>
            <w:r w:rsidRPr="00AF62DC">
              <w:rPr>
                <w:rStyle w:val="af1"/>
                <w:rFonts w:ascii="Times New Roman" w:hAnsi="Times New Roman"/>
                <w:noProof/>
                <w:sz w:val="28"/>
                <w:szCs w:val="28"/>
                <w:lang w:val="en-US"/>
              </w:rPr>
              <w:t xml:space="preserve"> AS IS vs TO BE</w:t>
            </w:r>
            <w:r w:rsidRPr="00AF62DC">
              <w:rPr>
                <w:rFonts w:ascii="Times New Roman" w:hAnsi="Times New Roman"/>
                <w:noProof/>
                <w:webHidden/>
                <w:sz w:val="28"/>
                <w:szCs w:val="28"/>
              </w:rPr>
              <w:tab/>
            </w:r>
            <w:r w:rsidRPr="00AF62DC">
              <w:rPr>
                <w:rFonts w:ascii="Times New Roman" w:hAnsi="Times New Roman"/>
                <w:noProof/>
                <w:webHidden/>
                <w:sz w:val="28"/>
                <w:szCs w:val="28"/>
              </w:rPr>
              <w:fldChar w:fldCharType="begin"/>
            </w:r>
            <w:r w:rsidRPr="00AF62DC">
              <w:rPr>
                <w:rFonts w:ascii="Times New Roman" w:hAnsi="Times New Roman"/>
                <w:noProof/>
                <w:webHidden/>
                <w:sz w:val="28"/>
                <w:szCs w:val="28"/>
              </w:rPr>
              <w:instrText xml:space="preserve"> PAGEREF _Toc215732126 \h </w:instrText>
            </w:r>
            <w:r w:rsidRPr="00AF62DC">
              <w:rPr>
                <w:rFonts w:ascii="Times New Roman" w:hAnsi="Times New Roman"/>
                <w:noProof/>
                <w:webHidden/>
                <w:sz w:val="28"/>
                <w:szCs w:val="28"/>
              </w:rPr>
            </w:r>
            <w:r w:rsidRPr="00AF62DC">
              <w:rPr>
                <w:rFonts w:ascii="Times New Roman" w:hAnsi="Times New Roman"/>
                <w:noProof/>
                <w:webHidden/>
                <w:sz w:val="28"/>
                <w:szCs w:val="28"/>
              </w:rPr>
              <w:fldChar w:fldCharType="separate"/>
            </w:r>
            <w:r w:rsidRPr="00AF62DC">
              <w:rPr>
                <w:rFonts w:ascii="Times New Roman" w:hAnsi="Times New Roman"/>
                <w:noProof/>
                <w:webHidden/>
                <w:sz w:val="28"/>
                <w:szCs w:val="28"/>
              </w:rPr>
              <w:t>8</w:t>
            </w:r>
            <w:r w:rsidRPr="00AF62DC">
              <w:rPr>
                <w:rFonts w:ascii="Times New Roman" w:hAnsi="Times New Roman"/>
                <w:noProof/>
                <w:webHidden/>
                <w:sz w:val="28"/>
                <w:szCs w:val="28"/>
              </w:rPr>
              <w:fldChar w:fldCharType="end"/>
            </w:r>
          </w:hyperlink>
        </w:p>
        <w:p w14:paraId="1DB1537F" w14:textId="7E73CDFC" w:rsidR="00AF62DC" w:rsidRPr="00AF62DC" w:rsidRDefault="00AF62DC" w:rsidP="00AF62DC">
          <w:pPr>
            <w:pStyle w:val="17"/>
            <w:tabs>
              <w:tab w:val="right" w:leader="dot" w:pos="9628"/>
            </w:tabs>
            <w:spacing w:after="0"/>
            <w:rPr>
              <w:rFonts w:ascii="Times New Roman" w:hAnsi="Times New Roman"/>
              <w:noProof/>
              <w:kern w:val="2"/>
              <w:sz w:val="28"/>
              <w:szCs w:val="28"/>
              <w:lang w:eastAsia="ru-RU"/>
              <w14:ligatures w14:val="standardContextual"/>
            </w:rPr>
          </w:pPr>
          <w:hyperlink w:anchor="_Toc215732127" w:history="1">
            <w:r w:rsidRPr="00AF62DC">
              <w:rPr>
                <w:rStyle w:val="af1"/>
                <w:rFonts w:ascii="Times New Roman" w:hAnsi="Times New Roman"/>
                <w:noProof/>
                <w:sz w:val="28"/>
                <w:szCs w:val="28"/>
              </w:rPr>
              <w:t>1.4.1 Модель процесса AS IS</w:t>
            </w:r>
            <w:r w:rsidRPr="00AF62DC">
              <w:rPr>
                <w:rFonts w:ascii="Times New Roman" w:hAnsi="Times New Roman"/>
                <w:noProof/>
                <w:webHidden/>
                <w:sz w:val="28"/>
                <w:szCs w:val="28"/>
              </w:rPr>
              <w:tab/>
            </w:r>
            <w:r w:rsidRPr="00AF62DC">
              <w:rPr>
                <w:rFonts w:ascii="Times New Roman" w:hAnsi="Times New Roman"/>
                <w:noProof/>
                <w:webHidden/>
                <w:sz w:val="28"/>
                <w:szCs w:val="28"/>
              </w:rPr>
              <w:fldChar w:fldCharType="begin"/>
            </w:r>
            <w:r w:rsidRPr="00AF62DC">
              <w:rPr>
                <w:rFonts w:ascii="Times New Roman" w:hAnsi="Times New Roman"/>
                <w:noProof/>
                <w:webHidden/>
                <w:sz w:val="28"/>
                <w:szCs w:val="28"/>
              </w:rPr>
              <w:instrText xml:space="preserve"> PAGEREF _Toc215732127 \h </w:instrText>
            </w:r>
            <w:r w:rsidRPr="00AF62DC">
              <w:rPr>
                <w:rFonts w:ascii="Times New Roman" w:hAnsi="Times New Roman"/>
                <w:noProof/>
                <w:webHidden/>
                <w:sz w:val="28"/>
                <w:szCs w:val="28"/>
              </w:rPr>
            </w:r>
            <w:r w:rsidRPr="00AF62DC">
              <w:rPr>
                <w:rFonts w:ascii="Times New Roman" w:hAnsi="Times New Roman"/>
                <w:noProof/>
                <w:webHidden/>
                <w:sz w:val="28"/>
                <w:szCs w:val="28"/>
              </w:rPr>
              <w:fldChar w:fldCharType="separate"/>
            </w:r>
            <w:r w:rsidRPr="00AF62DC">
              <w:rPr>
                <w:rFonts w:ascii="Times New Roman" w:hAnsi="Times New Roman"/>
                <w:noProof/>
                <w:webHidden/>
                <w:sz w:val="28"/>
                <w:szCs w:val="28"/>
              </w:rPr>
              <w:t>8</w:t>
            </w:r>
            <w:r w:rsidRPr="00AF62DC">
              <w:rPr>
                <w:rFonts w:ascii="Times New Roman" w:hAnsi="Times New Roman"/>
                <w:noProof/>
                <w:webHidden/>
                <w:sz w:val="28"/>
                <w:szCs w:val="28"/>
              </w:rPr>
              <w:fldChar w:fldCharType="end"/>
            </w:r>
          </w:hyperlink>
        </w:p>
        <w:p w14:paraId="36DCF4F9" w14:textId="4063FCFA" w:rsidR="00AF62DC" w:rsidRPr="00AF62DC" w:rsidRDefault="00AF62DC" w:rsidP="00AF62DC">
          <w:pPr>
            <w:pStyle w:val="17"/>
            <w:tabs>
              <w:tab w:val="right" w:leader="dot" w:pos="9628"/>
            </w:tabs>
            <w:spacing w:after="0"/>
            <w:rPr>
              <w:rFonts w:ascii="Times New Roman" w:hAnsi="Times New Roman"/>
              <w:noProof/>
              <w:kern w:val="2"/>
              <w:sz w:val="28"/>
              <w:szCs w:val="28"/>
              <w:lang w:eastAsia="ru-RU"/>
              <w14:ligatures w14:val="standardContextual"/>
            </w:rPr>
          </w:pPr>
          <w:hyperlink w:anchor="_Toc215732128" w:history="1">
            <w:r w:rsidRPr="00AF62DC">
              <w:rPr>
                <w:rStyle w:val="af1"/>
                <w:rFonts w:ascii="Times New Roman" w:hAnsi="Times New Roman"/>
                <w:noProof/>
                <w:sz w:val="28"/>
                <w:szCs w:val="28"/>
              </w:rPr>
              <w:t>1.4.2 Модель процесса TO BE</w:t>
            </w:r>
            <w:r w:rsidRPr="00AF62DC">
              <w:rPr>
                <w:rFonts w:ascii="Times New Roman" w:hAnsi="Times New Roman"/>
                <w:noProof/>
                <w:webHidden/>
                <w:sz w:val="28"/>
                <w:szCs w:val="28"/>
              </w:rPr>
              <w:tab/>
            </w:r>
            <w:r w:rsidRPr="00AF62DC">
              <w:rPr>
                <w:rFonts w:ascii="Times New Roman" w:hAnsi="Times New Roman"/>
                <w:noProof/>
                <w:webHidden/>
                <w:sz w:val="28"/>
                <w:szCs w:val="28"/>
              </w:rPr>
              <w:fldChar w:fldCharType="begin"/>
            </w:r>
            <w:r w:rsidRPr="00AF62DC">
              <w:rPr>
                <w:rFonts w:ascii="Times New Roman" w:hAnsi="Times New Roman"/>
                <w:noProof/>
                <w:webHidden/>
                <w:sz w:val="28"/>
                <w:szCs w:val="28"/>
              </w:rPr>
              <w:instrText xml:space="preserve"> PAGEREF _Toc215732128 \h </w:instrText>
            </w:r>
            <w:r w:rsidRPr="00AF62DC">
              <w:rPr>
                <w:rFonts w:ascii="Times New Roman" w:hAnsi="Times New Roman"/>
                <w:noProof/>
                <w:webHidden/>
                <w:sz w:val="28"/>
                <w:szCs w:val="28"/>
              </w:rPr>
            </w:r>
            <w:r w:rsidRPr="00AF62DC">
              <w:rPr>
                <w:rFonts w:ascii="Times New Roman" w:hAnsi="Times New Roman"/>
                <w:noProof/>
                <w:webHidden/>
                <w:sz w:val="28"/>
                <w:szCs w:val="28"/>
              </w:rPr>
              <w:fldChar w:fldCharType="separate"/>
            </w:r>
            <w:r w:rsidRPr="00AF62DC">
              <w:rPr>
                <w:rFonts w:ascii="Times New Roman" w:hAnsi="Times New Roman"/>
                <w:noProof/>
                <w:webHidden/>
                <w:sz w:val="28"/>
                <w:szCs w:val="28"/>
              </w:rPr>
              <w:t>9</w:t>
            </w:r>
            <w:r w:rsidRPr="00AF62DC">
              <w:rPr>
                <w:rFonts w:ascii="Times New Roman" w:hAnsi="Times New Roman"/>
                <w:noProof/>
                <w:webHidden/>
                <w:sz w:val="28"/>
                <w:szCs w:val="28"/>
              </w:rPr>
              <w:fldChar w:fldCharType="end"/>
            </w:r>
          </w:hyperlink>
        </w:p>
        <w:p w14:paraId="55AEB305" w14:textId="571F3979" w:rsidR="00AF62DC" w:rsidRPr="00AF62DC" w:rsidRDefault="00AF62DC" w:rsidP="00AF62DC">
          <w:pPr>
            <w:pStyle w:val="17"/>
            <w:tabs>
              <w:tab w:val="right" w:leader="dot" w:pos="9628"/>
            </w:tabs>
            <w:spacing w:after="0"/>
            <w:rPr>
              <w:rFonts w:ascii="Times New Roman" w:hAnsi="Times New Roman"/>
              <w:noProof/>
              <w:kern w:val="2"/>
              <w:sz w:val="28"/>
              <w:szCs w:val="28"/>
              <w:lang w:eastAsia="ru-RU"/>
              <w14:ligatures w14:val="standardContextual"/>
            </w:rPr>
          </w:pPr>
          <w:hyperlink w:anchor="_Toc215732129" w:history="1">
            <w:r w:rsidRPr="00AF62DC">
              <w:rPr>
                <w:rStyle w:val="af1"/>
                <w:rFonts w:ascii="Times New Roman" w:hAnsi="Times New Roman"/>
                <w:noProof/>
                <w:sz w:val="28"/>
                <w:szCs w:val="28"/>
              </w:rPr>
              <w:t>1.5 Описание вариантов использования</w:t>
            </w:r>
            <w:r w:rsidRPr="00AF62DC">
              <w:rPr>
                <w:rFonts w:ascii="Times New Roman" w:hAnsi="Times New Roman"/>
                <w:noProof/>
                <w:webHidden/>
                <w:sz w:val="28"/>
                <w:szCs w:val="28"/>
              </w:rPr>
              <w:tab/>
            </w:r>
            <w:r w:rsidRPr="00AF62DC">
              <w:rPr>
                <w:rFonts w:ascii="Times New Roman" w:hAnsi="Times New Roman"/>
                <w:noProof/>
                <w:webHidden/>
                <w:sz w:val="28"/>
                <w:szCs w:val="28"/>
              </w:rPr>
              <w:fldChar w:fldCharType="begin"/>
            </w:r>
            <w:r w:rsidRPr="00AF62DC">
              <w:rPr>
                <w:rFonts w:ascii="Times New Roman" w:hAnsi="Times New Roman"/>
                <w:noProof/>
                <w:webHidden/>
                <w:sz w:val="28"/>
                <w:szCs w:val="28"/>
              </w:rPr>
              <w:instrText xml:space="preserve"> PAGEREF _Toc215732129 \h </w:instrText>
            </w:r>
            <w:r w:rsidRPr="00AF62DC">
              <w:rPr>
                <w:rFonts w:ascii="Times New Roman" w:hAnsi="Times New Roman"/>
                <w:noProof/>
                <w:webHidden/>
                <w:sz w:val="28"/>
                <w:szCs w:val="28"/>
              </w:rPr>
            </w:r>
            <w:r w:rsidRPr="00AF62DC">
              <w:rPr>
                <w:rFonts w:ascii="Times New Roman" w:hAnsi="Times New Roman"/>
                <w:noProof/>
                <w:webHidden/>
                <w:sz w:val="28"/>
                <w:szCs w:val="28"/>
              </w:rPr>
              <w:fldChar w:fldCharType="separate"/>
            </w:r>
            <w:r w:rsidRPr="00AF62DC">
              <w:rPr>
                <w:rFonts w:ascii="Times New Roman" w:hAnsi="Times New Roman"/>
                <w:noProof/>
                <w:webHidden/>
                <w:sz w:val="28"/>
                <w:szCs w:val="28"/>
              </w:rPr>
              <w:t>10</w:t>
            </w:r>
            <w:r w:rsidRPr="00AF62DC">
              <w:rPr>
                <w:rFonts w:ascii="Times New Roman" w:hAnsi="Times New Roman"/>
                <w:noProof/>
                <w:webHidden/>
                <w:sz w:val="28"/>
                <w:szCs w:val="28"/>
              </w:rPr>
              <w:fldChar w:fldCharType="end"/>
            </w:r>
          </w:hyperlink>
        </w:p>
        <w:p w14:paraId="2A16BA5C" w14:textId="0A1C35BA" w:rsidR="00AF62DC" w:rsidRPr="00AF62DC" w:rsidRDefault="00AF62DC" w:rsidP="00AF62DC">
          <w:pPr>
            <w:pStyle w:val="17"/>
            <w:tabs>
              <w:tab w:val="right" w:leader="dot" w:pos="9628"/>
            </w:tabs>
            <w:spacing w:after="0"/>
            <w:rPr>
              <w:rFonts w:ascii="Times New Roman" w:hAnsi="Times New Roman"/>
              <w:noProof/>
              <w:kern w:val="2"/>
              <w:sz w:val="28"/>
              <w:szCs w:val="28"/>
              <w:lang w:eastAsia="ru-RU"/>
              <w14:ligatures w14:val="standardContextual"/>
            </w:rPr>
          </w:pPr>
          <w:hyperlink w:anchor="_Toc215732130" w:history="1">
            <w:r w:rsidRPr="00AF62DC">
              <w:rPr>
                <w:rStyle w:val="af1"/>
                <w:rFonts w:ascii="Times New Roman" w:hAnsi="Times New Roman"/>
                <w:noProof/>
                <w:sz w:val="28"/>
                <w:szCs w:val="28"/>
              </w:rPr>
              <w:t>1.5.1 Описание вариантов использования</w:t>
            </w:r>
            <w:r w:rsidRPr="00AF62DC">
              <w:rPr>
                <w:rFonts w:ascii="Times New Roman" w:hAnsi="Times New Roman"/>
                <w:noProof/>
                <w:webHidden/>
                <w:sz w:val="28"/>
                <w:szCs w:val="28"/>
              </w:rPr>
              <w:tab/>
            </w:r>
            <w:r w:rsidRPr="00AF62DC">
              <w:rPr>
                <w:rFonts w:ascii="Times New Roman" w:hAnsi="Times New Roman"/>
                <w:noProof/>
                <w:webHidden/>
                <w:sz w:val="28"/>
                <w:szCs w:val="28"/>
              </w:rPr>
              <w:fldChar w:fldCharType="begin"/>
            </w:r>
            <w:r w:rsidRPr="00AF62DC">
              <w:rPr>
                <w:rFonts w:ascii="Times New Roman" w:hAnsi="Times New Roman"/>
                <w:noProof/>
                <w:webHidden/>
                <w:sz w:val="28"/>
                <w:szCs w:val="28"/>
              </w:rPr>
              <w:instrText xml:space="preserve"> PAGEREF _Toc215732130 \h </w:instrText>
            </w:r>
            <w:r w:rsidRPr="00AF62DC">
              <w:rPr>
                <w:rFonts w:ascii="Times New Roman" w:hAnsi="Times New Roman"/>
                <w:noProof/>
                <w:webHidden/>
                <w:sz w:val="28"/>
                <w:szCs w:val="28"/>
              </w:rPr>
            </w:r>
            <w:r w:rsidRPr="00AF62DC">
              <w:rPr>
                <w:rFonts w:ascii="Times New Roman" w:hAnsi="Times New Roman"/>
                <w:noProof/>
                <w:webHidden/>
                <w:sz w:val="28"/>
                <w:szCs w:val="28"/>
              </w:rPr>
              <w:fldChar w:fldCharType="separate"/>
            </w:r>
            <w:r w:rsidRPr="00AF62DC">
              <w:rPr>
                <w:rFonts w:ascii="Times New Roman" w:hAnsi="Times New Roman"/>
                <w:noProof/>
                <w:webHidden/>
                <w:sz w:val="28"/>
                <w:szCs w:val="28"/>
              </w:rPr>
              <w:t>10</w:t>
            </w:r>
            <w:r w:rsidRPr="00AF62DC">
              <w:rPr>
                <w:rFonts w:ascii="Times New Roman" w:hAnsi="Times New Roman"/>
                <w:noProof/>
                <w:webHidden/>
                <w:sz w:val="28"/>
                <w:szCs w:val="28"/>
              </w:rPr>
              <w:fldChar w:fldCharType="end"/>
            </w:r>
          </w:hyperlink>
        </w:p>
        <w:p w14:paraId="44F81258" w14:textId="4A975C8B" w:rsidR="00AF62DC" w:rsidRPr="00AF62DC" w:rsidRDefault="00AF62DC" w:rsidP="00AF62DC">
          <w:pPr>
            <w:pStyle w:val="17"/>
            <w:tabs>
              <w:tab w:val="right" w:leader="dot" w:pos="9628"/>
            </w:tabs>
            <w:spacing w:after="0"/>
            <w:rPr>
              <w:rFonts w:ascii="Times New Roman" w:hAnsi="Times New Roman"/>
              <w:noProof/>
              <w:kern w:val="2"/>
              <w:sz w:val="28"/>
              <w:szCs w:val="28"/>
              <w:lang w:eastAsia="ru-RU"/>
              <w14:ligatures w14:val="standardContextual"/>
            </w:rPr>
          </w:pPr>
          <w:hyperlink w:anchor="_Toc215732131" w:history="1">
            <w:r w:rsidRPr="00AF62DC">
              <w:rPr>
                <w:rStyle w:val="af1"/>
                <w:rFonts w:ascii="Times New Roman" w:hAnsi="Times New Roman"/>
                <w:noProof/>
                <w:sz w:val="28"/>
                <w:szCs w:val="28"/>
              </w:rPr>
              <w:t>1.6 Выработка требований и постановка задачи</w:t>
            </w:r>
            <w:r w:rsidRPr="00AF62DC">
              <w:rPr>
                <w:rFonts w:ascii="Times New Roman" w:hAnsi="Times New Roman"/>
                <w:noProof/>
                <w:webHidden/>
                <w:sz w:val="28"/>
                <w:szCs w:val="28"/>
              </w:rPr>
              <w:tab/>
            </w:r>
            <w:r w:rsidRPr="00AF62DC">
              <w:rPr>
                <w:rFonts w:ascii="Times New Roman" w:hAnsi="Times New Roman"/>
                <w:noProof/>
                <w:webHidden/>
                <w:sz w:val="28"/>
                <w:szCs w:val="28"/>
              </w:rPr>
              <w:fldChar w:fldCharType="begin"/>
            </w:r>
            <w:r w:rsidRPr="00AF62DC">
              <w:rPr>
                <w:rFonts w:ascii="Times New Roman" w:hAnsi="Times New Roman"/>
                <w:noProof/>
                <w:webHidden/>
                <w:sz w:val="28"/>
                <w:szCs w:val="28"/>
              </w:rPr>
              <w:instrText xml:space="preserve"> PAGEREF _Toc215732131 \h </w:instrText>
            </w:r>
            <w:r w:rsidRPr="00AF62DC">
              <w:rPr>
                <w:rFonts w:ascii="Times New Roman" w:hAnsi="Times New Roman"/>
                <w:noProof/>
                <w:webHidden/>
                <w:sz w:val="28"/>
                <w:szCs w:val="28"/>
              </w:rPr>
            </w:r>
            <w:r w:rsidRPr="00AF62DC">
              <w:rPr>
                <w:rFonts w:ascii="Times New Roman" w:hAnsi="Times New Roman"/>
                <w:noProof/>
                <w:webHidden/>
                <w:sz w:val="28"/>
                <w:szCs w:val="28"/>
              </w:rPr>
              <w:fldChar w:fldCharType="separate"/>
            </w:r>
            <w:r w:rsidRPr="00AF62DC">
              <w:rPr>
                <w:rFonts w:ascii="Times New Roman" w:hAnsi="Times New Roman"/>
                <w:noProof/>
                <w:webHidden/>
                <w:sz w:val="28"/>
                <w:szCs w:val="28"/>
              </w:rPr>
              <w:t>11</w:t>
            </w:r>
            <w:r w:rsidRPr="00AF62DC">
              <w:rPr>
                <w:rFonts w:ascii="Times New Roman" w:hAnsi="Times New Roman"/>
                <w:noProof/>
                <w:webHidden/>
                <w:sz w:val="28"/>
                <w:szCs w:val="28"/>
              </w:rPr>
              <w:fldChar w:fldCharType="end"/>
            </w:r>
          </w:hyperlink>
        </w:p>
        <w:p w14:paraId="7BE49946" w14:textId="69FE6623" w:rsidR="00AF62DC" w:rsidRPr="00AF62DC" w:rsidRDefault="00AF62DC" w:rsidP="00AF62DC">
          <w:pPr>
            <w:pStyle w:val="17"/>
            <w:tabs>
              <w:tab w:val="right" w:leader="dot" w:pos="9628"/>
            </w:tabs>
            <w:spacing w:after="0"/>
            <w:rPr>
              <w:rFonts w:ascii="Times New Roman" w:hAnsi="Times New Roman"/>
              <w:noProof/>
              <w:kern w:val="2"/>
              <w:sz w:val="28"/>
              <w:szCs w:val="28"/>
              <w:lang w:eastAsia="ru-RU"/>
              <w14:ligatures w14:val="standardContextual"/>
            </w:rPr>
          </w:pPr>
          <w:hyperlink w:anchor="_Toc215732132" w:history="1">
            <w:r w:rsidRPr="00AF62DC">
              <w:rPr>
                <w:rStyle w:val="af1"/>
                <w:rFonts w:ascii="Times New Roman" w:hAnsi="Times New Roman"/>
                <w:noProof/>
                <w:sz w:val="28"/>
                <w:szCs w:val="28"/>
              </w:rPr>
              <w:t>1.6.1 Требования к системе</w:t>
            </w:r>
            <w:r w:rsidRPr="00AF62DC">
              <w:rPr>
                <w:rFonts w:ascii="Times New Roman" w:hAnsi="Times New Roman"/>
                <w:noProof/>
                <w:webHidden/>
                <w:sz w:val="28"/>
                <w:szCs w:val="28"/>
              </w:rPr>
              <w:tab/>
            </w:r>
            <w:r w:rsidRPr="00AF62DC">
              <w:rPr>
                <w:rFonts w:ascii="Times New Roman" w:hAnsi="Times New Roman"/>
                <w:noProof/>
                <w:webHidden/>
                <w:sz w:val="28"/>
                <w:szCs w:val="28"/>
              </w:rPr>
              <w:fldChar w:fldCharType="begin"/>
            </w:r>
            <w:r w:rsidRPr="00AF62DC">
              <w:rPr>
                <w:rFonts w:ascii="Times New Roman" w:hAnsi="Times New Roman"/>
                <w:noProof/>
                <w:webHidden/>
                <w:sz w:val="28"/>
                <w:szCs w:val="28"/>
              </w:rPr>
              <w:instrText xml:space="preserve"> PAGEREF _Toc215732132 \h </w:instrText>
            </w:r>
            <w:r w:rsidRPr="00AF62DC">
              <w:rPr>
                <w:rFonts w:ascii="Times New Roman" w:hAnsi="Times New Roman"/>
                <w:noProof/>
                <w:webHidden/>
                <w:sz w:val="28"/>
                <w:szCs w:val="28"/>
              </w:rPr>
            </w:r>
            <w:r w:rsidRPr="00AF62DC">
              <w:rPr>
                <w:rFonts w:ascii="Times New Roman" w:hAnsi="Times New Roman"/>
                <w:noProof/>
                <w:webHidden/>
                <w:sz w:val="28"/>
                <w:szCs w:val="28"/>
              </w:rPr>
              <w:fldChar w:fldCharType="separate"/>
            </w:r>
            <w:r w:rsidRPr="00AF62DC">
              <w:rPr>
                <w:rFonts w:ascii="Times New Roman" w:hAnsi="Times New Roman"/>
                <w:noProof/>
                <w:webHidden/>
                <w:sz w:val="28"/>
                <w:szCs w:val="28"/>
              </w:rPr>
              <w:t>11</w:t>
            </w:r>
            <w:r w:rsidRPr="00AF62DC">
              <w:rPr>
                <w:rFonts w:ascii="Times New Roman" w:hAnsi="Times New Roman"/>
                <w:noProof/>
                <w:webHidden/>
                <w:sz w:val="28"/>
                <w:szCs w:val="28"/>
              </w:rPr>
              <w:fldChar w:fldCharType="end"/>
            </w:r>
          </w:hyperlink>
        </w:p>
        <w:p w14:paraId="0BD9146F" w14:textId="464AD07F" w:rsidR="00AF62DC" w:rsidRPr="00AF62DC" w:rsidRDefault="00AF62DC" w:rsidP="00AF62DC">
          <w:pPr>
            <w:pStyle w:val="17"/>
            <w:tabs>
              <w:tab w:val="right" w:leader="dot" w:pos="9628"/>
            </w:tabs>
            <w:spacing w:after="0"/>
            <w:rPr>
              <w:rFonts w:ascii="Times New Roman" w:hAnsi="Times New Roman"/>
              <w:noProof/>
              <w:kern w:val="2"/>
              <w:sz w:val="28"/>
              <w:szCs w:val="28"/>
              <w:lang w:eastAsia="ru-RU"/>
              <w14:ligatures w14:val="standardContextual"/>
            </w:rPr>
          </w:pPr>
          <w:hyperlink w:anchor="_Toc215732133" w:history="1">
            <w:r w:rsidRPr="00AF62DC">
              <w:rPr>
                <w:rStyle w:val="af1"/>
                <w:rFonts w:ascii="Times New Roman" w:hAnsi="Times New Roman"/>
                <w:noProof/>
                <w:sz w:val="28"/>
                <w:szCs w:val="28"/>
              </w:rPr>
              <w:t>1.6.2 Постановка задачи</w:t>
            </w:r>
            <w:r w:rsidRPr="00AF62DC">
              <w:rPr>
                <w:rFonts w:ascii="Times New Roman" w:hAnsi="Times New Roman"/>
                <w:noProof/>
                <w:webHidden/>
                <w:sz w:val="28"/>
                <w:szCs w:val="28"/>
              </w:rPr>
              <w:tab/>
            </w:r>
            <w:r w:rsidRPr="00AF62DC">
              <w:rPr>
                <w:rFonts w:ascii="Times New Roman" w:hAnsi="Times New Roman"/>
                <w:noProof/>
                <w:webHidden/>
                <w:sz w:val="28"/>
                <w:szCs w:val="28"/>
              </w:rPr>
              <w:fldChar w:fldCharType="begin"/>
            </w:r>
            <w:r w:rsidRPr="00AF62DC">
              <w:rPr>
                <w:rFonts w:ascii="Times New Roman" w:hAnsi="Times New Roman"/>
                <w:noProof/>
                <w:webHidden/>
                <w:sz w:val="28"/>
                <w:szCs w:val="28"/>
              </w:rPr>
              <w:instrText xml:space="preserve"> PAGEREF _Toc215732133 \h </w:instrText>
            </w:r>
            <w:r w:rsidRPr="00AF62DC">
              <w:rPr>
                <w:rFonts w:ascii="Times New Roman" w:hAnsi="Times New Roman"/>
                <w:noProof/>
                <w:webHidden/>
                <w:sz w:val="28"/>
                <w:szCs w:val="28"/>
              </w:rPr>
            </w:r>
            <w:r w:rsidRPr="00AF62DC">
              <w:rPr>
                <w:rFonts w:ascii="Times New Roman" w:hAnsi="Times New Roman"/>
                <w:noProof/>
                <w:webHidden/>
                <w:sz w:val="28"/>
                <w:szCs w:val="28"/>
              </w:rPr>
              <w:fldChar w:fldCharType="separate"/>
            </w:r>
            <w:r w:rsidRPr="00AF62DC">
              <w:rPr>
                <w:rFonts w:ascii="Times New Roman" w:hAnsi="Times New Roman"/>
                <w:noProof/>
                <w:webHidden/>
                <w:sz w:val="28"/>
                <w:szCs w:val="28"/>
              </w:rPr>
              <w:t>12</w:t>
            </w:r>
            <w:r w:rsidRPr="00AF62DC">
              <w:rPr>
                <w:rFonts w:ascii="Times New Roman" w:hAnsi="Times New Roman"/>
                <w:noProof/>
                <w:webHidden/>
                <w:sz w:val="28"/>
                <w:szCs w:val="28"/>
              </w:rPr>
              <w:fldChar w:fldCharType="end"/>
            </w:r>
          </w:hyperlink>
        </w:p>
        <w:p w14:paraId="21F19F7F" w14:textId="4DF3100F" w:rsidR="00AF62DC" w:rsidRPr="00AF62DC" w:rsidRDefault="00AF62DC" w:rsidP="00AF62DC">
          <w:pPr>
            <w:pStyle w:val="17"/>
            <w:tabs>
              <w:tab w:val="right" w:leader="dot" w:pos="9628"/>
            </w:tabs>
            <w:spacing w:after="0"/>
            <w:rPr>
              <w:rFonts w:ascii="Times New Roman" w:hAnsi="Times New Roman"/>
              <w:noProof/>
              <w:kern w:val="2"/>
              <w:sz w:val="28"/>
              <w:szCs w:val="28"/>
              <w:lang w:eastAsia="ru-RU"/>
              <w14:ligatures w14:val="standardContextual"/>
            </w:rPr>
          </w:pPr>
          <w:hyperlink w:anchor="_Toc215732134" w:history="1">
            <w:r w:rsidRPr="00AF62DC">
              <w:rPr>
                <w:rStyle w:val="af1"/>
                <w:rFonts w:ascii="Times New Roman" w:hAnsi="Times New Roman"/>
                <w:noProof/>
                <w:sz w:val="28"/>
                <w:szCs w:val="28"/>
              </w:rPr>
              <w:t>2 Проектирование</w:t>
            </w:r>
            <w:r w:rsidRPr="00AF62DC">
              <w:rPr>
                <w:rFonts w:ascii="Times New Roman" w:hAnsi="Times New Roman"/>
                <w:noProof/>
                <w:webHidden/>
                <w:sz w:val="28"/>
                <w:szCs w:val="28"/>
              </w:rPr>
              <w:tab/>
            </w:r>
            <w:r w:rsidRPr="00AF62DC">
              <w:rPr>
                <w:rFonts w:ascii="Times New Roman" w:hAnsi="Times New Roman"/>
                <w:noProof/>
                <w:webHidden/>
                <w:sz w:val="28"/>
                <w:szCs w:val="28"/>
              </w:rPr>
              <w:fldChar w:fldCharType="begin"/>
            </w:r>
            <w:r w:rsidRPr="00AF62DC">
              <w:rPr>
                <w:rFonts w:ascii="Times New Roman" w:hAnsi="Times New Roman"/>
                <w:noProof/>
                <w:webHidden/>
                <w:sz w:val="28"/>
                <w:szCs w:val="28"/>
              </w:rPr>
              <w:instrText xml:space="preserve"> PAGEREF _Toc215732134 \h </w:instrText>
            </w:r>
            <w:r w:rsidRPr="00AF62DC">
              <w:rPr>
                <w:rFonts w:ascii="Times New Roman" w:hAnsi="Times New Roman"/>
                <w:noProof/>
                <w:webHidden/>
                <w:sz w:val="28"/>
                <w:szCs w:val="28"/>
              </w:rPr>
            </w:r>
            <w:r w:rsidRPr="00AF62DC">
              <w:rPr>
                <w:rFonts w:ascii="Times New Roman" w:hAnsi="Times New Roman"/>
                <w:noProof/>
                <w:webHidden/>
                <w:sz w:val="28"/>
                <w:szCs w:val="28"/>
              </w:rPr>
              <w:fldChar w:fldCharType="separate"/>
            </w:r>
            <w:r w:rsidRPr="00AF62DC">
              <w:rPr>
                <w:rFonts w:ascii="Times New Roman" w:hAnsi="Times New Roman"/>
                <w:noProof/>
                <w:webHidden/>
                <w:sz w:val="28"/>
                <w:szCs w:val="28"/>
              </w:rPr>
              <w:t>13</w:t>
            </w:r>
            <w:r w:rsidRPr="00AF62DC">
              <w:rPr>
                <w:rFonts w:ascii="Times New Roman" w:hAnsi="Times New Roman"/>
                <w:noProof/>
                <w:webHidden/>
                <w:sz w:val="28"/>
                <w:szCs w:val="28"/>
              </w:rPr>
              <w:fldChar w:fldCharType="end"/>
            </w:r>
          </w:hyperlink>
        </w:p>
        <w:p w14:paraId="4D809551" w14:textId="46AEEE00" w:rsidR="00AF62DC" w:rsidRPr="00AF62DC" w:rsidRDefault="00AF62DC" w:rsidP="00AF62DC">
          <w:pPr>
            <w:pStyle w:val="17"/>
            <w:tabs>
              <w:tab w:val="right" w:leader="dot" w:pos="9628"/>
            </w:tabs>
            <w:spacing w:after="0"/>
            <w:rPr>
              <w:rFonts w:ascii="Times New Roman" w:hAnsi="Times New Roman"/>
              <w:noProof/>
              <w:kern w:val="2"/>
              <w:sz w:val="28"/>
              <w:szCs w:val="28"/>
              <w:lang w:eastAsia="ru-RU"/>
              <w14:ligatures w14:val="standardContextual"/>
            </w:rPr>
          </w:pPr>
          <w:hyperlink w:anchor="_Toc215732135" w:history="1">
            <w:r w:rsidRPr="00AF62DC">
              <w:rPr>
                <w:rStyle w:val="af1"/>
                <w:rFonts w:ascii="Times New Roman" w:hAnsi="Times New Roman"/>
                <w:noProof/>
                <w:sz w:val="28"/>
                <w:szCs w:val="28"/>
              </w:rPr>
              <w:t>2</w:t>
            </w:r>
            <w:r w:rsidRPr="00AF62DC">
              <w:rPr>
                <w:rStyle w:val="af1"/>
                <w:rFonts w:ascii="Times New Roman" w:eastAsia="Times New Roman" w:hAnsi="Times New Roman"/>
                <w:noProof/>
                <w:sz w:val="28"/>
                <w:szCs w:val="28"/>
              </w:rPr>
              <w:t>.1 Средства проектирования</w:t>
            </w:r>
            <w:r w:rsidRPr="00AF62DC">
              <w:rPr>
                <w:rFonts w:ascii="Times New Roman" w:hAnsi="Times New Roman"/>
                <w:noProof/>
                <w:webHidden/>
                <w:sz w:val="28"/>
                <w:szCs w:val="28"/>
              </w:rPr>
              <w:tab/>
            </w:r>
            <w:r w:rsidRPr="00AF62DC">
              <w:rPr>
                <w:rFonts w:ascii="Times New Roman" w:hAnsi="Times New Roman"/>
                <w:noProof/>
                <w:webHidden/>
                <w:sz w:val="28"/>
                <w:szCs w:val="28"/>
              </w:rPr>
              <w:fldChar w:fldCharType="begin"/>
            </w:r>
            <w:r w:rsidRPr="00AF62DC">
              <w:rPr>
                <w:rFonts w:ascii="Times New Roman" w:hAnsi="Times New Roman"/>
                <w:noProof/>
                <w:webHidden/>
                <w:sz w:val="28"/>
                <w:szCs w:val="28"/>
              </w:rPr>
              <w:instrText xml:space="preserve"> PAGEREF _Toc215732135 \h </w:instrText>
            </w:r>
            <w:r w:rsidRPr="00AF62DC">
              <w:rPr>
                <w:rFonts w:ascii="Times New Roman" w:hAnsi="Times New Roman"/>
                <w:noProof/>
                <w:webHidden/>
                <w:sz w:val="28"/>
                <w:szCs w:val="28"/>
              </w:rPr>
            </w:r>
            <w:r w:rsidRPr="00AF62DC">
              <w:rPr>
                <w:rFonts w:ascii="Times New Roman" w:hAnsi="Times New Roman"/>
                <w:noProof/>
                <w:webHidden/>
                <w:sz w:val="28"/>
                <w:szCs w:val="28"/>
              </w:rPr>
              <w:fldChar w:fldCharType="separate"/>
            </w:r>
            <w:r w:rsidRPr="00AF62DC">
              <w:rPr>
                <w:rFonts w:ascii="Times New Roman" w:hAnsi="Times New Roman"/>
                <w:noProof/>
                <w:webHidden/>
                <w:sz w:val="28"/>
                <w:szCs w:val="28"/>
              </w:rPr>
              <w:t>13</w:t>
            </w:r>
            <w:r w:rsidRPr="00AF62DC">
              <w:rPr>
                <w:rFonts w:ascii="Times New Roman" w:hAnsi="Times New Roman"/>
                <w:noProof/>
                <w:webHidden/>
                <w:sz w:val="28"/>
                <w:szCs w:val="28"/>
              </w:rPr>
              <w:fldChar w:fldCharType="end"/>
            </w:r>
          </w:hyperlink>
        </w:p>
        <w:p w14:paraId="58ED1785" w14:textId="0CD516FD" w:rsidR="00AF62DC" w:rsidRPr="00AF62DC" w:rsidRDefault="00AF62DC" w:rsidP="00AF62DC">
          <w:pPr>
            <w:pStyle w:val="17"/>
            <w:tabs>
              <w:tab w:val="right" w:leader="dot" w:pos="9628"/>
            </w:tabs>
            <w:spacing w:after="0"/>
            <w:rPr>
              <w:rFonts w:ascii="Times New Roman" w:hAnsi="Times New Roman"/>
              <w:noProof/>
              <w:kern w:val="2"/>
              <w:sz w:val="28"/>
              <w:szCs w:val="28"/>
              <w:lang w:eastAsia="ru-RU"/>
              <w14:ligatures w14:val="standardContextual"/>
            </w:rPr>
          </w:pPr>
          <w:hyperlink w:anchor="_Toc215732136" w:history="1">
            <w:r w:rsidRPr="00AF62DC">
              <w:rPr>
                <w:rStyle w:val="af1"/>
                <w:rFonts w:ascii="Times New Roman" w:hAnsi="Times New Roman"/>
                <w:noProof/>
                <w:sz w:val="28"/>
                <w:szCs w:val="28"/>
              </w:rPr>
              <w:t>2.1.1 Мобильное приложение</w:t>
            </w:r>
            <w:r w:rsidRPr="00AF62DC">
              <w:rPr>
                <w:rFonts w:ascii="Times New Roman" w:hAnsi="Times New Roman"/>
                <w:noProof/>
                <w:webHidden/>
                <w:sz w:val="28"/>
                <w:szCs w:val="28"/>
              </w:rPr>
              <w:tab/>
            </w:r>
            <w:r w:rsidRPr="00AF62DC">
              <w:rPr>
                <w:rFonts w:ascii="Times New Roman" w:hAnsi="Times New Roman"/>
                <w:noProof/>
                <w:webHidden/>
                <w:sz w:val="28"/>
                <w:szCs w:val="28"/>
              </w:rPr>
              <w:fldChar w:fldCharType="begin"/>
            </w:r>
            <w:r w:rsidRPr="00AF62DC">
              <w:rPr>
                <w:rFonts w:ascii="Times New Roman" w:hAnsi="Times New Roman"/>
                <w:noProof/>
                <w:webHidden/>
                <w:sz w:val="28"/>
                <w:szCs w:val="28"/>
              </w:rPr>
              <w:instrText xml:space="preserve"> PAGEREF _Toc215732136 \h </w:instrText>
            </w:r>
            <w:r w:rsidRPr="00AF62DC">
              <w:rPr>
                <w:rFonts w:ascii="Times New Roman" w:hAnsi="Times New Roman"/>
                <w:noProof/>
                <w:webHidden/>
                <w:sz w:val="28"/>
                <w:szCs w:val="28"/>
              </w:rPr>
            </w:r>
            <w:r w:rsidRPr="00AF62DC">
              <w:rPr>
                <w:rFonts w:ascii="Times New Roman" w:hAnsi="Times New Roman"/>
                <w:noProof/>
                <w:webHidden/>
                <w:sz w:val="28"/>
                <w:szCs w:val="28"/>
              </w:rPr>
              <w:fldChar w:fldCharType="separate"/>
            </w:r>
            <w:r w:rsidRPr="00AF62DC">
              <w:rPr>
                <w:rFonts w:ascii="Times New Roman" w:hAnsi="Times New Roman"/>
                <w:noProof/>
                <w:webHidden/>
                <w:sz w:val="28"/>
                <w:szCs w:val="28"/>
              </w:rPr>
              <w:t>13</w:t>
            </w:r>
            <w:r w:rsidRPr="00AF62DC">
              <w:rPr>
                <w:rFonts w:ascii="Times New Roman" w:hAnsi="Times New Roman"/>
                <w:noProof/>
                <w:webHidden/>
                <w:sz w:val="28"/>
                <w:szCs w:val="28"/>
              </w:rPr>
              <w:fldChar w:fldCharType="end"/>
            </w:r>
          </w:hyperlink>
        </w:p>
        <w:p w14:paraId="1AAC3404" w14:textId="4E7E54F4" w:rsidR="00AF62DC" w:rsidRPr="00AF62DC" w:rsidRDefault="00AF62DC" w:rsidP="00AF62DC">
          <w:pPr>
            <w:pStyle w:val="17"/>
            <w:tabs>
              <w:tab w:val="right" w:leader="dot" w:pos="9628"/>
            </w:tabs>
            <w:spacing w:after="0"/>
            <w:rPr>
              <w:rFonts w:ascii="Times New Roman" w:hAnsi="Times New Roman"/>
              <w:noProof/>
              <w:kern w:val="2"/>
              <w:sz w:val="28"/>
              <w:szCs w:val="28"/>
              <w:lang w:eastAsia="ru-RU"/>
              <w14:ligatures w14:val="standardContextual"/>
            </w:rPr>
          </w:pPr>
          <w:hyperlink w:anchor="_Toc215732137" w:history="1">
            <w:r w:rsidRPr="00AF62DC">
              <w:rPr>
                <w:rStyle w:val="af1"/>
                <w:rFonts w:ascii="Times New Roman" w:hAnsi="Times New Roman"/>
                <w:noProof/>
                <w:sz w:val="28"/>
                <w:szCs w:val="28"/>
              </w:rPr>
              <w:t>2.1.2 Веб-приложение</w:t>
            </w:r>
            <w:r w:rsidRPr="00AF62DC">
              <w:rPr>
                <w:rFonts w:ascii="Times New Roman" w:hAnsi="Times New Roman"/>
                <w:noProof/>
                <w:webHidden/>
                <w:sz w:val="28"/>
                <w:szCs w:val="28"/>
              </w:rPr>
              <w:tab/>
            </w:r>
            <w:r w:rsidRPr="00AF62DC">
              <w:rPr>
                <w:rFonts w:ascii="Times New Roman" w:hAnsi="Times New Roman"/>
                <w:noProof/>
                <w:webHidden/>
                <w:sz w:val="28"/>
                <w:szCs w:val="28"/>
              </w:rPr>
              <w:fldChar w:fldCharType="begin"/>
            </w:r>
            <w:r w:rsidRPr="00AF62DC">
              <w:rPr>
                <w:rFonts w:ascii="Times New Roman" w:hAnsi="Times New Roman"/>
                <w:noProof/>
                <w:webHidden/>
                <w:sz w:val="28"/>
                <w:szCs w:val="28"/>
              </w:rPr>
              <w:instrText xml:space="preserve"> PAGEREF _Toc215732137 \h </w:instrText>
            </w:r>
            <w:r w:rsidRPr="00AF62DC">
              <w:rPr>
                <w:rFonts w:ascii="Times New Roman" w:hAnsi="Times New Roman"/>
                <w:noProof/>
                <w:webHidden/>
                <w:sz w:val="28"/>
                <w:szCs w:val="28"/>
              </w:rPr>
            </w:r>
            <w:r w:rsidRPr="00AF62DC">
              <w:rPr>
                <w:rFonts w:ascii="Times New Roman" w:hAnsi="Times New Roman"/>
                <w:noProof/>
                <w:webHidden/>
                <w:sz w:val="28"/>
                <w:szCs w:val="28"/>
              </w:rPr>
              <w:fldChar w:fldCharType="separate"/>
            </w:r>
            <w:r w:rsidRPr="00AF62DC">
              <w:rPr>
                <w:rFonts w:ascii="Times New Roman" w:hAnsi="Times New Roman"/>
                <w:noProof/>
                <w:webHidden/>
                <w:sz w:val="28"/>
                <w:szCs w:val="28"/>
              </w:rPr>
              <w:t>13</w:t>
            </w:r>
            <w:r w:rsidRPr="00AF62DC">
              <w:rPr>
                <w:rFonts w:ascii="Times New Roman" w:hAnsi="Times New Roman"/>
                <w:noProof/>
                <w:webHidden/>
                <w:sz w:val="28"/>
                <w:szCs w:val="28"/>
              </w:rPr>
              <w:fldChar w:fldCharType="end"/>
            </w:r>
          </w:hyperlink>
        </w:p>
        <w:p w14:paraId="5B544A1A" w14:textId="6669AF2B" w:rsidR="00AF62DC" w:rsidRPr="00AF62DC" w:rsidRDefault="00AF62DC" w:rsidP="00AF62DC">
          <w:pPr>
            <w:pStyle w:val="17"/>
            <w:tabs>
              <w:tab w:val="right" w:leader="dot" w:pos="9628"/>
            </w:tabs>
            <w:spacing w:after="0"/>
            <w:rPr>
              <w:rFonts w:ascii="Times New Roman" w:hAnsi="Times New Roman"/>
              <w:noProof/>
              <w:kern w:val="2"/>
              <w:sz w:val="28"/>
              <w:szCs w:val="28"/>
              <w:lang w:eastAsia="ru-RU"/>
              <w14:ligatures w14:val="standardContextual"/>
            </w:rPr>
          </w:pPr>
          <w:hyperlink w:anchor="_Toc215732138" w:history="1">
            <w:r w:rsidRPr="00AF62DC">
              <w:rPr>
                <w:rStyle w:val="af1"/>
                <w:rFonts w:ascii="Times New Roman" w:hAnsi="Times New Roman"/>
                <w:noProof/>
                <w:sz w:val="28"/>
                <w:szCs w:val="28"/>
              </w:rPr>
              <w:t>2.1.3 База данных и интеграция</w:t>
            </w:r>
            <w:r w:rsidRPr="00AF62DC">
              <w:rPr>
                <w:rFonts w:ascii="Times New Roman" w:hAnsi="Times New Roman"/>
                <w:noProof/>
                <w:webHidden/>
                <w:sz w:val="28"/>
                <w:szCs w:val="28"/>
              </w:rPr>
              <w:tab/>
            </w:r>
            <w:r w:rsidRPr="00AF62DC">
              <w:rPr>
                <w:rFonts w:ascii="Times New Roman" w:hAnsi="Times New Roman"/>
                <w:noProof/>
                <w:webHidden/>
                <w:sz w:val="28"/>
                <w:szCs w:val="28"/>
              </w:rPr>
              <w:fldChar w:fldCharType="begin"/>
            </w:r>
            <w:r w:rsidRPr="00AF62DC">
              <w:rPr>
                <w:rFonts w:ascii="Times New Roman" w:hAnsi="Times New Roman"/>
                <w:noProof/>
                <w:webHidden/>
                <w:sz w:val="28"/>
                <w:szCs w:val="28"/>
              </w:rPr>
              <w:instrText xml:space="preserve"> PAGEREF _Toc215732138 \h </w:instrText>
            </w:r>
            <w:r w:rsidRPr="00AF62DC">
              <w:rPr>
                <w:rFonts w:ascii="Times New Roman" w:hAnsi="Times New Roman"/>
                <w:noProof/>
                <w:webHidden/>
                <w:sz w:val="28"/>
                <w:szCs w:val="28"/>
              </w:rPr>
            </w:r>
            <w:r w:rsidRPr="00AF62DC">
              <w:rPr>
                <w:rFonts w:ascii="Times New Roman" w:hAnsi="Times New Roman"/>
                <w:noProof/>
                <w:webHidden/>
                <w:sz w:val="28"/>
                <w:szCs w:val="28"/>
              </w:rPr>
              <w:fldChar w:fldCharType="separate"/>
            </w:r>
            <w:r w:rsidRPr="00AF62DC">
              <w:rPr>
                <w:rFonts w:ascii="Times New Roman" w:hAnsi="Times New Roman"/>
                <w:noProof/>
                <w:webHidden/>
                <w:sz w:val="28"/>
                <w:szCs w:val="28"/>
              </w:rPr>
              <w:t>13</w:t>
            </w:r>
            <w:r w:rsidRPr="00AF62DC">
              <w:rPr>
                <w:rFonts w:ascii="Times New Roman" w:hAnsi="Times New Roman"/>
                <w:noProof/>
                <w:webHidden/>
                <w:sz w:val="28"/>
                <w:szCs w:val="28"/>
              </w:rPr>
              <w:fldChar w:fldCharType="end"/>
            </w:r>
          </w:hyperlink>
        </w:p>
        <w:p w14:paraId="4BABC0AE" w14:textId="50F6E971" w:rsidR="00AF62DC" w:rsidRPr="00AF62DC" w:rsidRDefault="00AF62DC" w:rsidP="00AF62DC">
          <w:pPr>
            <w:pStyle w:val="17"/>
            <w:tabs>
              <w:tab w:val="right" w:leader="dot" w:pos="9628"/>
            </w:tabs>
            <w:spacing w:after="0"/>
            <w:rPr>
              <w:rFonts w:ascii="Times New Roman" w:hAnsi="Times New Roman"/>
              <w:noProof/>
              <w:kern w:val="2"/>
              <w:sz w:val="28"/>
              <w:szCs w:val="28"/>
              <w:lang w:eastAsia="ru-RU"/>
              <w14:ligatures w14:val="standardContextual"/>
            </w:rPr>
          </w:pPr>
          <w:hyperlink w:anchor="_Toc215732139" w:history="1">
            <w:r w:rsidRPr="00AF62DC">
              <w:rPr>
                <w:rStyle w:val="af1"/>
                <w:rFonts w:ascii="Times New Roman" w:hAnsi="Times New Roman"/>
                <w:noProof/>
                <w:sz w:val="28"/>
                <w:szCs w:val="28"/>
              </w:rPr>
              <w:t>2.2 Схема архитектуры приложения</w:t>
            </w:r>
            <w:r w:rsidRPr="00AF62DC">
              <w:rPr>
                <w:rFonts w:ascii="Times New Roman" w:hAnsi="Times New Roman"/>
                <w:noProof/>
                <w:webHidden/>
                <w:sz w:val="28"/>
                <w:szCs w:val="28"/>
              </w:rPr>
              <w:tab/>
            </w:r>
            <w:r w:rsidRPr="00AF62DC">
              <w:rPr>
                <w:rFonts w:ascii="Times New Roman" w:hAnsi="Times New Roman"/>
                <w:noProof/>
                <w:webHidden/>
                <w:sz w:val="28"/>
                <w:szCs w:val="28"/>
              </w:rPr>
              <w:fldChar w:fldCharType="begin"/>
            </w:r>
            <w:r w:rsidRPr="00AF62DC">
              <w:rPr>
                <w:rFonts w:ascii="Times New Roman" w:hAnsi="Times New Roman"/>
                <w:noProof/>
                <w:webHidden/>
                <w:sz w:val="28"/>
                <w:szCs w:val="28"/>
              </w:rPr>
              <w:instrText xml:space="preserve"> PAGEREF _Toc215732139 \h </w:instrText>
            </w:r>
            <w:r w:rsidRPr="00AF62DC">
              <w:rPr>
                <w:rFonts w:ascii="Times New Roman" w:hAnsi="Times New Roman"/>
                <w:noProof/>
                <w:webHidden/>
                <w:sz w:val="28"/>
                <w:szCs w:val="28"/>
              </w:rPr>
            </w:r>
            <w:r w:rsidRPr="00AF62DC">
              <w:rPr>
                <w:rFonts w:ascii="Times New Roman" w:hAnsi="Times New Roman"/>
                <w:noProof/>
                <w:webHidden/>
                <w:sz w:val="28"/>
                <w:szCs w:val="28"/>
              </w:rPr>
              <w:fldChar w:fldCharType="separate"/>
            </w:r>
            <w:r w:rsidRPr="00AF62DC">
              <w:rPr>
                <w:rFonts w:ascii="Times New Roman" w:hAnsi="Times New Roman"/>
                <w:noProof/>
                <w:webHidden/>
                <w:sz w:val="28"/>
                <w:szCs w:val="28"/>
              </w:rPr>
              <w:t>14</w:t>
            </w:r>
            <w:r w:rsidRPr="00AF62DC">
              <w:rPr>
                <w:rFonts w:ascii="Times New Roman" w:hAnsi="Times New Roman"/>
                <w:noProof/>
                <w:webHidden/>
                <w:sz w:val="28"/>
                <w:szCs w:val="28"/>
              </w:rPr>
              <w:fldChar w:fldCharType="end"/>
            </w:r>
          </w:hyperlink>
        </w:p>
        <w:p w14:paraId="170BA902" w14:textId="128A2167" w:rsidR="00AF62DC" w:rsidRPr="00AF62DC" w:rsidRDefault="00AF62DC" w:rsidP="00AF62DC">
          <w:pPr>
            <w:pStyle w:val="17"/>
            <w:tabs>
              <w:tab w:val="right" w:leader="dot" w:pos="9628"/>
            </w:tabs>
            <w:spacing w:after="0"/>
            <w:rPr>
              <w:rFonts w:ascii="Times New Roman" w:hAnsi="Times New Roman"/>
              <w:noProof/>
              <w:kern w:val="2"/>
              <w:sz w:val="28"/>
              <w:szCs w:val="28"/>
              <w:lang w:eastAsia="ru-RU"/>
              <w14:ligatures w14:val="standardContextual"/>
            </w:rPr>
          </w:pPr>
          <w:hyperlink w:anchor="_Toc215732140" w:history="1">
            <w:r w:rsidRPr="00AF62DC">
              <w:rPr>
                <w:rStyle w:val="af1"/>
                <w:rFonts w:ascii="Times New Roman" w:hAnsi="Times New Roman"/>
                <w:noProof/>
                <w:sz w:val="28"/>
                <w:szCs w:val="28"/>
              </w:rPr>
              <w:t>2.2.1 Описание архитектуры</w:t>
            </w:r>
            <w:r w:rsidRPr="00AF62DC">
              <w:rPr>
                <w:rFonts w:ascii="Times New Roman" w:hAnsi="Times New Roman"/>
                <w:noProof/>
                <w:webHidden/>
                <w:sz w:val="28"/>
                <w:szCs w:val="28"/>
              </w:rPr>
              <w:tab/>
            </w:r>
            <w:r w:rsidRPr="00AF62DC">
              <w:rPr>
                <w:rFonts w:ascii="Times New Roman" w:hAnsi="Times New Roman"/>
                <w:noProof/>
                <w:webHidden/>
                <w:sz w:val="28"/>
                <w:szCs w:val="28"/>
              </w:rPr>
              <w:fldChar w:fldCharType="begin"/>
            </w:r>
            <w:r w:rsidRPr="00AF62DC">
              <w:rPr>
                <w:rFonts w:ascii="Times New Roman" w:hAnsi="Times New Roman"/>
                <w:noProof/>
                <w:webHidden/>
                <w:sz w:val="28"/>
                <w:szCs w:val="28"/>
              </w:rPr>
              <w:instrText xml:space="preserve"> PAGEREF _Toc215732140 \h </w:instrText>
            </w:r>
            <w:r w:rsidRPr="00AF62DC">
              <w:rPr>
                <w:rFonts w:ascii="Times New Roman" w:hAnsi="Times New Roman"/>
                <w:noProof/>
                <w:webHidden/>
                <w:sz w:val="28"/>
                <w:szCs w:val="28"/>
              </w:rPr>
            </w:r>
            <w:r w:rsidRPr="00AF62DC">
              <w:rPr>
                <w:rFonts w:ascii="Times New Roman" w:hAnsi="Times New Roman"/>
                <w:noProof/>
                <w:webHidden/>
                <w:sz w:val="28"/>
                <w:szCs w:val="28"/>
              </w:rPr>
              <w:fldChar w:fldCharType="separate"/>
            </w:r>
            <w:r w:rsidRPr="00AF62DC">
              <w:rPr>
                <w:rFonts w:ascii="Times New Roman" w:hAnsi="Times New Roman"/>
                <w:noProof/>
                <w:webHidden/>
                <w:sz w:val="28"/>
                <w:szCs w:val="28"/>
              </w:rPr>
              <w:t>14</w:t>
            </w:r>
            <w:r w:rsidRPr="00AF62DC">
              <w:rPr>
                <w:rFonts w:ascii="Times New Roman" w:hAnsi="Times New Roman"/>
                <w:noProof/>
                <w:webHidden/>
                <w:sz w:val="28"/>
                <w:szCs w:val="28"/>
              </w:rPr>
              <w:fldChar w:fldCharType="end"/>
            </w:r>
          </w:hyperlink>
        </w:p>
        <w:p w14:paraId="355F6461" w14:textId="4886AE66" w:rsidR="00AF62DC" w:rsidRPr="00AF62DC" w:rsidRDefault="00AF62DC" w:rsidP="00AF62DC">
          <w:pPr>
            <w:pStyle w:val="17"/>
            <w:tabs>
              <w:tab w:val="right" w:leader="dot" w:pos="9628"/>
            </w:tabs>
            <w:spacing w:after="0"/>
            <w:rPr>
              <w:rFonts w:ascii="Times New Roman" w:hAnsi="Times New Roman"/>
              <w:noProof/>
              <w:kern w:val="2"/>
              <w:sz w:val="28"/>
              <w:szCs w:val="28"/>
              <w:lang w:eastAsia="ru-RU"/>
              <w14:ligatures w14:val="standardContextual"/>
            </w:rPr>
          </w:pPr>
          <w:hyperlink w:anchor="_Toc215732141" w:history="1">
            <w:r w:rsidRPr="00AF62DC">
              <w:rPr>
                <w:rStyle w:val="af1"/>
                <w:rFonts w:ascii="Times New Roman" w:hAnsi="Times New Roman"/>
                <w:noProof/>
                <w:sz w:val="28"/>
                <w:szCs w:val="28"/>
              </w:rPr>
              <w:t>2.2.2 Обоснование выбора архитектуры</w:t>
            </w:r>
            <w:r w:rsidRPr="00AF62DC">
              <w:rPr>
                <w:rFonts w:ascii="Times New Roman" w:hAnsi="Times New Roman"/>
                <w:noProof/>
                <w:webHidden/>
                <w:sz w:val="28"/>
                <w:szCs w:val="28"/>
              </w:rPr>
              <w:tab/>
            </w:r>
            <w:r w:rsidRPr="00AF62DC">
              <w:rPr>
                <w:rFonts w:ascii="Times New Roman" w:hAnsi="Times New Roman"/>
                <w:noProof/>
                <w:webHidden/>
                <w:sz w:val="28"/>
                <w:szCs w:val="28"/>
              </w:rPr>
              <w:fldChar w:fldCharType="begin"/>
            </w:r>
            <w:r w:rsidRPr="00AF62DC">
              <w:rPr>
                <w:rFonts w:ascii="Times New Roman" w:hAnsi="Times New Roman"/>
                <w:noProof/>
                <w:webHidden/>
                <w:sz w:val="28"/>
                <w:szCs w:val="28"/>
              </w:rPr>
              <w:instrText xml:space="preserve"> PAGEREF _Toc215732141 \h </w:instrText>
            </w:r>
            <w:r w:rsidRPr="00AF62DC">
              <w:rPr>
                <w:rFonts w:ascii="Times New Roman" w:hAnsi="Times New Roman"/>
                <w:noProof/>
                <w:webHidden/>
                <w:sz w:val="28"/>
                <w:szCs w:val="28"/>
              </w:rPr>
            </w:r>
            <w:r w:rsidRPr="00AF62DC">
              <w:rPr>
                <w:rFonts w:ascii="Times New Roman" w:hAnsi="Times New Roman"/>
                <w:noProof/>
                <w:webHidden/>
                <w:sz w:val="28"/>
                <w:szCs w:val="28"/>
              </w:rPr>
              <w:fldChar w:fldCharType="separate"/>
            </w:r>
            <w:r w:rsidRPr="00AF62DC">
              <w:rPr>
                <w:rFonts w:ascii="Times New Roman" w:hAnsi="Times New Roman"/>
                <w:noProof/>
                <w:webHidden/>
                <w:sz w:val="28"/>
                <w:szCs w:val="28"/>
              </w:rPr>
              <w:t>15</w:t>
            </w:r>
            <w:r w:rsidRPr="00AF62DC">
              <w:rPr>
                <w:rFonts w:ascii="Times New Roman" w:hAnsi="Times New Roman"/>
                <w:noProof/>
                <w:webHidden/>
                <w:sz w:val="28"/>
                <w:szCs w:val="28"/>
              </w:rPr>
              <w:fldChar w:fldCharType="end"/>
            </w:r>
          </w:hyperlink>
        </w:p>
        <w:p w14:paraId="279AAEFD" w14:textId="541B15B0" w:rsidR="00AF62DC" w:rsidRPr="00AF62DC" w:rsidRDefault="00AF62DC" w:rsidP="00AF62DC">
          <w:pPr>
            <w:pStyle w:val="17"/>
            <w:tabs>
              <w:tab w:val="right" w:leader="dot" w:pos="9628"/>
            </w:tabs>
            <w:spacing w:after="0"/>
            <w:rPr>
              <w:rFonts w:ascii="Times New Roman" w:hAnsi="Times New Roman"/>
              <w:noProof/>
              <w:kern w:val="2"/>
              <w:sz w:val="28"/>
              <w:szCs w:val="28"/>
              <w:lang w:eastAsia="ru-RU"/>
              <w14:ligatures w14:val="standardContextual"/>
            </w:rPr>
          </w:pPr>
          <w:hyperlink w:anchor="_Toc215732142" w:history="1">
            <w:r w:rsidRPr="00AF62DC">
              <w:rPr>
                <w:rStyle w:val="af1"/>
                <w:rFonts w:ascii="Times New Roman" w:hAnsi="Times New Roman"/>
                <w:noProof/>
                <w:sz w:val="28"/>
                <w:szCs w:val="28"/>
              </w:rPr>
              <w:t>2.3 Проектирование хранилища данных</w:t>
            </w:r>
            <w:r w:rsidRPr="00AF62DC">
              <w:rPr>
                <w:rFonts w:ascii="Times New Roman" w:hAnsi="Times New Roman"/>
                <w:noProof/>
                <w:webHidden/>
                <w:sz w:val="28"/>
                <w:szCs w:val="28"/>
              </w:rPr>
              <w:tab/>
            </w:r>
            <w:r w:rsidRPr="00AF62DC">
              <w:rPr>
                <w:rFonts w:ascii="Times New Roman" w:hAnsi="Times New Roman"/>
                <w:noProof/>
                <w:webHidden/>
                <w:sz w:val="28"/>
                <w:szCs w:val="28"/>
              </w:rPr>
              <w:fldChar w:fldCharType="begin"/>
            </w:r>
            <w:r w:rsidRPr="00AF62DC">
              <w:rPr>
                <w:rFonts w:ascii="Times New Roman" w:hAnsi="Times New Roman"/>
                <w:noProof/>
                <w:webHidden/>
                <w:sz w:val="28"/>
                <w:szCs w:val="28"/>
              </w:rPr>
              <w:instrText xml:space="preserve"> PAGEREF _Toc215732142 \h </w:instrText>
            </w:r>
            <w:r w:rsidRPr="00AF62DC">
              <w:rPr>
                <w:rFonts w:ascii="Times New Roman" w:hAnsi="Times New Roman"/>
                <w:noProof/>
                <w:webHidden/>
                <w:sz w:val="28"/>
                <w:szCs w:val="28"/>
              </w:rPr>
            </w:r>
            <w:r w:rsidRPr="00AF62DC">
              <w:rPr>
                <w:rFonts w:ascii="Times New Roman" w:hAnsi="Times New Roman"/>
                <w:noProof/>
                <w:webHidden/>
                <w:sz w:val="28"/>
                <w:szCs w:val="28"/>
              </w:rPr>
              <w:fldChar w:fldCharType="separate"/>
            </w:r>
            <w:r w:rsidRPr="00AF62DC">
              <w:rPr>
                <w:rFonts w:ascii="Times New Roman" w:hAnsi="Times New Roman"/>
                <w:noProof/>
                <w:webHidden/>
                <w:sz w:val="28"/>
                <w:szCs w:val="28"/>
              </w:rPr>
              <w:t>15</w:t>
            </w:r>
            <w:r w:rsidRPr="00AF62DC">
              <w:rPr>
                <w:rFonts w:ascii="Times New Roman" w:hAnsi="Times New Roman"/>
                <w:noProof/>
                <w:webHidden/>
                <w:sz w:val="28"/>
                <w:szCs w:val="28"/>
              </w:rPr>
              <w:fldChar w:fldCharType="end"/>
            </w:r>
          </w:hyperlink>
        </w:p>
        <w:p w14:paraId="7437D9E7" w14:textId="01A427EE" w:rsidR="00AF62DC" w:rsidRPr="00AF62DC" w:rsidRDefault="00AF62DC" w:rsidP="00AF62DC">
          <w:pPr>
            <w:pStyle w:val="17"/>
            <w:tabs>
              <w:tab w:val="right" w:leader="dot" w:pos="9628"/>
            </w:tabs>
            <w:spacing w:after="0"/>
            <w:rPr>
              <w:rFonts w:ascii="Times New Roman" w:hAnsi="Times New Roman"/>
              <w:noProof/>
              <w:kern w:val="2"/>
              <w:sz w:val="28"/>
              <w:szCs w:val="28"/>
              <w:lang w:eastAsia="ru-RU"/>
              <w14:ligatures w14:val="standardContextual"/>
            </w:rPr>
          </w:pPr>
          <w:hyperlink w:anchor="_Toc215732143" w:history="1">
            <w:r w:rsidRPr="00AF62DC">
              <w:rPr>
                <w:rStyle w:val="af1"/>
                <w:rFonts w:ascii="Times New Roman" w:hAnsi="Times New Roman"/>
                <w:noProof/>
                <w:sz w:val="28"/>
                <w:szCs w:val="28"/>
              </w:rPr>
              <w:t>2.3.1 Основные сущности и атрибуты</w:t>
            </w:r>
            <w:r w:rsidRPr="00AF62DC">
              <w:rPr>
                <w:rFonts w:ascii="Times New Roman" w:hAnsi="Times New Roman"/>
                <w:noProof/>
                <w:webHidden/>
                <w:sz w:val="28"/>
                <w:szCs w:val="28"/>
              </w:rPr>
              <w:tab/>
            </w:r>
            <w:r w:rsidRPr="00AF62DC">
              <w:rPr>
                <w:rFonts w:ascii="Times New Roman" w:hAnsi="Times New Roman"/>
                <w:noProof/>
                <w:webHidden/>
                <w:sz w:val="28"/>
                <w:szCs w:val="28"/>
              </w:rPr>
              <w:fldChar w:fldCharType="begin"/>
            </w:r>
            <w:r w:rsidRPr="00AF62DC">
              <w:rPr>
                <w:rFonts w:ascii="Times New Roman" w:hAnsi="Times New Roman"/>
                <w:noProof/>
                <w:webHidden/>
                <w:sz w:val="28"/>
                <w:szCs w:val="28"/>
              </w:rPr>
              <w:instrText xml:space="preserve"> PAGEREF _Toc215732143 \h </w:instrText>
            </w:r>
            <w:r w:rsidRPr="00AF62DC">
              <w:rPr>
                <w:rFonts w:ascii="Times New Roman" w:hAnsi="Times New Roman"/>
                <w:noProof/>
                <w:webHidden/>
                <w:sz w:val="28"/>
                <w:szCs w:val="28"/>
              </w:rPr>
            </w:r>
            <w:r w:rsidRPr="00AF62DC">
              <w:rPr>
                <w:rFonts w:ascii="Times New Roman" w:hAnsi="Times New Roman"/>
                <w:noProof/>
                <w:webHidden/>
                <w:sz w:val="28"/>
                <w:szCs w:val="28"/>
              </w:rPr>
              <w:fldChar w:fldCharType="separate"/>
            </w:r>
            <w:r w:rsidRPr="00AF62DC">
              <w:rPr>
                <w:rFonts w:ascii="Times New Roman" w:hAnsi="Times New Roman"/>
                <w:noProof/>
                <w:webHidden/>
                <w:sz w:val="28"/>
                <w:szCs w:val="28"/>
              </w:rPr>
              <w:t>15</w:t>
            </w:r>
            <w:r w:rsidRPr="00AF62DC">
              <w:rPr>
                <w:rFonts w:ascii="Times New Roman" w:hAnsi="Times New Roman"/>
                <w:noProof/>
                <w:webHidden/>
                <w:sz w:val="28"/>
                <w:szCs w:val="28"/>
              </w:rPr>
              <w:fldChar w:fldCharType="end"/>
            </w:r>
          </w:hyperlink>
        </w:p>
        <w:p w14:paraId="1DAF6363" w14:textId="3BC881AC" w:rsidR="00AF62DC" w:rsidRPr="00AF62DC" w:rsidRDefault="00AF62DC" w:rsidP="00AF62DC">
          <w:pPr>
            <w:pStyle w:val="17"/>
            <w:tabs>
              <w:tab w:val="right" w:leader="dot" w:pos="9628"/>
            </w:tabs>
            <w:spacing w:after="0"/>
            <w:rPr>
              <w:rFonts w:ascii="Times New Roman" w:hAnsi="Times New Roman"/>
              <w:noProof/>
              <w:kern w:val="2"/>
              <w:sz w:val="28"/>
              <w:szCs w:val="28"/>
              <w:lang w:eastAsia="ru-RU"/>
              <w14:ligatures w14:val="standardContextual"/>
            </w:rPr>
          </w:pPr>
          <w:hyperlink w:anchor="_Toc215732144" w:history="1">
            <w:r w:rsidRPr="00AF62DC">
              <w:rPr>
                <w:rStyle w:val="af1"/>
                <w:rFonts w:ascii="Times New Roman" w:hAnsi="Times New Roman"/>
                <w:noProof/>
                <w:sz w:val="28"/>
                <w:szCs w:val="28"/>
              </w:rPr>
              <w:t>2.3.2 Приведение к 3 нормальной форме</w:t>
            </w:r>
            <w:r w:rsidRPr="00AF62DC">
              <w:rPr>
                <w:rFonts w:ascii="Times New Roman" w:hAnsi="Times New Roman"/>
                <w:noProof/>
                <w:webHidden/>
                <w:sz w:val="28"/>
                <w:szCs w:val="28"/>
              </w:rPr>
              <w:tab/>
            </w:r>
            <w:r w:rsidRPr="00AF62DC">
              <w:rPr>
                <w:rFonts w:ascii="Times New Roman" w:hAnsi="Times New Roman"/>
                <w:noProof/>
                <w:webHidden/>
                <w:sz w:val="28"/>
                <w:szCs w:val="28"/>
              </w:rPr>
              <w:fldChar w:fldCharType="begin"/>
            </w:r>
            <w:r w:rsidRPr="00AF62DC">
              <w:rPr>
                <w:rFonts w:ascii="Times New Roman" w:hAnsi="Times New Roman"/>
                <w:noProof/>
                <w:webHidden/>
                <w:sz w:val="28"/>
                <w:szCs w:val="28"/>
              </w:rPr>
              <w:instrText xml:space="preserve"> PAGEREF _Toc215732144 \h </w:instrText>
            </w:r>
            <w:r w:rsidRPr="00AF62DC">
              <w:rPr>
                <w:rFonts w:ascii="Times New Roman" w:hAnsi="Times New Roman"/>
                <w:noProof/>
                <w:webHidden/>
                <w:sz w:val="28"/>
                <w:szCs w:val="28"/>
              </w:rPr>
            </w:r>
            <w:r w:rsidRPr="00AF62DC">
              <w:rPr>
                <w:rFonts w:ascii="Times New Roman" w:hAnsi="Times New Roman"/>
                <w:noProof/>
                <w:webHidden/>
                <w:sz w:val="28"/>
                <w:szCs w:val="28"/>
              </w:rPr>
              <w:fldChar w:fldCharType="separate"/>
            </w:r>
            <w:r w:rsidRPr="00AF62DC">
              <w:rPr>
                <w:rFonts w:ascii="Times New Roman" w:hAnsi="Times New Roman"/>
                <w:noProof/>
                <w:webHidden/>
                <w:sz w:val="28"/>
                <w:szCs w:val="28"/>
              </w:rPr>
              <w:t>16</w:t>
            </w:r>
            <w:r w:rsidRPr="00AF62DC">
              <w:rPr>
                <w:rFonts w:ascii="Times New Roman" w:hAnsi="Times New Roman"/>
                <w:noProof/>
                <w:webHidden/>
                <w:sz w:val="28"/>
                <w:szCs w:val="28"/>
              </w:rPr>
              <w:fldChar w:fldCharType="end"/>
            </w:r>
          </w:hyperlink>
        </w:p>
        <w:p w14:paraId="6C84992A" w14:textId="6BFFEA1D" w:rsidR="00AF62DC" w:rsidRPr="00AF62DC" w:rsidRDefault="00AF62DC" w:rsidP="00AF62DC">
          <w:pPr>
            <w:pStyle w:val="17"/>
            <w:tabs>
              <w:tab w:val="right" w:leader="dot" w:pos="9628"/>
            </w:tabs>
            <w:spacing w:after="0"/>
            <w:rPr>
              <w:rFonts w:ascii="Times New Roman" w:hAnsi="Times New Roman"/>
              <w:noProof/>
              <w:kern w:val="2"/>
              <w:sz w:val="28"/>
              <w:szCs w:val="28"/>
              <w:lang w:eastAsia="ru-RU"/>
              <w14:ligatures w14:val="standardContextual"/>
            </w:rPr>
          </w:pPr>
          <w:hyperlink w:anchor="_Toc215732145" w:history="1">
            <w:r w:rsidRPr="00AF62DC">
              <w:rPr>
                <w:rStyle w:val="af1"/>
                <w:rFonts w:ascii="Times New Roman" w:hAnsi="Times New Roman"/>
                <w:noProof/>
                <w:sz w:val="28"/>
                <w:szCs w:val="28"/>
              </w:rPr>
              <w:t>2.3.3 Дополнительные ограничения целостности</w:t>
            </w:r>
            <w:r w:rsidRPr="00AF62DC">
              <w:rPr>
                <w:rFonts w:ascii="Times New Roman" w:hAnsi="Times New Roman"/>
                <w:noProof/>
                <w:webHidden/>
                <w:sz w:val="28"/>
                <w:szCs w:val="28"/>
              </w:rPr>
              <w:tab/>
            </w:r>
            <w:r w:rsidRPr="00AF62DC">
              <w:rPr>
                <w:rFonts w:ascii="Times New Roman" w:hAnsi="Times New Roman"/>
                <w:noProof/>
                <w:webHidden/>
                <w:sz w:val="28"/>
                <w:szCs w:val="28"/>
              </w:rPr>
              <w:fldChar w:fldCharType="begin"/>
            </w:r>
            <w:r w:rsidRPr="00AF62DC">
              <w:rPr>
                <w:rFonts w:ascii="Times New Roman" w:hAnsi="Times New Roman"/>
                <w:noProof/>
                <w:webHidden/>
                <w:sz w:val="28"/>
                <w:szCs w:val="28"/>
              </w:rPr>
              <w:instrText xml:space="preserve"> PAGEREF _Toc215732145 \h </w:instrText>
            </w:r>
            <w:r w:rsidRPr="00AF62DC">
              <w:rPr>
                <w:rFonts w:ascii="Times New Roman" w:hAnsi="Times New Roman"/>
                <w:noProof/>
                <w:webHidden/>
                <w:sz w:val="28"/>
                <w:szCs w:val="28"/>
              </w:rPr>
            </w:r>
            <w:r w:rsidRPr="00AF62DC">
              <w:rPr>
                <w:rFonts w:ascii="Times New Roman" w:hAnsi="Times New Roman"/>
                <w:noProof/>
                <w:webHidden/>
                <w:sz w:val="28"/>
                <w:szCs w:val="28"/>
              </w:rPr>
              <w:fldChar w:fldCharType="separate"/>
            </w:r>
            <w:r w:rsidRPr="00AF62DC">
              <w:rPr>
                <w:rFonts w:ascii="Times New Roman" w:hAnsi="Times New Roman"/>
                <w:noProof/>
                <w:webHidden/>
                <w:sz w:val="28"/>
                <w:szCs w:val="28"/>
              </w:rPr>
              <w:t>17</w:t>
            </w:r>
            <w:r w:rsidRPr="00AF62DC">
              <w:rPr>
                <w:rFonts w:ascii="Times New Roman" w:hAnsi="Times New Roman"/>
                <w:noProof/>
                <w:webHidden/>
                <w:sz w:val="28"/>
                <w:szCs w:val="28"/>
              </w:rPr>
              <w:fldChar w:fldCharType="end"/>
            </w:r>
          </w:hyperlink>
        </w:p>
        <w:p w14:paraId="35F4D60C" w14:textId="506E4D80" w:rsidR="00AF62DC" w:rsidRPr="00AF62DC" w:rsidRDefault="00AF62DC" w:rsidP="00AF62DC">
          <w:pPr>
            <w:pStyle w:val="17"/>
            <w:tabs>
              <w:tab w:val="right" w:leader="dot" w:pos="9628"/>
            </w:tabs>
            <w:spacing w:after="0"/>
            <w:rPr>
              <w:rFonts w:ascii="Times New Roman" w:hAnsi="Times New Roman"/>
              <w:noProof/>
              <w:kern w:val="2"/>
              <w:sz w:val="28"/>
              <w:szCs w:val="28"/>
              <w:lang w:eastAsia="ru-RU"/>
              <w14:ligatures w14:val="standardContextual"/>
            </w:rPr>
          </w:pPr>
          <w:hyperlink w:anchor="_Toc215732146" w:history="1">
            <w:r w:rsidRPr="00AF62DC">
              <w:rPr>
                <w:rStyle w:val="af1"/>
                <w:rFonts w:ascii="Times New Roman" w:hAnsi="Times New Roman"/>
                <w:noProof/>
                <w:sz w:val="28"/>
                <w:szCs w:val="28"/>
              </w:rPr>
              <w:t>2.4 Проектирование пользовательского интерфейса</w:t>
            </w:r>
            <w:r w:rsidRPr="00AF62DC">
              <w:rPr>
                <w:rFonts w:ascii="Times New Roman" w:hAnsi="Times New Roman"/>
                <w:noProof/>
                <w:webHidden/>
                <w:sz w:val="28"/>
                <w:szCs w:val="28"/>
              </w:rPr>
              <w:tab/>
            </w:r>
            <w:r w:rsidRPr="00AF62DC">
              <w:rPr>
                <w:rFonts w:ascii="Times New Roman" w:hAnsi="Times New Roman"/>
                <w:noProof/>
                <w:webHidden/>
                <w:sz w:val="28"/>
                <w:szCs w:val="28"/>
              </w:rPr>
              <w:fldChar w:fldCharType="begin"/>
            </w:r>
            <w:r w:rsidRPr="00AF62DC">
              <w:rPr>
                <w:rFonts w:ascii="Times New Roman" w:hAnsi="Times New Roman"/>
                <w:noProof/>
                <w:webHidden/>
                <w:sz w:val="28"/>
                <w:szCs w:val="28"/>
              </w:rPr>
              <w:instrText xml:space="preserve"> PAGEREF _Toc215732146 \h </w:instrText>
            </w:r>
            <w:r w:rsidRPr="00AF62DC">
              <w:rPr>
                <w:rFonts w:ascii="Times New Roman" w:hAnsi="Times New Roman"/>
                <w:noProof/>
                <w:webHidden/>
                <w:sz w:val="28"/>
                <w:szCs w:val="28"/>
              </w:rPr>
            </w:r>
            <w:r w:rsidRPr="00AF62DC">
              <w:rPr>
                <w:rFonts w:ascii="Times New Roman" w:hAnsi="Times New Roman"/>
                <w:noProof/>
                <w:webHidden/>
                <w:sz w:val="28"/>
                <w:szCs w:val="28"/>
              </w:rPr>
              <w:fldChar w:fldCharType="separate"/>
            </w:r>
            <w:r w:rsidRPr="00AF62DC">
              <w:rPr>
                <w:rFonts w:ascii="Times New Roman" w:hAnsi="Times New Roman"/>
                <w:noProof/>
                <w:webHidden/>
                <w:sz w:val="28"/>
                <w:szCs w:val="28"/>
              </w:rPr>
              <w:t>17</w:t>
            </w:r>
            <w:r w:rsidRPr="00AF62DC">
              <w:rPr>
                <w:rFonts w:ascii="Times New Roman" w:hAnsi="Times New Roman"/>
                <w:noProof/>
                <w:webHidden/>
                <w:sz w:val="28"/>
                <w:szCs w:val="28"/>
              </w:rPr>
              <w:fldChar w:fldCharType="end"/>
            </w:r>
          </w:hyperlink>
        </w:p>
        <w:p w14:paraId="0CC45285" w14:textId="3EFB9CCE" w:rsidR="00AF62DC" w:rsidRPr="00AF62DC" w:rsidRDefault="00AF62DC" w:rsidP="00AF62DC">
          <w:pPr>
            <w:pStyle w:val="17"/>
            <w:tabs>
              <w:tab w:val="right" w:leader="dot" w:pos="9628"/>
            </w:tabs>
            <w:spacing w:after="0"/>
            <w:rPr>
              <w:rFonts w:ascii="Times New Roman" w:hAnsi="Times New Roman"/>
              <w:noProof/>
              <w:kern w:val="2"/>
              <w:sz w:val="28"/>
              <w:szCs w:val="28"/>
              <w:lang w:eastAsia="ru-RU"/>
              <w14:ligatures w14:val="standardContextual"/>
            </w:rPr>
          </w:pPr>
          <w:hyperlink w:anchor="_Toc215732147" w:history="1">
            <w:r w:rsidRPr="00AF62DC">
              <w:rPr>
                <w:rStyle w:val="af1"/>
                <w:rFonts w:ascii="Times New Roman" w:hAnsi="Times New Roman"/>
                <w:noProof/>
                <w:sz w:val="28"/>
                <w:szCs w:val="28"/>
              </w:rPr>
              <w:t>2.4.1 Группировка экранов по разделам</w:t>
            </w:r>
            <w:r w:rsidRPr="00AF62DC">
              <w:rPr>
                <w:rFonts w:ascii="Times New Roman" w:hAnsi="Times New Roman"/>
                <w:noProof/>
                <w:webHidden/>
                <w:sz w:val="28"/>
                <w:szCs w:val="28"/>
              </w:rPr>
              <w:tab/>
            </w:r>
            <w:r w:rsidRPr="00AF62DC">
              <w:rPr>
                <w:rFonts w:ascii="Times New Roman" w:hAnsi="Times New Roman"/>
                <w:noProof/>
                <w:webHidden/>
                <w:sz w:val="28"/>
                <w:szCs w:val="28"/>
              </w:rPr>
              <w:fldChar w:fldCharType="begin"/>
            </w:r>
            <w:r w:rsidRPr="00AF62DC">
              <w:rPr>
                <w:rFonts w:ascii="Times New Roman" w:hAnsi="Times New Roman"/>
                <w:noProof/>
                <w:webHidden/>
                <w:sz w:val="28"/>
                <w:szCs w:val="28"/>
              </w:rPr>
              <w:instrText xml:space="preserve"> PAGEREF _Toc215732147 \h </w:instrText>
            </w:r>
            <w:r w:rsidRPr="00AF62DC">
              <w:rPr>
                <w:rFonts w:ascii="Times New Roman" w:hAnsi="Times New Roman"/>
                <w:noProof/>
                <w:webHidden/>
                <w:sz w:val="28"/>
                <w:szCs w:val="28"/>
              </w:rPr>
            </w:r>
            <w:r w:rsidRPr="00AF62DC">
              <w:rPr>
                <w:rFonts w:ascii="Times New Roman" w:hAnsi="Times New Roman"/>
                <w:noProof/>
                <w:webHidden/>
                <w:sz w:val="28"/>
                <w:szCs w:val="28"/>
              </w:rPr>
              <w:fldChar w:fldCharType="separate"/>
            </w:r>
            <w:r w:rsidRPr="00AF62DC">
              <w:rPr>
                <w:rFonts w:ascii="Times New Roman" w:hAnsi="Times New Roman"/>
                <w:noProof/>
                <w:webHidden/>
                <w:sz w:val="28"/>
                <w:szCs w:val="28"/>
              </w:rPr>
              <w:t>17</w:t>
            </w:r>
            <w:r w:rsidRPr="00AF62DC">
              <w:rPr>
                <w:rFonts w:ascii="Times New Roman" w:hAnsi="Times New Roman"/>
                <w:noProof/>
                <w:webHidden/>
                <w:sz w:val="28"/>
                <w:szCs w:val="28"/>
              </w:rPr>
              <w:fldChar w:fldCharType="end"/>
            </w:r>
          </w:hyperlink>
        </w:p>
        <w:p w14:paraId="629E68B8" w14:textId="0F9F4335" w:rsidR="00AF62DC" w:rsidRPr="00AF62DC" w:rsidRDefault="00AF62DC" w:rsidP="00AF62DC">
          <w:pPr>
            <w:pStyle w:val="17"/>
            <w:tabs>
              <w:tab w:val="right" w:leader="dot" w:pos="9628"/>
            </w:tabs>
            <w:spacing w:after="0"/>
            <w:rPr>
              <w:rFonts w:ascii="Times New Roman" w:hAnsi="Times New Roman"/>
              <w:noProof/>
              <w:kern w:val="2"/>
              <w:sz w:val="28"/>
              <w:szCs w:val="28"/>
              <w:lang w:eastAsia="ru-RU"/>
              <w14:ligatures w14:val="standardContextual"/>
            </w:rPr>
          </w:pPr>
          <w:hyperlink w:anchor="_Toc215732148" w:history="1">
            <w:r w:rsidRPr="00AF62DC">
              <w:rPr>
                <w:rStyle w:val="af1"/>
                <w:rFonts w:ascii="Times New Roman" w:hAnsi="Times New Roman"/>
                <w:noProof/>
                <w:sz w:val="28"/>
                <w:szCs w:val="28"/>
              </w:rPr>
              <w:t>2.4.2 Таблица описания экранов мобильного приложения</w:t>
            </w:r>
            <w:r w:rsidRPr="00AF62DC">
              <w:rPr>
                <w:rFonts w:ascii="Times New Roman" w:hAnsi="Times New Roman"/>
                <w:noProof/>
                <w:webHidden/>
                <w:sz w:val="28"/>
                <w:szCs w:val="28"/>
              </w:rPr>
              <w:tab/>
            </w:r>
            <w:r w:rsidRPr="00AF62DC">
              <w:rPr>
                <w:rFonts w:ascii="Times New Roman" w:hAnsi="Times New Roman"/>
                <w:noProof/>
                <w:webHidden/>
                <w:sz w:val="28"/>
                <w:szCs w:val="28"/>
              </w:rPr>
              <w:fldChar w:fldCharType="begin"/>
            </w:r>
            <w:r w:rsidRPr="00AF62DC">
              <w:rPr>
                <w:rFonts w:ascii="Times New Roman" w:hAnsi="Times New Roman"/>
                <w:noProof/>
                <w:webHidden/>
                <w:sz w:val="28"/>
                <w:szCs w:val="28"/>
              </w:rPr>
              <w:instrText xml:space="preserve"> PAGEREF _Toc215732148 \h </w:instrText>
            </w:r>
            <w:r w:rsidRPr="00AF62DC">
              <w:rPr>
                <w:rFonts w:ascii="Times New Roman" w:hAnsi="Times New Roman"/>
                <w:noProof/>
                <w:webHidden/>
                <w:sz w:val="28"/>
                <w:szCs w:val="28"/>
              </w:rPr>
            </w:r>
            <w:r w:rsidRPr="00AF62DC">
              <w:rPr>
                <w:rFonts w:ascii="Times New Roman" w:hAnsi="Times New Roman"/>
                <w:noProof/>
                <w:webHidden/>
                <w:sz w:val="28"/>
                <w:szCs w:val="28"/>
              </w:rPr>
              <w:fldChar w:fldCharType="separate"/>
            </w:r>
            <w:r w:rsidRPr="00AF62DC">
              <w:rPr>
                <w:rFonts w:ascii="Times New Roman" w:hAnsi="Times New Roman"/>
                <w:noProof/>
                <w:webHidden/>
                <w:sz w:val="28"/>
                <w:szCs w:val="28"/>
              </w:rPr>
              <w:t>17</w:t>
            </w:r>
            <w:r w:rsidRPr="00AF62DC">
              <w:rPr>
                <w:rFonts w:ascii="Times New Roman" w:hAnsi="Times New Roman"/>
                <w:noProof/>
                <w:webHidden/>
                <w:sz w:val="28"/>
                <w:szCs w:val="28"/>
              </w:rPr>
              <w:fldChar w:fldCharType="end"/>
            </w:r>
          </w:hyperlink>
        </w:p>
        <w:p w14:paraId="722441B8" w14:textId="569FF0D2" w:rsidR="00AF62DC" w:rsidRPr="00AF62DC" w:rsidRDefault="00AF62DC" w:rsidP="00AF62DC">
          <w:pPr>
            <w:pStyle w:val="17"/>
            <w:tabs>
              <w:tab w:val="right" w:leader="dot" w:pos="9628"/>
            </w:tabs>
            <w:spacing w:after="0"/>
            <w:rPr>
              <w:rFonts w:ascii="Times New Roman" w:hAnsi="Times New Roman"/>
              <w:noProof/>
              <w:kern w:val="2"/>
              <w:sz w:val="28"/>
              <w:szCs w:val="28"/>
              <w:lang w:eastAsia="ru-RU"/>
              <w14:ligatures w14:val="standardContextual"/>
            </w:rPr>
          </w:pPr>
          <w:hyperlink w:anchor="_Toc215732149" w:history="1">
            <w:r w:rsidRPr="00AF62DC">
              <w:rPr>
                <w:rStyle w:val="af1"/>
                <w:rFonts w:ascii="Times New Roman" w:hAnsi="Times New Roman"/>
                <w:noProof/>
                <w:sz w:val="28"/>
                <w:szCs w:val="28"/>
              </w:rPr>
              <w:t>2.4.3 Таблица описания экранов веб-интерфейса</w:t>
            </w:r>
            <w:r w:rsidRPr="00AF62DC">
              <w:rPr>
                <w:rFonts w:ascii="Times New Roman" w:hAnsi="Times New Roman"/>
                <w:noProof/>
                <w:webHidden/>
                <w:sz w:val="28"/>
                <w:szCs w:val="28"/>
              </w:rPr>
              <w:tab/>
            </w:r>
            <w:r w:rsidRPr="00AF62DC">
              <w:rPr>
                <w:rFonts w:ascii="Times New Roman" w:hAnsi="Times New Roman"/>
                <w:noProof/>
                <w:webHidden/>
                <w:sz w:val="28"/>
                <w:szCs w:val="28"/>
              </w:rPr>
              <w:fldChar w:fldCharType="begin"/>
            </w:r>
            <w:r w:rsidRPr="00AF62DC">
              <w:rPr>
                <w:rFonts w:ascii="Times New Roman" w:hAnsi="Times New Roman"/>
                <w:noProof/>
                <w:webHidden/>
                <w:sz w:val="28"/>
                <w:szCs w:val="28"/>
              </w:rPr>
              <w:instrText xml:space="preserve"> PAGEREF _Toc215732149 \h </w:instrText>
            </w:r>
            <w:r w:rsidRPr="00AF62DC">
              <w:rPr>
                <w:rFonts w:ascii="Times New Roman" w:hAnsi="Times New Roman"/>
                <w:noProof/>
                <w:webHidden/>
                <w:sz w:val="28"/>
                <w:szCs w:val="28"/>
              </w:rPr>
            </w:r>
            <w:r w:rsidRPr="00AF62DC">
              <w:rPr>
                <w:rFonts w:ascii="Times New Roman" w:hAnsi="Times New Roman"/>
                <w:noProof/>
                <w:webHidden/>
                <w:sz w:val="28"/>
                <w:szCs w:val="28"/>
              </w:rPr>
              <w:fldChar w:fldCharType="separate"/>
            </w:r>
            <w:r w:rsidRPr="00AF62DC">
              <w:rPr>
                <w:rFonts w:ascii="Times New Roman" w:hAnsi="Times New Roman"/>
                <w:noProof/>
                <w:webHidden/>
                <w:sz w:val="28"/>
                <w:szCs w:val="28"/>
              </w:rPr>
              <w:t>18</w:t>
            </w:r>
            <w:r w:rsidRPr="00AF62DC">
              <w:rPr>
                <w:rFonts w:ascii="Times New Roman" w:hAnsi="Times New Roman"/>
                <w:noProof/>
                <w:webHidden/>
                <w:sz w:val="28"/>
                <w:szCs w:val="28"/>
              </w:rPr>
              <w:fldChar w:fldCharType="end"/>
            </w:r>
          </w:hyperlink>
        </w:p>
        <w:p w14:paraId="73FA18BE" w14:textId="38D85E1B" w:rsidR="00AF62DC" w:rsidRPr="00AF62DC" w:rsidRDefault="00AF62DC" w:rsidP="00AF62DC">
          <w:pPr>
            <w:pStyle w:val="17"/>
            <w:tabs>
              <w:tab w:val="right" w:leader="dot" w:pos="9628"/>
            </w:tabs>
            <w:spacing w:after="0"/>
            <w:rPr>
              <w:rFonts w:ascii="Times New Roman" w:hAnsi="Times New Roman"/>
              <w:noProof/>
              <w:kern w:val="2"/>
              <w:sz w:val="28"/>
              <w:szCs w:val="28"/>
              <w:lang w:eastAsia="ru-RU"/>
              <w14:ligatures w14:val="standardContextual"/>
            </w:rPr>
          </w:pPr>
          <w:hyperlink w:anchor="_Toc215732150" w:history="1">
            <w:r w:rsidRPr="00AF62DC">
              <w:rPr>
                <w:rStyle w:val="af1"/>
                <w:rFonts w:ascii="Times New Roman" w:hAnsi="Times New Roman"/>
                <w:noProof/>
                <w:sz w:val="28"/>
                <w:szCs w:val="28"/>
              </w:rPr>
              <w:t>2.4.4 Дополнительные функции интерфейса</w:t>
            </w:r>
            <w:r w:rsidRPr="00AF62DC">
              <w:rPr>
                <w:rFonts w:ascii="Times New Roman" w:hAnsi="Times New Roman"/>
                <w:noProof/>
                <w:webHidden/>
                <w:sz w:val="28"/>
                <w:szCs w:val="28"/>
              </w:rPr>
              <w:tab/>
            </w:r>
            <w:r w:rsidRPr="00AF62DC">
              <w:rPr>
                <w:rFonts w:ascii="Times New Roman" w:hAnsi="Times New Roman"/>
                <w:noProof/>
                <w:webHidden/>
                <w:sz w:val="28"/>
                <w:szCs w:val="28"/>
              </w:rPr>
              <w:fldChar w:fldCharType="begin"/>
            </w:r>
            <w:r w:rsidRPr="00AF62DC">
              <w:rPr>
                <w:rFonts w:ascii="Times New Roman" w:hAnsi="Times New Roman"/>
                <w:noProof/>
                <w:webHidden/>
                <w:sz w:val="28"/>
                <w:szCs w:val="28"/>
              </w:rPr>
              <w:instrText xml:space="preserve"> PAGEREF _Toc215732150 \h </w:instrText>
            </w:r>
            <w:r w:rsidRPr="00AF62DC">
              <w:rPr>
                <w:rFonts w:ascii="Times New Roman" w:hAnsi="Times New Roman"/>
                <w:noProof/>
                <w:webHidden/>
                <w:sz w:val="28"/>
                <w:szCs w:val="28"/>
              </w:rPr>
            </w:r>
            <w:r w:rsidRPr="00AF62DC">
              <w:rPr>
                <w:rFonts w:ascii="Times New Roman" w:hAnsi="Times New Roman"/>
                <w:noProof/>
                <w:webHidden/>
                <w:sz w:val="28"/>
                <w:szCs w:val="28"/>
              </w:rPr>
              <w:fldChar w:fldCharType="separate"/>
            </w:r>
            <w:r w:rsidRPr="00AF62DC">
              <w:rPr>
                <w:rFonts w:ascii="Times New Roman" w:hAnsi="Times New Roman"/>
                <w:noProof/>
                <w:webHidden/>
                <w:sz w:val="28"/>
                <w:szCs w:val="28"/>
              </w:rPr>
              <w:t>19</w:t>
            </w:r>
            <w:r w:rsidRPr="00AF62DC">
              <w:rPr>
                <w:rFonts w:ascii="Times New Roman" w:hAnsi="Times New Roman"/>
                <w:noProof/>
                <w:webHidden/>
                <w:sz w:val="28"/>
                <w:szCs w:val="28"/>
              </w:rPr>
              <w:fldChar w:fldCharType="end"/>
            </w:r>
          </w:hyperlink>
        </w:p>
        <w:p w14:paraId="5C941640" w14:textId="7246FFB8" w:rsidR="00AF62DC" w:rsidRPr="00AF62DC" w:rsidRDefault="00AF62DC" w:rsidP="00AF62DC">
          <w:pPr>
            <w:pStyle w:val="17"/>
            <w:tabs>
              <w:tab w:val="right" w:leader="dot" w:pos="9628"/>
            </w:tabs>
            <w:spacing w:after="0"/>
            <w:rPr>
              <w:rFonts w:ascii="Times New Roman" w:hAnsi="Times New Roman"/>
              <w:noProof/>
              <w:kern w:val="2"/>
              <w:sz w:val="28"/>
              <w:szCs w:val="28"/>
              <w:lang w:eastAsia="ru-RU"/>
              <w14:ligatures w14:val="standardContextual"/>
            </w:rPr>
          </w:pPr>
          <w:hyperlink w:anchor="_Toc215732151" w:history="1">
            <w:r w:rsidRPr="00AF62DC">
              <w:rPr>
                <w:rStyle w:val="af1"/>
                <w:rFonts w:ascii="Times New Roman" w:hAnsi="Times New Roman"/>
                <w:noProof/>
                <w:sz w:val="28"/>
                <w:szCs w:val="28"/>
              </w:rPr>
              <w:t>2.4.5 Карта переходов между экранами</w:t>
            </w:r>
            <w:r w:rsidRPr="00AF62DC">
              <w:rPr>
                <w:rFonts w:ascii="Times New Roman" w:hAnsi="Times New Roman"/>
                <w:noProof/>
                <w:webHidden/>
                <w:sz w:val="28"/>
                <w:szCs w:val="28"/>
              </w:rPr>
              <w:tab/>
            </w:r>
            <w:r w:rsidRPr="00AF62DC">
              <w:rPr>
                <w:rFonts w:ascii="Times New Roman" w:hAnsi="Times New Roman"/>
                <w:noProof/>
                <w:webHidden/>
                <w:sz w:val="28"/>
                <w:szCs w:val="28"/>
              </w:rPr>
              <w:fldChar w:fldCharType="begin"/>
            </w:r>
            <w:r w:rsidRPr="00AF62DC">
              <w:rPr>
                <w:rFonts w:ascii="Times New Roman" w:hAnsi="Times New Roman"/>
                <w:noProof/>
                <w:webHidden/>
                <w:sz w:val="28"/>
                <w:szCs w:val="28"/>
              </w:rPr>
              <w:instrText xml:space="preserve"> PAGEREF _Toc215732151 \h </w:instrText>
            </w:r>
            <w:r w:rsidRPr="00AF62DC">
              <w:rPr>
                <w:rFonts w:ascii="Times New Roman" w:hAnsi="Times New Roman"/>
                <w:noProof/>
                <w:webHidden/>
                <w:sz w:val="28"/>
                <w:szCs w:val="28"/>
              </w:rPr>
            </w:r>
            <w:r w:rsidRPr="00AF62DC">
              <w:rPr>
                <w:rFonts w:ascii="Times New Roman" w:hAnsi="Times New Roman"/>
                <w:noProof/>
                <w:webHidden/>
                <w:sz w:val="28"/>
                <w:szCs w:val="28"/>
              </w:rPr>
              <w:fldChar w:fldCharType="separate"/>
            </w:r>
            <w:r w:rsidRPr="00AF62DC">
              <w:rPr>
                <w:rFonts w:ascii="Times New Roman" w:hAnsi="Times New Roman"/>
                <w:noProof/>
                <w:webHidden/>
                <w:sz w:val="28"/>
                <w:szCs w:val="28"/>
              </w:rPr>
              <w:t>19</w:t>
            </w:r>
            <w:r w:rsidRPr="00AF62DC">
              <w:rPr>
                <w:rFonts w:ascii="Times New Roman" w:hAnsi="Times New Roman"/>
                <w:noProof/>
                <w:webHidden/>
                <w:sz w:val="28"/>
                <w:szCs w:val="28"/>
              </w:rPr>
              <w:fldChar w:fldCharType="end"/>
            </w:r>
          </w:hyperlink>
        </w:p>
        <w:p w14:paraId="38267E60" w14:textId="5F386ECD" w:rsidR="00AF62DC" w:rsidRPr="00AF62DC" w:rsidRDefault="00AF62DC" w:rsidP="00AF62DC">
          <w:pPr>
            <w:pStyle w:val="17"/>
            <w:tabs>
              <w:tab w:val="right" w:leader="dot" w:pos="9628"/>
            </w:tabs>
            <w:spacing w:after="0"/>
            <w:rPr>
              <w:rFonts w:ascii="Times New Roman" w:hAnsi="Times New Roman"/>
              <w:noProof/>
              <w:kern w:val="2"/>
              <w:sz w:val="28"/>
              <w:szCs w:val="28"/>
              <w:lang w:eastAsia="ru-RU"/>
              <w14:ligatures w14:val="standardContextual"/>
            </w:rPr>
          </w:pPr>
          <w:hyperlink w:anchor="_Toc215732152" w:history="1">
            <w:r w:rsidRPr="00AF62DC">
              <w:rPr>
                <w:rStyle w:val="af1"/>
                <w:rFonts w:ascii="Times New Roman" w:hAnsi="Times New Roman"/>
                <w:noProof/>
                <w:sz w:val="28"/>
                <w:szCs w:val="28"/>
              </w:rPr>
              <w:t>3 Разработанная система</w:t>
            </w:r>
            <w:r w:rsidRPr="00AF62DC">
              <w:rPr>
                <w:rFonts w:ascii="Times New Roman" w:hAnsi="Times New Roman"/>
                <w:noProof/>
                <w:webHidden/>
                <w:sz w:val="28"/>
                <w:szCs w:val="28"/>
              </w:rPr>
              <w:tab/>
            </w:r>
            <w:r w:rsidRPr="00AF62DC">
              <w:rPr>
                <w:rFonts w:ascii="Times New Roman" w:hAnsi="Times New Roman"/>
                <w:noProof/>
                <w:webHidden/>
                <w:sz w:val="28"/>
                <w:szCs w:val="28"/>
              </w:rPr>
              <w:fldChar w:fldCharType="begin"/>
            </w:r>
            <w:r w:rsidRPr="00AF62DC">
              <w:rPr>
                <w:rFonts w:ascii="Times New Roman" w:hAnsi="Times New Roman"/>
                <w:noProof/>
                <w:webHidden/>
                <w:sz w:val="28"/>
                <w:szCs w:val="28"/>
              </w:rPr>
              <w:instrText xml:space="preserve"> PAGEREF _Toc215732152 \h </w:instrText>
            </w:r>
            <w:r w:rsidRPr="00AF62DC">
              <w:rPr>
                <w:rFonts w:ascii="Times New Roman" w:hAnsi="Times New Roman"/>
                <w:noProof/>
                <w:webHidden/>
                <w:sz w:val="28"/>
                <w:szCs w:val="28"/>
              </w:rPr>
            </w:r>
            <w:r w:rsidRPr="00AF62DC">
              <w:rPr>
                <w:rFonts w:ascii="Times New Roman" w:hAnsi="Times New Roman"/>
                <w:noProof/>
                <w:webHidden/>
                <w:sz w:val="28"/>
                <w:szCs w:val="28"/>
              </w:rPr>
              <w:fldChar w:fldCharType="separate"/>
            </w:r>
            <w:r w:rsidRPr="00AF62DC">
              <w:rPr>
                <w:rFonts w:ascii="Times New Roman" w:hAnsi="Times New Roman"/>
                <w:noProof/>
                <w:webHidden/>
                <w:sz w:val="28"/>
                <w:szCs w:val="28"/>
              </w:rPr>
              <w:t>22</w:t>
            </w:r>
            <w:r w:rsidRPr="00AF62DC">
              <w:rPr>
                <w:rFonts w:ascii="Times New Roman" w:hAnsi="Times New Roman"/>
                <w:noProof/>
                <w:webHidden/>
                <w:sz w:val="28"/>
                <w:szCs w:val="28"/>
              </w:rPr>
              <w:fldChar w:fldCharType="end"/>
            </w:r>
          </w:hyperlink>
        </w:p>
        <w:p w14:paraId="37CAFCA5" w14:textId="71B8443D" w:rsidR="00AF62DC" w:rsidRPr="00AF62DC" w:rsidRDefault="00AF62DC" w:rsidP="00AF62DC">
          <w:pPr>
            <w:pStyle w:val="24"/>
            <w:tabs>
              <w:tab w:val="right" w:leader="dot" w:pos="9628"/>
            </w:tabs>
            <w:spacing w:after="0"/>
            <w:rPr>
              <w:rFonts w:ascii="Times New Roman" w:hAnsi="Times New Roman"/>
              <w:noProof/>
              <w:kern w:val="2"/>
              <w:sz w:val="28"/>
              <w:szCs w:val="28"/>
              <w:lang w:eastAsia="ru-RU"/>
              <w14:ligatures w14:val="standardContextual"/>
            </w:rPr>
          </w:pPr>
          <w:hyperlink w:anchor="_Toc215732153" w:history="1">
            <w:r w:rsidRPr="00AF62DC">
              <w:rPr>
                <w:rStyle w:val="af1"/>
                <w:rFonts w:ascii="Times New Roman" w:hAnsi="Times New Roman"/>
                <w:b/>
                <w:bCs/>
                <w:noProof/>
                <w:sz w:val="28"/>
                <w:szCs w:val="28"/>
              </w:rPr>
              <w:t>3.1 Порядок авторизации пользователя в системе</w:t>
            </w:r>
            <w:r w:rsidRPr="00AF62DC">
              <w:rPr>
                <w:rFonts w:ascii="Times New Roman" w:hAnsi="Times New Roman"/>
                <w:noProof/>
                <w:webHidden/>
                <w:sz w:val="28"/>
                <w:szCs w:val="28"/>
              </w:rPr>
              <w:tab/>
            </w:r>
            <w:r w:rsidRPr="00AF62DC">
              <w:rPr>
                <w:rFonts w:ascii="Times New Roman" w:hAnsi="Times New Roman"/>
                <w:noProof/>
                <w:webHidden/>
                <w:sz w:val="28"/>
                <w:szCs w:val="28"/>
              </w:rPr>
              <w:fldChar w:fldCharType="begin"/>
            </w:r>
            <w:r w:rsidRPr="00AF62DC">
              <w:rPr>
                <w:rFonts w:ascii="Times New Roman" w:hAnsi="Times New Roman"/>
                <w:noProof/>
                <w:webHidden/>
                <w:sz w:val="28"/>
                <w:szCs w:val="28"/>
              </w:rPr>
              <w:instrText xml:space="preserve"> PAGEREF _Toc215732153 \h </w:instrText>
            </w:r>
            <w:r w:rsidRPr="00AF62DC">
              <w:rPr>
                <w:rFonts w:ascii="Times New Roman" w:hAnsi="Times New Roman"/>
                <w:noProof/>
                <w:webHidden/>
                <w:sz w:val="28"/>
                <w:szCs w:val="28"/>
              </w:rPr>
            </w:r>
            <w:r w:rsidRPr="00AF62DC">
              <w:rPr>
                <w:rFonts w:ascii="Times New Roman" w:hAnsi="Times New Roman"/>
                <w:noProof/>
                <w:webHidden/>
                <w:sz w:val="28"/>
                <w:szCs w:val="28"/>
              </w:rPr>
              <w:fldChar w:fldCharType="separate"/>
            </w:r>
            <w:r w:rsidRPr="00AF62DC">
              <w:rPr>
                <w:rFonts w:ascii="Times New Roman" w:hAnsi="Times New Roman"/>
                <w:noProof/>
                <w:webHidden/>
                <w:sz w:val="28"/>
                <w:szCs w:val="28"/>
              </w:rPr>
              <w:t>22</w:t>
            </w:r>
            <w:r w:rsidRPr="00AF62DC">
              <w:rPr>
                <w:rFonts w:ascii="Times New Roman" w:hAnsi="Times New Roman"/>
                <w:noProof/>
                <w:webHidden/>
                <w:sz w:val="28"/>
                <w:szCs w:val="28"/>
              </w:rPr>
              <w:fldChar w:fldCharType="end"/>
            </w:r>
          </w:hyperlink>
        </w:p>
        <w:p w14:paraId="014B22A2" w14:textId="493A3228" w:rsidR="00AF62DC" w:rsidRPr="00AF62DC" w:rsidRDefault="00AF62DC" w:rsidP="00AF62DC">
          <w:pPr>
            <w:pStyle w:val="17"/>
            <w:tabs>
              <w:tab w:val="right" w:leader="dot" w:pos="9628"/>
            </w:tabs>
            <w:spacing w:after="0"/>
            <w:rPr>
              <w:rFonts w:ascii="Times New Roman" w:hAnsi="Times New Roman"/>
              <w:noProof/>
              <w:kern w:val="2"/>
              <w:sz w:val="28"/>
              <w:szCs w:val="28"/>
              <w:lang w:eastAsia="ru-RU"/>
              <w14:ligatures w14:val="standardContextual"/>
            </w:rPr>
          </w:pPr>
          <w:hyperlink w:anchor="_Toc215732154" w:history="1">
            <w:r w:rsidRPr="00AF62DC">
              <w:rPr>
                <w:rStyle w:val="af1"/>
                <w:rFonts w:ascii="Times New Roman" w:hAnsi="Times New Roman"/>
                <w:noProof/>
                <w:sz w:val="28"/>
                <w:szCs w:val="28"/>
              </w:rPr>
              <w:t>3.2 Проектные решения для интерфейса</w:t>
            </w:r>
            <w:r w:rsidRPr="00AF62DC">
              <w:rPr>
                <w:rFonts w:ascii="Times New Roman" w:hAnsi="Times New Roman"/>
                <w:noProof/>
                <w:webHidden/>
                <w:sz w:val="28"/>
                <w:szCs w:val="28"/>
              </w:rPr>
              <w:tab/>
            </w:r>
            <w:r w:rsidRPr="00AF62DC">
              <w:rPr>
                <w:rFonts w:ascii="Times New Roman" w:hAnsi="Times New Roman"/>
                <w:noProof/>
                <w:webHidden/>
                <w:sz w:val="28"/>
                <w:szCs w:val="28"/>
              </w:rPr>
              <w:fldChar w:fldCharType="begin"/>
            </w:r>
            <w:r w:rsidRPr="00AF62DC">
              <w:rPr>
                <w:rFonts w:ascii="Times New Roman" w:hAnsi="Times New Roman"/>
                <w:noProof/>
                <w:webHidden/>
                <w:sz w:val="28"/>
                <w:szCs w:val="28"/>
              </w:rPr>
              <w:instrText xml:space="preserve"> PAGEREF _Toc215732154 \h </w:instrText>
            </w:r>
            <w:r w:rsidRPr="00AF62DC">
              <w:rPr>
                <w:rFonts w:ascii="Times New Roman" w:hAnsi="Times New Roman"/>
                <w:noProof/>
                <w:webHidden/>
                <w:sz w:val="28"/>
                <w:szCs w:val="28"/>
              </w:rPr>
            </w:r>
            <w:r w:rsidRPr="00AF62DC">
              <w:rPr>
                <w:rFonts w:ascii="Times New Roman" w:hAnsi="Times New Roman"/>
                <w:noProof/>
                <w:webHidden/>
                <w:sz w:val="28"/>
                <w:szCs w:val="28"/>
              </w:rPr>
              <w:fldChar w:fldCharType="separate"/>
            </w:r>
            <w:r w:rsidRPr="00AF62DC">
              <w:rPr>
                <w:rFonts w:ascii="Times New Roman" w:hAnsi="Times New Roman"/>
                <w:noProof/>
                <w:webHidden/>
                <w:sz w:val="28"/>
                <w:szCs w:val="28"/>
              </w:rPr>
              <w:t>23</w:t>
            </w:r>
            <w:r w:rsidRPr="00AF62DC">
              <w:rPr>
                <w:rFonts w:ascii="Times New Roman" w:hAnsi="Times New Roman"/>
                <w:noProof/>
                <w:webHidden/>
                <w:sz w:val="28"/>
                <w:szCs w:val="28"/>
              </w:rPr>
              <w:fldChar w:fldCharType="end"/>
            </w:r>
          </w:hyperlink>
        </w:p>
        <w:p w14:paraId="3A7C486A" w14:textId="038746B1" w:rsidR="00AF62DC" w:rsidRPr="00AF62DC" w:rsidRDefault="00AF62DC" w:rsidP="00AF62DC">
          <w:pPr>
            <w:pStyle w:val="17"/>
            <w:tabs>
              <w:tab w:val="right" w:leader="dot" w:pos="9628"/>
            </w:tabs>
            <w:spacing w:after="0"/>
            <w:rPr>
              <w:rFonts w:ascii="Times New Roman" w:hAnsi="Times New Roman"/>
              <w:noProof/>
              <w:kern w:val="2"/>
              <w:sz w:val="28"/>
              <w:szCs w:val="28"/>
              <w:lang w:eastAsia="ru-RU"/>
              <w14:ligatures w14:val="standardContextual"/>
            </w:rPr>
          </w:pPr>
          <w:hyperlink w:anchor="_Toc215732155" w:history="1">
            <w:r w:rsidRPr="00AF62DC">
              <w:rPr>
                <w:rStyle w:val="af1"/>
                <w:rFonts w:ascii="Times New Roman" w:hAnsi="Times New Roman"/>
                <w:noProof/>
                <w:sz w:val="28"/>
                <w:szCs w:val="28"/>
              </w:rPr>
              <w:t>3.2.1 Веб-интерфейс для аналитики</w:t>
            </w:r>
            <w:r w:rsidRPr="00AF62DC">
              <w:rPr>
                <w:rFonts w:ascii="Times New Roman" w:hAnsi="Times New Roman"/>
                <w:noProof/>
                <w:webHidden/>
                <w:sz w:val="28"/>
                <w:szCs w:val="28"/>
              </w:rPr>
              <w:tab/>
            </w:r>
            <w:r w:rsidRPr="00AF62DC">
              <w:rPr>
                <w:rFonts w:ascii="Times New Roman" w:hAnsi="Times New Roman"/>
                <w:noProof/>
                <w:webHidden/>
                <w:sz w:val="28"/>
                <w:szCs w:val="28"/>
              </w:rPr>
              <w:fldChar w:fldCharType="begin"/>
            </w:r>
            <w:r w:rsidRPr="00AF62DC">
              <w:rPr>
                <w:rFonts w:ascii="Times New Roman" w:hAnsi="Times New Roman"/>
                <w:noProof/>
                <w:webHidden/>
                <w:sz w:val="28"/>
                <w:szCs w:val="28"/>
              </w:rPr>
              <w:instrText xml:space="preserve"> PAGEREF _Toc215732155 \h </w:instrText>
            </w:r>
            <w:r w:rsidRPr="00AF62DC">
              <w:rPr>
                <w:rFonts w:ascii="Times New Roman" w:hAnsi="Times New Roman"/>
                <w:noProof/>
                <w:webHidden/>
                <w:sz w:val="28"/>
                <w:szCs w:val="28"/>
              </w:rPr>
            </w:r>
            <w:r w:rsidRPr="00AF62DC">
              <w:rPr>
                <w:rFonts w:ascii="Times New Roman" w:hAnsi="Times New Roman"/>
                <w:noProof/>
                <w:webHidden/>
                <w:sz w:val="28"/>
                <w:szCs w:val="28"/>
              </w:rPr>
              <w:fldChar w:fldCharType="separate"/>
            </w:r>
            <w:r w:rsidRPr="00AF62DC">
              <w:rPr>
                <w:rFonts w:ascii="Times New Roman" w:hAnsi="Times New Roman"/>
                <w:noProof/>
                <w:webHidden/>
                <w:sz w:val="28"/>
                <w:szCs w:val="28"/>
              </w:rPr>
              <w:t>23</w:t>
            </w:r>
            <w:r w:rsidRPr="00AF62DC">
              <w:rPr>
                <w:rFonts w:ascii="Times New Roman" w:hAnsi="Times New Roman"/>
                <w:noProof/>
                <w:webHidden/>
                <w:sz w:val="28"/>
                <w:szCs w:val="28"/>
              </w:rPr>
              <w:fldChar w:fldCharType="end"/>
            </w:r>
          </w:hyperlink>
        </w:p>
        <w:p w14:paraId="4CF2E0C0" w14:textId="29B8A3F9" w:rsidR="00AF62DC" w:rsidRPr="00AF62DC" w:rsidRDefault="00AF62DC" w:rsidP="00AF62DC">
          <w:pPr>
            <w:pStyle w:val="17"/>
            <w:tabs>
              <w:tab w:val="right" w:leader="dot" w:pos="9628"/>
            </w:tabs>
            <w:spacing w:after="0"/>
            <w:rPr>
              <w:rFonts w:ascii="Times New Roman" w:hAnsi="Times New Roman"/>
              <w:noProof/>
              <w:kern w:val="2"/>
              <w:sz w:val="28"/>
              <w:szCs w:val="28"/>
              <w:lang w:eastAsia="ru-RU"/>
              <w14:ligatures w14:val="standardContextual"/>
            </w:rPr>
          </w:pPr>
          <w:hyperlink w:anchor="_Toc215732156" w:history="1">
            <w:r w:rsidRPr="00AF62DC">
              <w:rPr>
                <w:rStyle w:val="af1"/>
                <w:rFonts w:ascii="Times New Roman" w:hAnsi="Times New Roman"/>
                <w:noProof/>
                <w:sz w:val="28"/>
                <w:szCs w:val="28"/>
              </w:rPr>
              <w:t>3.2.2 Интерфейс мобильного приложения</w:t>
            </w:r>
            <w:r w:rsidRPr="00AF62DC">
              <w:rPr>
                <w:rFonts w:ascii="Times New Roman" w:hAnsi="Times New Roman"/>
                <w:noProof/>
                <w:webHidden/>
                <w:sz w:val="28"/>
                <w:szCs w:val="28"/>
              </w:rPr>
              <w:tab/>
            </w:r>
            <w:r w:rsidRPr="00AF62DC">
              <w:rPr>
                <w:rFonts w:ascii="Times New Roman" w:hAnsi="Times New Roman"/>
                <w:noProof/>
                <w:webHidden/>
                <w:sz w:val="28"/>
                <w:szCs w:val="28"/>
              </w:rPr>
              <w:fldChar w:fldCharType="begin"/>
            </w:r>
            <w:r w:rsidRPr="00AF62DC">
              <w:rPr>
                <w:rFonts w:ascii="Times New Roman" w:hAnsi="Times New Roman"/>
                <w:noProof/>
                <w:webHidden/>
                <w:sz w:val="28"/>
                <w:szCs w:val="28"/>
              </w:rPr>
              <w:instrText xml:space="preserve"> PAGEREF _Toc215732156 \h </w:instrText>
            </w:r>
            <w:r w:rsidRPr="00AF62DC">
              <w:rPr>
                <w:rFonts w:ascii="Times New Roman" w:hAnsi="Times New Roman"/>
                <w:noProof/>
                <w:webHidden/>
                <w:sz w:val="28"/>
                <w:szCs w:val="28"/>
              </w:rPr>
            </w:r>
            <w:r w:rsidRPr="00AF62DC">
              <w:rPr>
                <w:rFonts w:ascii="Times New Roman" w:hAnsi="Times New Roman"/>
                <w:noProof/>
                <w:webHidden/>
                <w:sz w:val="28"/>
                <w:szCs w:val="28"/>
              </w:rPr>
              <w:fldChar w:fldCharType="separate"/>
            </w:r>
            <w:r w:rsidRPr="00AF62DC">
              <w:rPr>
                <w:rFonts w:ascii="Times New Roman" w:hAnsi="Times New Roman"/>
                <w:noProof/>
                <w:webHidden/>
                <w:sz w:val="28"/>
                <w:szCs w:val="28"/>
              </w:rPr>
              <w:t>35</w:t>
            </w:r>
            <w:r w:rsidRPr="00AF62DC">
              <w:rPr>
                <w:rFonts w:ascii="Times New Roman" w:hAnsi="Times New Roman"/>
                <w:noProof/>
                <w:webHidden/>
                <w:sz w:val="28"/>
                <w:szCs w:val="28"/>
              </w:rPr>
              <w:fldChar w:fldCharType="end"/>
            </w:r>
          </w:hyperlink>
        </w:p>
        <w:p w14:paraId="1203FA5A" w14:textId="1CA50DAE" w:rsidR="000D4C00" w:rsidRPr="009D7FFB" w:rsidRDefault="000D4C00" w:rsidP="00AF62DC">
          <w:pPr>
            <w:jc w:val="both"/>
            <w:rPr>
              <w:rFonts w:ascii="Times New Roman" w:hAnsi="Times New Roman"/>
              <w:sz w:val="28"/>
              <w:szCs w:val="28"/>
            </w:rPr>
          </w:pPr>
          <w:r w:rsidRPr="00AF62DC">
            <w:rPr>
              <w:rFonts w:ascii="Times New Roman" w:hAnsi="Times New Roman"/>
              <w:sz w:val="28"/>
              <w:szCs w:val="28"/>
            </w:rPr>
            <w:fldChar w:fldCharType="end"/>
          </w:r>
        </w:p>
      </w:sdtContent>
    </w:sdt>
    <w:p w14:paraId="3EEC7528" w14:textId="15C6B3BA" w:rsidR="00837BA0" w:rsidRPr="006B33EA" w:rsidRDefault="00837BA0" w:rsidP="004D68AE">
      <w:r>
        <w:rPr>
          <w:rFonts w:ascii="Times New Roman" w:eastAsiaTheme="minorHAnsi" w:hAnsi="Times New Roman"/>
          <w:sz w:val="28"/>
          <w:szCs w:val="28"/>
        </w:rPr>
        <w:br w:type="page"/>
      </w:r>
    </w:p>
    <w:p w14:paraId="02ED70D9" w14:textId="77777777" w:rsidR="00AF62DC" w:rsidRPr="00F01C77" w:rsidRDefault="00AF62DC" w:rsidP="00AF62DC">
      <w:pPr>
        <w:pStyle w:val="1a"/>
      </w:pPr>
      <w:bookmarkStart w:id="9" w:name="_Toc212227886"/>
      <w:bookmarkStart w:id="10" w:name="_Toc215732121"/>
      <w:r>
        <w:lastRenderedPageBreak/>
        <w:t>Введение</w:t>
      </w:r>
      <w:bookmarkEnd w:id="9"/>
      <w:bookmarkEnd w:id="10"/>
    </w:p>
    <w:p w14:paraId="6A0EDC78" w14:textId="77777777" w:rsidR="00AF62DC" w:rsidRDefault="00AF62DC" w:rsidP="00AF62DC">
      <w:pPr>
        <w:pStyle w:val="18"/>
      </w:pPr>
      <w:r>
        <w:t xml:space="preserve">Планируется разработать </w:t>
      </w:r>
      <w:r w:rsidRPr="00E258E8">
        <w:t>систем</w:t>
      </w:r>
      <w:r>
        <w:t>у</w:t>
      </w:r>
      <w:r w:rsidRPr="00E258E8">
        <w:t xml:space="preserve"> для просмотра, фильтрации и анализа собранных данных об интенсивности транспортного потока, заполненности общественного транспорта в определённых точках города Иркутска. </w:t>
      </w:r>
    </w:p>
    <w:p w14:paraId="572CC4CE" w14:textId="77777777" w:rsidR="00AF62DC" w:rsidRDefault="00AF62DC" w:rsidP="00AF62DC">
      <w:pPr>
        <w:pStyle w:val="18"/>
      </w:pPr>
      <w:r w:rsidRPr="00E258E8">
        <w:t>Разработка нацелена на визуализацию</w:t>
      </w:r>
      <w:r>
        <w:t xml:space="preserve"> и фильтрацию</w:t>
      </w:r>
      <w:r w:rsidRPr="00E258E8">
        <w:t xml:space="preserve"> собранных данных для специалистов по</w:t>
      </w:r>
      <w:r>
        <w:t xml:space="preserve"> организации дорожного движения,</w:t>
      </w:r>
      <w:r w:rsidRPr="00E258E8">
        <w:t xml:space="preserve"> </w:t>
      </w:r>
      <w:r>
        <w:t>к</w:t>
      </w:r>
      <w:r w:rsidRPr="00E258E8">
        <w:t xml:space="preserve">оторые, анализируя её, будут иметь </w:t>
      </w:r>
      <w:r>
        <w:t>представление</w:t>
      </w:r>
      <w:r w:rsidRPr="00E258E8">
        <w:t xml:space="preserve"> о популярности маршрутов общественного транспорта и загруженности отдельных участков дорог, для повышения эффективности городского транспортного планирования. </w:t>
      </w:r>
    </w:p>
    <w:p w14:paraId="6B87022D" w14:textId="77777777" w:rsidR="00AF62DC" w:rsidRDefault="00AF62DC" w:rsidP="00AF62DC"/>
    <w:p w14:paraId="356B7567" w14:textId="77777777" w:rsidR="00AF62DC" w:rsidRPr="00E258E8" w:rsidRDefault="00AF62DC" w:rsidP="00AF62DC">
      <w:pPr>
        <w:pStyle w:val="1a"/>
      </w:pPr>
      <w:bookmarkStart w:id="11" w:name="_Toc212227887"/>
      <w:bookmarkStart w:id="12" w:name="_Toc215732122"/>
      <w:r>
        <w:t>1 Анализ</w:t>
      </w:r>
      <w:bookmarkEnd w:id="11"/>
      <w:bookmarkEnd w:id="12"/>
    </w:p>
    <w:p w14:paraId="39DECD0B" w14:textId="77777777" w:rsidR="00AF62DC" w:rsidRDefault="00AF62DC" w:rsidP="00AF62DC">
      <w:pPr>
        <w:pStyle w:val="1a"/>
      </w:pPr>
      <w:bookmarkStart w:id="13" w:name="_Toc212227888"/>
      <w:bookmarkStart w:id="14" w:name="_Toc215732123"/>
      <w:r>
        <w:t xml:space="preserve">1.1 </w:t>
      </w:r>
      <w:r w:rsidRPr="00CE6A82">
        <w:t xml:space="preserve">Цель </w:t>
      </w:r>
      <w:r>
        <w:t xml:space="preserve">и задачи </w:t>
      </w:r>
      <w:r w:rsidRPr="00CE6A82">
        <w:t>проекта</w:t>
      </w:r>
      <w:bookmarkEnd w:id="13"/>
      <w:bookmarkEnd w:id="14"/>
    </w:p>
    <w:p w14:paraId="336CFFBB" w14:textId="77777777" w:rsidR="00AF62DC" w:rsidRDefault="00AF62DC" w:rsidP="00AF62DC">
      <w:pPr>
        <w:pStyle w:val="18"/>
      </w:pPr>
      <w:r w:rsidRPr="00F01C77">
        <w:rPr>
          <w:b/>
        </w:rPr>
        <w:t>Цель:</w:t>
      </w:r>
      <w:r w:rsidRPr="00F01C77">
        <w:t xml:space="preserve"> </w:t>
      </w:r>
      <w:r>
        <w:t>о</w:t>
      </w:r>
      <w:r w:rsidRPr="003020A6">
        <w:t>птимизировать подсчёт интенсивности ТС на дорогах города, для повышения эффективности городского транспортного планирования.</w:t>
      </w:r>
      <w:r>
        <w:t xml:space="preserve"> </w:t>
      </w:r>
    </w:p>
    <w:p w14:paraId="779B6F83" w14:textId="77777777" w:rsidR="00AF62DC" w:rsidRDefault="00AF62DC" w:rsidP="00AF62DC"/>
    <w:p w14:paraId="2111F8D7" w14:textId="77777777" w:rsidR="00AF62DC" w:rsidRDefault="00AF62DC" w:rsidP="00AF62DC">
      <w:pPr>
        <w:pStyle w:val="18"/>
        <w:rPr>
          <w:lang w:val="en-US"/>
        </w:rPr>
      </w:pPr>
      <w:r w:rsidRPr="00CE6A82">
        <w:t>Задачи</w:t>
      </w:r>
      <w:r w:rsidRPr="00CE6A82">
        <w:rPr>
          <w:lang w:val="en-US"/>
        </w:rPr>
        <w:t xml:space="preserve">: </w:t>
      </w:r>
    </w:p>
    <w:p w14:paraId="49841A82" w14:textId="77777777" w:rsidR="00AF62DC" w:rsidRPr="00CE6A82" w:rsidRDefault="00AF62DC" w:rsidP="00AF62DC">
      <w:pPr>
        <w:pStyle w:val="13"/>
        <w:ind w:left="0" w:firstLine="709"/>
        <w:jc w:val="both"/>
        <w:rPr>
          <w:b/>
        </w:rPr>
      </w:pPr>
      <w:r>
        <w:t>Разработать удобное мобильное приложение для студентов для сбора данных об интенсивности дорожного движения и загруженности общественного транспорта.</w:t>
      </w:r>
    </w:p>
    <w:p w14:paraId="6BF9D53A" w14:textId="77777777" w:rsidR="00AF62DC" w:rsidRPr="00CE6A82" w:rsidRDefault="00AF62DC" w:rsidP="00AF62DC">
      <w:pPr>
        <w:pStyle w:val="13"/>
        <w:ind w:left="0" w:firstLine="709"/>
        <w:jc w:val="both"/>
        <w:rPr>
          <w:b/>
        </w:rPr>
      </w:pPr>
      <w:r>
        <w:t>Создать базу данных, которая будет содержать все собранные данные с привязкой пользователя, места и времени сбора.</w:t>
      </w:r>
    </w:p>
    <w:p w14:paraId="6A75F067" w14:textId="77777777" w:rsidR="00AF62DC" w:rsidRPr="00CE6A82" w:rsidRDefault="00AF62DC" w:rsidP="00AF62DC">
      <w:pPr>
        <w:pStyle w:val="13"/>
        <w:ind w:left="0" w:firstLine="709"/>
        <w:jc w:val="both"/>
        <w:rPr>
          <w:b/>
        </w:rPr>
      </w:pPr>
      <w:r>
        <w:t>Создать веб-приложения для визуализации собранных данных и их последующего анализа.</w:t>
      </w:r>
    </w:p>
    <w:p w14:paraId="499493A2" w14:textId="77777777" w:rsidR="00AF62DC" w:rsidRPr="00CE6A82" w:rsidRDefault="00AF62DC" w:rsidP="00AF62DC">
      <w:pPr>
        <w:pStyle w:val="13"/>
        <w:ind w:left="0" w:firstLine="709"/>
        <w:jc w:val="both"/>
        <w:rPr>
          <w:b/>
        </w:rPr>
      </w:pPr>
      <w:r>
        <w:t>Синхронизировать собранные данные между мобильным приложением с данными в веб-приложении в реальном времени.</w:t>
      </w:r>
    </w:p>
    <w:p w14:paraId="63F07D20" w14:textId="77777777" w:rsidR="00AF62DC" w:rsidRPr="002B1BB7" w:rsidRDefault="00AF62DC" w:rsidP="00AF62DC">
      <w:pPr>
        <w:pStyle w:val="13"/>
        <w:ind w:left="0" w:firstLine="709"/>
        <w:jc w:val="both"/>
        <w:rPr>
          <w:b/>
        </w:rPr>
      </w:pPr>
      <w:r>
        <w:t xml:space="preserve">Разработать инструменты для анализа, фильтрации и работы с собранными данными в веб-приложении. </w:t>
      </w:r>
    </w:p>
    <w:p w14:paraId="1BFD1536" w14:textId="77777777" w:rsidR="00AF62DC" w:rsidRDefault="00AF62DC" w:rsidP="00AF62DC">
      <w:pPr>
        <w:pStyle w:val="13"/>
        <w:numPr>
          <w:ilvl w:val="0"/>
          <w:numId w:val="0"/>
        </w:numPr>
        <w:ind w:left="709"/>
        <w:rPr>
          <w:b/>
        </w:rPr>
      </w:pPr>
    </w:p>
    <w:p w14:paraId="57237143" w14:textId="77777777" w:rsidR="00AF62DC" w:rsidRDefault="00AF62DC" w:rsidP="00AF62DC">
      <w:pPr>
        <w:pStyle w:val="13"/>
        <w:ind w:left="0" w:firstLine="709"/>
        <w:rPr>
          <w:b/>
        </w:rPr>
      </w:pPr>
      <w:r>
        <w:rPr>
          <w:b/>
        </w:rPr>
        <w:br w:type="page"/>
      </w:r>
    </w:p>
    <w:p w14:paraId="05BCFD79" w14:textId="77777777" w:rsidR="00AF62DC" w:rsidRDefault="00AF62DC" w:rsidP="00AF62DC">
      <w:pPr>
        <w:pStyle w:val="1a"/>
      </w:pPr>
      <w:bookmarkStart w:id="15" w:name="_Toc212227889"/>
      <w:bookmarkStart w:id="16" w:name="_Toc215732124"/>
      <w:r>
        <w:lastRenderedPageBreak/>
        <w:t>1.2 Описание предметной области</w:t>
      </w:r>
      <w:bookmarkEnd w:id="15"/>
      <w:bookmarkEnd w:id="16"/>
    </w:p>
    <w:p w14:paraId="3E54AE2C" w14:textId="77777777" w:rsidR="00AF62DC" w:rsidRDefault="00AF62DC" w:rsidP="00AF62DC">
      <w:pPr>
        <w:pStyle w:val="18"/>
      </w:pPr>
      <w:r w:rsidRPr="003B6AEB">
        <w:rPr>
          <w:b/>
          <w:bCs/>
        </w:rPr>
        <w:t>Проблема:</w:t>
      </w:r>
      <w:r>
        <w:t xml:space="preserve"> проект решает проблему нехватки инструментов для подсчёта и последующего анализа интенсивности транспортного потока и загруженности общественного транспорта. Проект направлен на улучшение городского планирования путём выявления перегруженных и простаивающих участков дороги с помощью анализа собранных данных.</w:t>
      </w:r>
    </w:p>
    <w:p w14:paraId="51AAB60F" w14:textId="77777777" w:rsidR="00AF62DC" w:rsidRPr="00A533A0" w:rsidRDefault="00AF62DC" w:rsidP="00AF62DC">
      <w:pPr>
        <w:pStyle w:val="18"/>
      </w:pPr>
    </w:p>
    <w:p w14:paraId="1D1742C1" w14:textId="77777777" w:rsidR="00AF62DC" w:rsidRDefault="00AF62DC" w:rsidP="00AF62DC">
      <w:pPr>
        <w:pStyle w:val="18"/>
      </w:pPr>
      <w:r w:rsidRPr="003B6AEB">
        <w:rPr>
          <w:b/>
          <w:bCs/>
        </w:rPr>
        <w:t>Сбор данных:</w:t>
      </w:r>
      <w:r w:rsidRPr="00E258E8">
        <w:t xml:space="preserve"> </w:t>
      </w:r>
      <w:r>
        <w:t>было разработано мобильное приложение для студентов-транспортников, которые используя его смогут легко и эффективно собирать данные об интенсивности транспортного потока, загруженности общественного транспорта и ширине дороги в определенной точки города. После подсчёта данные отправляются на сервер и отображаются в системе, разработка которой и является данным проектом.</w:t>
      </w:r>
    </w:p>
    <w:p w14:paraId="2068AFC5" w14:textId="77777777" w:rsidR="00AF62DC" w:rsidRDefault="00AF62DC" w:rsidP="00AF62DC">
      <w:pPr>
        <w:pStyle w:val="18"/>
      </w:pPr>
    </w:p>
    <w:p w14:paraId="6B2BE13F" w14:textId="77777777" w:rsidR="00AF62DC" w:rsidRDefault="00AF62DC" w:rsidP="00AF62DC">
      <w:pPr>
        <w:pStyle w:val="18"/>
      </w:pPr>
      <w:r>
        <w:rPr>
          <w:b/>
          <w:bCs/>
        </w:rPr>
        <w:t>Актуальность</w:t>
      </w:r>
      <w:r w:rsidRPr="003B6AEB">
        <w:rPr>
          <w:b/>
          <w:bCs/>
        </w:rPr>
        <w:t>:</w:t>
      </w:r>
      <w:r w:rsidRPr="00FC100C">
        <w:t xml:space="preserve"> </w:t>
      </w:r>
      <w:r>
        <w:t>в городах по всей России наблюдаются участки дорог, на которых трафик слишком велик и которые не справляются с ним, и наоборот, огромная проезжая часть которой никто не пользуется. Проект направлен на выявление таких участков для последующей работы с ними, для предотвращения заторов и простоев.</w:t>
      </w:r>
    </w:p>
    <w:p w14:paraId="0D6D0F12" w14:textId="77777777" w:rsidR="00AF62DC" w:rsidRDefault="00AF62DC" w:rsidP="00AF62DC">
      <w:pPr>
        <w:pStyle w:val="18"/>
      </w:pPr>
    </w:p>
    <w:p w14:paraId="2BE7EFA5" w14:textId="77777777" w:rsidR="00AF62DC" w:rsidRDefault="00AF62DC" w:rsidP="00AF62DC">
      <w:pPr>
        <w:pStyle w:val="18"/>
      </w:pPr>
      <w:r w:rsidRPr="003B6AEB">
        <w:rPr>
          <w:b/>
          <w:bCs/>
        </w:rPr>
        <w:t>Целевая аудитория:</w:t>
      </w:r>
      <w:r w:rsidRPr="00FC100C">
        <w:t xml:space="preserve"> </w:t>
      </w:r>
      <w:r w:rsidRPr="00E258E8">
        <w:t>специалист</w:t>
      </w:r>
      <w:r>
        <w:t>ы</w:t>
      </w:r>
      <w:r w:rsidRPr="00E258E8">
        <w:t xml:space="preserve"> по организации дорожного движения</w:t>
      </w:r>
      <w:r>
        <w:t>, анализирующие трафик.</w:t>
      </w:r>
    </w:p>
    <w:p w14:paraId="7BE15911" w14:textId="77777777" w:rsidR="00AF62DC" w:rsidRDefault="00AF62DC" w:rsidP="00AF62DC">
      <w:pPr>
        <w:pStyle w:val="18"/>
      </w:pPr>
    </w:p>
    <w:p w14:paraId="0F22CFFF" w14:textId="77777777" w:rsidR="00AF62DC" w:rsidRDefault="00AF62DC" w:rsidP="00AF62DC">
      <w:pPr>
        <w:pStyle w:val="18"/>
      </w:pPr>
      <w:r w:rsidRPr="003B6AEB">
        <w:rPr>
          <w:b/>
          <w:bCs/>
        </w:rPr>
        <w:t>Уникальность проекта:</w:t>
      </w:r>
      <w:r w:rsidRPr="00FC100C">
        <w:t xml:space="preserve"> </w:t>
      </w:r>
      <w:r>
        <w:t xml:space="preserve">на данный момент нет удобных и мобильных инструментов для подсчёта интенсивности движения на каждом участке дороги. На сегодняшний момент </w:t>
      </w:r>
      <w:r w:rsidRPr="00E258E8">
        <w:t>специалист</w:t>
      </w:r>
      <w:r>
        <w:t>ы</w:t>
      </w:r>
      <w:r w:rsidRPr="00E258E8">
        <w:t xml:space="preserve"> по организации дорожного движения</w:t>
      </w:r>
      <w:r>
        <w:t xml:space="preserve"> снимают транспортный поток на видео, после чего анализируют его в таблицах </w:t>
      </w:r>
      <w:r>
        <w:rPr>
          <w:lang w:val="en-US"/>
        </w:rPr>
        <w:t>Excel</w:t>
      </w:r>
      <w:r>
        <w:t xml:space="preserve">. Это не эффективно и занимает огромное количество времени и сил. </w:t>
      </w:r>
    </w:p>
    <w:p w14:paraId="459235FD" w14:textId="77777777" w:rsidR="00AF62DC" w:rsidRDefault="00AF62DC" w:rsidP="00AF62DC">
      <w:pPr>
        <w:pStyle w:val="af8"/>
        <w:rPr>
          <w:b/>
        </w:rPr>
      </w:pPr>
      <w:r>
        <w:rPr>
          <w:b/>
        </w:rPr>
        <w:br w:type="page"/>
      </w:r>
    </w:p>
    <w:p w14:paraId="152E0846" w14:textId="77777777" w:rsidR="00AF62DC" w:rsidRPr="00080DFC" w:rsidRDefault="00AF62DC" w:rsidP="00AF62DC">
      <w:pPr>
        <w:pStyle w:val="1a"/>
      </w:pPr>
      <w:bookmarkStart w:id="17" w:name="_Toc212227890"/>
      <w:bookmarkStart w:id="18" w:name="_Toc215732125"/>
      <w:r>
        <w:lastRenderedPageBreak/>
        <w:t>1</w:t>
      </w:r>
      <w:r w:rsidRPr="00080DFC">
        <w:t>.3</w:t>
      </w:r>
      <w:r>
        <w:t xml:space="preserve"> </w:t>
      </w:r>
      <w:r w:rsidRPr="00080DFC">
        <w:t>Обзор существующих программных средств</w:t>
      </w:r>
      <w:bookmarkEnd w:id="17"/>
      <w:bookmarkEnd w:id="18"/>
    </w:p>
    <w:p w14:paraId="22002558" w14:textId="77777777" w:rsidR="00AF62DC" w:rsidRPr="00AF62DC" w:rsidRDefault="00AF62DC" w:rsidP="00AF62DC">
      <w:pPr>
        <w:pStyle w:val="18"/>
        <w:rPr>
          <w:b/>
          <w:bCs/>
        </w:rPr>
      </w:pPr>
      <w:r w:rsidRPr="00AF62DC">
        <w:rPr>
          <w:b/>
          <w:bCs/>
        </w:rPr>
        <w:t>Системы управления движением (</w:t>
      </w:r>
      <w:proofErr w:type="spellStart"/>
      <w:r w:rsidRPr="00AF62DC">
        <w:rPr>
          <w:b/>
          <w:bCs/>
        </w:rPr>
        <w:t>Traffic</w:t>
      </w:r>
      <w:proofErr w:type="spellEnd"/>
      <w:r w:rsidRPr="00AF62DC">
        <w:rPr>
          <w:b/>
          <w:bCs/>
        </w:rPr>
        <w:t xml:space="preserve"> Management Systems, TMS):</w:t>
      </w:r>
    </w:p>
    <w:p w14:paraId="7AA5787B" w14:textId="77777777" w:rsidR="00AF62DC" w:rsidRDefault="00AF62DC" w:rsidP="00AF62DC">
      <w:pPr>
        <w:pStyle w:val="18"/>
      </w:pPr>
      <w:r w:rsidRPr="00080DFC">
        <w:t>Эти программные средства используются для мониторинга, управления и оптимизации транспортных потоков. Они обеспечивают регистрирование данных о движении, помогают в управлении светофорами и контроле транспортны</w:t>
      </w:r>
      <w:r>
        <w:t>х потоков в реальном времени.</w:t>
      </w:r>
    </w:p>
    <w:p w14:paraId="390C0CE2" w14:textId="77777777" w:rsidR="00AF62DC" w:rsidRDefault="00AF62DC" w:rsidP="00AF62DC">
      <w:pPr>
        <w:pStyle w:val="18"/>
      </w:pPr>
      <w:r w:rsidRPr="00080DFC">
        <w:rPr>
          <w:b/>
          <w:bCs/>
        </w:rPr>
        <w:t>Преимущества</w:t>
      </w:r>
      <w:r w:rsidRPr="00080DFC">
        <w:t xml:space="preserve">: Возможность интеграции с системами видеонаблюдения и датчиками. Предоставление </w:t>
      </w:r>
      <w:r>
        <w:t>аналитики в реальном времени.</w:t>
      </w:r>
    </w:p>
    <w:p w14:paraId="1E56F9DE" w14:textId="77777777" w:rsidR="00AF62DC" w:rsidRDefault="00AF62DC" w:rsidP="00AF62DC">
      <w:pPr>
        <w:pStyle w:val="18"/>
      </w:pPr>
      <w:r w:rsidRPr="00080DFC">
        <w:rPr>
          <w:b/>
          <w:bCs/>
        </w:rPr>
        <w:t>Недостатки</w:t>
      </w:r>
      <w:proofErr w:type="gramStart"/>
      <w:r w:rsidRPr="00080DFC">
        <w:t>: Чаще</w:t>
      </w:r>
      <w:proofErr w:type="gramEnd"/>
      <w:r w:rsidRPr="00080DFC">
        <w:t xml:space="preserve"> всего это дорогие решения, требующие сложной настройки, и они могут не учитывать специфику общественного транспорта.</w:t>
      </w:r>
    </w:p>
    <w:p w14:paraId="09BC833B" w14:textId="77777777" w:rsidR="00AF62DC" w:rsidRPr="00080DFC" w:rsidRDefault="00AF62DC" w:rsidP="00AF62DC">
      <w:pPr>
        <w:rPr>
          <w:szCs w:val="28"/>
        </w:rPr>
      </w:pPr>
    </w:p>
    <w:p w14:paraId="20033026" w14:textId="77777777" w:rsidR="00AF62DC" w:rsidRPr="00AF62DC" w:rsidRDefault="00AF62DC" w:rsidP="00AF62DC">
      <w:pPr>
        <w:pStyle w:val="18"/>
        <w:rPr>
          <w:b/>
          <w:bCs/>
          <w:lang w:val="en-US"/>
        </w:rPr>
      </w:pPr>
      <w:r w:rsidRPr="00AF62DC">
        <w:rPr>
          <w:b/>
          <w:bCs/>
          <w:lang w:val="en-US"/>
        </w:rPr>
        <w:t>GIS-</w:t>
      </w:r>
      <w:r w:rsidRPr="00AF62DC">
        <w:rPr>
          <w:b/>
          <w:bCs/>
        </w:rPr>
        <w:t>программы</w:t>
      </w:r>
      <w:r w:rsidRPr="00AF62DC">
        <w:rPr>
          <w:b/>
          <w:bCs/>
          <w:lang w:val="en-US"/>
        </w:rPr>
        <w:t xml:space="preserve"> (Geographic Information Systems):</w:t>
      </w:r>
    </w:p>
    <w:p w14:paraId="355AE0BF" w14:textId="77777777" w:rsidR="00AF62DC" w:rsidRDefault="00AF62DC" w:rsidP="00AF62DC">
      <w:pPr>
        <w:pStyle w:val="18"/>
      </w:pPr>
      <w:r w:rsidRPr="00080DFC">
        <w:t>Используются для пространственного анализа и визуализации данных, касающихся транспортных потоков. Примером таких решени</w:t>
      </w:r>
      <w:r>
        <w:t xml:space="preserve">й может быть </w:t>
      </w:r>
      <w:proofErr w:type="spellStart"/>
      <w:r>
        <w:t>ArcGIS</w:t>
      </w:r>
      <w:proofErr w:type="spellEnd"/>
      <w:r>
        <w:t xml:space="preserve"> или QGIS.</w:t>
      </w:r>
    </w:p>
    <w:p w14:paraId="7A6CC90A" w14:textId="77777777" w:rsidR="00AF62DC" w:rsidRDefault="00AF62DC" w:rsidP="00AF62DC">
      <w:pPr>
        <w:pStyle w:val="18"/>
      </w:pPr>
      <w:r w:rsidRPr="00080DFC">
        <w:rPr>
          <w:b/>
          <w:bCs/>
        </w:rPr>
        <w:t>Преимущества</w:t>
      </w:r>
      <w:r w:rsidRPr="00080DFC">
        <w:t>: Высокая степень визуализации, возможность анализа в пространственном контексте, богатые наборы инструментов для работы</w:t>
      </w:r>
      <w:r>
        <w:t xml:space="preserve"> с картами.</w:t>
      </w:r>
    </w:p>
    <w:p w14:paraId="3A6973AD" w14:textId="77777777" w:rsidR="00AF62DC" w:rsidRPr="00080DFC" w:rsidRDefault="00AF62DC" w:rsidP="00AF62DC">
      <w:pPr>
        <w:pStyle w:val="18"/>
      </w:pPr>
      <w:r w:rsidRPr="00080DFC">
        <w:rPr>
          <w:b/>
          <w:bCs/>
        </w:rPr>
        <w:t>Недостатки</w:t>
      </w:r>
      <w:proofErr w:type="gramStart"/>
      <w:r w:rsidRPr="00080DFC">
        <w:t>: Часто</w:t>
      </w:r>
      <w:proofErr w:type="gramEnd"/>
      <w:r w:rsidRPr="00080DFC">
        <w:t xml:space="preserve"> требуют специальных знаний для работы и являются менее удобными для пользователей, не имеющих опыта с ГИС</w:t>
      </w:r>
      <w:r>
        <w:t xml:space="preserve">. </w:t>
      </w:r>
    </w:p>
    <w:p w14:paraId="7A87952D" w14:textId="77777777" w:rsidR="00AF62DC" w:rsidRPr="00080DFC" w:rsidRDefault="00AF62DC" w:rsidP="00AF62DC">
      <w:pPr>
        <w:rPr>
          <w:szCs w:val="28"/>
        </w:rPr>
      </w:pPr>
    </w:p>
    <w:p w14:paraId="3E72DDAD" w14:textId="77777777" w:rsidR="00AF62DC" w:rsidRPr="00AF62DC" w:rsidRDefault="00AF62DC" w:rsidP="00AF62DC">
      <w:pPr>
        <w:pStyle w:val="18"/>
        <w:rPr>
          <w:b/>
          <w:bCs/>
        </w:rPr>
      </w:pPr>
      <w:r w:rsidRPr="00AF62DC">
        <w:rPr>
          <w:b/>
          <w:bCs/>
        </w:rPr>
        <w:t>Системы мониторинга общественного транспорта (Public Transport Monitoring Systems):</w:t>
      </w:r>
    </w:p>
    <w:p w14:paraId="57AF1947" w14:textId="77777777" w:rsidR="00AF62DC" w:rsidRPr="006F71F3" w:rsidRDefault="00AF62DC" w:rsidP="00AF62DC">
      <w:pPr>
        <w:pStyle w:val="18"/>
      </w:pPr>
      <w:r w:rsidRPr="00080DFC">
        <w:t>Эти приложения предназначены для сбора данных о загруженности маршрутов общественного транспорта. Они могут использовать GPS-данные для отслеживания местоположе</w:t>
      </w:r>
      <w:r>
        <w:t>ния автобусов и троллейбусов.</w:t>
      </w:r>
    </w:p>
    <w:p w14:paraId="7369940E" w14:textId="77777777" w:rsidR="00AF62DC" w:rsidRPr="006F71F3" w:rsidRDefault="00AF62DC" w:rsidP="00AF62DC">
      <w:pPr>
        <w:pStyle w:val="18"/>
      </w:pPr>
      <w:r w:rsidRPr="00080DFC">
        <w:rPr>
          <w:b/>
          <w:bCs/>
        </w:rPr>
        <w:t>Преимущества</w:t>
      </w:r>
      <w:r w:rsidRPr="00080DFC">
        <w:t>: Наличие данных о времени прибытия и загруженности, интеграция с мобильными пр</w:t>
      </w:r>
      <w:r>
        <w:t>иложениями для пользователей.</w:t>
      </w:r>
    </w:p>
    <w:p w14:paraId="3461C011" w14:textId="77777777" w:rsidR="00AF62DC" w:rsidRPr="00080DFC" w:rsidRDefault="00AF62DC" w:rsidP="00AF62DC">
      <w:pPr>
        <w:pStyle w:val="18"/>
      </w:pPr>
      <w:r w:rsidRPr="00080DFC">
        <w:rPr>
          <w:b/>
          <w:bCs/>
        </w:rPr>
        <w:t>Недостатки</w:t>
      </w:r>
      <w:proofErr w:type="gramStart"/>
      <w:r w:rsidRPr="00080DFC">
        <w:t>: Часто</w:t>
      </w:r>
      <w:proofErr w:type="gramEnd"/>
      <w:r w:rsidRPr="00080DFC">
        <w:t xml:space="preserve"> фокусируются только на общественном транспорте и могут не учитывать взаимодействие с автомобильными потоками.</w:t>
      </w:r>
    </w:p>
    <w:p w14:paraId="25122412" w14:textId="77777777" w:rsidR="00AF62DC" w:rsidRPr="00080DFC" w:rsidRDefault="00AF62DC" w:rsidP="00AF62DC">
      <w:pPr>
        <w:rPr>
          <w:szCs w:val="28"/>
        </w:rPr>
      </w:pPr>
    </w:p>
    <w:p w14:paraId="43FE7C7D" w14:textId="77777777" w:rsidR="00AF62DC" w:rsidRPr="006F71F3" w:rsidRDefault="00AF62DC" w:rsidP="00AF62DC">
      <w:pPr>
        <w:pStyle w:val="18"/>
      </w:pPr>
      <w:r w:rsidRPr="00AF62DC">
        <w:rPr>
          <w:b/>
          <w:bCs/>
        </w:rPr>
        <w:t>Специализированные мобильные приложения для сбора данных:</w:t>
      </w:r>
      <w:r w:rsidRPr="00AF62DC">
        <w:rPr>
          <w:b/>
          <w:bCs/>
        </w:rPr>
        <w:br/>
      </w:r>
      <w:r w:rsidRPr="00080DFC">
        <w:t xml:space="preserve">Приложения, такие как </w:t>
      </w:r>
      <w:proofErr w:type="spellStart"/>
      <w:r w:rsidRPr="00080DFC">
        <w:t>Co</w:t>
      </w:r>
      <w:r>
        <w:t>llector</w:t>
      </w:r>
      <w:proofErr w:type="spellEnd"/>
      <w:r>
        <w:t xml:space="preserve"> </w:t>
      </w:r>
      <w:proofErr w:type="spellStart"/>
      <w:r>
        <w:t>for</w:t>
      </w:r>
      <w:proofErr w:type="spellEnd"/>
      <w:r>
        <w:t xml:space="preserve"> </w:t>
      </w:r>
      <w:proofErr w:type="spellStart"/>
      <w:r>
        <w:t>ArcGIS</w:t>
      </w:r>
      <w:proofErr w:type="spellEnd"/>
      <w:r>
        <w:t xml:space="preserve"> и подобные ему</w:t>
      </w:r>
      <w:r w:rsidRPr="00080DFC">
        <w:t>, позволяют пользователям собирать полевые данные с использованием мобильных устройств. Они могут быть настроены для сбора информации об интенсивности трафика и состоя</w:t>
      </w:r>
      <w:r>
        <w:t>нии общественного транспорта.</w:t>
      </w:r>
    </w:p>
    <w:p w14:paraId="14FA98DC" w14:textId="77777777" w:rsidR="00AF62DC" w:rsidRPr="006F71F3" w:rsidRDefault="00AF62DC" w:rsidP="00AF62DC">
      <w:pPr>
        <w:pStyle w:val="18"/>
      </w:pPr>
      <w:r w:rsidRPr="00080DFC">
        <w:rPr>
          <w:b/>
          <w:bCs/>
        </w:rPr>
        <w:t>Преимущества</w:t>
      </w:r>
      <w:r w:rsidRPr="00080DFC">
        <w:t>: Простота использования на местах, возможность работы офлайн и синхронизации да</w:t>
      </w:r>
      <w:r>
        <w:t>нных после выхода в интернет.</w:t>
      </w:r>
    </w:p>
    <w:p w14:paraId="6CC6F467" w14:textId="77777777" w:rsidR="00AF62DC" w:rsidRPr="00080DFC" w:rsidRDefault="00AF62DC" w:rsidP="00AF62DC">
      <w:pPr>
        <w:pStyle w:val="18"/>
      </w:pPr>
      <w:r w:rsidRPr="00080DFC">
        <w:rPr>
          <w:b/>
          <w:bCs/>
        </w:rPr>
        <w:t>Недостатки</w:t>
      </w:r>
      <w:r w:rsidRPr="00080DFC">
        <w:t>: Ограниченные возможности анализа данных непосредственно в приложении, требуются интеграции с другими системами для глубокой обработки информации.</w:t>
      </w:r>
    </w:p>
    <w:p w14:paraId="279B145F" w14:textId="77777777" w:rsidR="00AF62DC" w:rsidRPr="00080DFC" w:rsidRDefault="00AF62DC" w:rsidP="00AF62DC">
      <w:pPr>
        <w:rPr>
          <w:szCs w:val="28"/>
        </w:rPr>
      </w:pPr>
    </w:p>
    <w:p w14:paraId="03694B38" w14:textId="77777777" w:rsidR="00AF62DC" w:rsidRPr="00AF62DC" w:rsidRDefault="00AF62DC" w:rsidP="00AF62DC">
      <w:pPr>
        <w:pStyle w:val="18"/>
        <w:rPr>
          <w:b/>
          <w:bCs/>
        </w:rPr>
      </w:pPr>
      <w:r w:rsidRPr="00AF62DC">
        <w:rPr>
          <w:b/>
          <w:bCs/>
        </w:rPr>
        <w:t>Системы видеонаблюдения и машинного обучения:</w:t>
      </w:r>
    </w:p>
    <w:p w14:paraId="79775A7D" w14:textId="77777777" w:rsidR="00AF62DC" w:rsidRPr="006F71F3" w:rsidRDefault="00AF62DC" w:rsidP="00AF62DC">
      <w:pPr>
        <w:pStyle w:val="18"/>
      </w:pPr>
      <w:r w:rsidRPr="00080DFC">
        <w:lastRenderedPageBreak/>
        <w:t>Решения, которые используют технологии распознавания образов для анализа транспортных потоков. Они могут обрабатывать видео и вычислять пока</w:t>
      </w:r>
      <w:r>
        <w:t>затели трафика автоматически.</w:t>
      </w:r>
    </w:p>
    <w:p w14:paraId="72D7619F" w14:textId="77777777" w:rsidR="00AF62DC" w:rsidRPr="006F71F3" w:rsidRDefault="00AF62DC" w:rsidP="00AF62DC">
      <w:pPr>
        <w:pStyle w:val="18"/>
      </w:pPr>
      <w:r w:rsidRPr="00080DFC">
        <w:rPr>
          <w:b/>
          <w:bCs/>
        </w:rPr>
        <w:t>Преимущества</w:t>
      </w:r>
      <w:r w:rsidRPr="00080DFC">
        <w:t>: Высокая точность, возможность автоматического сбора и анализа.</w:t>
      </w:r>
    </w:p>
    <w:p w14:paraId="4BC90679" w14:textId="77777777" w:rsidR="00AF62DC" w:rsidRDefault="00AF62DC" w:rsidP="00AF62DC">
      <w:pPr>
        <w:pStyle w:val="18"/>
      </w:pPr>
      <w:r w:rsidRPr="00080DFC">
        <w:rPr>
          <w:b/>
          <w:bCs/>
        </w:rPr>
        <w:t>Недостатки</w:t>
      </w:r>
      <w:r w:rsidRPr="00080DFC">
        <w:t>: Высокая стоимость внедрения и потребность в стабильном интернет-соединении для передачи данных.</w:t>
      </w:r>
    </w:p>
    <w:p w14:paraId="7A0A3794" w14:textId="77777777" w:rsidR="00AF62DC" w:rsidRPr="006F71F3" w:rsidRDefault="00AF62DC" w:rsidP="00AF62DC"/>
    <w:p w14:paraId="750330FB" w14:textId="77777777" w:rsidR="00AF62DC" w:rsidRPr="00AF62DC" w:rsidRDefault="00AF62DC" w:rsidP="00AF62DC">
      <w:pPr>
        <w:pStyle w:val="18"/>
        <w:rPr>
          <w:b/>
          <w:bCs/>
        </w:rPr>
      </w:pPr>
      <w:r w:rsidRPr="00AF62DC">
        <w:rPr>
          <w:b/>
          <w:bCs/>
        </w:rPr>
        <w:t>Ручные методы учёта (бумага и ручка):</w:t>
      </w:r>
    </w:p>
    <w:p w14:paraId="167B1615" w14:textId="77777777" w:rsidR="00AF62DC" w:rsidRPr="006F71F3" w:rsidRDefault="00AF62DC" w:rsidP="00AF62DC">
      <w:pPr>
        <w:pStyle w:val="18"/>
      </w:pPr>
      <w:r w:rsidRPr="006F71F3">
        <w:t>Традиционные методы учёта, такие как использование бумаги и ручки, все еще широко применяются в городах, где нет доступа к современным информационным системам.</w:t>
      </w:r>
    </w:p>
    <w:p w14:paraId="0B0AD1B7" w14:textId="77777777" w:rsidR="00AF62DC" w:rsidRDefault="00AF62DC" w:rsidP="00AF62DC">
      <w:pPr>
        <w:pStyle w:val="18"/>
      </w:pPr>
      <w:r w:rsidRPr="006F71F3">
        <w:t>Специалисты по организации дорожного движения берут на себя задачу фиксирования количества автомобилей и заполненности общественного транспорта вручную. Это может включать наблюдение за транспортными потоками в течение определённых временных интервалов, запись дан</w:t>
      </w:r>
      <w:r>
        <w:t>ных на обычном листе бумаги.</w:t>
      </w:r>
      <w:r w:rsidRPr="006F71F3">
        <w:br/>
      </w:r>
      <w:r w:rsidRPr="006F71F3">
        <w:rPr>
          <w:b/>
          <w:bCs/>
        </w:rPr>
        <w:t>Преимущества</w:t>
      </w:r>
      <w:r w:rsidRPr="006F71F3">
        <w:t>: Доступность и простота метода, не требуется специального оборудования.</w:t>
      </w:r>
    </w:p>
    <w:p w14:paraId="391C01CB" w14:textId="77777777" w:rsidR="00AF62DC" w:rsidRPr="006F71F3" w:rsidRDefault="00AF62DC" w:rsidP="00AF62DC">
      <w:pPr>
        <w:pStyle w:val="18"/>
      </w:pPr>
      <w:r w:rsidRPr="006F71F3">
        <w:rPr>
          <w:b/>
          <w:bCs/>
        </w:rPr>
        <w:t>Недостатки</w:t>
      </w:r>
      <w:r w:rsidRPr="006F71F3">
        <w:t>: Высокая вероятность ошибок, трудоемкость и медлительность процесса. Устранение неточностей и агрегация данных занимает много времени.</w:t>
      </w:r>
    </w:p>
    <w:p w14:paraId="027D97F3" w14:textId="77777777" w:rsidR="00AF62DC" w:rsidRPr="006F71F3" w:rsidRDefault="00AF62DC" w:rsidP="00AF62DC">
      <w:pPr>
        <w:rPr>
          <w:szCs w:val="28"/>
        </w:rPr>
      </w:pPr>
    </w:p>
    <w:p w14:paraId="273AF888" w14:textId="77777777" w:rsidR="00AF62DC" w:rsidRPr="00AF62DC" w:rsidRDefault="00AF62DC" w:rsidP="00AF62DC">
      <w:pPr>
        <w:pStyle w:val="18"/>
        <w:rPr>
          <w:b/>
          <w:bCs/>
        </w:rPr>
      </w:pPr>
      <w:r w:rsidRPr="00AF62DC">
        <w:rPr>
          <w:b/>
          <w:bCs/>
        </w:rPr>
        <w:t xml:space="preserve">Таблицы Excel: </w:t>
      </w:r>
    </w:p>
    <w:p w14:paraId="1C5D362E" w14:textId="77777777" w:rsidR="00AF62DC" w:rsidRDefault="00AF62DC" w:rsidP="00AF62DC">
      <w:pPr>
        <w:pStyle w:val="18"/>
      </w:pPr>
      <w:r w:rsidRPr="006F71F3">
        <w:t>После сбора данных</w:t>
      </w:r>
      <w:r>
        <w:t>, например,</w:t>
      </w:r>
      <w:r w:rsidRPr="006F71F3">
        <w:t xml:space="preserve"> на бумаге, информация часто вводится в таблицы Excel для дальнейшего анализа. Это дает возможность проводить некоторые базовые расчеты, </w:t>
      </w:r>
      <w:r>
        <w:t>строить диаграммы и графики.</w:t>
      </w:r>
      <w:r w:rsidRPr="006F71F3">
        <w:br/>
      </w:r>
      <w:r w:rsidRPr="006F71F3">
        <w:rPr>
          <w:b/>
          <w:bCs/>
        </w:rPr>
        <w:t>Преимущества</w:t>
      </w:r>
      <w:r w:rsidRPr="006F71F3">
        <w:t>: Удобство работы с уже собранными данными, возможность применения формул для анализа и визуализации в условиях офисной работы.</w:t>
      </w:r>
    </w:p>
    <w:p w14:paraId="3EF432BE" w14:textId="77777777" w:rsidR="00AF62DC" w:rsidRPr="006F71F3" w:rsidRDefault="00AF62DC" w:rsidP="00AF62DC">
      <w:pPr>
        <w:pStyle w:val="18"/>
      </w:pPr>
      <w:r w:rsidRPr="006F71F3">
        <w:rPr>
          <w:b/>
          <w:bCs/>
        </w:rPr>
        <w:t>Недостатки</w:t>
      </w:r>
      <w:r w:rsidRPr="006F71F3">
        <w:t>: Ограниченная функциональность для анализа больших объемов данных, высокая вероятность ошибок при ручном вводе информации, а также время, затрачиваемое на перенос данных из бумажного формата в электронный. Кроме того, создание графиков и диаграмм в Excel требует времени и дополнительных навыков.</w:t>
      </w:r>
    </w:p>
    <w:p w14:paraId="394B670F" w14:textId="77777777" w:rsidR="00AF62DC" w:rsidRPr="00080DFC" w:rsidRDefault="00AF62DC" w:rsidP="00AF62DC">
      <w:pPr>
        <w:pStyle w:val="18"/>
      </w:pPr>
    </w:p>
    <w:p w14:paraId="1CBD8198" w14:textId="77777777" w:rsidR="00AF62DC" w:rsidRPr="00397186" w:rsidRDefault="00AF62DC" w:rsidP="00AF62DC">
      <w:pPr>
        <w:pStyle w:val="18"/>
      </w:pPr>
      <w:r w:rsidRPr="006F71F3">
        <w:t>Обзор существующих программных средств и методов показывает, что на рынке доступны различные решения для мониторинга и анализа транспортных потоков. Однако традиционные ручные методы и использование таблиц Excel имеют свои значительные недостатки, влияющие на эффективность и точность данных. Разработка предлагаемой системы, сосредоточенной на удобстве сбора данных и простоте анализа, позволит устранить эти недостатки и предложить более эффективное решение для специалистов по организации дор</w:t>
      </w:r>
      <w:r>
        <w:t>ожного движения в Иркутске. Данная</w:t>
      </w:r>
      <w:r w:rsidRPr="006F71F3">
        <w:t xml:space="preserve"> система будет интегрировать функции мобильного приложения для сбора данных и веб-приложения для их анализа, что значительно упростит процесс работы с данными и повысит его эффективность.</w:t>
      </w:r>
    </w:p>
    <w:p w14:paraId="2D216136" w14:textId="77777777" w:rsidR="00AF62DC" w:rsidRPr="00397186" w:rsidRDefault="00AF62DC" w:rsidP="00AF62DC">
      <w:pPr>
        <w:pStyle w:val="af8"/>
      </w:pPr>
    </w:p>
    <w:p w14:paraId="749B28E9" w14:textId="77777777" w:rsidR="00AF62DC" w:rsidRPr="009D0078" w:rsidRDefault="00AF62DC" w:rsidP="00AF62DC">
      <w:pPr>
        <w:pStyle w:val="1a"/>
        <w:rPr>
          <w:lang w:val="en-US"/>
        </w:rPr>
      </w:pPr>
      <w:bookmarkStart w:id="19" w:name="_Toc212227891"/>
      <w:bookmarkStart w:id="20" w:name="_Toc215732126"/>
      <w:r w:rsidRPr="009D0078">
        <w:rPr>
          <w:lang w:val="en-US"/>
        </w:rPr>
        <w:t xml:space="preserve">1.4 </w:t>
      </w:r>
      <w:r w:rsidRPr="009D0078">
        <w:t>Процесс</w:t>
      </w:r>
      <w:r w:rsidRPr="009D0078">
        <w:rPr>
          <w:lang w:val="en-US"/>
        </w:rPr>
        <w:t xml:space="preserve"> AS IS vs TO BE</w:t>
      </w:r>
      <w:bookmarkEnd w:id="19"/>
      <w:bookmarkEnd w:id="20"/>
    </w:p>
    <w:p w14:paraId="7F7D59BE" w14:textId="77777777" w:rsidR="00AF62DC" w:rsidRDefault="00AF62DC" w:rsidP="00AF62DC">
      <w:pPr>
        <w:pStyle w:val="18"/>
      </w:pPr>
      <w:r w:rsidRPr="009D0078">
        <w:t xml:space="preserve">Для наглядного отображения преобразования текущего неэффективного процесса (AS IS) в целевую, автоматизированную модель (TO BE) была использована нотация BPMN (Business Process Model </w:t>
      </w:r>
      <w:proofErr w:type="spellStart"/>
      <w:r w:rsidRPr="009D0078">
        <w:t>and</w:t>
      </w:r>
      <w:proofErr w:type="spellEnd"/>
      <w:r w:rsidRPr="009D0078">
        <w:t xml:space="preserve"> </w:t>
      </w:r>
      <w:proofErr w:type="spellStart"/>
      <w:r w:rsidRPr="009D0078">
        <w:t>Notation</w:t>
      </w:r>
      <w:proofErr w:type="spellEnd"/>
      <w:r w:rsidRPr="009D0078">
        <w:t>).</w:t>
      </w:r>
    </w:p>
    <w:p w14:paraId="06E8CBD5" w14:textId="77777777" w:rsidR="00AF62DC" w:rsidRPr="009D0078" w:rsidRDefault="00AF62DC" w:rsidP="00AF62DC">
      <w:pPr>
        <w:ind w:firstLine="708"/>
      </w:pPr>
    </w:p>
    <w:p w14:paraId="2BE05CF5" w14:textId="77777777" w:rsidR="00AF62DC" w:rsidRPr="009D0078" w:rsidRDefault="00AF62DC" w:rsidP="00AF62DC">
      <w:pPr>
        <w:pStyle w:val="1a"/>
      </w:pPr>
      <w:bookmarkStart w:id="21" w:name="_Toc215732127"/>
      <w:r w:rsidRPr="009D0078">
        <w:t>1.4.1 Модель процесса AS IS</w:t>
      </w:r>
      <w:bookmarkEnd w:id="21"/>
    </w:p>
    <w:p w14:paraId="595AEDC8" w14:textId="77777777" w:rsidR="00AF62DC" w:rsidRDefault="00AF62DC" w:rsidP="00AF62DC">
      <w:pPr>
        <w:pStyle w:val="18"/>
      </w:pPr>
      <w:r w:rsidRPr="009D0078">
        <w:t>Данная модель описывает текущий, ручной метод сбора и анализа данных об интенсивности транспортного потока.</w:t>
      </w:r>
    </w:p>
    <w:p w14:paraId="1060F623" w14:textId="77777777" w:rsidR="00AF62DC" w:rsidRDefault="00AF62DC" w:rsidP="00AF62DC"/>
    <w:p w14:paraId="72CF6671" w14:textId="77777777" w:rsidR="00AF62DC" w:rsidRDefault="00AF62DC" w:rsidP="007C6F03">
      <w:pPr>
        <w:pStyle w:val="af2"/>
      </w:pPr>
      <w:r>
        <w:drawing>
          <wp:inline distT="0" distB="0" distL="0" distR="0" wp14:anchorId="1A2655EC" wp14:editId="4BBAF38F">
            <wp:extent cx="4105930" cy="6524625"/>
            <wp:effectExtent l="0" t="0" r="8890" b="0"/>
            <wp:docPr id="15802847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84754" name=""/>
                    <pic:cNvPicPr/>
                  </pic:nvPicPr>
                  <pic:blipFill>
                    <a:blip r:embed="rId8"/>
                    <a:stretch>
                      <a:fillRect/>
                    </a:stretch>
                  </pic:blipFill>
                  <pic:spPr>
                    <a:xfrm>
                      <a:off x="0" y="0"/>
                      <a:ext cx="4108334" cy="6528445"/>
                    </a:xfrm>
                    <a:prstGeom prst="rect">
                      <a:avLst/>
                    </a:prstGeom>
                  </pic:spPr>
                </pic:pic>
              </a:graphicData>
            </a:graphic>
          </wp:inline>
        </w:drawing>
      </w:r>
    </w:p>
    <w:p w14:paraId="6C8F97FC" w14:textId="200BE518" w:rsidR="007C6F03" w:rsidRDefault="007C6F03" w:rsidP="007C6F03">
      <w:pPr>
        <w:pStyle w:val="af2"/>
      </w:pPr>
      <w:r w:rsidRPr="009E18F5">
        <w:rPr>
          <w:lang w:val="ru-RU"/>
        </w:rPr>
        <w:t xml:space="preserve">Рисунок </w:t>
      </w:r>
      <w:r>
        <w:t>1</w:t>
      </w:r>
      <w:r w:rsidRPr="009E18F5">
        <w:rPr>
          <w:lang w:val="ru-RU"/>
        </w:rPr>
        <w:t xml:space="preserve">.1 – </w:t>
      </w:r>
      <w:r w:rsidRPr="007C6F03">
        <w:t>Модель процесса AS IS в нотации BPMN</w:t>
      </w:r>
    </w:p>
    <w:p w14:paraId="38046021" w14:textId="77777777" w:rsidR="007C6F03" w:rsidRDefault="007C6F03" w:rsidP="007C6F03">
      <w:pPr>
        <w:pStyle w:val="af2"/>
      </w:pPr>
    </w:p>
    <w:p w14:paraId="1999F311" w14:textId="77777777" w:rsidR="00AF62DC" w:rsidRPr="00386A51" w:rsidRDefault="00AF62DC" w:rsidP="00AF62DC">
      <w:pPr>
        <w:pStyle w:val="18"/>
      </w:pPr>
      <w:r w:rsidRPr="00386A51">
        <w:lastRenderedPageBreak/>
        <w:t>Ключевые проблемы процесса AS IS:</w:t>
      </w:r>
    </w:p>
    <w:p w14:paraId="420E89F3" w14:textId="77777777" w:rsidR="00AF62DC" w:rsidRPr="00386A51" w:rsidRDefault="00AF62DC" w:rsidP="00AF62DC">
      <w:pPr>
        <w:pStyle w:val="10"/>
        <w:ind w:left="0" w:firstLine="709"/>
        <w:jc w:val="both"/>
      </w:pPr>
      <w:r w:rsidRPr="0053378B">
        <w:rPr>
          <w:b/>
          <w:bCs/>
        </w:rPr>
        <w:t>Трудоёмкость:</w:t>
      </w:r>
      <w:r w:rsidRPr="00386A51">
        <w:t xml:space="preserve"> Процесс требует множества ручных операций.</w:t>
      </w:r>
    </w:p>
    <w:p w14:paraId="42CF00A6" w14:textId="77777777" w:rsidR="00AF62DC" w:rsidRPr="00386A51" w:rsidRDefault="00AF62DC" w:rsidP="00AF62DC">
      <w:pPr>
        <w:pStyle w:val="10"/>
        <w:ind w:left="0" w:firstLine="709"/>
        <w:jc w:val="both"/>
      </w:pPr>
      <w:r w:rsidRPr="003E58F3">
        <w:rPr>
          <w:b/>
          <w:bCs/>
        </w:rPr>
        <w:t>Высокая вероятность ошибок:</w:t>
      </w:r>
      <w:r w:rsidRPr="00386A51">
        <w:t xml:space="preserve"> Человеческий фактор при подсчёте и переносе данных.</w:t>
      </w:r>
    </w:p>
    <w:p w14:paraId="1A58C430" w14:textId="77777777" w:rsidR="00AF62DC" w:rsidRPr="00386A51" w:rsidRDefault="00AF62DC" w:rsidP="00AF62DC">
      <w:pPr>
        <w:pStyle w:val="10"/>
        <w:ind w:left="0" w:firstLine="709"/>
        <w:jc w:val="both"/>
      </w:pPr>
      <w:r w:rsidRPr="003E58F3">
        <w:rPr>
          <w:b/>
          <w:bCs/>
        </w:rPr>
        <w:t>Низкая скорость:</w:t>
      </w:r>
      <w:r w:rsidRPr="00386A51">
        <w:t xml:space="preserve"> Весь процесс, от съёмки до отчёта, занимает значительное время.</w:t>
      </w:r>
    </w:p>
    <w:p w14:paraId="5A6B1DC8" w14:textId="77777777" w:rsidR="00AF62DC" w:rsidRDefault="00AF62DC" w:rsidP="00AF62DC">
      <w:pPr>
        <w:pStyle w:val="10"/>
        <w:ind w:left="0" w:firstLine="709"/>
        <w:jc w:val="both"/>
      </w:pPr>
      <w:proofErr w:type="spellStart"/>
      <w:r w:rsidRPr="003E58F3">
        <w:rPr>
          <w:b/>
          <w:bCs/>
        </w:rPr>
        <w:t>Неструктурированность</w:t>
      </w:r>
      <w:proofErr w:type="spellEnd"/>
      <w:r w:rsidRPr="003E58F3">
        <w:rPr>
          <w:b/>
          <w:bCs/>
        </w:rPr>
        <w:t xml:space="preserve"> данных:</w:t>
      </w:r>
      <w:r w:rsidRPr="00386A51">
        <w:t xml:space="preserve"> Данные разрознены (видео, бумажные носители, Excel-файлы).</w:t>
      </w:r>
    </w:p>
    <w:p w14:paraId="5A627246" w14:textId="77777777" w:rsidR="00AF62DC" w:rsidRPr="00386A51" w:rsidRDefault="00AF62DC" w:rsidP="00AF62DC">
      <w:pPr>
        <w:ind w:left="1418"/>
      </w:pPr>
    </w:p>
    <w:p w14:paraId="0DC6C17F" w14:textId="77777777" w:rsidR="00AF62DC" w:rsidRPr="00386A51" w:rsidRDefault="00AF62DC" w:rsidP="00AF62DC">
      <w:pPr>
        <w:pStyle w:val="1a"/>
      </w:pPr>
      <w:bookmarkStart w:id="22" w:name="_Toc215732128"/>
      <w:r w:rsidRPr="00386A51">
        <w:t>1.4.2 Модель процесса TO BE</w:t>
      </w:r>
      <w:bookmarkEnd w:id="22"/>
    </w:p>
    <w:p w14:paraId="1CF9E55A" w14:textId="77777777" w:rsidR="00AF62DC" w:rsidRPr="00386A51" w:rsidRDefault="00AF62DC" w:rsidP="00AF62DC">
      <w:pPr>
        <w:pStyle w:val="18"/>
      </w:pPr>
      <w:r w:rsidRPr="00386A51">
        <w:t>Эта модель демонстрирует оптимизированный процесс с использованием разрабатываемого мобильного и веб-приложения.</w:t>
      </w:r>
    </w:p>
    <w:p w14:paraId="39E07AB9" w14:textId="77777777" w:rsidR="00AF62DC" w:rsidRDefault="00AF62DC" w:rsidP="00AF62DC"/>
    <w:p w14:paraId="73D0DA8E" w14:textId="77777777" w:rsidR="00AF62DC" w:rsidRDefault="00AF62DC" w:rsidP="007C6F03">
      <w:pPr>
        <w:pStyle w:val="af2"/>
      </w:pPr>
      <w:r>
        <w:drawing>
          <wp:inline distT="0" distB="0" distL="0" distR="0" wp14:anchorId="5E1E90F6" wp14:editId="55AC094E">
            <wp:extent cx="3600000" cy="5390476"/>
            <wp:effectExtent l="0" t="0" r="635" b="1270"/>
            <wp:docPr id="9769900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90084" name=""/>
                    <pic:cNvPicPr/>
                  </pic:nvPicPr>
                  <pic:blipFill>
                    <a:blip r:embed="rId9"/>
                    <a:stretch>
                      <a:fillRect/>
                    </a:stretch>
                  </pic:blipFill>
                  <pic:spPr>
                    <a:xfrm>
                      <a:off x="0" y="0"/>
                      <a:ext cx="3600000" cy="5390476"/>
                    </a:xfrm>
                    <a:prstGeom prst="rect">
                      <a:avLst/>
                    </a:prstGeom>
                  </pic:spPr>
                </pic:pic>
              </a:graphicData>
            </a:graphic>
          </wp:inline>
        </w:drawing>
      </w:r>
    </w:p>
    <w:p w14:paraId="52D177FA" w14:textId="07FC8689" w:rsidR="007C6F03" w:rsidRPr="007C6F03" w:rsidRDefault="007C6F03" w:rsidP="007C6F03">
      <w:pPr>
        <w:pStyle w:val="af2"/>
        <w:rPr>
          <w:lang w:val="ru-RU"/>
        </w:rPr>
      </w:pPr>
      <w:r w:rsidRPr="009E18F5">
        <w:rPr>
          <w:lang w:val="ru-RU"/>
        </w:rPr>
        <w:t xml:space="preserve">Рисунок </w:t>
      </w:r>
      <w:r w:rsidRPr="007C6F03">
        <w:rPr>
          <w:lang w:val="ru-RU"/>
        </w:rPr>
        <w:t>1</w:t>
      </w:r>
      <w:r w:rsidRPr="009E18F5">
        <w:rPr>
          <w:lang w:val="ru-RU"/>
        </w:rPr>
        <w:t>.</w:t>
      </w:r>
      <w:r>
        <w:rPr>
          <w:lang w:val="ru-RU"/>
        </w:rPr>
        <w:t>2</w:t>
      </w:r>
      <w:r w:rsidRPr="009E18F5">
        <w:rPr>
          <w:lang w:val="ru-RU"/>
        </w:rPr>
        <w:t xml:space="preserve"> – </w:t>
      </w:r>
      <w:r w:rsidRPr="007C6F03">
        <w:rPr>
          <w:lang w:val="ru-RU"/>
        </w:rPr>
        <w:t xml:space="preserve">Модель процесса </w:t>
      </w:r>
      <w:r>
        <w:t>TO</w:t>
      </w:r>
      <w:r w:rsidRPr="007C6F03">
        <w:rPr>
          <w:lang w:val="ru-RU"/>
        </w:rPr>
        <w:t xml:space="preserve"> </w:t>
      </w:r>
      <w:r>
        <w:t>BE</w:t>
      </w:r>
      <w:r w:rsidRPr="007C6F03">
        <w:rPr>
          <w:lang w:val="ru-RU"/>
        </w:rPr>
        <w:t xml:space="preserve"> в нотации </w:t>
      </w:r>
      <w:r w:rsidRPr="007C6F03">
        <w:t>BPMN</w:t>
      </w:r>
    </w:p>
    <w:p w14:paraId="5681F644" w14:textId="77777777" w:rsidR="007C6F03" w:rsidRDefault="007C6F03" w:rsidP="00AF62DC">
      <w:pPr>
        <w:jc w:val="center"/>
      </w:pPr>
    </w:p>
    <w:p w14:paraId="2E5D6123" w14:textId="77777777" w:rsidR="00AF62DC" w:rsidRPr="00386A51" w:rsidRDefault="00AF62DC" w:rsidP="00AF62DC">
      <w:pPr>
        <w:pStyle w:val="18"/>
      </w:pPr>
      <w:r w:rsidRPr="00386A51">
        <w:t>Преимущества процесса TO BE:</w:t>
      </w:r>
    </w:p>
    <w:p w14:paraId="4F6456C1" w14:textId="77777777" w:rsidR="00AF62DC" w:rsidRPr="00386A51" w:rsidRDefault="00AF62DC" w:rsidP="00AF62DC">
      <w:pPr>
        <w:pStyle w:val="10"/>
        <w:ind w:left="0" w:firstLine="709"/>
        <w:jc w:val="both"/>
      </w:pPr>
      <w:r w:rsidRPr="00386A51">
        <w:rPr>
          <w:b/>
          <w:bCs/>
        </w:rPr>
        <w:t>Автоматизация:</w:t>
      </w:r>
      <w:r w:rsidRPr="00386A51">
        <w:t xml:space="preserve"> Ручные этапы (перенос, построение графиков) устранены.</w:t>
      </w:r>
    </w:p>
    <w:p w14:paraId="5760F830" w14:textId="77777777" w:rsidR="00AF62DC" w:rsidRPr="00386A51" w:rsidRDefault="00AF62DC" w:rsidP="00AF62DC">
      <w:pPr>
        <w:pStyle w:val="10"/>
        <w:ind w:left="0" w:firstLine="709"/>
        <w:jc w:val="both"/>
      </w:pPr>
      <w:r w:rsidRPr="00386A51">
        <w:rPr>
          <w:b/>
          <w:bCs/>
        </w:rPr>
        <w:lastRenderedPageBreak/>
        <w:t>Снижение ошибок:</w:t>
      </w:r>
      <w:r w:rsidRPr="00386A51">
        <w:t xml:space="preserve"> Данные сразу попадают в систему в структурированном виде.</w:t>
      </w:r>
    </w:p>
    <w:p w14:paraId="3E1E2D9E" w14:textId="77777777" w:rsidR="00AF62DC" w:rsidRPr="00386A51" w:rsidRDefault="00AF62DC" w:rsidP="00AF62DC">
      <w:pPr>
        <w:pStyle w:val="10"/>
        <w:ind w:left="0" w:firstLine="709"/>
        <w:jc w:val="both"/>
      </w:pPr>
      <w:r w:rsidRPr="00386A51">
        <w:rPr>
          <w:b/>
          <w:bCs/>
        </w:rPr>
        <w:t>Высокая скорость:</w:t>
      </w:r>
      <w:r w:rsidRPr="00386A51">
        <w:t xml:space="preserve"> Данные доступны для анализа почти в реальном времени.</w:t>
      </w:r>
    </w:p>
    <w:p w14:paraId="26C8DA9F" w14:textId="77777777" w:rsidR="00AF62DC" w:rsidRPr="00386A51" w:rsidRDefault="00AF62DC" w:rsidP="00AF62DC">
      <w:pPr>
        <w:pStyle w:val="10"/>
        <w:ind w:left="0" w:firstLine="709"/>
        <w:jc w:val="both"/>
      </w:pPr>
      <w:r w:rsidRPr="00386A51">
        <w:rPr>
          <w:b/>
          <w:bCs/>
        </w:rPr>
        <w:t>Централизация:</w:t>
      </w:r>
      <w:r w:rsidRPr="00386A51">
        <w:t xml:space="preserve"> Все данные хранятся в единой базе, что упрощает доступ и управление.</w:t>
      </w:r>
    </w:p>
    <w:p w14:paraId="0277BF89" w14:textId="77777777" w:rsidR="00AF62DC" w:rsidRPr="00386A51" w:rsidRDefault="00AF62DC" w:rsidP="00AF62DC">
      <w:pPr>
        <w:pStyle w:val="10"/>
        <w:ind w:left="0" w:firstLine="709"/>
        <w:jc w:val="both"/>
      </w:pPr>
      <w:r w:rsidRPr="00386A51">
        <w:rPr>
          <w:b/>
          <w:bCs/>
        </w:rPr>
        <w:t>Удобство анализа:</w:t>
      </w:r>
      <w:r w:rsidRPr="00386A51">
        <w:t xml:space="preserve"> Веб-приложение предоставляет мощные инструменты для фильтрации и визуализации.</w:t>
      </w:r>
    </w:p>
    <w:p w14:paraId="46FB9FF8" w14:textId="77777777" w:rsidR="00AF62DC" w:rsidRPr="00386A51" w:rsidRDefault="00AF62DC" w:rsidP="00AF62DC"/>
    <w:p w14:paraId="3E34C596" w14:textId="77777777" w:rsidR="00AF62DC" w:rsidRPr="00386A51" w:rsidRDefault="00AF62DC" w:rsidP="00AF62DC">
      <w:pPr>
        <w:pStyle w:val="1a"/>
      </w:pPr>
      <w:bookmarkStart w:id="23" w:name="_Toc212227892"/>
      <w:bookmarkStart w:id="24" w:name="_Toc215732129"/>
      <w:r w:rsidRPr="00386A51">
        <w:t>1.5 Описание вариантов использования</w:t>
      </w:r>
      <w:bookmarkEnd w:id="23"/>
      <w:bookmarkEnd w:id="24"/>
    </w:p>
    <w:p w14:paraId="098CE9D5" w14:textId="77777777" w:rsidR="00AF62DC" w:rsidRDefault="00AF62DC" w:rsidP="00AF62DC">
      <w:pPr>
        <w:pStyle w:val="18"/>
      </w:pPr>
      <w:r w:rsidRPr="00397861">
        <w:t>Описание</w:t>
      </w:r>
      <w:r w:rsidRPr="00386A51">
        <w:t xml:space="preserve"> вариантов использования отображает функциональные требования к системе с точки зрения её взаимодействия с внешними пользователями (актёрами).</w:t>
      </w:r>
    </w:p>
    <w:p w14:paraId="7DF337CA" w14:textId="77777777" w:rsidR="00AF62DC" w:rsidRPr="00386A51" w:rsidRDefault="00AF62DC" w:rsidP="00AF62DC"/>
    <w:p w14:paraId="76B02F0D" w14:textId="77777777" w:rsidR="00AF62DC" w:rsidRPr="00386A51" w:rsidRDefault="00AF62DC" w:rsidP="00AF62DC">
      <w:pPr>
        <w:pStyle w:val="1a"/>
      </w:pPr>
      <w:bookmarkStart w:id="25" w:name="_Toc215732130"/>
      <w:r w:rsidRPr="00386A51">
        <w:t xml:space="preserve">1.5.1 </w:t>
      </w:r>
      <w:r w:rsidRPr="00397861">
        <w:t>Описание</w:t>
      </w:r>
      <w:r w:rsidRPr="00386A51">
        <w:t xml:space="preserve"> вариантов использования</w:t>
      </w:r>
      <w:bookmarkEnd w:id="25"/>
    </w:p>
    <w:p w14:paraId="6009EA80" w14:textId="77777777" w:rsidR="00AF62DC" w:rsidRPr="00386A51" w:rsidRDefault="00AF62DC" w:rsidP="00AF62DC">
      <w:pPr>
        <w:pStyle w:val="18"/>
      </w:pPr>
      <w:r w:rsidRPr="00386A51">
        <w:t>Актёры:</w:t>
      </w:r>
    </w:p>
    <w:p w14:paraId="7776162D" w14:textId="77777777" w:rsidR="00AF62DC" w:rsidRPr="00386A51" w:rsidRDefault="00AF62DC" w:rsidP="00AF62DC">
      <w:pPr>
        <w:pStyle w:val="10"/>
        <w:ind w:left="0" w:firstLine="709"/>
        <w:jc w:val="both"/>
      </w:pPr>
      <w:r w:rsidRPr="00386A51">
        <w:rPr>
          <w:b/>
          <w:bCs/>
        </w:rPr>
        <w:t>Студент:</w:t>
      </w:r>
      <w:r w:rsidRPr="00386A51">
        <w:t xml:space="preserve"> Пользователь мобильного приложения, ответственный за сбор первичных данных.</w:t>
      </w:r>
    </w:p>
    <w:p w14:paraId="083DA8D9" w14:textId="77777777" w:rsidR="00AF62DC" w:rsidRPr="00386A51" w:rsidRDefault="00AF62DC" w:rsidP="00AF62DC">
      <w:pPr>
        <w:pStyle w:val="10"/>
        <w:ind w:left="0" w:firstLine="709"/>
        <w:jc w:val="both"/>
      </w:pPr>
      <w:r w:rsidRPr="00386A51">
        <w:rPr>
          <w:b/>
          <w:bCs/>
        </w:rPr>
        <w:t>Специалист:</w:t>
      </w:r>
      <w:r w:rsidRPr="00386A51">
        <w:t xml:space="preserve"> Основной пользователь веб-приложения, который анализирует данные.</w:t>
      </w:r>
    </w:p>
    <w:p w14:paraId="408340E8" w14:textId="77777777" w:rsidR="00AF62DC" w:rsidRDefault="00AF62DC" w:rsidP="00AF62DC">
      <w:pPr>
        <w:pStyle w:val="10"/>
        <w:ind w:left="0" w:firstLine="709"/>
        <w:jc w:val="both"/>
      </w:pPr>
      <w:r w:rsidRPr="00386A51">
        <w:rPr>
          <w:b/>
          <w:bCs/>
        </w:rPr>
        <w:t>Система:</w:t>
      </w:r>
      <w:r w:rsidRPr="00386A51">
        <w:t xml:space="preserve"> Внешняя система, представляющая собой сервер и базу данных, которая выполняет автоматические операции.</w:t>
      </w:r>
    </w:p>
    <w:p w14:paraId="4C94AE32" w14:textId="77777777" w:rsidR="007C6F03" w:rsidRDefault="007C6F03" w:rsidP="007C6F03">
      <w:pPr>
        <w:jc w:val="both"/>
        <w:rPr>
          <w:rFonts w:ascii="Times New Roman" w:eastAsia="Times New Roman" w:hAnsi="Times New Roman"/>
          <w:sz w:val="28"/>
          <w:szCs w:val="28"/>
          <w:lang w:val="en-US" w:eastAsia="ru-RU"/>
        </w:rPr>
      </w:pPr>
    </w:p>
    <w:p w14:paraId="1AE89EA4" w14:textId="30D3E8BF" w:rsidR="007C6F03" w:rsidRPr="00973C5D" w:rsidRDefault="007C6F03" w:rsidP="007C6F03">
      <w:pPr>
        <w:pStyle w:val="18"/>
        <w:ind w:firstLine="0"/>
        <w:rPr>
          <w:rFonts w:eastAsia="Times New Roman"/>
          <w:lang w:eastAsia="ru-RU"/>
        </w:rPr>
      </w:pPr>
      <w:r w:rsidRPr="00973C5D">
        <w:rPr>
          <w:rFonts w:eastAsia="Times New Roman"/>
          <w:lang w:eastAsia="ru-RU"/>
        </w:rPr>
        <w:t xml:space="preserve">Таблица </w:t>
      </w:r>
      <w:r>
        <w:rPr>
          <w:rFonts w:eastAsia="Times New Roman"/>
          <w:lang w:val="en-US" w:eastAsia="ru-RU"/>
        </w:rPr>
        <w:t>1</w:t>
      </w:r>
      <w:r>
        <w:rPr>
          <w:rFonts w:eastAsia="Times New Roman"/>
          <w:lang w:eastAsia="ru-RU"/>
        </w:rPr>
        <w:t>.1</w:t>
      </w:r>
      <w:r w:rsidRPr="00973C5D">
        <w:rPr>
          <w:rFonts w:eastAsia="Times New Roman"/>
          <w:lang w:eastAsia="ru-RU"/>
        </w:rPr>
        <w:t xml:space="preserve"> – </w:t>
      </w:r>
      <w:r w:rsidRPr="00386A51">
        <w:t>Варианты использования</w:t>
      </w:r>
    </w:p>
    <w:tbl>
      <w:tblPr>
        <w:tblW w:w="7720" w:type="dxa"/>
        <w:jc w:val="center"/>
        <w:tblLook w:val="04A0" w:firstRow="1" w:lastRow="0" w:firstColumn="1" w:lastColumn="0" w:noHBand="0" w:noVBand="1"/>
      </w:tblPr>
      <w:tblGrid>
        <w:gridCol w:w="1420"/>
        <w:gridCol w:w="2600"/>
        <w:gridCol w:w="3700"/>
      </w:tblGrid>
      <w:tr w:rsidR="00AF62DC" w:rsidRPr="00386A51" w14:paraId="3AD0A62A" w14:textId="77777777" w:rsidTr="00D04B31">
        <w:trPr>
          <w:trHeight w:val="900"/>
          <w:jc w:val="center"/>
        </w:trPr>
        <w:tc>
          <w:tcPr>
            <w:tcW w:w="1420" w:type="dxa"/>
            <w:tcBorders>
              <w:top w:val="single" w:sz="4" w:space="0" w:color="auto"/>
              <w:left w:val="single" w:sz="4" w:space="0" w:color="auto"/>
              <w:bottom w:val="single" w:sz="4" w:space="0" w:color="auto"/>
              <w:right w:val="single" w:sz="4" w:space="0" w:color="auto"/>
            </w:tcBorders>
            <w:vAlign w:val="center"/>
            <w:hideMark/>
          </w:tcPr>
          <w:p w14:paraId="68C25325" w14:textId="77777777" w:rsidR="00AF62DC" w:rsidRPr="00386A51" w:rsidRDefault="00AF62DC" w:rsidP="00D04B31">
            <w:pPr>
              <w:jc w:val="center"/>
              <w:rPr>
                <w:rFonts w:ascii="Calibri" w:hAnsi="Calibri" w:cs="Calibri"/>
                <w:b/>
                <w:bCs/>
                <w:sz w:val="22"/>
              </w:rPr>
            </w:pPr>
            <w:r w:rsidRPr="00386A51">
              <w:rPr>
                <w:rFonts w:ascii="Calibri" w:hAnsi="Calibri" w:cs="Calibri"/>
                <w:b/>
                <w:bCs/>
                <w:sz w:val="22"/>
              </w:rPr>
              <w:t>Актор</w:t>
            </w:r>
          </w:p>
        </w:tc>
        <w:tc>
          <w:tcPr>
            <w:tcW w:w="2600" w:type="dxa"/>
            <w:tcBorders>
              <w:top w:val="single" w:sz="4" w:space="0" w:color="auto"/>
              <w:left w:val="nil"/>
              <w:bottom w:val="single" w:sz="4" w:space="0" w:color="auto"/>
              <w:right w:val="single" w:sz="4" w:space="0" w:color="auto"/>
            </w:tcBorders>
            <w:vAlign w:val="center"/>
            <w:hideMark/>
          </w:tcPr>
          <w:p w14:paraId="01FC9979" w14:textId="77777777" w:rsidR="00AF62DC" w:rsidRPr="00386A51" w:rsidRDefault="00AF62DC" w:rsidP="00D04B31">
            <w:pPr>
              <w:jc w:val="center"/>
              <w:rPr>
                <w:rFonts w:ascii="Calibri" w:hAnsi="Calibri" w:cs="Calibri"/>
                <w:b/>
                <w:bCs/>
                <w:sz w:val="22"/>
              </w:rPr>
            </w:pPr>
            <w:r w:rsidRPr="00386A51">
              <w:rPr>
                <w:rFonts w:ascii="Calibri" w:hAnsi="Calibri" w:cs="Calibri"/>
                <w:b/>
                <w:bCs/>
                <w:sz w:val="22"/>
              </w:rPr>
              <w:t>Вариант использования</w:t>
            </w:r>
          </w:p>
        </w:tc>
        <w:tc>
          <w:tcPr>
            <w:tcW w:w="3700" w:type="dxa"/>
            <w:tcBorders>
              <w:top w:val="single" w:sz="4" w:space="0" w:color="auto"/>
              <w:left w:val="nil"/>
              <w:bottom w:val="single" w:sz="4" w:space="0" w:color="auto"/>
              <w:right w:val="single" w:sz="4" w:space="0" w:color="auto"/>
            </w:tcBorders>
            <w:vAlign w:val="center"/>
            <w:hideMark/>
          </w:tcPr>
          <w:p w14:paraId="52986111" w14:textId="77777777" w:rsidR="00AF62DC" w:rsidRPr="00386A51" w:rsidRDefault="00AF62DC" w:rsidP="00D04B31">
            <w:pPr>
              <w:jc w:val="center"/>
              <w:rPr>
                <w:rFonts w:ascii="Calibri" w:hAnsi="Calibri" w:cs="Calibri"/>
                <w:b/>
                <w:bCs/>
                <w:sz w:val="22"/>
              </w:rPr>
            </w:pPr>
            <w:r w:rsidRPr="00386A51">
              <w:rPr>
                <w:rFonts w:ascii="Calibri" w:hAnsi="Calibri" w:cs="Calibri"/>
                <w:b/>
                <w:bCs/>
                <w:sz w:val="22"/>
              </w:rPr>
              <w:t>Описание</w:t>
            </w:r>
          </w:p>
        </w:tc>
      </w:tr>
      <w:tr w:rsidR="00AF62DC" w:rsidRPr="00386A51" w14:paraId="63AD4473" w14:textId="77777777" w:rsidTr="00D04B31">
        <w:trPr>
          <w:trHeight w:val="1800"/>
          <w:jc w:val="center"/>
        </w:trPr>
        <w:tc>
          <w:tcPr>
            <w:tcW w:w="1420" w:type="dxa"/>
            <w:tcBorders>
              <w:top w:val="nil"/>
              <w:left w:val="single" w:sz="4" w:space="0" w:color="auto"/>
              <w:bottom w:val="single" w:sz="4" w:space="0" w:color="auto"/>
              <w:right w:val="single" w:sz="4" w:space="0" w:color="auto"/>
            </w:tcBorders>
            <w:vAlign w:val="center"/>
            <w:hideMark/>
          </w:tcPr>
          <w:p w14:paraId="718373B2" w14:textId="77777777" w:rsidR="00AF62DC" w:rsidRPr="00386A51" w:rsidRDefault="00AF62DC" w:rsidP="00D04B31">
            <w:pPr>
              <w:rPr>
                <w:rFonts w:ascii="Calibri" w:hAnsi="Calibri" w:cs="Calibri"/>
                <w:b/>
                <w:bCs/>
                <w:sz w:val="22"/>
              </w:rPr>
            </w:pPr>
            <w:r w:rsidRPr="00386A51">
              <w:rPr>
                <w:rFonts w:ascii="Calibri" w:hAnsi="Calibri" w:cs="Calibri"/>
                <w:b/>
                <w:bCs/>
                <w:sz w:val="22"/>
              </w:rPr>
              <w:t>Студент</w:t>
            </w:r>
          </w:p>
        </w:tc>
        <w:tc>
          <w:tcPr>
            <w:tcW w:w="2600" w:type="dxa"/>
            <w:tcBorders>
              <w:top w:val="nil"/>
              <w:left w:val="nil"/>
              <w:bottom w:val="single" w:sz="4" w:space="0" w:color="auto"/>
              <w:right w:val="single" w:sz="4" w:space="0" w:color="auto"/>
            </w:tcBorders>
            <w:vAlign w:val="center"/>
            <w:hideMark/>
          </w:tcPr>
          <w:p w14:paraId="5AFA56B8" w14:textId="77777777" w:rsidR="00AF62DC" w:rsidRPr="00386A51" w:rsidRDefault="00AF62DC" w:rsidP="00D04B31">
            <w:pPr>
              <w:rPr>
                <w:rFonts w:ascii="Calibri" w:hAnsi="Calibri" w:cs="Calibri"/>
                <w:b/>
                <w:bCs/>
                <w:sz w:val="22"/>
              </w:rPr>
            </w:pPr>
            <w:r w:rsidRPr="00386A51">
              <w:rPr>
                <w:rFonts w:ascii="Calibri" w:hAnsi="Calibri" w:cs="Calibri"/>
                <w:b/>
                <w:bCs/>
                <w:sz w:val="22"/>
              </w:rPr>
              <w:t>Сбор данных о трафике</w:t>
            </w:r>
          </w:p>
        </w:tc>
        <w:tc>
          <w:tcPr>
            <w:tcW w:w="3700" w:type="dxa"/>
            <w:tcBorders>
              <w:top w:val="nil"/>
              <w:left w:val="nil"/>
              <w:bottom w:val="single" w:sz="4" w:space="0" w:color="auto"/>
              <w:right w:val="single" w:sz="4" w:space="0" w:color="auto"/>
            </w:tcBorders>
            <w:vAlign w:val="center"/>
            <w:hideMark/>
          </w:tcPr>
          <w:p w14:paraId="50DDAFC7" w14:textId="77777777" w:rsidR="00AF62DC" w:rsidRPr="00386A51" w:rsidRDefault="00AF62DC" w:rsidP="00D04B31">
            <w:pPr>
              <w:rPr>
                <w:rFonts w:ascii="Calibri" w:hAnsi="Calibri" w:cs="Calibri"/>
                <w:sz w:val="22"/>
              </w:rPr>
            </w:pPr>
            <w:r w:rsidRPr="00386A51">
              <w:rPr>
                <w:rFonts w:ascii="Calibri" w:hAnsi="Calibri" w:cs="Calibri"/>
                <w:sz w:val="22"/>
              </w:rPr>
              <w:t>Пользователь запускает сессию подсчёта в мобильном приложении, выбирает точку на карте и фиксирует количество и тип транспортных средств за заданный промежуток времени.</w:t>
            </w:r>
          </w:p>
        </w:tc>
      </w:tr>
      <w:tr w:rsidR="00AF62DC" w:rsidRPr="00386A51" w14:paraId="310742A8" w14:textId="77777777" w:rsidTr="00D04B31">
        <w:trPr>
          <w:trHeight w:val="1800"/>
          <w:jc w:val="center"/>
        </w:trPr>
        <w:tc>
          <w:tcPr>
            <w:tcW w:w="1420" w:type="dxa"/>
            <w:tcBorders>
              <w:top w:val="nil"/>
              <w:left w:val="single" w:sz="4" w:space="0" w:color="auto"/>
              <w:bottom w:val="single" w:sz="4" w:space="0" w:color="auto"/>
              <w:right w:val="single" w:sz="4" w:space="0" w:color="auto"/>
            </w:tcBorders>
            <w:vAlign w:val="center"/>
            <w:hideMark/>
          </w:tcPr>
          <w:p w14:paraId="0927E3D8" w14:textId="77777777" w:rsidR="00AF62DC" w:rsidRPr="00386A51" w:rsidRDefault="00AF62DC" w:rsidP="00D04B31">
            <w:pPr>
              <w:rPr>
                <w:rFonts w:ascii="Calibri" w:hAnsi="Calibri" w:cs="Calibri"/>
                <w:b/>
                <w:bCs/>
                <w:sz w:val="22"/>
              </w:rPr>
            </w:pPr>
            <w:r w:rsidRPr="00386A51">
              <w:rPr>
                <w:rFonts w:ascii="Calibri" w:hAnsi="Calibri" w:cs="Calibri"/>
                <w:b/>
                <w:bCs/>
                <w:sz w:val="22"/>
              </w:rPr>
              <w:t>Студент</w:t>
            </w:r>
          </w:p>
        </w:tc>
        <w:tc>
          <w:tcPr>
            <w:tcW w:w="2600" w:type="dxa"/>
            <w:tcBorders>
              <w:top w:val="nil"/>
              <w:left w:val="nil"/>
              <w:bottom w:val="single" w:sz="4" w:space="0" w:color="auto"/>
              <w:right w:val="single" w:sz="4" w:space="0" w:color="auto"/>
            </w:tcBorders>
            <w:vAlign w:val="center"/>
            <w:hideMark/>
          </w:tcPr>
          <w:p w14:paraId="5A5C96CE" w14:textId="77777777" w:rsidR="00AF62DC" w:rsidRPr="00386A51" w:rsidRDefault="00AF62DC" w:rsidP="00D04B31">
            <w:pPr>
              <w:rPr>
                <w:rFonts w:ascii="Calibri" w:hAnsi="Calibri" w:cs="Calibri"/>
                <w:b/>
                <w:bCs/>
                <w:sz w:val="22"/>
              </w:rPr>
            </w:pPr>
            <w:r w:rsidRPr="00386A51">
              <w:rPr>
                <w:rFonts w:ascii="Calibri" w:hAnsi="Calibri" w:cs="Calibri"/>
                <w:b/>
                <w:bCs/>
                <w:sz w:val="22"/>
              </w:rPr>
              <w:t>Сбор данных о заполненности транспорта</w:t>
            </w:r>
          </w:p>
        </w:tc>
        <w:tc>
          <w:tcPr>
            <w:tcW w:w="3700" w:type="dxa"/>
            <w:tcBorders>
              <w:top w:val="nil"/>
              <w:left w:val="nil"/>
              <w:bottom w:val="single" w:sz="4" w:space="0" w:color="auto"/>
              <w:right w:val="single" w:sz="4" w:space="0" w:color="auto"/>
            </w:tcBorders>
            <w:vAlign w:val="center"/>
            <w:hideMark/>
          </w:tcPr>
          <w:p w14:paraId="2D1245A9" w14:textId="77777777" w:rsidR="00AF62DC" w:rsidRPr="00386A51" w:rsidRDefault="00AF62DC" w:rsidP="00D04B31">
            <w:pPr>
              <w:rPr>
                <w:rFonts w:ascii="Calibri" w:hAnsi="Calibri" w:cs="Calibri"/>
                <w:sz w:val="22"/>
              </w:rPr>
            </w:pPr>
            <w:r w:rsidRPr="00386A51">
              <w:rPr>
                <w:rFonts w:ascii="Calibri" w:hAnsi="Calibri" w:cs="Calibri"/>
                <w:sz w:val="22"/>
              </w:rPr>
              <w:t>Пользователь отмечает номер маршрута общественного транспорта и визуально оценивает его заполненность (например, "свободно", "заполнен", "полный").</w:t>
            </w:r>
          </w:p>
        </w:tc>
      </w:tr>
      <w:tr w:rsidR="00AF62DC" w:rsidRPr="00386A51" w14:paraId="1DD9E475" w14:textId="77777777" w:rsidTr="00D04B31">
        <w:trPr>
          <w:trHeight w:val="1200"/>
          <w:jc w:val="center"/>
        </w:trPr>
        <w:tc>
          <w:tcPr>
            <w:tcW w:w="1420" w:type="dxa"/>
            <w:tcBorders>
              <w:top w:val="nil"/>
              <w:left w:val="single" w:sz="4" w:space="0" w:color="auto"/>
              <w:bottom w:val="single" w:sz="4" w:space="0" w:color="auto"/>
              <w:right w:val="single" w:sz="4" w:space="0" w:color="auto"/>
            </w:tcBorders>
            <w:vAlign w:val="center"/>
            <w:hideMark/>
          </w:tcPr>
          <w:p w14:paraId="7E94EDD6" w14:textId="77777777" w:rsidR="00AF62DC" w:rsidRPr="00386A51" w:rsidRDefault="00AF62DC" w:rsidP="00D04B31">
            <w:pPr>
              <w:rPr>
                <w:rFonts w:ascii="Calibri" w:hAnsi="Calibri" w:cs="Calibri"/>
                <w:b/>
                <w:bCs/>
                <w:sz w:val="22"/>
              </w:rPr>
            </w:pPr>
            <w:r w:rsidRPr="00386A51">
              <w:rPr>
                <w:rFonts w:ascii="Calibri" w:hAnsi="Calibri" w:cs="Calibri"/>
                <w:b/>
                <w:bCs/>
                <w:sz w:val="22"/>
              </w:rPr>
              <w:t>Студент</w:t>
            </w:r>
          </w:p>
        </w:tc>
        <w:tc>
          <w:tcPr>
            <w:tcW w:w="2600" w:type="dxa"/>
            <w:tcBorders>
              <w:top w:val="nil"/>
              <w:left w:val="nil"/>
              <w:bottom w:val="single" w:sz="4" w:space="0" w:color="auto"/>
              <w:right w:val="single" w:sz="4" w:space="0" w:color="auto"/>
            </w:tcBorders>
            <w:vAlign w:val="center"/>
            <w:hideMark/>
          </w:tcPr>
          <w:p w14:paraId="32751D89" w14:textId="77777777" w:rsidR="00AF62DC" w:rsidRPr="00386A51" w:rsidRDefault="00AF62DC" w:rsidP="00D04B31">
            <w:pPr>
              <w:rPr>
                <w:rFonts w:ascii="Calibri" w:hAnsi="Calibri" w:cs="Calibri"/>
                <w:b/>
                <w:bCs/>
                <w:sz w:val="22"/>
              </w:rPr>
            </w:pPr>
            <w:r w:rsidRPr="00386A51">
              <w:rPr>
                <w:rFonts w:ascii="Calibri" w:hAnsi="Calibri" w:cs="Calibri"/>
                <w:b/>
                <w:bCs/>
                <w:sz w:val="22"/>
              </w:rPr>
              <w:t>Синхронизация данных</w:t>
            </w:r>
          </w:p>
        </w:tc>
        <w:tc>
          <w:tcPr>
            <w:tcW w:w="3700" w:type="dxa"/>
            <w:tcBorders>
              <w:top w:val="nil"/>
              <w:left w:val="nil"/>
              <w:bottom w:val="single" w:sz="4" w:space="0" w:color="auto"/>
              <w:right w:val="single" w:sz="4" w:space="0" w:color="auto"/>
            </w:tcBorders>
            <w:vAlign w:val="center"/>
            <w:hideMark/>
          </w:tcPr>
          <w:p w14:paraId="51FACEBC" w14:textId="77777777" w:rsidR="00AF62DC" w:rsidRPr="00386A51" w:rsidRDefault="00AF62DC" w:rsidP="00D04B31">
            <w:pPr>
              <w:rPr>
                <w:rFonts w:ascii="Calibri" w:hAnsi="Calibri" w:cs="Calibri"/>
                <w:sz w:val="22"/>
              </w:rPr>
            </w:pPr>
            <w:r w:rsidRPr="00386A51">
              <w:rPr>
                <w:rFonts w:ascii="Calibri" w:hAnsi="Calibri" w:cs="Calibri"/>
                <w:sz w:val="22"/>
              </w:rPr>
              <w:t>Приложение отправляет собранные данные на сервер для сохранения в центральной базе данных.</w:t>
            </w:r>
          </w:p>
        </w:tc>
      </w:tr>
      <w:tr w:rsidR="00AF62DC" w:rsidRPr="00386A51" w14:paraId="64607E3B" w14:textId="77777777" w:rsidTr="00D04B31">
        <w:trPr>
          <w:trHeight w:val="1200"/>
          <w:jc w:val="center"/>
        </w:trPr>
        <w:tc>
          <w:tcPr>
            <w:tcW w:w="1420" w:type="dxa"/>
            <w:tcBorders>
              <w:top w:val="nil"/>
              <w:left w:val="single" w:sz="4" w:space="0" w:color="auto"/>
              <w:bottom w:val="single" w:sz="4" w:space="0" w:color="auto"/>
              <w:right w:val="single" w:sz="4" w:space="0" w:color="auto"/>
            </w:tcBorders>
            <w:vAlign w:val="center"/>
            <w:hideMark/>
          </w:tcPr>
          <w:p w14:paraId="4B1E0E08" w14:textId="77777777" w:rsidR="00AF62DC" w:rsidRPr="00386A51" w:rsidRDefault="00AF62DC" w:rsidP="00D04B31">
            <w:pPr>
              <w:rPr>
                <w:rFonts w:ascii="Calibri" w:hAnsi="Calibri" w:cs="Calibri"/>
                <w:b/>
                <w:bCs/>
                <w:sz w:val="22"/>
              </w:rPr>
            </w:pPr>
            <w:r w:rsidRPr="00386A51">
              <w:rPr>
                <w:rFonts w:ascii="Calibri" w:hAnsi="Calibri" w:cs="Calibri"/>
                <w:b/>
                <w:bCs/>
                <w:sz w:val="22"/>
              </w:rPr>
              <w:lastRenderedPageBreak/>
              <w:t>Специалист</w:t>
            </w:r>
          </w:p>
        </w:tc>
        <w:tc>
          <w:tcPr>
            <w:tcW w:w="2600" w:type="dxa"/>
            <w:tcBorders>
              <w:top w:val="nil"/>
              <w:left w:val="nil"/>
              <w:bottom w:val="single" w:sz="4" w:space="0" w:color="auto"/>
              <w:right w:val="single" w:sz="4" w:space="0" w:color="auto"/>
            </w:tcBorders>
            <w:vAlign w:val="center"/>
            <w:hideMark/>
          </w:tcPr>
          <w:p w14:paraId="5B0D2537" w14:textId="77777777" w:rsidR="00AF62DC" w:rsidRPr="00386A51" w:rsidRDefault="00AF62DC" w:rsidP="00D04B31">
            <w:pPr>
              <w:rPr>
                <w:rFonts w:ascii="Calibri" w:hAnsi="Calibri" w:cs="Calibri"/>
                <w:b/>
                <w:bCs/>
                <w:sz w:val="22"/>
              </w:rPr>
            </w:pPr>
            <w:r w:rsidRPr="00386A51">
              <w:rPr>
                <w:rFonts w:ascii="Calibri" w:hAnsi="Calibri" w:cs="Calibri"/>
                <w:b/>
                <w:bCs/>
                <w:sz w:val="22"/>
              </w:rPr>
              <w:t>Просмотр данных на карте</w:t>
            </w:r>
          </w:p>
        </w:tc>
        <w:tc>
          <w:tcPr>
            <w:tcW w:w="3700" w:type="dxa"/>
            <w:tcBorders>
              <w:top w:val="nil"/>
              <w:left w:val="nil"/>
              <w:bottom w:val="single" w:sz="4" w:space="0" w:color="auto"/>
              <w:right w:val="single" w:sz="4" w:space="0" w:color="auto"/>
            </w:tcBorders>
            <w:vAlign w:val="center"/>
            <w:hideMark/>
          </w:tcPr>
          <w:p w14:paraId="2259A6CB" w14:textId="77777777" w:rsidR="00AF62DC" w:rsidRPr="00386A51" w:rsidRDefault="00AF62DC" w:rsidP="00D04B31">
            <w:pPr>
              <w:rPr>
                <w:rFonts w:ascii="Calibri" w:hAnsi="Calibri" w:cs="Calibri"/>
                <w:sz w:val="22"/>
              </w:rPr>
            </w:pPr>
            <w:r w:rsidRPr="00386A51">
              <w:rPr>
                <w:rFonts w:ascii="Calibri" w:hAnsi="Calibri" w:cs="Calibri"/>
                <w:sz w:val="22"/>
              </w:rPr>
              <w:t>Пользователь веб-приложения видит все точки сбора данных, визуализированные на интерактивной карте города.</w:t>
            </w:r>
          </w:p>
        </w:tc>
      </w:tr>
      <w:tr w:rsidR="00AF62DC" w:rsidRPr="00386A51" w14:paraId="5B3E61FE" w14:textId="77777777" w:rsidTr="00D04B31">
        <w:trPr>
          <w:trHeight w:val="1500"/>
          <w:jc w:val="center"/>
        </w:trPr>
        <w:tc>
          <w:tcPr>
            <w:tcW w:w="1420" w:type="dxa"/>
            <w:tcBorders>
              <w:top w:val="nil"/>
              <w:left w:val="single" w:sz="4" w:space="0" w:color="auto"/>
              <w:bottom w:val="single" w:sz="4" w:space="0" w:color="auto"/>
              <w:right w:val="single" w:sz="4" w:space="0" w:color="auto"/>
            </w:tcBorders>
            <w:vAlign w:val="center"/>
            <w:hideMark/>
          </w:tcPr>
          <w:p w14:paraId="64D77805" w14:textId="77777777" w:rsidR="00AF62DC" w:rsidRPr="00386A51" w:rsidRDefault="00AF62DC" w:rsidP="00D04B31">
            <w:pPr>
              <w:rPr>
                <w:rFonts w:ascii="Calibri" w:hAnsi="Calibri" w:cs="Calibri"/>
                <w:b/>
                <w:bCs/>
                <w:sz w:val="22"/>
              </w:rPr>
            </w:pPr>
            <w:r w:rsidRPr="00386A51">
              <w:rPr>
                <w:rFonts w:ascii="Calibri" w:hAnsi="Calibri" w:cs="Calibri"/>
                <w:b/>
                <w:bCs/>
                <w:sz w:val="22"/>
              </w:rPr>
              <w:t>Специалист</w:t>
            </w:r>
          </w:p>
        </w:tc>
        <w:tc>
          <w:tcPr>
            <w:tcW w:w="2600" w:type="dxa"/>
            <w:tcBorders>
              <w:top w:val="nil"/>
              <w:left w:val="nil"/>
              <w:bottom w:val="single" w:sz="4" w:space="0" w:color="auto"/>
              <w:right w:val="single" w:sz="4" w:space="0" w:color="auto"/>
            </w:tcBorders>
            <w:vAlign w:val="center"/>
            <w:hideMark/>
          </w:tcPr>
          <w:p w14:paraId="392448CF" w14:textId="77777777" w:rsidR="00AF62DC" w:rsidRPr="00386A51" w:rsidRDefault="00AF62DC" w:rsidP="00D04B31">
            <w:pPr>
              <w:rPr>
                <w:rFonts w:ascii="Calibri" w:hAnsi="Calibri" w:cs="Calibri"/>
                <w:b/>
                <w:bCs/>
                <w:sz w:val="22"/>
              </w:rPr>
            </w:pPr>
            <w:r w:rsidRPr="00386A51">
              <w:rPr>
                <w:rFonts w:ascii="Calibri" w:hAnsi="Calibri" w:cs="Calibri"/>
                <w:b/>
                <w:bCs/>
                <w:sz w:val="22"/>
              </w:rPr>
              <w:t>Фильтрация данных</w:t>
            </w:r>
          </w:p>
        </w:tc>
        <w:tc>
          <w:tcPr>
            <w:tcW w:w="3700" w:type="dxa"/>
            <w:tcBorders>
              <w:top w:val="nil"/>
              <w:left w:val="nil"/>
              <w:bottom w:val="single" w:sz="4" w:space="0" w:color="auto"/>
              <w:right w:val="single" w:sz="4" w:space="0" w:color="auto"/>
            </w:tcBorders>
            <w:vAlign w:val="center"/>
            <w:hideMark/>
          </w:tcPr>
          <w:p w14:paraId="400A03BE" w14:textId="77777777" w:rsidR="00AF62DC" w:rsidRPr="00386A51" w:rsidRDefault="00AF62DC" w:rsidP="00D04B31">
            <w:pPr>
              <w:rPr>
                <w:rFonts w:ascii="Calibri" w:hAnsi="Calibri" w:cs="Calibri"/>
                <w:sz w:val="22"/>
              </w:rPr>
            </w:pPr>
            <w:r w:rsidRPr="00386A51">
              <w:rPr>
                <w:rFonts w:ascii="Calibri" w:hAnsi="Calibri" w:cs="Calibri"/>
                <w:sz w:val="22"/>
              </w:rPr>
              <w:t>Пользователь может фильтровать данные по дате и времени, типу транспорта, конкретному маршруту или участку дороги.</w:t>
            </w:r>
          </w:p>
        </w:tc>
      </w:tr>
      <w:tr w:rsidR="00AF62DC" w:rsidRPr="00386A51" w14:paraId="65086861" w14:textId="77777777" w:rsidTr="00D04B31">
        <w:trPr>
          <w:trHeight w:val="2100"/>
          <w:jc w:val="center"/>
        </w:trPr>
        <w:tc>
          <w:tcPr>
            <w:tcW w:w="1420" w:type="dxa"/>
            <w:tcBorders>
              <w:top w:val="nil"/>
              <w:left w:val="single" w:sz="4" w:space="0" w:color="auto"/>
              <w:bottom w:val="single" w:sz="4" w:space="0" w:color="auto"/>
              <w:right w:val="single" w:sz="4" w:space="0" w:color="auto"/>
            </w:tcBorders>
            <w:vAlign w:val="center"/>
            <w:hideMark/>
          </w:tcPr>
          <w:p w14:paraId="0342428A" w14:textId="77777777" w:rsidR="00AF62DC" w:rsidRPr="00386A51" w:rsidRDefault="00AF62DC" w:rsidP="00D04B31">
            <w:pPr>
              <w:rPr>
                <w:rFonts w:ascii="Calibri" w:hAnsi="Calibri" w:cs="Calibri"/>
                <w:b/>
                <w:bCs/>
                <w:sz w:val="22"/>
              </w:rPr>
            </w:pPr>
            <w:r w:rsidRPr="00386A51">
              <w:rPr>
                <w:rFonts w:ascii="Calibri" w:hAnsi="Calibri" w:cs="Calibri"/>
                <w:b/>
                <w:bCs/>
                <w:sz w:val="22"/>
              </w:rPr>
              <w:t>Специалист</w:t>
            </w:r>
          </w:p>
        </w:tc>
        <w:tc>
          <w:tcPr>
            <w:tcW w:w="2600" w:type="dxa"/>
            <w:tcBorders>
              <w:top w:val="nil"/>
              <w:left w:val="nil"/>
              <w:bottom w:val="single" w:sz="4" w:space="0" w:color="auto"/>
              <w:right w:val="single" w:sz="4" w:space="0" w:color="auto"/>
            </w:tcBorders>
            <w:vAlign w:val="center"/>
            <w:hideMark/>
          </w:tcPr>
          <w:p w14:paraId="1FFF65E0" w14:textId="77777777" w:rsidR="00AF62DC" w:rsidRPr="00386A51" w:rsidRDefault="00AF62DC" w:rsidP="00D04B31">
            <w:pPr>
              <w:rPr>
                <w:rFonts w:ascii="Calibri" w:hAnsi="Calibri" w:cs="Calibri"/>
                <w:b/>
                <w:bCs/>
                <w:sz w:val="22"/>
              </w:rPr>
            </w:pPr>
            <w:r w:rsidRPr="00386A51">
              <w:rPr>
                <w:rFonts w:ascii="Calibri" w:hAnsi="Calibri" w:cs="Calibri"/>
                <w:b/>
                <w:bCs/>
                <w:sz w:val="22"/>
              </w:rPr>
              <w:t>Визуализация данных (графики/диаграммы)</w:t>
            </w:r>
          </w:p>
        </w:tc>
        <w:tc>
          <w:tcPr>
            <w:tcW w:w="3700" w:type="dxa"/>
            <w:tcBorders>
              <w:top w:val="nil"/>
              <w:left w:val="nil"/>
              <w:bottom w:val="single" w:sz="4" w:space="0" w:color="auto"/>
              <w:right w:val="single" w:sz="4" w:space="0" w:color="auto"/>
            </w:tcBorders>
            <w:vAlign w:val="center"/>
            <w:hideMark/>
          </w:tcPr>
          <w:p w14:paraId="23F40FA1" w14:textId="77777777" w:rsidR="00AF62DC" w:rsidRPr="00386A51" w:rsidRDefault="00AF62DC" w:rsidP="00D04B31">
            <w:pPr>
              <w:rPr>
                <w:rFonts w:ascii="Calibri" w:hAnsi="Calibri" w:cs="Calibri"/>
                <w:sz w:val="22"/>
              </w:rPr>
            </w:pPr>
            <w:r w:rsidRPr="00386A51">
              <w:rPr>
                <w:rFonts w:ascii="Calibri" w:hAnsi="Calibri" w:cs="Calibri"/>
                <w:sz w:val="22"/>
              </w:rPr>
              <w:t>Система предоставляет инструменты для построения графиков интенсивности движения и диаграмм заполненности транспорта на основе отфильтрованных данных.</w:t>
            </w:r>
          </w:p>
        </w:tc>
      </w:tr>
      <w:tr w:rsidR="00AF62DC" w:rsidRPr="00386A51" w14:paraId="7F3AD5EB" w14:textId="77777777" w:rsidTr="00D04B31">
        <w:trPr>
          <w:trHeight w:val="1200"/>
          <w:jc w:val="center"/>
        </w:trPr>
        <w:tc>
          <w:tcPr>
            <w:tcW w:w="1420" w:type="dxa"/>
            <w:tcBorders>
              <w:top w:val="nil"/>
              <w:left w:val="single" w:sz="4" w:space="0" w:color="auto"/>
              <w:bottom w:val="single" w:sz="4" w:space="0" w:color="auto"/>
              <w:right w:val="single" w:sz="4" w:space="0" w:color="auto"/>
            </w:tcBorders>
            <w:vAlign w:val="center"/>
            <w:hideMark/>
          </w:tcPr>
          <w:p w14:paraId="0E9949BA" w14:textId="77777777" w:rsidR="00AF62DC" w:rsidRPr="00386A51" w:rsidRDefault="00AF62DC" w:rsidP="00D04B31">
            <w:pPr>
              <w:rPr>
                <w:rFonts w:ascii="Calibri" w:hAnsi="Calibri" w:cs="Calibri"/>
                <w:b/>
                <w:bCs/>
                <w:sz w:val="22"/>
              </w:rPr>
            </w:pPr>
            <w:r w:rsidRPr="00386A51">
              <w:rPr>
                <w:rFonts w:ascii="Calibri" w:hAnsi="Calibri" w:cs="Calibri"/>
                <w:b/>
                <w:bCs/>
                <w:sz w:val="22"/>
              </w:rPr>
              <w:t>Система</w:t>
            </w:r>
          </w:p>
        </w:tc>
        <w:tc>
          <w:tcPr>
            <w:tcW w:w="2600" w:type="dxa"/>
            <w:tcBorders>
              <w:top w:val="nil"/>
              <w:left w:val="nil"/>
              <w:bottom w:val="single" w:sz="4" w:space="0" w:color="auto"/>
              <w:right w:val="single" w:sz="4" w:space="0" w:color="auto"/>
            </w:tcBorders>
            <w:vAlign w:val="center"/>
            <w:hideMark/>
          </w:tcPr>
          <w:p w14:paraId="29AE1B0B" w14:textId="77777777" w:rsidR="00AF62DC" w:rsidRPr="00386A51" w:rsidRDefault="00AF62DC" w:rsidP="00D04B31">
            <w:pPr>
              <w:rPr>
                <w:rFonts w:ascii="Calibri" w:hAnsi="Calibri" w:cs="Calibri"/>
                <w:b/>
                <w:bCs/>
                <w:sz w:val="22"/>
              </w:rPr>
            </w:pPr>
            <w:r w:rsidRPr="00386A51">
              <w:rPr>
                <w:rFonts w:ascii="Calibri" w:hAnsi="Calibri" w:cs="Calibri"/>
                <w:b/>
                <w:bCs/>
                <w:sz w:val="22"/>
              </w:rPr>
              <w:t>Хранение данных</w:t>
            </w:r>
          </w:p>
        </w:tc>
        <w:tc>
          <w:tcPr>
            <w:tcW w:w="3700" w:type="dxa"/>
            <w:tcBorders>
              <w:top w:val="nil"/>
              <w:left w:val="nil"/>
              <w:bottom w:val="single" w:sz="4" w:space="0" w:color="auto"/>
              <w:right w:val="single" w:sz="4" w:space="0" w:color="auto"/>
            </w:tcBorders>
            <w:vAlign w:val="center"/>
            <w:hideMark/>
          </w:tcPr>
          <w:p w14:paraId="175050DC" w14:textId="77777777" w:rsidR="00AF62DC" w:rsidRPr="00386A51" w:rsidRDefault="00AF62DC" w:rsidP="00D04B31">
            <w:pPr>
              <w:rPr>
                <w:rFonts w:ascii="Calibri" w:hAnsi="Calibri" w:cs="Calibri"/>
                <w:sz w:val="22"/>
              </w:rPr>
            </w:pPr>
            <w:r w:rsidRPr="00386A51">
              <w:rPr>
                <w:rFonts w:ascii="Calibri" w:hAnsi="Calibri" w:cs="Calibri"/>
                <w:sz w:val="22"/>
              </w:rPr>
              <w:t>Автоматическое сохранение структурированных данных, полученных от мобильных приложений, в базе данных.</w:t>
            </w:r>
          </w:p>
        </w:tc>
      </w:tr>
      <w:tr w:rsidR="00AF62DC" w:rsidRPr="00386A51" w14:paraId="7AD72798" w14:textId="77777777" w:rsidTr="00D04B31">
        <w:trPr>
          <w:trHeight w:val="1500"/>
          <w:jc w:val="center"/>
        </w:trPr>
        <w:tc>
          <w:tcPr>
            <w:tcW w:w="1420" w:type="dxa"/>
            <w:tcBorders>
              <w:top w:val="nil"/>
              <w:left w:val="single" w:sz="4" w:space="0" w:color="auto"/>
              <w:bottom w:val="single" w:sz="4" w:space="0" w:color="auto"/>
              <w:right w:val="single" w:sz="4" w:space="0" w:color="auto"/>
            </w:tcBorders>
            <w:vAlign w:val="center"/>
            <w:hideMark/>
          </w:tcPr>
          <w:p w14:paraId="0F2D9BF3" w14:textId="77777777" w:rsidR="00AF62DC" w:rsidRPr="00386A51" w:rsidRDefault="00AF62DC" w:rsidP="00D04B31">
            <w:pPr>
              <w:rPr>
                <w:rFonts w:ascii="Calibri" w:hAnsi="Calibri" w:cs="Calibri"/>
                <w:b/>
                <w:bCs/>
                <w:sz w:val="22"/>
              </w:rPr>
            </w:pPr>
            <w:r w:rsidRPr="00386A51">
              <w:rPr>
                <w:rFonts w:ascii="Calibri" w:hAnsi="Calibri" w:cs="Calibri"/>
                <w:b/>
                <w:bCs/>
                <w:sz w:val="22"/>
              </w:rPr>
              <w:t>Система</w:t>
            </w:r>
          </w:p>
        </w:tc>
        <w:tc>
          <w:tcPr>
            <w:tcW w:w="2600" w:type="dxa"/>
            <w:tcBorders>
              <w:top w:val="nil"/>
              <w:left w:val="nil"/>
              <w:bottom w:val="single" w:sz="4" w:space="0" w:color="auto"/>
              <w:right w:val="single" w:sz="4" w:space="0" w:color="auto"/>
            </w:tcBorders>
            <w:vAlign w:val="center"/>
            <w:hideMark/>
          </w:tcPr>
          <w:p w14:paraId="63C46B41" w14:textId="77777777" w:rsidR="00AF62DC" w:rsidRPr="00386A51" w:rsidRDefault="00AF62DC" w:rsidP="00D04B31">
            <w:pPr>
              <w:rPr>
                <w:rFonts w:ascii="Calibri" w:hAnsi="Calibri" w:cs="Calibri"/>
                <w:b/>
                <w:bCs/>
                <w:sz w:val="22"/>
              </w:rPr>
            </w:pPr>
            <w:r w:rsidRPr="00386A51">
              <w:rPr>
                <w:rFonts w:ascii="Calibri" w:hAnsi="Calibri" w:cs="Calibri"/>
                <w:b/>
                <w:bCs/>
                <w:sz w:val="22"/>
              </w:rPr>
              <w:t>Автоматическое обновление данных</w:t>
            </w:r>
          </w:p>
        </w:tc>
        <w:tc>
          <w:tcPr>
            <w:tcW w:w="3700" w:type="dxa"/>
            <w:tcBorders>
              <w:top w:val="nil"/>
              <w:left w:val="nil"/>
              <w:bottom w:val="single" w:sz="4" w:space="0" w:color="auto"/>
              <w:right w:val="single" w:sz="4" w:space="0" w:color="auto"/>
            </w:tcBorders>
            <w:vAlign w:val="center"/>
            <w:hideMark/>
          </w:tcPr>
          <w:p w14:paraId="01537C60" w14:textId="77777777" w:rsidR="00AF62DC" w:rsidRPr="00386A51" w:rsidRDefault="00AF62DC" w:rsidP="00D04B31">
            <w:pPr>
              <w:rPr>
                <w:rFonts w:ascii="Calibri" w:hAnsi="Calibri" w:cs="Calibri"/>
                <w:sz w:val="22"/>
              </w:rPr>
            </w:pPr>
            <w:r w:rsidRPr="00386A51">
              <w:rPr>
                <w:rFonts w:ascii="Calibri" w:hAnsi="Calibri" w:cs="Calibri"/>
                <w:sz w:val="22"/>
              </w:rPr>
              <w:t>Обеспечение актуальности данных в веб-приложении при поступлении новой информации от мобильных приложений.</w:t>
            </w:r>
          </w:p>
        </w:tc>
      </w:tr>
    </w:tbl>
    <w:p w14:paraId="2B16DF51" w14:textId="77777777" w:rsidR="00AF62DC" w:rsidRPr="009D0078" w:rsidRDefault="00AF62DC" w:rsidP="00AF62DC"/>
    <w:p w14:paraId="2781F76D" w14:textId="77777777" w:rsidR="00AF62DC" w:rsidRPr="001960EF" w:rsidRDefault="00AF62DC" w:rsidP="00AF62DC">
      <w:pPr>
        <w:pStyle w:val="1a"/>
      </w:pPr>
      <w:bookmarkStart w:id="26" w:name="_Toc215732131"/>
      <w:r>
        <w:t>1.6</w:t>
      </w:r>
      <w:r w:rsidRPr="001960EF">
        <w:t xml:space="preserve"> Выработка требований и постановка задачи</w:t>
      </w:r>
      <w:bookmarkEnd w:id="26"/>
    </w:p>
    <w:p w14:paraId="3FFDD1A3" w14:textId="77777777" w:rsidR="00AF62DC" w:rsidRDefault="00AF62DC" w:rsidP="00AF62DC">
      <w:pPr>
        <w:pStyle w:val="18"/>
      </w:pPr>
      <w:r w:rsidRPr="001960EF">
        <w:t>На основе проведённого анализа предметной области, существующих решений, моделей процессов и вариантов использования можно сформулировать комплекс требований к разрабатываемой системе.</w:t>
      </w:r>
    </w:p>
    <w:p w14:paraId="0760272C" w14:textId="77777777" w:rsidR="00AF62DC" w:rsidRPr="001960EF" w:rsidRDefault="00AF62DC" w:rsidP="00AF62DC">
      <w:pPr>
        <w:pStyle w:val="af8"/>
      </w:pPr>
    </w:p>
    <w:p w14:paraId="0ECB6501" w14:textId="77777777" w:rsidR="00AF62DC" w:rsidRPr="001960EF" w:rsidRDefault="00AF62DC" w:rsidP="00AF62DC">
      <w:pPr>
        <w:pStyle w:val="1a"/>
      </w:pPr>
      <w:bookmarkStart w:id="27" w:name="_Toc215732132"/>
      <w:r w:rsidRPr="001960EF">
        <w:t>1.6.1 Требования к системе</w:t>
      </w:r>
      <w:bookmarkEnd w:id="27"/>
    </w:p>
    <w:p w14:paraId="2BEE9CAC" w14:textId="77777777" w:rsidR="00AF62DC" w:rsidRPr="001960EF" w:rsidRDefault="00AF62DC" w:rsidP="00AF62DC">
      <w:pPr>
        <w:pStyle w:val="18"/>
      </w:pPr>
      <w:r w:rsidRPr="001960EF">
        <w:t xml:space="preserve">Система должна предоставлять мобильное приложение для </w:t>
      </w:r>
      <w:proofErr w:type="spellStart"/>
      <w:r w:rsidRPr="001960EF">
        <w:t>Android</w:t>
      </w:r>
      <w:proofErr w:type="spellEnd"/>
      <w:r w:rsidRPr="001960EF">
        <w:t>, позволяющее:</w:t>
      </w:r>
    </w:p>
    <w:p w14:paraId="7BFD4CFF" w14:textId="77777777" w:rsidR="00AF62DC" w:rsidRPr="001960EF" w:rsidRDefault="00AF62DC" w:rsidP="00AF62DC">
      <w:pPr>
        <w:pStyle w:val="10"/>
        <w:ind w:left="0" w:firstLine="709"/>
        <w:jc w:val="both"/>
      </w:pPr>
      <w:r>
        <w:t>А</w:t>
      </w:r>
      <w:r w:rsidRPr="001960EF">
        <w:t>утентифицировать пользователей-студентов.</w:t>
      </w:r>
    </w:p>
    <w:p w14:paraId="3F7FBCA9" w14:textId="77777777" w:rsidR="00AF62DC" w:rsidRPr="001960EF" w:rsidRDefault="00AF62DC" w:rsidP="00AF62DC">
      <w:pPr>
        <w:pStyle w:val="10"/>
        <w:ind w:left="0" w:firstLine="709"/>
        <w:jc w:val="both"/>
      </w:pPr>
      <w:r w:rsidRPr="001960EF">
        <w:t>Определять местоположение пользователя с привязкой к карте.</w:t>
      </w:r>
    </w:p>
    <w:p w14:paraId="22757A23" w14:textId="77777777" w:rsidR="00AF62DC" w:rsidRPr="001960EF" w:rsidRDefault="00AF62DC" w:rsidP="00AF62DC">
      <w:pPr>
        <w:pStyle w:val="10"/>
        <w:ind w:left="0" w:firstLine="709"/>
        <w:jc w:val="both"/>
      </w:pPr>
      <w:r w:rsidRPr="001960EF">
        <w:t>Проводить сессии подсчёта транспортных средств с разбивкой по типам.</w:t>
      </w:r>
    </w:p>
    <w:p w14:paraId="0FDB42EC" w14:textId="77777777" w:rsidR="00AF62DC" w:rsidRPr="001960EF" w:rsidRDefault="00AF62DC" w:rsidP="00AF62DC">
      <w:pPr>
        <w:pStyle w:val="10"/>
        <w:ind w:left="0" w:firstLine="709"/>
        <w:jc w:val="both"/>
      </w:pPr>
      <w:r w:rsidRPr="001960EF">
        <w:t>Оценивать и записывать уровень заполненности общественного транспорта.</w:t>
      </w:r>
    </w:p>
    <w:p w14:paraId="69A2FFAB" w14:textId="77777777" w:rsidR="00AF62DC" w:rsidRDefault="00AF62DC" w:rsidP="00AF62DC">
      <w:pPr>
        <w:pStyle w:val="10"/>
        <w:ind w:left="0" w:firstLine="709"/>
        <w:jc w:val="both"/>
      </w:pPr>
      <w:r w:rsidRPr="001960EF">
        <w:t>Синхронизировать собранные данные с центральным сервером.</w:t>
      </w:r>
    </w:p>
    <w:p w14:paraId="2D373C35" w14:textId="77777777" w:rsidR="00AF62DC" w:rsidRPr="00CB0829" w:rsidRDefault="00AF62DC" w:rsidP="00AF62DC"/>
    <w:p w14:paraId="3B0D851C" w14:textId="77777777" w:rsidR="00AF62DC" w:rsidRPr="001960EF" w:rsidRDefault="00AF62DC" w:rsidP="00AF62DC">
      <w:pPr>
        <w:pStyle w:val="18"/>
      </w:pPr>
      <w:r w:rsidRPr="001960EF">
        <w:t>Система должна предоставлять веб-приложение, позволяющее:</w:t>
      </w:r>
    </w:p>
    <w:p w14:paraId="10B8646F" w14:textId="77777777" w:rsidR="00AF62DC" w:rsidRPr="001960EF" w:rsidRDefault="00AF62DC" w:rsidP="00AF62DC">
      <w:pPr>
        <w:pStyle w:val="10"/>
        <w:ind w:left="0" w:firstLine="709"/>
        <w:jc w:val="both"/>
      </w:pPr>
      <w:r w:rsidRPr="001960EF">
        <w:t>Аутентифицировать и авторизовывать пользователей-специалистов.</w:t>
      </w:r>
    </w:p>
    <w:p w14:paraId="0CF1A0F6" w14:textId="77777777" w:rsidR="00AF62DC" w:rsidRPr="001960EF" w:rsidRDefault="00AF62DC" w:rsidP="00AF62DC">
      <w:pPr>
        <w:pStyle w:val="10"/>
        <w:ind w:left="0" w:firstLine="709"/>
        <w:jc w:val="both"/>
      </w:pPr>
      <w:r w:rsidRPr="001960EF">
        <w:t>Отображать агрегированные данные на интерактивной карте.</w:t>
      </w:r>
    </w:p>
    <w:p w14:paraId="2CB8BE68" w14:textId="77777777" w:rsidR="00AF62DC" w:rsidRPr="001960EF" w:rsidRDefault="00AF62DC" w:rsidP="00AF62DC">
      <w:pPr>
        <w:pStyle w:val="10"/>
        <w:ind w:left="0" w:firstLine="709"/>
        <w:jc w:val="both"/>
      </w:pPr>
      <w:r w:rsidRPr="001960EF">
        <w:lastRenderedPageBreak/>
        <w:t>Предоставлять инструменты для фильтрации данных по заданным критериям.</w:t>
      </w:r>
    </w:p>
    <w:p w14:paraId="466D68BC" w14:textId="77777777" w:rsidR="00AF62DC" w:rsidRPr="001960EF" w:rsidRDefault="00AF62DC" w:rsidP="00AF62DC">
      <w:pPr>
        <w:pStyle w:val="10"/>
        <w:ind w:left="0" w:firstLine="709"/>
        <w:jc w:val="both"/>
      </w:pPr>
      <w:r w:rsidRPr="001960EF">
        <w:t>Строить графики и диаграммы на основе отфильтрованных данных.</w:t>
      </w:r>
    </w:p>
    <w:p w14:paraId="6E57BCAD" w14:textId="77777777" w:rsidR="00AF62DC" w:rsidRDefault="00AF62DC" w:rsidP="00AF62DC">
      <w:pPr>
        <w:pStyle w:val="10"/>
        <w:ind w:left="0" w:firstLine="709"/>
        <w:jc w:val="both"/>
      </w:pPr>
    </w:p>
    <w:p w14:paraId="36EE2485" w14:textId="77777777" w:rsidR="00AF62DC" w:rsidRPr="001960EF" w:rsidRDefault="00AF62DC" w:rsidP="00AF62DC">
      <w:pPr>
        <w:pStyle w:val="10"/>
        <w:ind w:left="0" w:firstLine="709"/>
        <w:jc w:val="both"/>
      </w:pPr>
      <w:r w:rsidRPr="001960EF">
        <w:t>Серверная часть системы должна:</w:t>
      </w:r>
    </w:p>
    <w:p w14:paraId="68FBDCE7" w14:textId="77777777" w:rsidR="00AF62DC" w:rsidRPr="001960EF" w:rsidRDefault="00AF62DC" w:rsidP="00AF62DC">
      <w:pPr>
        <w:pStyle w:val="10"/>
        <w:ind w:left="0" w:firstLine="709"/>
        <w:jc w:val="both"/>
      </w:pPr>
      <w:r w:rsidRPr="001960EF">
        <w:t>Обеспечивать надежное хранение данных в реляционной базе данных.</w:t>
      </w:r>
    </w:p>
    <w:p w14:paraId="21567AE9" w14:textId="77777777" w:rsidR="00AF62DC" w:rsidRPr="001960EF" w:rsidRDefault="00AF62DC" w:rsidP="00AF62DC">
      <w:pPr>
        <w:pStyle w:val="10"/>
        <w:ind w:left="0" w:firstLine="709"/>
        <w:jc w:val="both"/>
      </w:pPr>
      <w:r w:rsidRPr="001960EF">
        <w:t>Обрабатывать и консолидировать запросы от мобильных и веб-клиентов.</w:t>
      </w:r>
    </w:p>
    <w:p w14:paraId="0DB61331" w14:textId="77777777" w:rsidR="00AF62DC" w:rsidRPr="001960EF" w:rsidRDefault="00AF62DC" w:rsidP="00AF62DC">
      <w:pPr>
        <w:pStyle w:val="10"/>
        <w:ind w:left="0" w:firstLine="709"/>
        <w:jc w:val="both"/>
      </w:pPr>
      <w:r w:rsidRPr="001960EF">
        <w:t>Предоставлять API для обмена данными между клиентскими приложениями.</w:t>
      </w:r>
    </w:p>
    <w:p w14:paraId="1D0AEA69" w14:textId="77777777" w:rsidR="00AF62DC" w:rsidRDefault="00AF62DC" w:rsidP="00AF62DC">
      <w:pPr>
        <w:rPr>
          <w:b/>
          <w:bCs/>
          <w:szCs w:val="28"/>
        </w:rPr>
      </w:pPr>
    </w:p>
    <w:p w14:paraId="46CF8D0B" w14:textId="77777777" w:rsidR="00AF62DC" w:rsidRPr="001960EF" w:rsidRDefault="00AF62DC" w:rsidP="00AF62DC">
      <w:pPr>
        <w:pStyle w:val="1a"/>
      </w:pPr>
      <w:bookmarkStart w:id="28" w:name="_Toc215732133"/>
      <w:r w:rsidRPr="001960EF">
        <w:t>1.6.2 Постановка задачи</w:t>
      </w:r>
      <w:bookmarkEnd w:id="28"/>
    </w:p>
    <w:p w14:paraId="2362C31A" w14:textId="77777777" w:rsidR="00AF62DC" w:rsidRPr="001960EF" w:rsidRDefault="00AF62DC" w:rsidP="00AF62DC">
      <w:pPr>
        <w:pStyle w:val="18"/>
      </w:pPr>
      <w:r w:rsidRPr="001960EF">
        <w:rPr>
          <w:b/>
          <w:bCs/>
        </w:rPr>
        <w:t>Задача:</w:t>
      </w:r>
      <w:r w:rsidRPr="001960EF">
        <w:t xml:space="preserve"> разработать программный комплекс для мониторинга и анализа транспортных потоков г. Иркутска, включающий мобильное приложение для сбора первичных данных и веб-приложение для их визуализации и анализа.</w:t>
      </w:r>
    </w:p>
    <w:p w14:paraId="1EE389B3" w14:textId="77777777" w:rsidR="00AF62DC" w:rsidRPr="001960EF" w:rsidRDefault="00AF62DC" w:rsidP="00AF62DC">
      <w:pPr>
        <w:pStyle w:val="18"/>
      </w:pPr>
      <w:r w:rsidRPr="001960EF">
        <w:t>Комплекс должен автоматизировать существующий неэффективный процесс (AS IS), заменив ручной сбор на бумаге и последующую обработку в Excel на централизованную цифровую платформу. В результате внедрения системы (TO BE) должен быть достигнут значительный выигрыш в скорости получения актуальной информации, точности данных и удобстве их анализа, что позволит специалистам по организации дорожного движения принимать более обоснованные и своевременные решения для оптимизации транспортной инфраструктуры города.</w:t>
      </w:r>
    </w:p>
    <w:p w14:paraId="5D37DFEF" w14:textId="77777777" w:rsidR="00AF62DC" w:rsidRDefault="00AF62DC" w:rsidP="00AF62DC">
      <w:pPr>
        <w:pStyle w:val="18"/>
      </w:pPr>
      <w:r>
        <w:br w:type="page"/>
      </w:r>
    </w:p>
    <w:p w14:paraId="4396BA1A" w14:textId="77777777" w:rsidR="00AF62DC" w:rsidRPr="005A1C4E" w:rsidRDefault="00AF62DC" w:rsidP="00AF62DC">
      <w:pPr>
        <w:pStyle w:val="1a"/>
      </w:pPr>
      <w:bookmarkStart w:id="29" w:name="_Toc214642288"/>
      <w:bookmarkStart w:id="30" w:name="_Toc215732134"/>
      <w:r>
        <w:lastRenderedPageBreak/>
        <w:t>2</w:t>
      </w:r>
      <w:r w:rsidRPr="005A1C4E">
        <w:t xml:space="preserve"> </w:t>
      </w:r>
      <w:r>
        <w:t>Проектирование</w:t>
      </w:r>
      <w:bookmarkEnd w:id="29"/>
      <w:bookmarkEnd w:id="30"/>
    </w:p>
    <w:p w14:paraId="0AD81334" w14:textId="77777777" w:rsidR="00AF62DC" w:rsidRPr="00DD5CEC" w:rsidRDefault="00AF62DC" w:rsidP="00AF62DC">
      <w:pPr>
        <w:pStyle w:val="1a"/>
      </w:pPr>
      <w:bookmarkStart w:id="31" w:name="_Toc214642289"/>
      <w:bookmarkStart w:id="32" w:name="_Toc215732135"/>
      <w:r>
        <w:t>2</w:t>
      </w:r>
      <w:r w:rsidRPr="00DD5CEC">
        <w:rPr>
          <w:rFonts w:eastAsia="Times New Roman"/>
        </w:rPr>
        <w:t>.1 Средства проектирования</w:t>
      </w:r>
      <w:bookmarkEnd w:id="31"/>
      <w:bookmarkEnd w:id="32"/>
    </w:p>
    <w:p w14:paraId="1E657195" w14:textId="77777777" w:rsidR="00AF62DC" w:rsidRPr="00DD5CEC" w:rsidRDefault="00AF62DC" w:rsidP="00AF62DC">
      <w:pPr>
        <w:pStyle w:val="18"/>
      </w:pPr>
      <w:r w:rsidRPr="00DD5CEC">
        <w:t>Для визуализации процессов и функциональных требований использовались следующие инструменты:</w:t>
      </w:r>
    </w:p>
    <w:p w14:paraId="34C323BE" w14:textId="77777777" w:rsidR="00AF62DC" w:rsidRPr="00DD5CEC" w:rsidRDefault="00AF62DC" w:rsidP="00AF62DC">
      <w:pPr>
        <w:pStyle w:val="18"/>
      </w:pPr>
      <w:r w:rsidRPr="00DD5CEC">
        <w:rPr>
          <w:b/>
          <w:bCs/>
        </w:rPr>
        <w:t xml:space="preserve">BPMN (Business Process Model </w:t>
      </w:r>
      <w:proofErr w:type="spellStart"/>
      <w:r w:rsidRPr="00DD5CEC">
        <w:rPr>
          <w:b/>
          <w:bCs/>
        </w:rPr>
        <w:t>and</w:t>
      </w:r>
      <w:proofErr w:type="spellEnd"/>
      <w:r w:rsidRPr="00DD5CEC">
        <w:rPr>
          <w:b/>
          <w:bCs/>
        </w:rPr>
        <w:t xml:space="preserve"> </w:t>
      </w:r>
      <w:proofErr w:type="spellStart"/>
      <w:r w:rsidRPr="00DD5CEC">
        <w:rPr>
          <w:b/>
          <w:bCs/>
        </w:rPr>
        <w:t>Notation</w:t>
      </w:r>
      <w:proofErr w:type="spellEnd"/>
      <w:r w:rsidRPr="00DD5CEC">
        <w:rPr>
          <w:b/>
          <w:bCs/>
        </w:rPr>
        <w:t>)</w:t>
      </w:r>
      <w:r w:rsidRPr="00DD5CEC">
        <w:t xml:space="preserve"> - применена для наглядного сравнения существующего (AS-IS) и целевого (TO-BE) бизнес-процессов. Выбор обусловлен стандартностью нотации и возможностью четко продемонстрировать преимущества автоматизации для всех участников проекта.</w:t>
      </w:r>
    </w:p>
    <w:p w14:paraId="3D3EF5DB" w14:textId="77777777" w:rsidR="00AF62DC" w:rsidRPr="00DD5CEC" w:rsidRDefault="00AF62DC" w:rsidP="00AF62DC">
      <w:pPr>
        <w:pStyle w:val="18"/>
      </w:pPr>
      <w:r w:rsidRPr="00DD5CEC">
        <w:rPr>
          <w:b/>
          <w:bCs/>
        </w:rPr>
        <w:t>Диаграммы вариантов использования (</w:t>
      </w:r>
      <w:proofErr w:type="spellStart"/>
      <w:r w:rsidRPr="00DD5CEC">
        <w:rPr>
          <w:b/>
          <w:bCs/>
        </w:rPr>
        <w:t>Use</w:t>
      </w:r>
      <w:proofErr w:type="spellEnd"/>
      <w:r w:rsidRPr="00DD5CEC">
        <w:rPr>
          <w:b/>
          <w:bCs/>
        </w:rPr>
        <w:t xml:space="preserve"> Case </w:t>
      </w:r>
      <w:proofErr w:type="spellStart"/>
      <w:r w:rsidRPr="00DD5CEC">
        <w:rPr>
          <w:b/>
          <w:bCs/>
        </w:rPr>
        <w:t>Diagram</w:t>
      </w:r>
      <w:proofErr w:type="spellEnd"/>
      <w:r w:rsidRPr="00DD5CEC">
        <w:rPr>
          <w:b/>
          <w:bCs/>
        </w:rPr>
        <w:t>)</w:t>
      </w:r>
      <w:r w:rsidRPr="00DD5CEC">
        <w:t xml:space="preserve"> - использованы для формализации функциональных требований и определения взаимодействия между акторами (Студент, Специалист) и системой. Этот инструмент UML выбран как наиболее подходящий для описания функциональности на высоком уровне.</w:t>
      </w:r>
    </w:p>
    <w:p w14:paraId="336AB77D" w14:textId="77777777" w:rsidR="00AF62DC" w:rsidRPr="00DD5CEC" w:rsidRDefault="00AF62DC" w:rsidP="00AF62DC">
      <w:pPr>
        <w:pStyle w:val="af8"/>
      </w:pPr>
    </w:p>
    <w:p w14:paraId="200E0397" w14:textId="77777777" w:rsidR="00AF62DC" w:rsidRPr="00DD5CEC" w:rsidRDefault="00AF62DC" w:rsidP="00AF62DC">
      <w:pPr>
        <w:pStyle w:val="1a"/>
      </w:pPr>
      <w:bookmarkStart w:id="33" w:name="_Toc214642290"/>
      <w:bookmarkStart w:id="34" w:name="_Toc215732136"/>
      <w:r>
        <w:t>2</w:t>
      </w:r>
      <w:r w:rsidRPr="00DD5CEC">
        <w:t>.</w:t>
      </w:r>
      <w:r>
        <w:t>1.1</w:t>
      </w:r>
      <w:r w:rsidRPr="00DD5CEC">
        <w:t xml:space="preserve"> Мобильное приложение</w:t>
      </w:r>
      <w:bookmarkEnd w:id="33"/>
      <w:bookmarkEnd w:id="34"/>
    </w:p>
    <w:p w14:paraId="54AC6EC7" w14:textId="77777777" w:rsidR="00AF62DC" w:rsidRPr="00DD5CEC" w:rsidRDefault="00AF62DC" w:rsidP="00AF62DC">
      <w:pPr>
        <w:pStyle w:val="18"/>
      </w:pPr>
      <w:r w:rsidRPr="00AF62DC">
        <w:t>Технологический стек:</w:t>
      </w:r>
      <w:r w:rsidRPr="00DD5CEC">
        <w:t xml:space="preserve"> </w:t>
      </w:r>
      <w:proofErr w:type="spellStart"/>
      <w:r w:rsidRPr="00DD5CEC">
        <w:t>Kotlin</w:t>
      </w:r>
      <w:proofErr w:type="spellEnd"/>
      <w:r w:rsidRPr="00DD5CEC">
        <w:t xml:space="preserve">, </w:t>
      </w:r>
      <w:proofErr w:type="spellStart"/>
      <w:r w:rsidRPr="00DD5CEC">
        <w:t>Android</w:t>
      </w:r>
      <w:proofErr w:type="spellEnd"/>
      <w:r w:rsidRPr="00DD5CEC">
        <w:t xml:space="preserve"> </w:t>
      </w:r>
      <w:proofErr w:type="spellStart"/>
      <w:r w:rsidRPr="00DD5CEC">
        <w:t>Native</w:t>
      </w:r>
      <w:proofErr w:type="spellEnd"/>
    </w:p>
    <w:p w14:paraId="7622A799" w14:textId="77777777" w:rsidR="00AF62DC" w:rsidRPr="00AF62DC" w:rsidRDefault="00AF62DC" w:rsidP="00AF62DC">
      <w:pPr>
        <w:pStyle w:val="18"/>
      </w:pPr>
      <w:r w:rsidRPr="00DD5CEC">
        <w:t xml:space="preserve">Мобильное приложение для </w:t>
      </w:r>
      <w:proofErr w:type="spellStart"/>
      <w:r w:rsidRPr="00DD5CEC">
        <w:t>Android</w:t>
      </w:r>
      <w:proofErr w:type="spellEnd"/>
      <w:r w:rsidRPr="00DD5CEC">
        <w:t xml:space="preserve"> разработано на </w:t>
      </w:r>
      <w:proofErr w:type="spellStart"/>
      <w:r w:rsidRPr="00DD5CEC">
        <w:t>Kotlin</w:t>
      </w:r>
      <w:proofErr w:type="spellEnd"/>
      <w:r w:rsidRPr="00DD5CEC">
        <w:t>, так как этот язык обеспечивает прямую интеграцию с платформой, максимальную производительность и надежность, что критически важно для продолжительных сессий подсчета транспорта в полевых условиях.</w:t>
      </w:r>
      <w:r>
        <w:t xml:space="preserve"> Есть возможность интеграции дополнительных модулей</w:t>
      </w:r>
      <w:r w:rsidRPr="00AF62DC">
        <w:t>:</w:t>
      </w:r>
    </w:p>
    <w:p w14:paraId="2A849A96" w14:textId="77777777" w:rsidR="00AF62DC" w:rsidRPr="00DD5CEC" w:rsidRDefault="00AF62DC" w:rsidP="00AF62DC">
      <w:pPr>
        <w:pStyle w:val="10"/>
        <w:ind w:left="0" w:firstLine="709"/>
        <w:jc w:val="both"/>
      </w:pPr>
      <w:r>
        <w:t>Т</w:t>
      </w:r>
      <w:r w:rsidRPr="00DD5CEC">
        <w:t>очное определение местоположения через GPS;</w:t>
      </w:r>
    </w:p>
    <w:p w14:paraId="3C2B25AA" w14:textId="77777777" w:rsidR="00AF62DC" w:rsidRPr="00DD5CEC" w:rsidRDefault="00AF62DC" w:rsidP="00AF62DC">
      <w:pPr>
        <w:pStyle w:val="10"/>
        <w:ind w:left="0" w:firstLine="709"/>
        <w:jc w:val="both"/>
      </w:pPr>
      <w:r>
        <w:t>Доступ к камере и галереи смартфона</w:t>
      </w:r>
      <w:r w:rsidRPr="00DD5CEC">
        <w:t>;</w:t>
      </w:r>
    </w:p>
    <w:p w14:paraId="5E50B4EF" w14:textId="77777777" w:rsidR="00AF62DC" w:rsidRDefault="00AF62DC" w:rsidP="00AF62DC">
      <w:pPr>
        <w:pStyle w:val="10"/>
        <w:ind w:left="0" w:firstLine="709"/>
        <w:jc w:val="both"/>
      </w:pPr>
      <w:r>
        <w:t>Создание локального хранилища данных для работы приложения без подключения к интернету.</w:t>
      </w:r>
    </w:p>
    <w:p w14:paraId="593A2E48" w14:textId="77777777" w:rsidR="00AF62DC" w:rsidRPr="00DD5CEC" w:rsidRDefault="00AF62DC" w:rsidP="00AF62DC">
      <w:pPr>
        <w:pStyle w:val="af8"/>
        <w:ind w:left="720"/>
      </w:pPr>
    </w:p>
    <w:p w14:paraId="280E6ADB" w14:textId="77777777" w:rsidR="00AF62DC" w:rsidRPr="00DD5CEC" w:rsidRDefault="00AF62DC" w:rsidP="00AF62DC">
      <w:pPr>
        <w:pStyle w:val="1a"/>
      </w:pPr>
      <w:bookmarkStart w:id="35" w:name="_Toc214642291"/>
      <w:bookmarkStart w:id="36" w:name="_Toc215732137"/>
      <w:r>
        <w:t>2</w:t>
      </w:r>
      <w:r w:rsidRPr="00DD5CEC">
        <w:t>.</w:t>
      </w:r>
      <w:r>
        <w:t>1.2</w:t>
      </w:r>
      <w:r w:rsidRPr="00DD5CEC">
        <w:t xml:space="preserve"> Веб-приложение</w:t>
      </w:r>
      <w:bookmarkEnd w:id="35"/>
      <w:bookmarkEnd w:id="36"/>
    </w:p>
    <w:p w14:paraId="4C262036" w14:textId="77777777" w:rsidR="00AF62DC" w:rsidRDefault="00AF62DC" w:rsidP="00AF62DC">
      <w:pPr>
        <w:pStyle w:val="18"/>
      </w:pPr>
      <w:r w:rsidRPr="00DD5CEC">
        <w:t>Фронтенд: Vue.js</w:t>
      </w:r>
    </w:p>
    <w:p w14:paraId="6DAE8A7C" w14:textId="77777777" w:rsidR="00AF62DC" w:rsidRPr="00DD5CEC" w:rsidRDefault="00AF62DC" w:rsidP="00AF62DC">
      <w:pPr>
        <w:pStyle w:val="18"/>
      </w:pPr>
      <w:r w:rsidRPr="00DD5CEC">
        <w:t xml:space="preserve">Бэкенд: </w:t>
      </w:r>
      <w:proofErr w:type="spellStart"/>
      <w:r w:rsidRPr="00DD5CEC">
        <w:t>Django</w:t>
      </w:r>
      <w:proofErr w:type="spellEnd"/>
    </w:p>
    <w:p w14:paraId="5C03B334" w14:textId="77777777" w:rsidR="00AF62DC" w:rsidRDefault="00AF62DC" w:rsidP="00AF62DC">
      <w:pPr>
        <w:pStyle w:val="18"/>
      </w:pPr>
      <w:r w:rsidRPr="00DD5CEC">
        <w:t xml:space="preserve">Веб-часть системы построена на компонентном фреймворке Vue.js для фронтенда и </w:t>
      </w:r>
      <w:proofErr w:type="spellStart"/>
      <w:r w:rsidRPr="00DD5CEC">
        <w:t>Django</w:t>
      </w:r>
      <w:proofErr w:type="spellEnd"/>
      <w:r w:rsidRPr="00DD5CEC">
        <w:t xml:space="preserve"> для бэкенда. Vue.js был выбран за удобство создания сложных интерактивных интерфейсов, необходимых для работы с интерактивной картой и динамическими фильтрами. </w:t>
      </w:r>
      <w:proofErr w:type="spellStart"/>
      <w:r w:rsidRPr="00DD5CEC">
        <w:t>Django</w:t>
      </w:r>
      <w:proofErr w:type="spellEnd"/>
      <w:r w:rsidRPr="00DD5CEC">
        <w:t xml:space="preserve"> предоставил готовую архитектуру для быстрой разработки надежного бэкенда с встроенными механизмами безопасности и администрирования.</w:t>
      </w:r>
    </w:p>
    <w:p w14:paraId="14FEAAFC" w14:textId="77777777" w:rsidR="00AF62DC" w:rsidRPr="00DD5CEC" w:rsidRDefault="00AF62DC" w:rsidP="00AF62DC">
      <w:pPr>
        <w:pStyle w:val="af8"/>
      </w:pPr>
    </w:p>
    <w:p w14:paraId="08F237E7" w14:textId="77777777" w:rsidR="00AF62DC" w:rsidRPr="00DD5CEC" w:rsidRDefault="00AF62DC" w:rsidP="00AF62DC">
      <w:pPr>
        <w:pStyle w:val="1a"/>
      </w:pPr>
      <w:bookmarkStart w:id="37" w:name="_Toc214642292"/>
      <w:bookmarkStart w:id="38" w:name="_Toc215732138"/>
      <w:r>
        <w:t>2</w:t>
      </w:r>
      <w:r w:rsidRPr="00DD5CEC">
        <w:t>.</w:t>
      </w:r>
      <w:r>
        <w:t>1.3</w:t>
      </w:r>
      <w:r w:rsidRPr="00DD5CEC">
        <w:t xml:space="preserve"> База данных и интеграция</w:t>
      </w:r>
      <w:bookmarkEnd w:id="37"/>
      <w:bookmarkEnd w:id="38"/>
    </w:p>
    <w:p w14:paraId="4F574ECA" w14:textId="77777777" w:rsidR="00AF62DC" w:rsidRPr="002378CD" w:rsidRDefault="00AF62DC" w:rsidP="00AF62DC">
      <w:pPr>
        <w:pStyle w:val="18"/>
      </w:pPr>
      <w:r w:rsidRPr="00AF62DC">
        <w:rPr>
          <w:rFonts w:eastAsiaTheme="majorEastAsia"/>
        </w:rPr>
        <w:t>Тип БД:</w:t>
      </w:r>
      <w:r w:rsidRPr="002378CD">
        <w:t xml:space="preserve"> SQLite3</w:t>
      </w:r>
    </w:p>
    <w:p w14:paraId="63768C39" w14:textId="77777777" w:rsidR="00AF62DC" w:rsidRPr="002378CD" w:rsidRDefault="00AF62DC" w:rsidP="00AF62DC">
      <w:pPr>
        <w:pStyle w:val="18"/>
      </w:pPr>
      <w:r w:rsidRPr="002378CD">
        <w:t>SQLite3 выбрана как оптимальное решение для данного проекта благодаря:</w:t>
      </w:r>
    </w:p>
    <w:p w14:paraId="55EE55AD" w14:textId="77777777" w:rsidR="00AF62DC" w:rsidRPr="002378CD" w:rsidRDefault="00AF62DC" w:rsidP="00AF62DC">
      <w:pPr>
        <w:pStyle w:val="10"/>
        <w:ind w:left="0" w:firstLine="709"/>
        <w:jc w:val="both"/>
      </w:pPr>
      <w:r w:rsidRPr="002378CD">
        <w:t>Простоте развертывания и минимальным требованиям к административным затратам</w:t>
      </w:r>
    </w:p>
    <w:p w14:paraId="3359A810" w14:textId="77777777" w:rsidR="00AF62DC" w:rsidRPr="002378CD" w:rsidRDefault="00AF62DC" w:rsidP="00AF62DC">
      <w:pPr>
        <w:pStyle w:val="10"/>
        <w:ind w:left="0" w:firstLine="709"/>
        <w:jc w:val="both"/>
      </w:pPr>
      <w:r w:rsidRPr="002378CD">
        <w:t xml:space="preserve">Полной поддержке со стороны </w:t>
      </w:r>
      <w:proofErr w:type="spellStart"/>
      <w:r w:rsidRPr="002378CD">
        <w:t>Django</w:t>
      </w:r>
      <w:proofErr w:type="spellEnd"/>
      <w:r w:rsidRPr="002378CD">
        <w:t xml:space="preserve"> ORM через встроенный драйвер</w:t>
      </w:r>
    </w:p>
    <w:p w14:paraId="11913BF7" w14:textId="77777777" w:rsidR="00AF62DC" w:rsidRPr="002378CD" w:rsidRDefault="00AF62DC" w:rsidP="00AF62DC">
      <w:pPr>
        <w:pStyle w:val="10"/>
        <w:ind w:left="0" w:firstLine="709"/>
        <w:jc w:val="both"/>
      </w:pPr>
      <w:r w:rsidRPr="002378CD">
        <w:lastRenderedPageBreak/>
        <w:t>Достаточной производительности для обработки структурированных данных о транспортных потоках на этапе разработки и начальной эксплуатации</w:t>
      </w:r>
    </w:p>
    <w:p w14:paraId="0BB63785" w14:textId="77777777" w:rsidR="00AF62DC" w:rsidRPr="0090389E" w:rsidRDefault="00AF62DC" w:rsidP="00AF62DC">
      <w:pPr>
        <w:pStyle w:val="10"/>
        <w:ind w:left="0" w:firstLine="709"/>
        <w:jc w:val="both"/>
      </w:pPr>
      <w:r w:rsidRPr="002378CD">
        <w:t>Надежности и стабильности как проверенной временем встроенной СУБД</w:t>
      </w:r>
    </w:p>
    <w:p w14:paraId="687C930D" w14:textId="77777777" w:rsidR="00AF62DC" w:rsidRPr="002378CD" w:rsidRDefault="00AF62DC" w:rsidP="00AF62DC">
      <w:pPr>
        <w:pStyle w:val="af8"/>
        <w:ind w:left="1429"/>
      </w:pPr>
    </w:p>
    <w:p w14:paraId="0E223A3C" w14:textId="77777777" w:rsidR="00AF62DC" w:rsidRPr="002378CD" w:rsidRDefault="00AF62DC" w:rsidP="00AF62DC">
      <w:pPr>
        <w:pStyle w:val="18"/>
      </w:pPr>
      <w:r w:rsidRPr="002378CD">
        <w:t>REST API</w:t>
      </w:r>
      <w:r>
        <w:t xml:space="preserve"> связывает все компоненты системы и обеспечивает</w:t>
      </w:r>
      <w:r w:rsidRPr="002378CD">
        <w:t>:</w:t>
      </w:r>
    </w:p>
    <w:p w14:paraId="5220C179" w14:textId="77777777" w:rsidR="00AF62DC" w:rsidRPr="002378CD" w:rsidRDefault="00AF62DC" w:rsidP="00AF62DC">
      <w:pPr>
        <w:pStyle w:val="10"/>
        <w:ind w:left="0" w:firstLine="709"/>
        <w:jc w:val="both"/>
      </w:pPr>
      <w:r>
        <w:t>Работу м</w:t>
      </w:r>
      <w:r w:rsidRPr="002378CD">
        <w:t>обильно</w:t>
      </w:r>
      <w:r>
        <w:t>го</w:t>
      </w:r>
      <w:r w:rsidRPr="002378CD">
        <w:t xml:space="preserve"> приложени</w:t>
      </w:r>
      <w:r>
        <w:t>я</w:t>
      </w:r>
      <w:r w:rsidRPr="002378CD">
        <w:t xml:space="preserve"> и веб-сайт</w:t>
      </w:r>
      <w:r>
        <w:t>а</w:t>
      </w:r>
      <w:r w:rsidRPr="002378CD">
        <w:t xml:space="preserve"> с одними и теми же данными</w:t>
      </w:r>
    </w:p>
    <w:p w14:paraId="4DAB2934" w14:textId="77777777" w:rsidR="00AF62DC" w:rsidRPr="002378CD" w:rsidRDefault="00AF62DC" w:rsidP="00AF62DC">
      <w:pPr>
        <w:pStyle w:val="10"/>
        <w:ind w:left="0" w:firstLine="709"/>
        <w:jc w:val="both"/>
      </w:pPr>
      <w:r>
        <w:t>Д</w:t>
      </w:r>
      <w:r w:rsidRPr="002378CD">
        <w:t xml:space="preserve">обавлять новые функции (например, </w:t>
      </w:r>
      <w:r>
        <w:t>добавление полей для БД</w:t>
      </w:r>
      <w:r w:rsidRPr="002378CD">
        <w:t>)</w:t>
      </w:r>
    </w:p>
    <w:p w14:paraId="3A589F76" w14:textId="77777777" w:rsidR="00AF62DC" w:rsidRPr="002378CD" w:rsidRDefault="00AF62DC" w:rsidP="00AF62DC">
      <w:pPr>
        <w:pStyle w:val="10"/>
        <w:ind w:left="0" w:firstLine="709"/>
        <w:jc w:val="both"/>
      </w:pPr>
      <w:r w:rsidRPr="002378CD">
        <w:t>Стандартный подход, понятный другим разработчикам</w:t>
      </w:r>
    </w:p>
    <w:p w14:paraId="74EA3719" w14:textId="77777777" w:rsidR="00AF62DC" w:rsidRDefault="00AF62DC" w:rsidP="00AF62DC">
      <w:pPr>
        <w:pStyle w:val="10"/>
        <w:ind w:left="0" w:firstLine="709"/>
        <w:jc w:val="both"/>
      </w:pPr>
      <w:r w:rsidRPr="002378CD">
        <w:t xml:space="preserve">Эффективную реализацию API средствами </w:t>
      </w:r>
      <w:proofErr w:type="spellStart"/>
      <w:r w:rsidRPr="002378CD">
        <w:t>Django</w:t>
      </w:r>
      <w:proofErr w:type="spellEnd"/>
      <w:r w:rsidRPr="002378CD">
        <w:t xml:space="preserve"> REST Framework</w:t>
      </w:r>
    </w:p>
    <w:p w14:paraId="5850B3FD" w14:textId="77777777" w:rsidR="00AF62DC" w:rsidRPr="002378CD" w:rsidRDefault="00AF62DC" w:rsidP="00AF62DC">
      <w:pPr>
        <w:pStyle w:val="af8"/>
        <w:ind w:left="1080"/>
      </w:pPr>
    </w:p>
    <w:p w14:paraId="70B0FFE2" w14:textId="376282AA" w:rsidR="00AF62DC" w:rsidRDefault="00AF62DC" w:rsidP="00AF62DC">
      <w:pPr>
        <w:pStyle w:val="18"/>
      </w:pPr>
      <w:r>
        <w:rPr>
          <w:rFonts w:eastAsiaTheme="majorEastAsia"/>
        </w:rPr>
        <w:t>По итогу</w:t>
      </w:r>
      <w:r w:rsidRPr="002378CD">
        <w:t xml:space="preserve"> </w:t>
      </w:r>
      <w:r>
        <w:t>в</w:t>
      </w:r>
      <w:r w:rsidRPr="002378CD">
        <w:t>ыбранный стек технологий оптимально соответствует задачам проекта на текущем этапе, позволяя эффективно реализовать как процесс сбора данных через мобильное приложение, так и процесс их анализа через веб-приложение в единой экосистеме с минимальными затратами на развертывание и поддержку.</w:t>
      </w:r>
    </w:p>
    <w:p w14:paraId="51556881" w14:textId="77777777" w:rsidR="00AF62DC" w:rsidRPr="005A1C4E" w:rsidRDefault="00AF62DC" w:rsidP="00AF62DC">
      <w:pPr>
        <w:pStyle w:val="1a"/>
      </w:pPr>
      <w:bookmarkStart w:id="39" w:name="_Toc214642293"/>
      <w:bookmarkStart w:id="40" w:name="_Toc215732139"/>
      <w:r>
        <w:t>2</w:t>
      </w:r>
      <w:r w:rsidRPr="005A1C4E">
        <w:t>.</w:t>
      </w:r>
      <w:r>
        <w:t>2</w:t>
      </w:r>
      <w:r w:rsidRPr="005A1C4E">
        <w:t xml:space="preserve"> Схема архитектуры приложения</w:t>
      </w:r>
      <w:bookmarkEnd w:id="39"/>
      <w:bookmarkEnd w:id="40"/>
    </w:p>
    <w:p w14:paraId="5496F55A" w14:textId="77777777" w:rsidR="00AF62DC" w:rsidRDefault="00AF62DC" w:rsidP="00AF62DC">
      <w:pPr>
        <w:pStyle w:val="af8"/>
      </w:pPr>
    </w:p>
    <w:p w14:paraId="3E4F6B64" w14:textId="77777777" w:rsidR="00AF62DC" w:rsidRPr="007C6F03" w:rsidRDefault="00AF62DC" w:rsidP="007C6F03">
      <w:pPr>
        <w:pStyle w:val="af2"/>
      </w:pPr>
      <w:r w:rsidRPr="007C6F03">
        <w:drawing>
          <wp:inline distT="0" distB="0" distL="0" distR="0" wp14:anchorId="15A9A221" wp14:editId="27BD8982">
            <wp:extent cx="5472972" cy="3590925"/>
            <wp:effectExtent l="0" t="0" r="0" b="0"/>
            <wp:docPr id="20639285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28567" name=""/>
                    <pic:cNvPicPr/>
                  </pic:nvPicPr>
                  <pic:blipFill>
                    <a:blip r:embed="rId10"/>
                    <a:stretch>
                      <a:fillRect/>
                    </a:stretch>
                  </pic:blipFill>
                  <pic:spPr>
                    <a:xfrm>
                      <a:off x="0" y="0"/>
                      <a:ext cx="5474549" cy="3591960"/>
                    </a:xfrm>
                    <a:prstGeom prst="rect">
                      <a:avLst/>
                    </a:prstGeom>
                  </pic:spPr>
                </pic:pic>
              </a:graphicData>
            </a:graphic>
          </wp:inline>
        </w:drawing>
      </w:r>
    </w:p>
    <w:p w14:paraId="46AC9059" w14:textId="73699916" w:rsidR="007C6F03" w:rsidRPr="007C6F03" w:rsidRDefault="007C6F03" w:rsidP="007C6F03">
      <w:pPr>
        <w:pStyle w:val="af2"/>
      </w:pPr>
      <w:r w:rsidRPr="007C6F03">
        <w:t xml:space="preserve">Рисунок </w:t>
      </w:r>
      <w:r w:rsidRPr="007C6F03">
        <w:t>2</w:t>
      </w:r>
      <w:r w:rsidRPr="007C6F03">
        <w:t xml:space="preserve">.1 – </w:t>
      </w:r>
      <w:r w:rsidRPr="007C6F03">
        <w:rPr>
          <w:rStyle w:val="19"/>
        </w:rPr>
        <w:t>Схема архитектуры приложения</w:t>
      </w:r>
    </w:p>
    <w:p w14:paraId="07D7B22C" w14:textId="77777777" w:rsidR="00AF62DC" w:rsidRDefault="00AF62DC" w:rsidP="00AF62DC">
      <w:pPr>
        <w:pStyle w:val="af8"/>
      </w:pPr>
    </w:p>
    <w:p w14:paraId="78DB0976" w14:textId="77777777" w:rsidR="00AF62DC" w:rsidRPr="005A1C4E" w:rsidRDefault="00AF62DC" w:rsidP="00AF62DC">
      <w:pPr>
        <w:pStyle w:val="1a"/>
      </w:pPr>
      <w:bookmarkStart w:id="41" w:name="_Toc214642294"/>
      <w:bookmarkStart w:id="42" w:name="_Toc215732140"/>
      <w:r w:rsidRPr="005A1C4E">
        <w:t>2.2.</w:t>
      </w:r>
      <w:r>
        <w:t>1</w:t>
      </w:r>
      <w:r w:rsidRPr="005A1C4E">
        <w:t xml:space="preserve"> Описание архитектуры</w:t>
      </w:r>
      <w:bookmarkEnd w:id="41"/>
      <w:bookmarkEnd w:id="42"/>
    </w:p>
    <w:p w14:paraId="0606FF03" w14:textId="77777777" w:rsidR="00AF62DC" w:rsidRDefault="00AF62DC" w:rsidP="00AF62DC">
      <w:pPr>
        <w:pStyle w:val="18"/>
        <w:rPr>
          <w:b/>
        </w:rPr>
      </w:pPr>
      <w:r w:rsidRPr="00223956">
        <w:t xml:space="preserve">Система построена по клиент-серверной архитектуре, которая органично разделяет функциональность между компонентами в соответствии с их назначением. В основе лежит серверная часть на </w:t>
      </w:r>
      <w:proofErr w:type="spellStart"/>
      <w:r w:rsidRPr="00223956">
        <w:t>Django</w:t>
      </w:r>
      <w:proofErr w:type="spellEnd"/>
      <w:r w:rsidRPr="00223956">
        <w:t xml:space="preserve">, которая выступает в роли центрального узла, обрабатывающего бизнес-логику и управляющего данными в базе SQLite3. К этому ядру подключаются два типа клиентов: </w:t>
      </w:r>
      <w:r w:rsidRPr="00223956">
        <w:lastRenderedPageBreak/>
        <w:t xml:space="preserve">мобильное приложение на </w:t>
      </w:r>
      <w:proofErr w:type="spellStart"/>
      <w:r w:rsidRPr="00223956">
        <w:t>Kotlin</w:t>
      </w:r>
      <w:proofErr w:type="spellEnd"/>
      <w:r w:rsidRPr="00223956">
        <w:t xml:space="preserve"> для </w:t>
      </w:r>
      <w:proofErr w:type="spellStart"/>
      <w:r w:rsidRPr="00223956">
        <w:t>Android</w:t>
      </w:r>
      <w:proofErr w:type="spellEnd"/>
      <w:r w:rsidRPr="00223956">
        <w:t>, предназначенное для сбора данных в полевых условиях, и веб-клиент на Vue.js, обеспечивающий визуализацию и анализ собранной информации. Взаимодействие между всеми компонентами осуществляется через единый REST API, что обеспечивает стандартизированный обмен данными в формате JSON.</w:t>
      </w:r>
    </w:p>
    <w:p w14:paraId="5571D567" w14:textId="77777777" w:rsidR="00AF62DC" w:rsidRDefault="00AF62DC" w:rsidP="00AF62DC">
      <w:pPr>
        <w:pStyle w:val="a5"/>
        <w:rPr>
          <w:rFonts w:eastAsia="Times New Roman" w:cs="Times New Roman"/>
          <w:b/>
          <w:color w:val="000000"/>
          <w:spacing w:val="0"/>
          <w:kern w:val="0"/>
          <w:szCs w:val="22"/>
        </w:rPr>
      </w:pPr>
    </w:p>
    <w:p w14:paraId="0B14BCEB" w14:textId="77777777" w:rsidR="00AF62DC" w:rsidRPr="005A1C4E" w:rsidRDefault="00AF62DC" w:rsidP="00AF62DC">
      <w:pPr>
        <w:pStyle w:val="1a"/>
      </w:pPr>
      <w:bookmarkStart w:id="43" w:name="_Toc214642295"/>
      <w:bookmarkStart w:id="44" w:name="_Toc215732141"/>
      <w:r w:rsidRPr="005A1C4E">
        <w:t>2.</w:t>
      </w:r>
      <w:r>
        <w:t>2</w:t>
      </w:r>
      <w:r w:rsidRPr="005A1C4E">
        <w:t>.</w:t>
      </w:r>
      <w:r>
        <w:t>2</w:t>
      </w:r>
      <w:r w:rsidRPr="005A1C4E">
        <w:t xml:space="preserve"> Обоснование выбора архитектуры</w:t>
      </w:r>
      <w:bookmarkEnd w:id="43"/>
      <w:bookmarkEnd w:id="44"/>
    </w:p>
    <w:p w14:paraId="35A03772" w14:textId="77777777" w:rsidR="00AF62DC" w:rsidRDefault="00AF62DC" w:rsidP="00AF62DC">
      <w:pPr>
        <w:pStyle w:val="18"/>
      </w:pPr>
      <w:r w:rsidRPr="00223956">
        <w:t xml:space="preserve">Выбор клиент-серверной архитектуры был обусловлен необходимостью эффективного разделения функций между сбором данных и их анализом. Такое решение позволяет централизовать хранение и управление данными на сервере, обеспечивая их целостность и согласованность для всех пользователей системы. </w:t>
      </w:r>
    </w:p>
    <w:p w14:paraId="5E7BF378" w14:textId="77777777" w:rsidR="00AF62DC" w:rsidRDefault="00AF62DC" w:rsidP="00AF62DC">
      <w:pPr>
        <w:pStyle w:val="18"/>
      </w:pPr>
      <w:r w:rsidRPr="00223956">
        <w:t xml:space="preserve">Мобильное приложение оптимизировано для работы в полевых условиях с использованием нативных возможностей </w:t>
      </w:r>
      <w:proofErr w:type="spellStart"/>
      <w:r w:rsidRPr="00223956">
        <w:t>Android</w:t>
      </w:r>
      <w:proofErr w:type="spellEnd"/>
      <w:r w:rsidRPr="00223956">
        <w:t xml:space="preserve">, тогда как веб-интерфейс предоставляет богатые возможности для визуализации и работы с данными в офисе. Использование REST API в качестве связующего звена обеспечивает гибкость системы - в будущем можно легко добавить новые клиентские приложения или расширить функциональность без изменения серверной логики. </w:t>
      </w:r>
    </w:p>
    <w:p w14:paraId="08655777" w14:textId="0DCF4FBD" w:rsidR="00AF62DC" w:rsidRDefault="00AF62DC" w:rsidP="00AF62DC">
      <w:pPr>
        <w:pStyle w:val="18"/>
      </w:pPr>
      <w:r w:rsidRPr="00223956">
        <w:t xml:space="preserve">Кроме того, данная архитектура </w:t>
      </w:r>
      <w:r>
        <w:t>разбивает задачи для</w:t>
      </w:r>
      <w:r w:rsidRPr="00223956">
        <w:t xml:space="preserve"> пользователей: студенты собирают данные на местах через мобильные устройства, а специалисты анализируют </w:t>
      </w:r>
      <w:r>
        <w:t xml:space="preserve">собранные </w:t>
      </w:r>
      <w:r w:rsidRPr="00223956">
        <w:t>данные через веб-интерфейс</w:t>
      </w:r>
      <w:r>
        <w:t>.</w:t>
      </w:r>
    </w:p>
    <w:p w14:paraId="32D91FD0" w14:textId="47C6EC55" w:rsidR="00AF62DC" w:rsidRDefault="00AF62DC" w:rsidP="00AF62DC">
      <w:pPr>
        <w:pStyle w:val="1a"/>
      </w:pPr>
      <w:bookmarkStart w:id="45" w:name="_Toc214642296"/>
      <w:bookmarkStart w:id="46" w:name="_Toc215732142"/>
      <w:r>
        <w:t xml:space="preserve">2.3 </w:t>
      </w:r>
      <w:r w:rsidRPr="0090389E">
        <w:t>Проектирование хранилища данных</w:t>
      </w:r>
      <w:bookmarkEnd w:id="45"/>
      <w:bookmarkEnd w:id="46"/>
    </w:p>
    <w:p w14:paraId="4EA62F26" w14:textId="77777777" w:rsidR="00AF62DC" w:rsidRPr="007C6F03" w:rsidRDefault="00AF62DC" w:rsidP="007C6F03">
      <w:pPr>
        <w:pStyle w:val="af2"/>
      </w:pPr>
      <w:r w:rsidRPr="007C6F03">
        <w:drawing>
          <wp:inline distT="0" distB="0" distL="0" distR="0" wp14:anchorId="2D50F893" wp14:editId="165CE9A9">
            <wp:extent cx="5940425" cy="4046220"/>
            <wp:effectExtent l="0" t="0" r="3175" b="0"/>
            <wp:docPr id="11984943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94323" name=""/>
                    <pic:cNvPicPr/>
                  </pic:nvPicPr>
                  <pic:blipFill>
                    <a:blip r:embed="rId11"/>
                    <a:stretch>
                      <a:fillRect/>
                    </a:stretch>
                  </pic:blipFill>
                  <pic:spPr>
                    <a:xfrm>
                      <a:off x="0" y="0"/>
                      <a:ext cx="5940425" cy="4046220"/>
                    </a:xfrm>
                    <a:prstGeom prst="rect">
                      <a:avLst/>
                    </a:prstGeom>
                  </pic:spPr>
                </pic:pic>
              </a:graphicData>
            </a:graphic>
          </wp:inline>
        </w:drawing>
      </w:r>
    </w:p>
    <w:p w14:paraId="4B659840" w14:textId="493FA091" w:rsidR="007C6F03" w:rsidRPr="007C6F03" w:rsidRDefault="007C6F03" w:rsidP="007C6F03">
      <w:pPr>
        <w:pStyle w:val="af2"/>
        <w:rPr>
          <w:rStyle w:val="19"/>
          <w:lang w:val="ru-RU"/>
        </w:rPr>
      </w:pPr>
      <w:r w:rsidRPr="007C6F03">
        <w:rPr>
          <w:lang w:val="ru-RU"/>
        </w:rPr>
        <w:t>Рисунок 2.</w:t>
      </w:r>
      <w:r w:rsidRPr="007C6F03">
        <w:rPr>
          <w:lang w:val="ru-RU"/>
        </w:rPr>
        <w:t>2</w:t>
      </w:r>
      <w:r w:rsidRPr="007C6F03">
        <w:rPr>
          <w:lang w:val="ru-RU"/>
        </w:rPr>
        <w:t xml:space="preserve"> – ER-диаграмма базы данных</w:t>
      </w:r>
    </w:p>
    <w:p w14:paraId="26D1C682" w14:textId="77777777" w:rsidR="007C6F03" w:rsidRPr="007C6F03" w:rsidRDefault="007C6F03" w:rsidP="007C6F03">
      <w:pPr>
        <w:pStyle w:val="af2"/>
        <w:rPr>
          <w:lang w:val="ru-RU"/>
        </w:rPr>
      </w:pPr>
    </w:p>
    <w:p w14:paraId="586BB4AC" w14:textId="77777777" w:rsidR="00AF62DC" w:rsidRPr="0090389E" w:rsidRDefault="00AF62DC" w:rsidP="00AF62DC">
      <w:pPr>
        <w:pStyle w:val="1a"/>
      </w:pPr>
      <w:bookmarkStart w:id="47" w:name="_Toc214642297"/>
      <w:bookmarkStart w:id="48" w:name="_Toc215732143"/>
      <w:r>
        <w:lastRenderedPageBreak/>
        <w:t>2.</w:t>
      </w:r>
      <w:r w:rsidRPr="0090389E">
        <w:t>3.1 Основные сущности и атрибуты</w:t>
      </w:r>
      <w:bookmarkEnd w:id="47"/>
      <w:bookmarkEnd w:id="48"/>
    </w:p>
    <w:p w14:paraId="36FF0B98" w14:textId="77777777" w:rsidR="00AF62DC" w:rsidRDefault="00AF62DC" w:rsidP="00AF62DC">
      <w:pPr>
        <w:pStyle w:val="18"/>
        <w:rPr>
          <w:lang w:val="en-US"/>
        </w:rPr>
      </w:pPr>
      <w:r w:rsidRPr="0090389E">
        <w:t xml:space="preserve">На основании </w:t>
      </w:r>
      <w:r>
        <w:t xml:space="preserve">данной </w:t>
      </w:r>
      <w:r w:rsidRPr="0090389E">
        <w:t>схемы базы данных можно выделить следующие основные сущности системы:</w:t>
      </w:r>
    </w:p>
    <w:p w14:paraId="55427B67" w14:textId="2D35B8F2" w:rsidR="007C6F03" w:rsidRPr="00973C5D" w:rsidRDefault="007C6F03" w:rsidP="007C6F03">
      <w:pPr>
        <w:pStyle w:val="18"/>
        <w:ind w:firstLine="0"/>
        <w:rPr>
          <w:rFonts w:eastAsia="Times New Roman"/>
          <w:lang w:eastAsia="ru-RU"/>
        </w:rPr>
      </w:pPr>
      <w:r w:rsidRPr="00973C5D">
        <w:rPr>
          <w:rFonts w:eastAsia="Times New Roman"/>
          <w:lang w:eastAsia="ru-RU"/>
        </w:rPr>
        <w:t xml:space="preserve">Таблица </w:t>
      </w:r>
      <w:r>
        <w:rPr>
          <w:rFonts w:eastAsia="Times New Roman"/>
          <w:lang w:val="en-US" w:eastAsia="ru-RU"/>
        </w:rPr>
        <w:t>2</w:t>
      </w:r>
      <w:r>
        <w:rPr>
          <w:rFonts w:eastAsia="Times New Roman"/>
          <w:lang w:eastAsia="ru-RU"/>
        </w:rPr>
        <w:t>.1</w:t>
      </w:r>
      <w:r w:rsidRPr="00973C5D">
        <w:rPr>
          <w:rFonts w:eastAsia="Times New Roman"/>
          <w:lang w:eastAsia="ru-RU"/>
        </w:rPr>
        <w:t xml:space="preserve"> – </w:t>
      </w:r>
      <w:r>
        <w:rPr>
          <w:lang w:val="en-US"/>
        </w:rPr>
        <w:t>C</w:t>
      </w:r>
      <w:proofErr w:type="spellStart"/>
      <w:r w:rsidRPr="0090389E">
        <w:t>ущности</w:t>
      </w:r>
      <w:proofErr w:type="spellEnd"/>
      <w:r w:rsidRPr="0090389E">
        <w:t xml:space="preserve"> системы</w:t>
      </w:r>
    </w:p>
    <w:tbl>
      <w:tblPr>
        <w:tblW w:w="7383" w:type="dxa"/>
        <w:jc w:val="center"/>
        <w:tblLook w:val="04A0" w:firstRow="1" w:lastRow="0" w:firstColumn="1" w:lastColumn="0" w:noHBand="0" w:noVBand="1"/>
      </w:tblPr>
      <w:tblGrid>
        <w:gridCol w:w="2644"/>
        <w:gridCol w:w="2855"/>
        <w:gridCol w:w="1884"/>
      </w:tblGrid>
      <w:tr w:rsidR="00AF62DC" w:rsidRPr="0090389E" w14:paraId="201B9612" w14:textId="77777777" w:rsidTr="007C6F03">
        <w:trPr>
          <w:trHeight w:val="300"/>
          <w:jc w:val="center"/>
        </w:trPr>
        <w:tc>
          <w:tcPr>
            <w:tcW w:w="2644" w:type="dxa"/>
            <w:tcBorders>
              <w:top w:val="single" w:sz="4" w:space="0" w:color="auto"/>
              <w:left w:val="single" w:sz="4" w:space="0" w:color="auto"/>
              <w:bottom w:val="single" w:sz="4" w:space="0" w:color="auto"/>
              <w:right w:val="single" w:sz="4" w:space="0" w:color="auto"/>
            </w:tcBorders>
            <w:vAlign w:val="center"/>
            <w:hideMark/>
          </w:tcPr>
          <w:p w14:paraId="716C8947" w14:textId="77777777" w:rsidR="00AF62DC" w:rsidRPr="0090389E" w:rsidRDefault="00AF62DC" w:rsidP="00D04B31">
            <w:pPr>
              <w:jc w:val="center"/>
              <w:rPr>
                <w:rFonts w:ascii="Calibri" w:hAnsi="Calibri" w:cs="Calibri"/>
                <w:b/>
                <w:bCs/>
                <w:sz w:val="22"/>
              </w:rPr>
            </w:pPr>
            <w:r w:rsidRPr="0090389E">
              <w:rPr>
                <w:rFonts w:ascii="Calibri" w:hAnsi="Calibri" w:cs="Calibri"/>
                <w:b/>
                <w:bCs/>
                <w:sz w:val="22"/>
              </w:rPr>
              <w:t>Сущность</w:t>
            </w:r>
          </w:p>
        </w:tc>
        <w:tc>
          <w:tcPr>
            <w:tcW w:w="2855" w:type="dxa"/>
            <w:tcBorders>
              <w:top w:val="single" w:sz="4" w:space="0" w:color="auto"/>
              <w:left w:val="nil"/>
              <w:bottom w:val="single" w:sz="4" w:space="0" w:color="auto"/>
              <w:right w:val="single" w:sz="4" w:space="0" w:color="auto"/>
            </w:tcBorders>
            <w:vAlign w:val="center"/>
            <w:hideMark/>
          </w:tcPr>
          <w:p w14:paraId="6BDB586F" w14:textId="77777777" w:rsidR="00AF62DC" w:rsidRPr="0090389E" w:rsidRDefault="00AF62DC" w:rsidP="00D04B31">
            <w:pPr>
              <w:jc w:val="center"/>
              <w:rPr>
                <w:rFonts w:ascii="Calibri" w:hAnsi="Calibri" w:cs="Calibri"/>
                <w:b/>
                <w:bCs/>
                <w:sz w:val="22"/>
              </w:rPr>
            </w:pPr>
            <w:r w:rsidRPr="0090389E">
              <w:rPr>
                <w:rFonts w:ascii="Calibri" w:hAnsi="Calibri" w:cs="Calibri"/>
                <w:b/>
                <w:bCs/>
                <w:sz w:val="22"/>
              </w:rPr>
              <w:t>Основные атрибуты</w:t>
            </w:r>
          </w:p>
        </w:tc>
        <w:tc>
          <w:tcPr>
            <w:tcW w:w="1884" w:type="dxa"/>
            <w:tcBorders>
              <w:top w:val="single" w:sz="4" w:space="0" w:color="auto"/>
              <w:left w:val="nil"/>
              <w:bottom w:val="single" w:sz="4" w:space="0" w:color="auto"/>
              <w:right w:val="single" w:sz="4" w:space="0" w:color="auto"/>
            </w:tcBorders>
            <w:vAlign w:val="center"/>
            <w:hideMark/>
          </w:tcPr>
          <w:p w14:paraId="58DC8D0A" w14:textId="77777777" w:rsidR="00AF62DC" w:rsidRPr="0090389E" w:rsidRDefault="00AF62DC" w:rsidP="00D04B31">
            <w:pPr>
              <w:jc w:val="center"/>
              <w:rPr>
                <w:rFonts w:ascii="Calibri" w:hAnsi="Calibri" w:cs="Calibri"/>
                <w:b/>
                <w:bCs/>
                <w:sz w:val="22"/>
              </w:rPr>
            </w:pPr>
            <w:r w:rsidRPr="0090389E">
              <w:rPr>
                <w:rFonts w:ascii="Calibri" w:hAnsi="Calibri" w:cs="Calibri"/>
                <w:b/>
                <w:bCs/>
                <w:sz w:val="22"/>
              </w:rPr>
              <w:t>Описание</w:t>
            </w:r>
          </w:p>
        </w:tc>
      </w:tr>
      <w:tr w:rsidR="00AF62DC" w:rsidRPr="0090389E" w14:paraId="108DF433" w14:textId="77777777" w:rsidTr="007C6F03">
        <w:trPr>
          <w:trHeight w:val="900"/>
          <w:jc w:val="center"/>
        </w:trPr>
        <w:tc>
          <w:tcPr>
            <w:tcW w:w="2644" w:type="dxa"/>
            <w:tcBorders>
              <w:top w:val="nil"/>
              <w:left w:val="single" w:sz="4" w:space="0" w:color="auto"/>
              <w:bottom w:val="single" w:sz="4" w:space="0" w:color="auto"/>
              <w:right w:val="single" w:sz="4" w:space="0" w:color="auto"/>
            </w:tcBorders>
            <w:vAlign w:val="center"/>
            <w:hideMark/>
          </w:tcPr>
          <w:p w14:paraId="5D58F76B" w14:textId="77777777" w:rsidR="00AF62DC" w:rsidRPr="0090389E" w:rsidRDefault="00AF62DC" w:rsidP="00D04B31">
            <w:pPr>
              <w:rPr>
                <w:rFonts w:ascii="Calibri" w:hAnsi="Calibri" w:cs="Calibri"/>
                <w:b/>
                <w:bCs/>
                <w:sz w:val="22"/>
              </w:rPr>
            </w:pPr>
            <w:r w:rsidRPr="0090389E">
              <w:rPr>
                <w:rFonts w:ascii="Calibri" w:hAnsi="Calibri" w:cs="Calibri"/>
                <w:b/>
                <w:bCs/>
                <w:sz w:val="22"/>
              </w:rPr>
              <w:t>User</w:t>
            </w:r>
          </w:p>
        </w:tc>
        <w:tc>
          <w:tcPr>
            <w:tcW w:w="2855" w:type="dxa"/>
            <w:tcBorders>
              <w:top w:val="nil"/>
              <w:left w:val="nil"/>
              <w:bottom w:val="single" w:sz="4" w:space="0" w:color="auto"/>
              <w:right w:val="single" w:sz="4" w:space="0" w:color="auto"/>
            </w:tcBorders>
            <w:vAlign w:val="center"/>
            <w:hideMark/>
          </w:tcPr>
          <w:p w14:paraId="3918BDA1" w14:textId="77777777" w:rsidR="00AF62DC" w:rsidRPr="0090389E" w:rsidRDefault="00AF62DC" w:rsidP="00D04B31">
            <w:pPr>
              <w:rPr>
                <w:rFonts w:ascii="Calibri" w:hAnsi="Calibri" w:cs="Calibri"/>
                <w:sz w:val="22"/>
                <w:lang w:val="en-US"/>
              </w:rPr>
            </w:pPr>
            <w:r w:rsidRPr="0090389E">
              <w:rPr>
                <w:rFonts w:ascii="Calibri" w:hAnsi="Calibri" w:cs="Calibri"/>
                <w:sz w:val="22"/>
                <w:lang w:val="en-US"/>
              </w:rPr>
              <w:t xml:space="preserve">id, username, email, </w:t>
            </w:r>
            <w:proofErr w:type="spellStart"/>
            <w:r w:rsidRPr="0090389E">
              <w:rPr>
                <w:rFonts w:ascii="Calibri" w:hAnsi="Calibri" w:cs="Calibri"/>
                <w:sz w:val="22"/>
                <w:lang w:val="en-US"/>
              </w:rPr>
              <w:t>first_name</w:t>
            </w:r>
            <w:proofErr w:type="spellEnd"/>
            <w:r w:rsidRPr="0090389E">
              <w:rPr>
                <w:rFonts w:ascii="Calibri" w:hAnsi="Calibri" w:cs="Calibri"/>
                <w:sz w:val="22"/>
                <w:lang w:val="en-US"/>
              </w:rPr>
              <w:t xml:space="preserve">, </w:t>
            </w:r>
            <w:proofErr w:type="spellStart"/>
            <w:r w:rsidRPr="0090389E">
              <w:rPr>
                <w:rFonts w:ascii="Calibri" w:hAnsi="Calibri" w:cs="Calibri"/>
                <w:sz w:val="22"/>
                <w:lang w:val="en-US"/>
              </w:rPr>
              <w:t>last_name</w:t>
            </w:r>
            <w:proofErr w:type="spellEnd"/>
            <w:r w:rsidRPr="0090389E">
              <w:rPr>
                <w:rFonts w:ascii="Calibri" w:hAnsi="Calibri" w:cs="Calibri"/>
                <w:sz w:val="22"/>
                <w:lang w:val="en-US"/>
              </w:rPr>
              <w:t xml:space="preserve">, </w:t>
            </w:r>
            <w:proofErr w:type="spellStart"/>
            <w:r w:rsidRPr="0090389E">
              <w:rPr>
                <w:rFonts w:ascii="Calibri" w:hAnsi="Calibri" w:cs="Calibri"/>
                <w:sz w:val="22"/>
                <w:lang w:val="en-US"/>
              </w:rPr>
              <w:t>date_joined</w:t>
            </w:r>
            <w:proofErr w:type="spellEnd"/>
            <w:r w:rsidRPr="0090389E">
              <w:rPr>
                <w:rFonts w:ascii="Calibri" w:hAnsi="Calibri" w:cs="Calibri"/>
                <w:sz w:val="22"/>
                <w:lang w:val="en-US"/>
              </w:rPr>
              <w:t xml:space="preserve">, </w:t>
            </w:r>
            <w:proofErr w:type="spellStart"/>
            <w:r w:rsidRPr="0090389E">
              <w:rPr>
                <w:rFonts w:ascii="Calibri" w:hAnsi="Calibri" w:cs="Calibri"/>
                <w:sz w:val="22"/>
                <w:lang w:val="en-US"/>
              </w:rPr>
              <w:t>last_login</w:t>
            </w:r>
            <w:proofErr w:type="spellEnd"/>
          </w:p>
        </w:tc>
        <w:tc>
          <w:tcPr>
            <w:tcW w:w="1884" w:type="dxa"/>
            <w:tcBorders>
              <w:top w:val="nil"/>
              <w:left w:val="nil"/>
              <w:bottom w:val="single" w:sz="4" w:space="0" w:color="auto"/>
              <w:right w:val="single" w:sz="4" w:space="0" w:color="auto"/>
            </w:tcBorders>
            <w:vAlign w:val="center"/>
            <w:hideMark/>
          </w:tcPr>
          <w:p w14:paraId="052FA9B3" w14:textId="77777777" w:rsidR="00AF62DC" w:rsidRPr="0090389E" w:rsidRDefault="00AF62DC" w:rsidP="00D04B31">
            <w:pPr>
              <w:rPr>
                <w:rFonts w:ascii="Calibri" w:hAnsi="Calibri" w:cs="Calibri"/>
                <w:sz w:val="22"/>
              </w:rPr>
            </w:pPr>
            <w:r w:rsidRPr="0090389E">
              <w:rPr>
                <w:rFonts w:ascii="Calibri" w:hAnsi="Calibri" w:cs="Calibri"/>
                <w:sz w:val="22"/>
              </w:rPr>
              <w:t>Пользователи системы (студенты и специалисты)</w:t>
            </w:r>
          </w:p>
        </w:tc>
      </w:tr>
      <w:tr w:rsidR="00AF62DC" w:rsidRPr="0090389E" w14:paraId="077410D2" w14:textId="77777777" w:rsidTr="007C6F03">
        <w:trPr>
          <w:trHeight w:val="1800"/>
          <w:jc w:val="center"/>
        </w:trPr>
        <w:tc>
          <w:tcPr>
            <w:tcW w:w="2644" w:type="dxa"/>
            <w:tcBorders>
              <w:top w:val="nil"/>
              <w:left w:val="single" w:sz="4" w:space="0" w:color="auto"/>
              <w:bottom w:val="single" w:sz="4" w:space="0" w:color="auto"/>
              <w:right w:val="single" w:sz="4" w:space="0" w:color="auto"/>
            </w:tcBorders>
            <w:vAlign w:val="center"/>
            <w:hideMark/>
          </w:tcPr>
          <w:p w14:paraId="30DDF689" w14:textId="77777777" w:rsidR="00AF62DC" w:rsidRPr="0090389E" w:rsidRDefault="00AF62DC" w:rsidP="00D04B31">
            <w:pPr>
              <w:rPr>
                <w:rFonts w:ascii="Calibri" w:hAnsi="Calibri" w:cs="Calibri"/>
                <w:b/>
                <w:bCs/>
                <w:sz w:val="22"/>
              </w:rPr>
            </w:pPr>
            <w:proofErr w:type="spellStart"/>
            <w:r w:rsidRPr="0090389E">
              <w:rPr>
                <w:rFonts w:ascii="Calibri" w:hAnsi="Calibri" w:cs="Calibri"/>
                <w:b/>
                <w:bCs/>
                <w:sz w:val="22"/>
              </w:rPr>
              <w:t>measuring</w:t>
            </w:r>
            <w:proofErr w:type="spellEnd"/>
          </w:p>
        </w:tc>
        <w:tc>
          <w:tcPr>
            <w:tcW w:w="2855" w:type="dxa"/>
            <w:tcBorders>
              <w:top w:val="nil"/>
              <w:left w:val="nil"/>
              <w:bottom w:val="single" w:sz="4" w:space="0" w:color="auto"/>
              <w:right w:val="single" w:sz="4" w:space="0" w:color="auto"/>
            </w:tcBorders>
            <w:vAlign w:val="center"/>
            <w:hideMark/>
          </w:tcPr>
          <w:p w14:paraId="4E47AD7A" w14:textId="77777777" w:rsidR="00AF62DC" w:rsidRPr="0090389E" w:rsidRDefault="00AF62DC" w:rsidP="00D04B31">
            <w:pPr>
              <w:rPr>
                <w:rFonts w:ascii="Calibri" w:hAnsi="Calibri" w:cs="Calibri"/>
                <w:sz w:val="22"/>
                <w:lang w:val="en-US"/>
              </w:rPr>
            </w:pPr>
            <w:r w:rsidRPr="0090389E">
              <w:rPr>
                <w:rFonts w:ascii="Calibri" w:hAnsi="Calibri" w:cs="Calibri"/>
                <w:sz w:val="22"/>
                <w:lang w:val="en-US"/>
              </w:rPr>
              <w:t xml:space="preserve">id, </w:t>
            </w:r>
            <w:proofErr w:type="spellStart"/>
            <w:r w:rsidRPr="0090389E">
              <w:rPr>
                <w:rFonts w:ascii="Calibri" w:hAnsi="Calibri" w:cs="Calibri"/>
                <w:sz w:val="22"/>
                <w:lang w:val="en-US"/>
              </w:rPr>
              <w:t>user_id</w:t>
            </w:r>
            <w:proofErr w:type="spellEnd"/>
            <w:r w:rsidRPr="0090389E">
              <w:rPr>
                <w:rFonts w:ascii="Calibri" w:hAnsi="Calibri" w:cs="Calibri"/>
                <w:sz w:val="22"/>
                <w:lang w:val="en-US"/>
              </w:rPr>
              <w:t xml:space="preserve">, </w:t>
            </w:r>
            <w:proofErr w:type="spellStart"/>
            <w:r w:rsidRPr="0090389E">
              <w:rPr>
                <w:rFonts w:ascii="Calibri" w:hAnsi="Calibri" w:cs="Calibri"/>
                <w:sz w:val="22"/>
                <w:lang w:val="en-US"/>
              </w:rPr>
              <w:t>road_width</w:t>
            </w:r>
            <w:proofErr w:type="spellEnd"/>
            <w:r w:rsidRPr="0090389E">
              <w:rPr>
                <w:rFonts w:ascii="Calibri" w:hAnsi="Calibri" w:cs="Calibri"/>
                <w:sz w:val="22"/>
                <w:lang w:val="en-US"/>
              </w:rPr>
              <w:t xml:space="preserve">, </w:t>
            </w:r>
            <w:proofErr w:type="spellStart"/>
            <w:r w:rsidRPr="0090389E">
              <w:rPr>
                <w:rFonts w:ascii="Calibri" w:hAnsi="Calibri" w:cs="Calibri"/>
                <w:sz w:val="22"/>
                <w:lang w:val="en-US"/>
              </w:rPr>
              <w:t>latitude_position</w:t>
            </w:r>
            <w:proofErr w:type="spellEnd"/>
            <w:r w:rsidRPr="0090389E">
              <w:rPr>
                <w:rFonts w:ascii="Calibri" w:hAnsi="Calibri" w:cs="Calibri"/>
                <w:sz w:val="22"/>
                <w:lang w:val="en-US"/>
              </w:rPr>
              <w:t xml:space="preserve">, </w:t>
            </w:r>
            <w:proofErr w:type="spellStart"/>
            <w:r w:rsidRPr="0090389E">
              <w:rPr>
                <w:rFonts w:ascii="Calibri" w:hAnsi="Calibri" w:cs="Calibri"/>
                <w:sz w:val="22"/>
                <w:lang w:val="en-US"/>
              </w:rPr>
              <w:t>longitude_position</w:t>
            </w:r>
            <w:proofErr w:type="spellEnd"/>
            <w:r w:rsidRPr="0090389E">
              <w:rPr>
                <w:rFonts w:ascii="Calibri" w:hAnsi="Calibri" w:cs="Calibri"/>
                <w:sz w:val="22"/>
                <w:lang w:val="en-US"/>
              </w:rPr>
              <w:t xml:space="preserve">, </w:t>
            </w:r>
            <w:proofErr w:type="spellStart"/>
            <w:r w:rsidRPr="0090389E">
              <w:rPr>
                <w:rFonts w:ascii="Calibri" w:hAnsi="Calibri" w:cs="Calibri"/>
                <w:sz w:val="22"/>
                <w:lang w:val="en-US"/>
              </w:rPr>
              <w:t>measurement_time</w:t>
            </w:r>
            <w:proofErr w:type="spellEnd"/>
            <w:r w:rsidRPr="0090389E">
              <w:rPr>
                <w:rFonts w:ascii="Calibri" w:hAnsi="Calibri" w:cs="Calibri"/>
                <w:sz w:val="22"/>
                <w:lang w:val="en-US"/>
              </w:rPr>
              <w:t xml:space="preserve">, </w:t>
            </w:r>
            <w:proofErr w:type="spellStart"/>
            <w:r w:rsidRPr="0090389E">
              <w:rPr>
                <w:rFonts w:ascii="Calibri" w:hAnsi="Calibri" w:cs="Calibri"/>
                <w:sz w:val="22"/>
                <w:lang w:val="en-US"/>
              </w:rPr>
              <w:t>measurement_duration</w:t>
            </w:r>
            <w:proofErr w:type="spellEnd"/>
            <w:r w:rsidRPr="0090389E">
              <w:rPr>
                <w:rFonts w:ascii="Calibri" w:hAnsi="Calibri" w:cs="Calibri"/>
                <w:sz w:val="22"/>
                <w:lang w:val="en-US"/>
              </w:rPr>
              <w:t xml:space="preserve">, </w:t>
            </w:r>
            <w:proofErr w:type="spellStart"/>
            <w:r w:rsidRPr="0090389E">
              <w:rPr>
                <w:rFonts w:ascii="Calibri" w:hAnsi="Calibri" w:cs="Calibri"/>
                <w:sz w:val="22"/>
                <w:lang w:val="en-US"/>
              </w:rPr>
              <w:t>street_name</w:t>
            </w:r>
            <w:proofErr w:type="spellEnd"/>
          </w:p>
        </w:tc>
        <w:tc>
          <w:tcPr>
            <w:tcW w:w="1884" w:type="dxa"/>
            <w:tcBorders>
              <w:top w:val="nil"/>
              <w:left w:val="nil"/>
              <w:bottom w:val="single" w:sz="4" w:space="0" w:color="auto"/>
              <w:right w:val="single" w:sz="4" w:space="0" w:color="auto"/>
            </w:tcBorders>
            <w:vAlign w:val="center"/>
            <w:hideMark/>
          </w:tcPr>
          <w:p w14:paraId="2ED6F4A4" w14:textId="77777777" w:rsidR="00AF62DC" w:rsidRPr="0090389E" w:rsidRDefault="00AF62DC" w:rsidP="00D04B31">
            <w:pPr>
              <w:rPr>
                <w:rFonts w:ascii="Calibri" w:hAnsi="Calibri" w:cs="Calibri"/>
                <w:sz w:val="22"/>
              </w:rPr>
            </w:pPr>
            <w:r w:rsidRPr="0090389E">
              <w:rPr>
                <w:rFonts w:ascii="Calibri" w:hAnsi="Calibri" w:cs="Calibri"/>
                <w:sz w:val="22"/>
              </w:rPr>
              <w:t>Основная сущность для хранения данных о сессиях подсчета с привязкой к местоположению</w:t>
            </w:r>
          </w:p>
        </w:tc>
      </w:tr>
      <w:tr w:rsidR="00AF62DC" w:rsidRPr="0090389E" w14:paraId="1EF1D91B" w14:textId="77777777" w:rsidTr="007C6F03">
        <w:trPr>
          <w:trHeight w:val="600"/>
          <w:jc w:val="center"/>
        </w:trPr>
        <w:tc>
          <w:tcPr>
            <w:tcW w:w="2644" w:type="dxa"/>
            <w:tcBorders>
              <w:top w:val="nil"/>
              <w:left w:val="single" w:sz="4" w:space="0" w:color="auto"/>
              <w:bottom w:val="single" w:sz="4" w:space="0" w:color="auto"/>
              <w:right w:val="single" w:sz="4" w:space="0" w:color="auto"/>
            </w:tcBorders>
            <w:vAlign w:val="center"/>
            <w:hideMark/>
          </w:tcPr>
          <w:p w14:paraId="0AB60895" w14:textId="77777777" w:rsidR="00AF62DC" w:rsidRPr="0090389E" w:rsidRDefault="00AF62DC" w:rsidP="00D04B31">
            <w:pPr>
              <w:rPr>
                <w:rFonts w:ascii="Calibri" w:hAnsi="Calibri" w:cs="Calibri"/>
                <w:b/>
                <w:bCs/>
                <w:sz w:val="22"/>
              </w:rPr>
            </w:pPr>
            <w:proofErr w:type="spellStart"/>
            <w:r w:rsidRPr="0090389E">
              <w:rPr>
                <w:rFonts w:ascii="Calibri" w:hAnsi="Calibri" w:cs="Calibri"/>
                <w:b/>
                <w:bCs/>
                <w:sz w:val="22"/>
              </w:rPr>
              <w:t>transports</w:t>
            </w:r>
            <w:proofErr w:type="spellEnd"/>
          </w:p>
        </w:tc>
        <w:tc>
          <w:tcPr>
            <w:tcW w:w="2855" w:type="dxa"/>
            <w:tcBorders>
              <w:top w:val="nil"/>
              <w:left w:val="nil"/>
              <w:bottom w:val="single" w:sz="4" w:space="0" w:color="auto"/>
              <w:right w:val="single" w:sz="4" w:space="0" w:color="auto"/>
            </w:tcBorders>
            <w:vAlign w:val="center"/>
            <w:hideMark/>
          </w:tcPr>
          <w:p w14:paraId="0473E9C4" w14:textId="77777777" w:rsidR="00AF62DC" w:rsidRPr="0090389E" w:rsidRDefault="00AF62DC" w:rsidP="00D04B31">
            <w:pPr>
              <w:rPr>
                <w:rFonts w:ascii="Calibri" w:hAnsi="Calibri" w:cs="Calibri"/>
                <w:sz w:val="22"/>
              </w:rPr>
            </w:pPr>
            <w:proofErr w:type="spellStart"/>
            <w:r w:rsidRPr="0090389E">
              <w:rPr>
                <w:rFonts w:ascii="Calibri" w:hAnsi="Calibri" w:cs="Calibri"/>
                <w:sz w:val="22"/>
              </w:rPr>
              <w:t>id</w:t>
            </w:r>
            <w:proofErr w:type="spellEnd"/>
            <w:r w:rsidRPr="0090389E">
              <w:rPr>
                <w:rFonts w:ascii="Calibri" w:hAnsi="Calibri" w:cs="Calibri"/>
                <w:sz w:val="22"/>
              </w:rPr>
              <w:t xml:space="preserve">, </w:t>
            </w:r>
            <w:proofErr w:type="spellStart"/>
            <w:r w:rsidRPr="0090389E">
              <w:rPr>
                <w:rFonts w:ascii="Calibri" w:hAnsi="Calibri" w:cs="Calibri"/>
                <w:sz w:val="22"/>
              </w:rPr>
              <w:t>name</w:t>
            </w:r>
            <w:proofErr w:type="spellEnd"/>
            <w:r w:rsidRPr="0090389E">
              <w:rPr>
                <w:rFonts w:ascii="Calibri" w:hAnsi="Calibri" w:cs="Calibri"/>
                <w:sz w:val="22"/>
              </w:rPr>
              <w:t xml:space="preserve">, </w:t>
            </w:r>
            <w:proofErr w:type="spellStart"/>
            <w:r w:rsidRPr="0090389E">
              <w:rPr>
                <w:rFonts w:ascii="Calibri" w:hAnsi="Calibri" w:cs="Calibri"/>
                <w:sz w:val="22"/>
              </w:rPr>
              <w:t>weight</w:t>
            </w:r>
            <w:proofErr w:type="spellEnd"/>
          </w:p>
        </w:tc>
        <w:tc>
          <w:tcPr>
            <w:tcW w:w="1884" w:type="dxa"/>
            <w:tcBorders>
              <w:top w:val="nil"/>
              <w:left w:val="nil"/>
              <w:bottom w:val="single" w:sz="4" w:space="0" w:color="auto"/>
              <w:right w:val="single" w:sz="4" w:space="0" w:color="auto"/>
            </w:tcBorders>
            <w:vAlign w:val="center"/>
            <w:hideMark/>
          </w:tcPr>
          <w:p w14:paraId="6DDBA911" w14:textId="77777777" w:rsidR="00AF62DC" w:rsidRPr="0090389E" w:rsidRDefault="00AF62DC" w:rsidP="00D04B31">
            <w:pPr>
              <w:rPr>
                <w:rFonts w:ascii="Calibri" w:hAnsi="Calibri" w:cs="Calibri"/>
                <w:sz w:val="22"/>
              </w:rPr>
            </w:pPr>
            <w:r w:rsidRPr="0090389E">
              <w:rPr>
                <w:rFonts w:ascii="Calibri" w:hAnsi="Calibri" w:cs="Calibri"/>
                <w:sz w:val="22"/>
              </w:rPr>
              <w:t>Справочник типов транспортных средств</w:t>
            </w:r>
          </w:p>
        </w:tc>
      </w:tr>
      <w:tr w:rsidR="00AF62DC" w:rsidRPr="0090389E" w14:paraId="50542289" w14:textId="77777777" w:rsidTr="007C6F03">
        <w:trPr>
          <w:trHeight w:val="1200"/>
          <w:jc w:val="center"/>
        </w:trPr>
        <w:tc>
          <w:tcPr>
            <w:tcW w:w="2644" w:type="dxa"/>
            <w:tcBorders>
              <w:top w:val="nil"/>
              <w:left w:val="single" w:sz="4" w:space="0" w:color="auto"/>
              <w:bottom w:val="single" w:sz="4" w:space="0" w:color="auto"/>
              <w:right w:val="single" w:sz="4" w:space="0" w:color="auto"/>
            </w:tcBorders>
            <w:vAlign w:val="center"/>
            <w:hideMark/>
          </w:tcPr>
          <w:p w14:paraId="3F2291E3" w14:textId="77777777" w:rsidR="00AF62DC" w:rsidRPr="0090389E" w:rsidRDefault="00AF62DC" w:rsidP="00D04B31">
            <w:pPr>
              <w:rPr>
                <w:rFonts w:ascii="Calibri" w:hAnsi="Calibri" w:cs="Calibri"/>
                <w:b/>
                <w:bCs/>
                <w:sz w:val="22"/>
              </w:rPr>
            </w:pPr>
            <w:proofErr w:type="spellStart"/>
            <w:r w:rsidRPr="0090389E">
              <w:rPr>
                <w:rFonts w:ascii="Calibri" w:hAnsi="Calibri" w:cs="Calibri"/>
                <w:b/>
                <w:bCs/>
                <w:sz w:val="22"/>
              </w:rPr>
              <w:t>intensitys</w:t>
            </w:r>
            <w:proofErr w:type="spellEnd"/>
          </w:p>
        </w:tc>
        <w:tc>
          <w:tcPr>
            <w:tcW w:w="2855" w:type="dxa"/>
            <w:tcBorders>
              <w:top w:val="nil"/>
              <w:left w:val="nil"/>
              <w:bottom w:val="single" w:sz="4" w:space="0" w:color="auto"/>
              <w:right w:val="single" w:sz="4" w:space="0" w:color="auto"/>
            </w:tcBorders>
            <w:vAlign w:val="center"/>
            <w:hideMark/>
          </w:tcPr>
          <w:p w14:paraId="2C438A55" w14:textId="77777777" w:rsidR="00AF62DC" w:rsidRPr="0090389E" w:rsidRDefault="00AF62DC" w:rsidP="00D04B31">
            <w:pPr>
              <w:rPr>
                <w:rFonts w:ascii="Calibri" w:hAnsi="Calibri" w:cs="Calibri"/>
                <w:sz w:val="22"/>
                <w:lang w:val="en-US"/>
              </w:rPr>
            </w:pPr>
            <w:r w:rsidRPr="0090389E">
              <w:rPr>
                <w:rFonts w:ascii="Calibri" w:hAnsi="Calibri" w:cs="Calibri"/>
                <w:sz w:val="22"/>
                <w:lang w:val="en-US"/>
              </w:rPr>
              <w:t xml:space="preserve">id, quantity, </w:t>
            </w:r>
            <w:proofErr w:type="spellStart"/>
            <w:r w:rsidRPr="0090389E">
              <w:rPr>
                <w:rFonts w:ascii="Calibri" w:hAnsi="Calibri" w:cs="Calibri"/>
                <w:sz w:val="22"/>
                <w:lang w:val="en-US"/>
              </w:rPr>
              <w:t>transport_id</w:t>
            </w:r>
            <w:proofErr w:type="spellEnd"/>
            <w:r w:rsidRPr="0090389E">
              <w:rPr>
                <w:rFonts w:ascii="Calibri" w:hAnsi="Calibri" w:cs="Calibri"/>
                <w:sz w:val="22"/>
                <w:lang w:val="en-US"/>
              </w:rPr>
              <w:t xml:space="preserve">, </w:t>
            </w:r>
            <w:proofErr w:type="spellStart"/>
            <w:r w:rsidRPr="0090389E">
              <w:rPr>
                <w:rFonts w:ascii="Calibri" w:hAnsi="Calibri" w:cs="Calibri"/>
                <w:sz w:val="22"/>
                <w:lang w:val="en-US"/>
              </w:rPr>
              <w:t>measuring_id</w:t>
            </w:r>
            <w:proofErr w:type="spellEnd"/>
          </w:p>
        </w:tc>
        <w:tc>
          <w:tcPr>
            <w:tcW w:w="1884" w:type="dxa"/>
            <w:tcBorders>
              <w:top w:val="nil"/>
              <w:left w:val="nil"/>
              <w:bottom w:val="single" w:sz="4" w:space="0" w:color="auto"/>
              <w:right w:val="single" w:sz="4" w:space="0" w:color="auto"/>
            </w:tcBorders>
            <w:vAlign w:val="center"/>
            <w:hideMark/>
          </w:tcPr>
          <w:p w14:paraId="361EA2B1" w14:textId="77777777" w:rsidR="00AF62DC" w:rsidRPr="0090389E" w:rsidRDefault="00AF62DC" w:rsidP="00D04B31">
            <w:pPr>
              <w:rPr>
                <w:rFonts w:ascii="Calibri" w:hAnsi="Calibri" w:cs="Calibri"/>
                <w:sz w:val="22"/>
              </w:rPr>
            </w:pPr>
            <w:r w:rsidRPr="0090389E">
              <w:rPr>
                <w:rFonts w:ascii="Calibri" w:hAnsi="Calibri" w:cs="Calibri"/>
                <w:sz w:val="22"/>
              </w:rPr>
              <w:t>Данные об интенсивности движения по типам транспорта</w:t>
            </w:r>
          </w:p>
        </w:tc>
      </w:tr>
      <w:tr w:rsidR="00AF62DC" w:rsidRPr="0090389E" w14:paraId="271340EE" w14:textId="77777777" w:rsidTr="007C6F03">
        <w:trPr>
          <w:trHeight w:val="900"/>
          <w:jc w:val="center"/>
        </w:trPr>
        <w:tc>
          <w:tcPr>
            <w:tcW w:w="2644" w:type="dxa"/>
            <w:tcBorders>
              <w:top w:val="nil"/>
              <w:left w:val="single" w:sz="4" w:space="0" w:color="auto"/>
              <w:bottom w:val="single" w:sz="4" w:space="0" w:color="auto"/>
              <w:right w:val="single" w:sz="4" w:space="0" w:color="auto"/>
            </w:tcBorders>
            <w:vAlign w:val="center"/>
            <w:hideMark/>
          </w:tcPr>
          <w:p w14:paraId="46BDD17D" w14:textId="77777777" w:rsidR="00AF62DC" w:rsidRPr="0090389E" w:rsidRDefault="00AF62DC" w:rsidP="00D04B31">
            <w:pPr>
              <w:rPr>
                <w:rFonts w:ascii="Calibri" w:hAnsi="Calibri" w:cs="Calibri"/>
                <w:b/>
                <w:bCs/>
                <w:sz w:val="22"/>
              </w:rPr>
            </w:pPr>
            <w:proofErr w:type="spellStart"/>
            <w:r w:rsidRPr="0090389E">
              <w:rPr>
                <w:rFonts w:ascii="Calibri" w:hAnsi="Calibri" w:cs="Calibri"/>
                <w:b/>
                <w:bCs/>
                <w:sz w:val="22"/>
              </w:rPr>
              <w:t>publicTransports</w:t>
            </w:r>
            <w:proofErr w:type="spellEnd"/>
          </w:p>
        </w:tc>
        <w:tc>
          <w:tcPr>
            <w:tcW w:w="2855" w:type="dxa"/>
            <w:tcBorders>
              <w:top w:val="nil"/>
              <w:left w:val="nil"/>
              <w:bottom w:val="single" w:sz="4" w:space="0" w:color="auto"/>
              <w:right w:val="single" w:sz="4" w:space="0" w:color="auto"/>
            </w:tcBorders>
            <w:vAlign w:val="center"/>
            <w:hideMark/>
          </w:tcPr>
          <w:p w14:paraId="7B1A7B94" w14:textId="77777777" w:rsidR="00AF62DC" w:rsidRPr="0090389E" w:rsidRDefault="00AF62DC" w:rsidP="00D04B31">
            <w:pPr>
              <w:rPr>
                <w:rFonts w:ascii="Calibri" w:hAnsi="Calibri" w:cs="Calibri"/>
                <w:sz w:val="22"/>
              </w:rPr>
            </w:pPr>
            <w:proofErr w:type="spellStart"/>
            <w:r w:rsidRPr="0090389E">
              <w:rPr>
                <w:rFonts w:ascii="Calibri" w:hAnsi="Calibri" w:cs="Calibri"/>
                <w:sz w:val="22"/>
              </w:rPr>
              <w:t>id</w:t>
            </w:r>
            <w:proofErr w:type="spellEnd"/>
            <w:r w:rsidRPr="0090389E">
              <w:rPr>
                <w:rFonts w:ascii="Calibri" w:hAnsi="Calibri" w:cs="Calibri"/>
                <w:sz w:val="22"/>
              </w:rPr>
              <w:t xml:space="preserve">, </w:t>
            </w:r>
            <w:proofErr w:type="spellStart"/>
            <w:r w:rsidRPr="0090389E">
              <w:rPr>
                <w:rFonts w:ascii="Calibri" w:hAnsi="Calibri" w:cs="Calibri"/>
                <w:sz w:val="22"/>
              </w:rPr>
              <w:t>name</w:t>
            </w:r>
            <w:proofErr w:type="spellEnd"/>
          </w:p>
        </w:tc>
        <w:tc>
          <w:tcPr>
            <w:tcW w:w="1884" w:type="dxa"/>
            <w:tcBorders>
              <w:top w:val="nil"/>
              <w:left w:val="nil"/>
              <w:bottom w:val="single" w:sz="4" w:space="0" w:color="auto"/>
              <w:right w:val="single" w:sz="4" w:space="0" w:color="auto"/>
            </w:tcBorders>
            <w:vAlign w:val="center"/>
            <w:hideMark/>
          </w:tcPr>
          <w:p w14:paraId="4203CE6F" w14:textId="77777777" w:rsidR="00AF62DC" w:rsidRPr="0090389E" w:rsidRDefault="00AF62DC" w:rsidP="00D04B31">
            <w:pPr>
              <w:rPr>
                <w:rFonts w:ascii="Calibri" w:hAnsi="Calibri" w:cs="Calibri"/>
                <w:sz w:val="22"/>
              </w:rPr>
            </w:pPr>
            <w:r w:rsidRPr="0090389E">
              <w:rPr>
                <w:rFonts w:ascii="Calibri" w:hAnsi="Calibri" w:cs="Calibri"/>
                <w:sz w:val="22"/>
              </w:rPr>
              <w:t>Справочник видов общественного транспорта</w:t>
            </w:r>
          </w:p>
        </w:tc>
      </w:tr>
      <w:tr w:rsidR="00AF62DC" w:rsidRPr="0090389E" w14:paraId="22E7CA1F" w14:textId="77777777" w:rsidTr="007C6F03">
        <w:trPr>
          <w:trHeight w:val="1200"/>
          <w:jc w:val="center"/>
        </w:trPr>
        <w:tc>
          <w:tcPr>
            <w:tcW w:w="2644" w:type="dxa"/>
            <w:tcBorders>
              <w:top w:val="nil"/>
              <w:left w:val="single" w:sz="4" w:space="0" w:color="auto"/>
              <w:bottom w:val="single" w:sz="4" w:space="0" w:color="auto"/>
              <w:right w:val="single" w:sz="4" w:space="0" w:color="auto"/>
            </w:tcBorders>
            <w:vAlign w:val="center"/>
            <w:hideMark/>
          </w:tcPr>
          <w:p w14:paraId="28AEC4AD" w14:textId="77777777" w:rsidR="00AF62DC" w:rsidRPr="0090389E" w:rsidRDefault="00AF62DC" w:rsidP="00D04B31">
            <w:pPr>
              <w:rPr>
                <w:rFonts w:ascii="Calibri" w:hAnsi="Calibri" w:cs="Calibri"/>
                <w:b/>
                <w:bCs/>
                <w:sz w:val="22"/>
              </w:rPr>
            </w:pPr>
            <w:proofErr w:type="spellStart"/>
            <w:r w:rsidRPr="0090389E">
              <w:rPr>
                <w:rFonts w:ascii="Calibri" w:hAnsi="Calibri" w:cs="Calibri"/>
                <w:b/>
                <w:bCs/>
                <w:sz w:val="22"/>
              </w:rPr>
              <w:t>publicTransportNumbers</w:t>
            </w:r>
            <w:proofErr w:type="spellEnd"/>
          </w:p>
        </w:tc>
        <w:tc>
          <w:tcPr>
            <w:tcW w:w="2855" w:type="dxa"/>
            <w:tcBorders>
              <w:top w:val="nil"/>
              <w:left w:val="nil"/>
              <w:bottom w:val="single" w:sz="4" w:space="0" w:color="auto"/>
              <w:right w:val="single" w:sz="4" w:space="0" w:color="auto"/>
            </w:tcBorders>
            <w:vAlign w:val="center"/>
            <w:hideMark/>
          </w:tcPr>
          <w:p w14:paraId="53BBEEFF" w14:textId="77777777" w:rsidR="00AF62DC" w:rsidRPr="0090389E" w:rsidRDefault="00AF62DC" w:rsidP="00D04B31">
            <w:pPr>
              <w:rPr>
                <w:rFonts w:ascii="Calibri" w:hAnsi="Calibri" w:cs="Calibri"/>
                <w:sz w:val="22"/>
                <w:lang w:val="en-US"/>
              </w:rPr>
            </w:pPr>
            <w:r w:rsidRPr="0090389E">
              <w:rPr>
                <w:rFonts w:ascii="Calibri" w:hAnsi="Calibri" w:cs="Calibri"/>
                <w:sz w:val="22"/>
                <w:lang w:val="en-US"/>
              </w:rPr>
              <w:t xml:space="preserve">id, number, </w:t>
            </w:r>
            <w:proofErr w:type="spellStart"/>
            <w:r w:rsidRPr="0090389E">
              <w:rPr>
                <w:rFonts w:ascii="Calibri" w:hAnsi="Calibri" w:cs="Calibri"/>
                <w:sz w:val="22"/>
                <w:lang w:val="en-US"/>
              </w:rPr>
              <w:t>public_transport_id</w:t>
            </w:r>
            <w:proofErr w:type="spellEnd"/>
          </w:p>
        </w:tc>
        <w:tc>
          <w:tcPr>
            <w:tcW w:w="1884" w:type="dxa"/>
            <w:tcBorders>
              <w:top w:val="nil"/>
              <w:left w:val="nil"/>
              <w:bottom w:val="single" w:sz="4" w:space="0" w:color="auto"/>
              <w:right w:val="single" w:sz="4" w:space="0" w:color="auto"/>
            </w:tcBorders>
            <w:vAlign w:val="center"/>
            <w:hideMark/>
          </w:tcPr>
          <w:p w14:paraId="6BCC97C8" w14:textId="77777777" w:rsidR="00AF62DC" w:rsidRPr="0090389E" w:rsidRDefault="00AF62DC" w:rsidP="00D04B31">
            <w:pPr>
              <w:rPr>
                <w:rFonts w:ascii="Calibri" w:hAnsi="Calibri" w:cs="Calibri"/>
                <w:sz w:val="22"/>
              </w:rPr>
            </w:pPr>
            <w:r w:rsidRPr="0090389E">
              <w:rPr>
                <w:rFonts w:ascii="Calibri" w:hAnsi="Calibri" w:cs="Calibri"/>
                <w:sz w:val="22"/>
              </w:rPr>
              <w:t>Справочник номеров маршрутов общественного транспорта</w:t>
            </w:r>
          </w:p>
        </w:tc>
      </w:tr>
      <w:tr w:rsidR="00AF62DC" w:rsidRPr="0090389E" w14:paraId="14F4BB8B" w14:textId="77777777" w:rsidTr="007C6F03">
        <w:trPr>
          <w:trHeight w:val="1800"/>
          <w:jc w:val="center"/>
        </w:trPr>
        <w:tc>
          <w:tcPr>
            <w:tcW w:w="2644" w:type="dxa"/>
            <w:tcBorders>
              <w:top w:val="nil"/>
              <w:left w:val="single" w:sz="4" w:space="0" w:color="auto"/>
              <w:bottom w:val="single" w:sz="4" w:space="0" w:color="auto"/>
              <w:right w:val="single" w:sz="4" w:space="0" w:color="auto"/>
            </w:tcBorders>
            <w:vAlign w:val="center"/>
            <w:hideMark/>
          </w:tcPr>
          <w:p w14:paraId="3141C17B" w14:textId="77777777" w:rsidR="00AF62DC" w:rsidRPr="0090389E" w:rsidRDefault="00AF62DC" w:rsidP="00D04B31">
            <w:pPr>
              <w:rPr>
                <w:rFonts w:ascii="Calibri" w:hAnsi="Calibri" w:cs="Calibri"/>
                <w:b/>
                <w:bCs/>
                <w:sz w:val="22"/>
              </w:rPr>
            </w:pPr>
            <w:proofErr w:type="spellStart"/>
            <w:r w:rsidRPr="0090389E">
              <w:rPr>
                <w:rFonts w:ascii="Calibri" w:hAnsi="Calibri" w:cs="Calibri"/>
                <w:b/>
                <w:bCs/>
                <w:sz w:val="22"/>
              </w:rPr>
              <w:t>peoplesInPublicsTransport</w:t>
            </w:r>
            <w:proofErr w:type="spellEnd"/>
          </w:p>
        </w:tc>
        <w:tc>
          <w:tcPr>
            <w:tcW w:w="2855" w:type="dxa"/>
            <w:tcBorders>
              <w:top w:val="nil"/>
              <w:left w:val="nil"/>
              <w:bottom w:val="single" w:sz="4" w:space="0" w:color="auto"/>
              <w:right w:val="single" w:sz="4" w:space="0" w:color="auto"/>
            </w:tcBorders>
            <w:vAlign w:val="center"/>
            <w:hideMark/>
          </w:tcPr>
          <w:p w14:paraId="42A86AB1" w14:textId="77777777" w:rsidR="00AF62DC" w:rsidRPr="0090389E" w:rsidRDefault="00AF62DC" w:rsidP="00D04B31">
            <w:pPr>
              <w:rPr>
                <w:rFonts w:ascii="Calibri" w:hAnsi="Calibri" w:cs="Calibri"/>
                <w:sz w:val="22"/>
                <w:lang w:val="en-US"/>
              </w:rPr>
            </w:pPr>
            <w:r w:rsidRPr="0090389E">
              <w:rPr>
                <w:rFonts w:ascii="Calibri" w:hAnsi="Calibri" w:cs="Calibri"/>
                <w:sz w:val="22"/>
                <w:lang w:val="en-US"/>
              </w:rPr>
              <w:t xml:space="preserve">id, </w:t>
            </w:r>
            <w:proofErr w:type="spellStart"/>
            <w:r w:rsidRPr="0090389E">
              <w:rPr>
                <w:rFonts w:ascii="Calibri" w:hAnsi="Calibri" w:cs="Calibri"/>
                <w:sz w:val="22"/>
                <w:lang w:val="en-US"/>
              </w:rPr>
              <w:t>sitting_place</w:t>
            </w:r>
            <w:proofErr w:type="spellEnd"/>
            <w:r w:rsidRPr="0090389E">
              <w:rPr>
                <w:rFonts w:ascii="Calibri" w:hAnsi="Calibri" w:cs="Calibri"/>
                <w:sz w:val="22"/>
                <w:lang w:val="en-US"/>
              </w:rPr>
              <w:t xml:space="preserve">, </w:t>
            </w:r>
            <w:proofErr w:type="spellStart"/>
            <w:r w:rsidRPr="0090389E">
              <w:rPr>
                <w:rFonts w:ascii="Calibri" w:hAnsi="Calibri" w:cs="Calibri"/>
                <w:sz w:val="22"/>
                <w:lang w:val="en-US"/>
              </w:rPr>
              <w:t>standing_place</w:t>
            </w:r>
            <w:proofErr w:type="spellEnd"/>
            <w:r w:rsidRPr="0090389E">
              <w:rPr>
                <w:rFonts w:ascii="Calibri" w:hAnsi="Calibri" w:cs="Calibri"/>
                <w:sz w:val="22"/>
                <w:lang w:val="en-US"/>
              </w:rPr>
              <w:t xml:space="preserve">, </w:t>
            </w:r>
            <w:proofErr w:type="spellStart"/>
            <w:r w:rsidRPr="0090389E">
              <w:rPr>
                <w:rFonts w:ascii="Calibri" w:hAnsi="Calibri" w:cs="Calibri"/>
                <w:sz w:val="22"/>
                <w:lang w:val="en-US"/>
              </w:rPr>
              <w:t>entering_people</w:t>
            </w:r>
            <w:proofErr w:type="spellEnd"/>
            <w:r w:rsidRPr="0090389E">
              <w:rPr>
                <w:rFonts w:ascii="Calibri" w:hAnsi="Calibri" w:cs="Calibri"/>
                <w:sz w:val="22"/>
                <w:lang w:val="en-US"/>
              </w:rPr>
              <w:t xml:space="preserve">, </w:t>
            </w:r>
            <w:proofErr w:type="spellStart"/>
            <w:r w:rsidRPr="0090389E">
              <w:rPr>
                <w:rFonts w:ascii="Calibri" w:hAnsi="Calibri" w:cs="Calibri"/>
                <w:sz w:val="22"/>
                <w:lang w:val="en-US"/>
              </w:rPr>
              <w:t>leaving_people</w:t>
            </w:r>
            <w:proofErr w:type="spellEnd"/>
            <w:r w:rsidRPr="0090389E">
              <w:rPr>
                <w:rFonts w:ascii="Calibri" w:hAnsi="Calibri" w:cs="Calibri"/>
                <w:sz w:val="22"/>
                <w:lang w:val="en-US"/>
              </w:rPr>
              <w:t xml:space="preserve">, time, </w:t>
            </w:r>
            <w:proofErr w:type="spellStart"/>
            <w:r w:rsidRPr="0090389E">
              <w:rPr>
                <w:rFonts w:ascii="Calibri" w:hAnsi="Calibri" w:cs="Calibri"/>
                <w:sz w:val="22"/>
                <w:lang w:val="en-US"/>
              </w:rPr>
              <w:t>public_transport_number_id</w:t>
            </w:r>
            <w:proofErr w:type="spellEnd"/>
            <w:r w:rsidRPr="0090389E">
              <w:rPr>
                <w:rFonts w:ascii="Calibri" w:hAnsi="Calibri" w:cs="Calibri"/>
                <w:sz w:val="22"/>
                <w:lang w:val="en-US"/>
              </w:rPr>
              <w:t xml:space="preserve">, </w:t>
            </w:r>
            <w:proofErr w:type="spellStart"/>
            <w:r w:rsidRPr="0090389E">
              <w:rPr>
                <w:rFonts w:ascii="Calibri" w:hAnsi="Calibri" w:cs="Calibri"/>
                <w:sz w:val="22"/>
                <w:lang w:val="en-US"/>
              </w:rPr>
              <w:t>measuring_id</w:t>
            </w:r>
            <w:proofErr w:type="spellEnd"/>
          </w:p>
        </w:tc>
        <w:tc>
          <w:tcPr>
            <w:tcW w:w="1884" w:type="dxa"/>
            <w:tcBorders>
              <w:top w:val="nil"/>
              <w:left w:val="nil"/>
              <w:bottom w:val="single" w:sz="4" w:space="0" w:color="auto"/>
              <w:right w:val="single" w:sz="4" w:space="0" w:color="auto"/>
            </w:tcBorders>
            <w:vAlign w:val="center"/>
            <w:hideMark/>
          </w:tcPr>
          <w:p w14:paraId="5211EE6D" w14:textId="77777777" w:rsidR="00AF62DC" w:rsidRPr="0090389E" w:rsidRDefault="00AF62DC" w:rsidP="00D04B31">
            <w:pPr>
              <w:rPr>
                <w:rFonts w:ascii="Calibri" w:hAnsi="Calibri" w:cs="Calibri"/>
                <w:sz w:val="22"/>
              </w:rPr>
            </w:pPr>
            <w:r w:rsidRPr="0090389E">
              <w:rPr>
                <w:rFonts w:ascii="Calibri" w:hAnsi="Calibri" w:cs="Calibri"/>
                <w:sz w:val="22"/>
              </w:rPr>
              <w:t>Данные о заполненности общественного транспорта</w:t>
            </w:r>
          </w:p>
        </w:tc>
      </w:tr>
    </w:tbl>
    <w:p w14:paraId="0BCB8536" w14:textId="77777777" w:rsidR="00AF62DC" w:rsidRPr="0090389E" w:rsidRDefault="00AF62DC" w:rsidP="00AF62DC"/>
    <w:p w14:paraId="19C2278F" w14:textId="77777777" w:rsidR="00AF62DC" w:rsidRPr="0090389E" w:rsidRDefault="00AF62DC" w:rsidP="00AF62DC">
      <w:pPr>
        <w:pStyle w:val="1a"/>
      </w:pPr>
      <w:bookmarkStart w:id="49" w:name="_Toc214642298"/>
      <w:bookmarkStart w:id="50" w:name="_Toc215732144"/>
      <w:r>
        <w:t>2.</w:t>
      </w:r>
      <w:r w:rsidRPr="0090389E">
        <w:t>3.</w:t>
      </w:r>
      <w:r>
        <w:t>2</w:t>
      </w:r>
      <w:r w:rsidRPr="0090389E">
        <w:t xml:space="preserve"> Приведение к 3 нормальной форме</w:t>
      </w:r>
      <w:bookmarkEnd w:id="49"/>
      <w:bookmarkEnd w:id="50"/>
    </w:p>
    <w:p w14:paraId="4874629B" w14:textId="77777777" w:rsidR="00AF62DC" w:rsidRPr="0090389E" w:rsidRDefault="00AF62DC" w:rsidP="00AF62DC">
      <w:pPr>
        <w:pStyle w:val="18"/>
      </w:pPr>
      <w:r w:rsidRPr="0090389E">
        <w:t>Представленная структура базы данных соответствует требованиям третьей нормальной формы:</w:t>
      </w:r>
    </w:p>
    <w:p w14:paraId="33F79CFD" w14:textId="77777777" w:rsidR="00AF62DC" w:rsidRPr="0090389E" w:rsidRDefault="00AF62DC" w:rsidP="00AF62DC">
      <w:pPr>
        <w:pStyle w:val="18"/>
      </w:pPr>
      <w:r w:rsidRPr="0090389E">
        <w:t>Первая нормальная форма (1NF) соблюдена через:</w:t>
      </w:r>
    </w:p>
    <w:p w14:paraId="3D4E7718" w14:textId="77777777" w:rsidR="00AF62DC" w:rsidRPr="0090389E" w:rsidRDefault="00AF62DC" w:rsidP="00AF62DC">
      <w:pPr>
        <w:pStyle w:val="10"/>
        <w:ind w:left="0" w:firstLine="709"/>
        <w:jc w:val="both"/>
      </w:pPr>
      <w:r w:rsidRPr="0090389E">
        <w:t>Наличие атомарных значений во всех полях таблиц;</w:t>
      </w:r>
    </w:p>
    <w:p w14:paraId="063B9DC0" w14:textId="77777777" w:rsidR="00AF62DC" w:rsidRPr="0090389E" w:rsidRDefault="00AF62DC" w:rsidP="00AF62DC">
      <w:pPr>
        <w:pStyle w:val="10"/>
        <w:ind w:left="0" w:firstLine="709"/>
        <w:jc w:val="both"/>
      </w:pPr>
      <w:r w:rsidRPr="0090389E">
        <w:t>Определение первичных ключей для каждой сущности;</w:t>
      </w:r>
    </w:p>
    <w:p w14:paraId="381F93E9" w14:textId="77777777" w:rsidR="00AF62DC" w:rsidRDefault="00AF62DC" w:rsidP="00AF62DC">
      <w:pPr>
        <w:pStyle w:val="10"/>
        <w:ind w:left="0" w:firstLine="709"/>
        <w:jc w:val="both"/>
      </w:pPr>
      <w:r w:rsidRPr="0090389E">
        <w:t>Отсутствие повторяющихся групп данных</w:t>
      </w:r>
      <w:r w:rsidRPr="00AF62DC">
        <w:t>.</w:t>
      </w:r>
    </w:p>
    <w:p w14:paraId="2E7A1E39" w14:textId="77777777" w:rsidR="00AF62DC" w:rsidRPr="0090389E" w:rsidRDefault="00AF62DC" w:rsidP="00AF62DC"/>
    <w:p w14:paraId="1DE63C9D" w14:textId="77777777" w:rsidR="00AF62DC" w:rsidRPr="0090389E" w:rsidRDefault="00AF62DC" w:rsidP="00AF62DC">
      <w:pPr>
        <w:pStyle w:val="18"/>
      </w:pPr>
      <w:r w:rsidRPr="0090389E">
        <w:lastRenderedPageBreak/>
        <w:t>Вторая нормальная форма (2NF) обеспечена путем:</w:t>
      </w:r>
    </w:p>
    <w:p w14:paraId="24B00696" w14:textId="77777777" w:rsidR="00AF62DC" w:rsidRPr="0090389E" w:rsidRDefault="00AF62DC" w:rsidP="00AF62DC">
      <w:pPr>
        <w:pStyle w:val="10"/>
        <w:ind w:left="0" w:firstLine="709"/>
        <w:jc w:val="both"/>
      </w:pPr>
      <w:r w:rsidRPr="0090389E">
        <w:t>Выделения справочников транспорта в отдельные таблицы (</w:t>
      </w:r>
      <w:proofErr w:type="spellStart"/>
      <w:r w:rsidRPr="0090389E">
        <w:t>transports</w:t>
      </w:r>
      <w:proofErr w:type="spellEnd"/>
      <w:r w:rsidRPr="0090389E">
        <w:t xml:space="preserve">, </w:t>
      </w:r>
      <w:proofErr w:type="spellStart"/>
      <w:r w:rsidRPr="0090389E">
        <w:t>publicTransports</w:t>
      </w:r>
      <w:proofErr w:type="spellEnd"/>
      <w:r w:rsidRPr="0090389E">
        <w:t>);</w:t>
      </w:r>
    </w:p>
    <w:p w14:paraId="0FF98123" w14:textId="77777777" w:rsidR="00AF62DC" w:rsidRPr="0090389E" w:rsidRDefault="00AF62DC" w:rsidP="00AF62DC">
      <w:pPr>
        <w:pStyle w:val="10"/>
        <w:ind w:left="0" w:firstLine="709"/>
        <w:jc w:val="both"/>
      </w:pPr>
      <w:r w:rsidRPr="0090389E">
        <w:t>Полной зависимости неключевых атрибутов от первичных ключей;</w:t>
      </w:r>
    </w:p>
    <w:p w14:paraId="71DBCA9E" w14:textId="77777777" w:rsidR="00AF62DC" w:rsidRDefault="00AF62DC" w:rsidP="00AF62DC">
      <w:pPr>
        <w:pStyle w:val="10"/>
        <w:ind w:left="0" w:firstLine="709"/>
        <w:jc w:val="both"/>
      </w:pPr>
      <w:r w:rsidRPr="0090389E">
        <w:t>Исключения частичных зависимостей в составных ключах.</w:t>
      </w:r>
    </w:p>
    <w:p w14:paraId="17F9045D" w14:textId="77777777" w:rsidR="00AF62DC" w:rsidRPr="0090389E" w:rsidRDefault="00AF62DC" w:rsidP="00AF62DC"/>
    <w:p w14:paraId="47292C17" w14:textId="77777777" w:rsidR="00AF62DC" w:rsidRPr="0090389E" w:rsidRDefault="00AF62DC" w:rsidP="00AF62DC">
      <w:pPr>
        <w:pStyle w:val="18"/>
      </w:pPr>
      <w:r w:rsidRPr="0090389E">
        <w:t>Третья нормальная форма (3NF) достигнута через:</w:t>
      </w:r>
    </w:p>
    <w:p w14:paraId="118D5310" w14:textId="77777777" w:rsidR="00AF62DC" w:rsidRPr="0090389E" w:rsidRDefault="00AF62DC" w:rsidP="00AF62DC">
      <w:pPr>
        <w:pStyle w:val="10"/>
        <w:ind w:left="0" w:firstLine="709"/>
      </w:pPr>
      <w:r w:rsidRPr="0090389E">
        <w:t>Устранение транзитивных зависимостей между неключевыми атрибутами;</w:t>
      </w:r>
    </w:p>
    <w:p w14:paraId="75B84515" w14:textId="77777777" w:rsidR="00AF62DC" w:rsidRPr="0090389E" w:rsidRDefault="00AF62DC" w:rsidP="00AF62DC">
      <w:pPr>
        <w:pStyle w:val="10"/>
        <w:ind w:left="0" w:firstLine="709"/>
      </w:pPr>
      <w:r w:rsidRPr="0090389E">
        <w:t>Разделение данных о местоположении, времени и пользовательской информации;</w:t>
      </w:r>
    </w:p>
    <w:p w14:paraId="393F2047" w14:textId="77777777" w:rsidR="00AF62DC" w:rsidRDefault="00AF62DC" w:rsidP="00AF62DC">
      <w:pPr>
        <w:pStyle w:val="10"/>
        <w:ind w:left="0" w:firstLine="709"/>
      </w:pPr>
      <w:r w:rsidRPr="0090389E">
        <w:t>Нормализацию структуры хранения данных об общественном транспорте.</w:t>
      </w:r>
    </w:p>
    <w:p w14:paraId="45C62221" w14:textId="77777777" w:rsidR="00AF62DC" w:rsidRPr="0090389E" w:rsidRDefault="00AF62DC" w:rsidP="00AF62DC">
      <w:pPr>
        <w:pStyle w:val="af8"/>
        <w:ind w:left="720"/>
      </w:pPr>
    </w:p>
    <w:p w14:paraId="5D1819C3" w14:textId="77777777" w:rsidR="00AF62DC" w:rsidRPr="0090389E" w:rsidRDefault="00AF62DC" w:rsidP="00AF62DC">
      <w:pPr>
        <w:pStyle w:val="1a"/>
      </w:pPr>
      <w:bookmarkStart w:id="51" w:name="_Toc214642299"/>
      <w:bookmarkStart w:id="52" w:name="_Toc215732145"/>
      <w:r>
        <w:t>2.</w:t>
      </w:r>
      <w:r w:rsidRPr="0090389E">
        <w:t>3.</w:t>
      </w:r>
      <w:r>
        <w:t>3</w:t>
      </w:r>
      <w:r w:rsidRPr="0090389E">
        <w:t xml:space="preserve"> Дополнительные ограничения целостности</w:t>
      </w:r>
      <w:bookmarkEnd w:id="51"/>
      <w:bookmarkEnd w:id="52"/>
    </w:p>
    <w:p w14:paraId="00A13C83" w14:textId="77777777" w:rsidR="00AF62DC" w:rsidRPr="0090389E" w:rsidRDefault="00AF62DC" w:rsidP="00AF62DC">
      <w:pPr>
        <w:pStyle w:val="18"/>
      </w:pPr>
      <w:r w:rsidRPr="0090389E">
        <w:t>Были добавлены некоторые структурные ограничения:</w:t>
      </w:r>
    </w:p>
    <w:p w14:paraId="449B2BEE" w14:textId="77777777" w:rsidR="00AF62DC" w:rsidRPr="0090389E" w:rsidRDefault="00AF62DC" w:rsidP="00AF62DC">
      <w:pPr>
        <w:pStyle w:val="10"/>
        <w:ind w:left="0" w:firstLine="709"/>
        <w:jc w:val="both"/>
      </w:pPr>
      <w:r w:rsidRPr="0090389E">
        <w:t>Внешние ключи обеспечивают ссылочную целостность между связанными сущностями;</w:t>
      </w:r>
    </w:p>
    <w:p w14:paraId="0FF1281A" w14:textId="77777777" w:rsidR="00AF62DC" w:rsidRPr="0090389E" w:rsidRDefault="00AF62DC" w:rsidP="00AF62DC">
      <w:pPr>
        <w:pStyle w:val="10"/>
        <w:ind w:left="0" w:firstLine="709"/>
        <w:jc w:val="both"/>
      </w:pPr>
      <w:r w:rsidRPr="0090389E">
        <w:t>Каскадное обновление и удаление данных при изменении родительских записей;</w:t>
      </w:r>
    </w:p>
    <w:p w14:paraId="79176A59" w14:textId="064CDB9A" w:rsidR="00AF62DC" w:rsidRPr="0090389E" w:rsidRDefault="00AF62DC" w:rsidP="00F12AE7">
      <w:pPr>
        <w:pStyle w:val="10"/>
        <w:ind w:left="0" w:firstLine="709"/>
        <w:jc w:val="both"/>
      </w:pPr>
      <w:r w:rsidRPr="0090389E">
        <w:t>Уникальность первичных ключей для идентификации записей.</w:t>
      </w:r>
    </w:p>
    <w:p w14:paraId="616EE86E" w14:textId="77777777" w:rsidR="00AF62DC" w:rsidRPr="0090389E" w:rsidRDefault="00AF62DC" w:rsidP="00AF62DC">
      <w:pPr>
        <w:pStyle w:val="af8"/>
      </w:pPr>
    </w:p>
    <w:p w14:paraId="4D59BEC4" w14:textId="0851C637" w:rsidR="00AF62DC" w:rsidRPr="00641C8D" w:rsidRDefault="00AF62DC" w:rsidP="00AF62DC">
      <w:pPr>
        <w:pStyle w:val="1a"/>
      </w:pPr>
      <w:bookmarkStart w:id="53" w:name="_Toc214642300"/>
      <w:bookmarkStart w:id="54" w:name="_Toc215732146"/>
      <w:r w:rsidRPr="00641C8D">
        <w:t>2.4 Проектирование пользовательского интерфейса</w:t>
      </w:r>
      <w:bookmarkEnd w:id="53"/>
      <w:bookmarkEnd w:id="54"/>
    </w:p>
    <w:p w14:paraId="06F851A1" w14:textId="77777777" w:rsidR="00AF62DC" w:rsidRDefault="00AF62DC" w:rsidP="00AF62DC">
      <w:pPr>
        <w:pStyle w:val="1a"/>
      </w:pPr>
      <w:bookmarkStart w:id="55" w:name="_Toc214642301"/>
      <w:bookmarkStart w:id="56" w:name="_Toc215732147"/>
      <w:r w:rsidRPr="00641C8D">
        <w:t>2.4.1 Группировка экранов по разделам</w:t>
      </w:r>
      <w:bookmarkEnd w:id="55"/>
      <w:bookmarkEnd w:id="56"/>
    </w:p>
    <w:p w14:paraId="29B4C066" w14:textId="77777777" w:rsidR="00AF62DC" w:rsidRPr="00641C8D" w:rsidRDefault="00AF62DC" w:rsidP="00AF62DC">
      <w:pPr>
        <w:pStyle w:val="18"/>
      </w:pPr>
      <w:r w:rsidRPr="00641C8D">
        <w:t>Мобильное приложение:</w:t>
      </w:r>
    </w:p>
    <w:p w14:paraId="1645C12E" w14:textId="77777777" w:rsidR="00AF62DC" w:rsidRPr="00641C8D" w:rsidRDefault="00AF62DC" w:rsidP="00AF62DC">
      <w:pPr>
        <w:pStyle w:val="10"/>
        <w:ind w:left="0" w:firstLine="709"/>
        <w:jc w:val="both"/>
      </w:pPr>
      <w:r w:rsidRPr="00641C8D">
        <w:rPr>
          <w:b/>
          <w:bCs/>
        </w:rPr>
        <w:t>Раздел "Геоданные"</w:t>
      </w:r>
      <w:r w:rsidRPr="00641C8D">
        <w:t xml:space="preserve"> - Выбор местоположения</w:t>
      </w:r>
    </w:p>
    <w:p w14:paraId="0D10B710" w14:textId="77777777" w:rsidR="00AF62DC" w:rsidRPr="00641C8D" w:rsidRDefault="00AF62DC" w:rsidP="00AF62DC">
      <w:pPr>
        <w:pStyle w:val="10"/>
        <w:ind w:left="0" w:firstLine="709"/>
        <w:jc w:val="both"/>
      </w:pPr>
      <w:r w:rsidRPr="00641C8D">
        <w:rPr>
          <w:b/>
          <w:bCs/>
        </w:rPr>
        <w:t>Раздел "Измерения"</w:t>
      </w:r>
      <w:r w:rsidRPr="00641C8D">
        <w:t xml:space="preserve"> - Интенсивность транспорта, Люди в транспорте, Ширина проезжей части</w:t>
      </w:r>
    </w:p>
    <w:p w14:paraId="554BA0E0" w14:textId="77777777" w:rsidR="00AF62DC" w:rsidRPr="00641C8D" w:rsidRDefault="00AF62DC" w:rsidP="00AF62DC">
      <w:pPr>
        <w:pStyle w:val="10"/>
        <w:ind w:left="0" w:firstLine="709"/>
        <w:jc w:val="both"/>
      </w:pPr>
      <w:r w:rsidRPr="00641C8D">
        <w:rPr>
          <w:b/>
          <w:bCs/>
        </w:rPr>
        <w:t>Раздел "Данные"</w:t>
      </w:r>
      <w:r w:rsidRPr="00641C8D">
        <w:t xml:space="preserve"> - Обработка и отправка данных</w:t>
      </w:r>
    </w:p>
    <w:p w14:paraId="516796D4" w14:textId="77777777" w:rsidR="00AF62DC" w:rsidRPr="00641C8D" w:rsidRDefault="00AF62DC" w:rsidP="00AF62DC">
      <w:pPr>
        <w:pStyle w:val="10"/>
        <w:ind w:left="0" w:firstLine="709"/>
        <w:jc w:val="both"/>
      </w:pPr>
      <w:r w:rsidRPr="00641C8D">
        <w:rPr>
          <w:b/>
          <w:bCs/>
        </w:rPr>
        <w:t>Раздел "Аккаунт"</w:t>
      </w:r>
      <w:r w:rsidRPr="00641C8D">
        <w:t xml:space="preserve"> - Вход/выход из системы</w:t>
      </w:r>
    </w:p>
    <w:p w14:paraId="0E121A9C" w14:textId="77777777" w:rsidR="00AF62DC" w:rsidRPr="00641C8D" w:rsidRDefault="00AF62DC" w:rsidP="00AF62DC">
      <w:pPr>
        <w:pStyle w:val="af8"/>
        <w:ind w:left="720"/>
      </w:pPr>
    </w:p>
    <w:p w14:paraId="6793931C" w14:textId="77777777" w:rsidR="00AF62DC" w:rsidRPr="00641C8D" w:rsidRDefault="00AF62DC" w:rsidP="00AF62DC">
      <w:pPr>
        <w:pStyle w:val="18"/>
      </w:pPr>
      <w:r w:rsidRPr="00641C8D">
        <w:t>Веб-приложение:</w:t>
      </w:r>
    </w:p>
    <w:p w14:paraId="237F7B1B" w14:textId="77777777" w:rsidR="00AF62DC" w:rsidRPr="00641C8D" w:rsidRDefault="00AF62DC" w:rsidP="00AF62DC">
      <w:pPr>
        <w:pStyle w:val="10"/>
        <w:ind w:left="0" w:firstLine="709"/>
        <w:jc w:val="both"/>
      </w:pPr>
      <w:r w:rsidRPr="00641C8D">
        <w:rPr>
          <w:rFonts w:eastAsia="Times New Roman"/>
          <w:b/>
          <w:bCs/>
        </w:rPr>
        <w:t>Раздел "Анализ данных"</w:t>
      </w:r>
      <w:r w:rsidRPr="00641C8D">
        <w:t xml:space="preserve"> - Главный экран, Карта всех путей, Детальная карта</w:t>
      </w:r>
    </w:p>
    <w:p w14:paraId="6CA27DCB" w14:textId="77777777" w:rsidR="00AF62DC" w:rsidRPr="00641C8D" w:rsidRDefault="00AF62DC" w:rsidP="00AF62DC">
      <w:pPr>
        <w:pStyle w:val="10"/>
        <w:ind w:left="0" w:firstLine="709"/>
        <w:jc w:val="both"/>
      </w:pPr>
      <w:r w:rsidRPr="00641C8D">
        <w:rPr>
          <w:rFonts w:eastAsia="Times New Roman"/>
          <w:b/>
          <w:bCs/>
        </w:rPr>
        <w:t>Раздел "Управление транспортом"</w:t>
      </w:r>
      <w:r w:rsidRPr="00641C8D">
        <w:t xml:space="preserve"> - Типы ТС, Общественный транспорт, Номера маршрутов</w:t>
      </w:r>
    </w:p>
    <w:p w14:paraId="30C0BD6C" w14:textId="77777777" w:rsidR="00AF62DC" w:rsidRPr="00641C8D" w:rsidRDefault="00AF62DC" w:rsidP="00AF62DC">
      <w:pPr>
        <w:pStyle w:val="10"/>
        <w:ind w:left="0" w:firstLine="709"/>
        <w:jc w:val="both"/>
      </w:pPr>
      <w:r w:rsidRPr="00641C8D">
        <w:rPr>
          <w:rFonts w:eastAsia="Times New Roman"/>
          <w:b/>
          <w:bCs/>
        </w:rPr>
        <w:t>Раздел "Администрирование"</w:t>
      </w:r>
      <w:r w:rsidRPr="00641C8D">
        <w:t xml:space="preserve"> -</w:t>
      </w:r>
      <w:r w:rsidRPr="00B20CAA">
        <w:t>Авторизация администратора</w:t>
      </w:r>
      <w:r>
        <w:t>,</w:t>
      </w:r>
      <w:r w:rsidRPr="00641C8D">
        <w:t xml:space="preserve"> Управление пользователями, </w:t>
      </w:r>
      <w:r w:rsidRPr="00B20CAA">
        <w:t>Редактирование пользователя</w:t>
      </w:r>
    </w:p>
    <w:p w14:paraId="6D2FA8A1" w14:textId="77777777" w:rsidR="00AF62DC" w:rsidRPr="0090389E" w:rsidRDefault="00AF62DC" w:rsidP="00AF62DC">
      <w:pPr>
        <w:pStyle w:val="af8"/>
      </w:pPr>
    </w:p>
    <w:p w14:paraId="586524DE" w14:textId="77777777" w:rsidR="00AF62DC" w:rsidRDefault="00AF62DC" w:rsidP="00AF62DC">
      <w:pPr>
        <w:pStyle w:val="1a"/>
        <w:rPr>
          <w:lang w:val="en-US"/>
        </w:rPr>
      </w:pPr>
      <w:bookmarkStart w:id="57" w:name="_Toc214642302"/>
      <w:bookmarkStart w:id="58" w:name="_Toc215732148"/>
      <w:r w:rsidRPr="00641C8D">
        <w:t>2.4.2 Таблица описания экранов</w:t>
      </w:r>
      <w:r>
        <w:t xml:space="preserve"> </w:t>
      </w:r>
      <w:r w:rsidRPr="00641C8D">
        <w:t>мобильного приложения</w:t>
      </w:r>
      <w:bookmarkEnd w:id="57"/>
      <w:bookmarkEnd w:id="58"/>
    </w:p>
    <w:p w14:paraId="575D925E" w14:textId="785E7904" w:rsidR="007C6F03" w:rsidRPr="007C6F03" w:rsidRDefault="007C6F03" w:rsidP="007C6F03">
      <w:pPr>
        <w:pStyle w:val="18"/>
        <w:ind w:firstLine="0"/>
        <w:rPr>
          <w:rFonts w:eastAsia="Times New Roman"/>
          <w:lang w:eastAsia="ru-RU"/>
        </w:rPr>
      </w:pPr>
      <w:r w:rsidRPr="00973C5D">
        <w:rPr>
          <w:rFonts w:eastAsia="Times New Roman"/>
          <w:lang w:eastAsia="ru-RU"/>
        </w:rPr>
        <w:t>Таблица</w:t>
      </w:r>
      <w:r w:rsidRPr="007C6F03">
        <w:rPr>
          <w:rFonts w:eastAsia="Times New Roman"/>
          <w:lang w:eastAsia="ru-RU"/>
        </w:rPr>
        <w:t xml:space="preserve"> 2.</w:t>
      </w:r>
      <w:r w:rsidRPr="007C6F03">
        <w:rPr>
          <w:rFonts w:eastAsia="Times New Roman"/>
          <w:lang w:eastAsia="ru-RU"/>
        </w:rPr>
        <w:t>2</w:t>
      </w:r>
      <w:r w:rsidRPr="007C6F03">
        <w:rPr>
          <w:rFonts w:eastAsia="Times New Roman"/>
          <w:lang w:eastAsia="ru-RU"/>
        </w:rPr>
        <w:t xml:space="preserve"> – </w:t>
      </w:r>
      <w:r>
        <w:t>Описание экранов мобильного приложения</w:t>
      </w:r>
    </w:p>
    <w:tbl>
      <w:tblPr>
        <w:tblW w:w="9918" w:type="dxa"/>
        <w:tblLook w:val="04A0" w:firstRow="1" w:lastRow="0" w:firstColumn="1" w:lastColumn="0" w:noHBand="0" w:noVBand="1"/>
      </w:tblPr>
      <w:tblGrid>
        <w:gridCol w:w="448"/>
        <w:gridCol w:w="1875"/>
        <w:gridCol w:w="1466"/>
        <w:gridCol w:w="2482"/>
        <w:gridCol w:w="3647"/>
      </w:tblGrid>
      <w:tr w:rsidR="00AF62DC" w:rsidRPr="00641C8D" w14:paraId="299689A8" w14:textId="77777777" w:rsidTr="007C6F03">
        <w:trPr>
          <w:trHeight w:val="300"/>
        </w:trPr>
        <w:tc>
          <w:tcPr>
            <w:tcW w:w="448" w:type="dxa"/>
            <w:tcBorders>
              <w:top w:val="single" w:sz="4" w:space="0" w:color="auto"/>
              <w:left w:val="single" w:sz="4" w:space="0" w:color="auto"/>
              <w:bottom w:val="single" w:sz="4" w:space="0" w:color="auto"/>
              <w:right w:val="single" w:sz="4" w:space="0" w:color="auto"/>
            </w:tcBorders>
            <w:vAlign w:val="center"/>
            <w:hideMark/>
          </w:tcPr>
          <w:p w14:paraId="3B444692" w14:textId="77777777" w:rsidR="00AF62DC" w:rsidRPr="00641C8D" w:rsidRDefault="00AF62DC" w:rsidP="00D04B31">
            <w:pPr>
              <w:jc w:val="center"/>
              <w:rPr>
                <w:rFonts w:ascii="Calibri" w:hAnsi="Calibri" w:cs="Calibri"/>
                <w:b/>
                <w:bCs/>
                <w:sz w:val="22"/>
              </w:rPr>
            </w:pPr>
            <w:r w:rsidRPr="00641C8D">
              <w:rPr>
                <w:rFonts w:ascii="Calibri" w:hAnsi="Calibri" w:cs="Calibri"/>
                <w:b/>
                <w:bCs/>
                <w:sz w:val="22"/>
              </w:rPr>
              <w:t>№</w:t>
            </w:r>
          </w:p>
        </w:tc>
        <w:tc>
          <w:tcPr>
            <w:tcW w:w="1875" w:type="dxa"/>
            <w:tcBorders>
              <w:top w:val="single" w:sz="4" w:space="0" w:color="auto"/>
              <w:left w:val="nil"/>
              <w:bottom w:val="single" w:sz="4" w:space="0" w:color="auto"/>
              <w:right w:val="single" w:sz="4" w:space="0" w:color="auto"/>
            </w:tcBorders>
            <w:vAlign w:val="center"/>
            <w:hideMark/>
          </w:tcPr>
          <w:p w14:paraId="4554146C" w14:textId="77777777" w:rsidR="00AF62DC" w:rsidRPr="00641C8D" w:rsidRDefault="00AF62DC" w:rsidP="00D04B31">
            <w:pPr>
              <w:jc w:val="center"/>
              <w:rPr>
                <w:rFonts w:ascii="Calibri" w:hAnsi="Calibri" w:cs="Calibri"/>
                <w:b/>
                <w:bCs/>
                <w:sz w:val="22"/>
              </w:rPr>
            </w:pPr>
            <w:r w:rsidRPr="00641C8D">
              <w:rPr>
                <w:rFonts w:ascii="Calibri" w:hAnsi="Calibri" w:cs="Calibri"/>
                <w:b/>
                <w:bCs/>
                <w:sz w:val="22"/>
              </w:rPr>
              <w:t>Название</w:t>
            </w:r>
          </w:p>
        </w:tc>
        <w:tc>
          <w:tcPr>
            <w:tcW w:w="1466" w:type="dxa"/>
            <w:tcBorders>
              <w:top w:val="single" w:sz="4" w:space="0" w:color="auto"/>
              <w:left w:val="nil"/>
              <w:bottom w:val="single" w:sz="4" w:space="0" w:color="auto"/>
              <w:right w:val="single" w:sz="4" w:space="0" w:color="auto"/>
            </w:tcBorders>
            <w:vAlign w:val="center"/>
            <w:hideMark/>
          </w:tcPr>
          <w:p w14:paraId="45A054B7" w14:textId="77777777" w:rsidR="00AF62DC" w:rsidRPr="00641C8D" w:rsidRDefault="00AF62DC" w:rsidP="00D04B31">
            <w:pPr>
              <w:jc w:val="center"/>
              <w:rPr>
                <w:rFonts w:ascii="Calibri" w:hAnsi="Calibri" w:cs="Calibri"/>
                <w:b/>
                <w:bCs/>
                <w:sz w:val="22"/>
              </w:rPr>
            </w:pPr>
            <w:r w:rsidRPr="00641C8D">
              <w:rPr>
                <w:rFonts w:ascii="Calibri" w:hAnsi="Calibri" w:cs="Calibri"/>
                <w:b/>
                <w:bCs/>
                <w:sz w:val="22"/>
              </w:rPr>
              <w:t>Раздел</w:t>
            </w:r>
          </w:p>
        </w:tc>
        <w:tc>
          <w:tcPr>
            <w:tcW w:w="2482" w:type="dxa"/>
            <w:tcBorders>
              <w:top w:val="single" w:sz="4" w:space="0" w:color="auto"/>
              <w:left w:val="nil"/>
              <w:bottom w:val="single" w:sz="4" w:space="0" w:color="auto"/>
              <w:right w:val="single" w:sz="4" w:space="0" w:color="auto"/>
            </w:tcBorders>
            <w:vAlign w:val="center"/>
            <w:hideMark/>
          </w:tcPr>
          <w:p w14:paraId="32DED662" w14:textId="77777777" w:rsidR="00AF62DC" w:rsidRPr="00641C8D" w:rsidRDefault="00AF62DC" w:rsidP="00D04B31">
            <w:pPr>
              <w:jc w:val="center"/>
              <w:rPr>
                <w:rFonts w:ascii="Calibri" w:hAnsi="Calibri" w:cs="Calibri"/>
                <w:b/>
                <w:bCs/>
                <w:sz w:val="22"/>
              </w:rPr>
            </w:pPr>
            <w:r w:rsidRPr="00641C8D">
              <w:rPr>
                <w:rFonts w:ascii="Calibri" w:hAnsi="Calibri" w:cs="Calibri"/>
                <w:b/>
                <w:bCs/>
                <w:sz w:val="22"/>
              </w:rPr>
              <w:t>Поля ввода/Валидация</w:t>
            </w:r>
          </w:p>
        </w:tc>
        <w:tc>
          <w:tcPr>
            <w:tcW w:w="3647" w:type="dxa"/>
            <w:tcBorders>
              <w:top w:val="single" w:sz="4" w:space="0" w:color="auto"/>
              <w:left w:val="nil"/>
              <w:bottom w:val="single" w:sz="4" w:space="0" w:color="auto"/>
              <w:right w:val="single" w:sz="4" w:space="0" w:color="auto"/>
            </w:tcBorders>
            <w:vAlign w:val="center"/>
            <w:hideMark/>
          </w:tcPr>
          <w:p w14:paraId="29D348A4" w14:textId="77777777" w:rsidR="00AF62DC" w:rsidRPr="00641C8D" w:rsidRDefault="00AF62DC" w:rsidP="00D04B31">
            <w:pPr>
              <w:jc w:val="center"/>
              <w:rPr>
                <w:rFonts w:ascii="Calibri" w:hAnsi="Calibri" w:cs="Calibri"/>
                <w:b/>
                <w:bCs/>
                <w:sz w:val="22"/>
              </w:rPr>
            </w:pPr>
            <w:r w:rsidRPr="00641C8D">
              <w:rPr>
                <w:rFonts w:ascii="Calibri" w:hAnsi="Calibri" w:cs="Calibri"/>
                <w:b/>
                <w:bCs/>
                <w:sz w:val="22"/>
              </w:rPr>
              <w:t>Описание и поведение</w:t>
            </w:r>
          </w:p>
        </w:tc>
      </w:tr>
      <w:tr w:rsidR="00AF62DC" w:rsidRPr="00641C8D" w14:paraId="7DD1772F" w14:textId="77777777" w:rsidTr="007C6F03">
        <w:trPr>
          <w:trHeight w:val="900"/>
        </w:trPr>
        <w:tc>
          <w:tcPr>
            <w:tcW w:w="448" w:type="dxa"/>
            <w:tcBorders>
              <w:top w:val="nil"/>
              <w:left w:val="single" w:sz="4" w:space="0" w:color="auto"/>
              <w:bottom w:val="single" w:sz="4" w:space="0" w:color="auto"/>
              <w:right w:val="single" w:sz="4" w:space="0" w:color="auto"/>
            </w:tcBorders>
            <w:vAlign w:val="center"/>
            <w:hideMark/>
          </w:tcPr>
          <w:p w14:paraId="0F2BAFDA" w14:textId="77777777" w:rsidR="00AF62DC" w:rsidRPr="00641C8D" w:rsidRDefault="00AF62DC" w:rsidP="00D04B31">
            <w:pPr>
              <w:jc w:val="right"/>
              <w:rPr>
                <w:rFonts w:ascii="Calibri" w:hAnsi="Calibri" w:cs="Calibri"/>
                <w:sz w:val="22"/>
              </w:rPr>
            </w:pPr>
            <w:r w:rsidRPr="00641C8D">
              <w:rPr>
                <w:rFonts w:ascii="Calibri" w:hAnsi="Calibri" w:cs="Calibri"/>
                <w:sz w:val="22"/>
              </w:rPr>
              <w:lastRenderedPageBreak/>
              <w:t>1</w:t>
            </w:r>
          </w:p>
        </w:tc>
        <w:tc>
          <w:tcPr>
            <w:tcW w:w="1875" w:type="dxa"/>
            <w:tcBorders>
              <w:top w:val="nil"/>
              <w:left w:val="nil"/>
              <w:bottom w:val="single" w:sz="4" w:space="0" w:color="auto"/>
              <w:right w:val="single" w:sz="4" w:space="0" w:color="auto"/>
            </w:tcBorders>
            <w:vAlign w:val="center"/>
            <w:hideMark/>
          </w:tcPr>
          <w:p w14:paraId="1A05EC0E" w14:textId="77777777" w:rsidR="00AF62DC" w:rsidRPr="00641C8D" w:rsidRDefault="00AF62DC" w:rsidP="00D04B31">
            <w:pPr>
              <w:rPr>
                <w:rFonts w:ascii="Calibri" w:hAnsi="Calibri" w:cs="Calibri"/>
                <w:b/>
                <w:bCs/>
                <w:sz w:val="22"/>
              </w:rPr>
            </w:pPr>
            <w:r w:rsidRPr="00641C8D">
              <w:rPr>
                <w:rFonts w:ascii="Calibri" w:hAnsi="Calibri" w:cs="Calibri"/>
                <w:b/>
                <w:bCs/>
                <w:sz w:val="22"/>
              </w:rPr>
              <w:t>Выбор местоположения</w:t>
            </w:r>
          </w:p>
        </w:tc>
        <w:tc>
          <w:tcPr>
            <w:tcW w:w="1466" w:type="dxa"/>
            <w:tcBorders>
              <w:top w:val="nil"/>
              <w:left w:val="nil"/>
              <w:bottom w:val="single" w:sz="4" w:space="0" w:color="auto"/>
              <w:right w:val="single" w:sz="4" w:space="0" w:color="auto"/>
            </w:tcBorders>
            <w:vAlign w:val="center"/>
            <w:hideMark/>
          </w:tcPr>
          <w:p w14:paraId="703D8EDA" w14:textId="77777777" w:rsidR="00AF62DC" w:rsidRPr="00641C8D" w:rsidRDefault="00AF62DC" w:rsidP="00D04B31">
            <w:pPr>
              <w:rPr>
                <w:rFonts w:ascii="Calibri" w:hAnsi="Calibri" w:cs="Calibri"/>
                <w:sz w:val="22"/>
              </w:rPr>
            </w:pPr>
            <w:r w:rsidRPr="00641C8D">
              <w:rPr>
                <w:rFonts w:ascii="Calibri" w:hAnsi="Calibri" w:cs="Calibri"/>
                <w:sz w:val="22"/>
              </w:rPr>
              <w:t>Геоданные</w:t>
            </w:r>
          </w:p>
        </w:tc>
        <w:tc>
          <w:tcPr>
            <w:tcW w:w="2482" w:type="dxa"/>
            <w:tcBorders>
              <w:top w:val="nil"/>
              <w:left w:val="nil"/>
              <w:bottom w:val="single" w:sz="4" w:space="0" w:color="auto"/>
              <w:right w:val="single" w:sz="4" w:space="0" w:color="auto"/>
            </w:tcBorders>
            <w:vAlign w:val="center"/>
            <w:hideMark/>
          </w:tcPr>
          <w:p w14:paraId="049E4320" w14:textId="77777777" w:rsidR="00AF62DC" w:rsidRPr="00641C8D" w:rsidRDefault="00AF62DC" w:rsidP="00D04B31">
            <w:pPr>
              <w:rPr>
                <w:rFonts w:ascii="Calibri" w:hAnsi="Calibri" w:cs="Calibri"/>
                <w:sz w:val="22"/>
              </w:rPr>
            </w:pPr>
            <w:r w:rsidRPr="00641C8D">
              <w:rPr>
                <w:rFonts w:ascii="Calibri" w:hAnsi="Calibri" w:cs="Calibri"/>
                <w:sz w:val="22"/>
              </w:rPr>
              <w:t>3 точки на карте (обязательно)</w:t>
            </w:r>
          </w:p>
        </w:tc>
        <w:tc>
          <w:tcPr>
            <w:tcW w:w="3647" w:type="dxa"/>
            <w:tcBorders>
              <w:top w:val="nil"/>
              <w:left w:val="nil"/>
              <w:bottom w:val="single" w:sz="4" w:space="0" w:color="auto"/>
              <w:right w:val="single" w:sz="4" w:space="0" w:color="auto"/>
            </w:tcBorders>
            <w:vAlign w:val="center"/>
            <w:hideMark/>
          </w:tcPr>
          <w:p w14:paraId="4681D4E7" w14:textId="77777777" w:rsidR="00AF62DC" w:rsidRPr="00641C8D" w:rsidRDefault="00AF62DC" w:rsidP="00D04B31">
            <w:pPr>
              <w:rPr>
                <w:rFonts w:ascii="Calibri" w:hAnsi="Calibri" w:cs="Calibri"/>
                <w:sz w:val="22"/>
              </w:rPr>
            </w:pPr>
            <w:r w:rsidRPr="00641C8D">
              <w:rPr>
                <w:rFonts w:ascii="Calibri" w:hAnsi="Calibri" w:cs="Calibri"/>
                <w:sz w:val="22"/>
              </w:rPr>
              <w:t>Пользователь отмечает свое положение, начало и конец участка замера на интерактивной карте</w:t>
            </w:r>
          </w:p>
        </w:tc>
      </w:tr>
      <w:tr w:rsidR="00AF62DC" w:rsidRPr="00641C8D" w14:paraId="404ECC23" w14:textId="77777777" w:rsidTr="007C6F03">
        <w:trPr>
          <w:trHeight w:val="1200"/>
        </w:trPr>
        <w:tc>
          <w:tcPr>
            <w:tcW w:w="448" w:type="dxa"/>
            <w:tcBorders>
              <w:top w:val="nil"/>
              <w:left w:val="single" w:sz="4" w:space="0" w:color="auto"/>
              <w:bottom w:val="single" w:sz="4" w:space="0" w:color="auto"/>
              <w:right w:val="single" w:sz="4" w:space="0" w:color="auto"/>
            </w:tcBorders>
            <w:vAlign w:val="center"/>
            <w:hideMark/>
          </w:tcPr>
          <w:p w14:paraId="67D63B09" w14:textId="77777777" w:rsidR="00AF62DC" w:rsidRPr="00641C8D" w:rsidRDefault="00AF62DC" w:rsidP="00D04B31">
            <w:pPr>
              <w:jc w:val="right"/>
              <w:rPr>
                <w:rFonts w:ascii="Calibri" w:hAnsi="Calibri" w:cs="Calibri"/>
                <w:sz w:val="22"/>
              </w:rPr>
            </w:pPr>
            <w:r w:rsidRPr="00641C8D">
              <w:rPr>
                <w:rFonts w:ascii="Calibri" w:hAnsi="Calibri" w:cs="Calibri"/>
                <w:sz w:val="22"/>
              </w:rPr>
              <w:t>2</w:t>
            </w:r>
          </w:p>
        </w:tc>
        <w:tc>
          <w:tcPr>
            <w:tcW w:w="1875" w:type="dxa"/>
            <w:tcBorders>
              <w:top w:val="nil"/>
              <w:left w:val="nil"/>
              <w:bottom w:val="single" w:sz="4" w:space="0" w:color="auto"/>
              <w:right w:val="single" w:sz="4" w:space="0" w:color="auto"/>
            </w:tcBorders>
            <w:vAlign w:val="center"/>
            <w:hideMark/>
          </w:tcPr>
          <w:p w14:paraId="20A3B6F1" w14:textId="77777777" w:rsidR="00AF62DC" w:rsidRPr="00641C8D" w:rsidRDefault="00AF62DC" w:rsidP="00D04B31">
            <w:pPr>
              <w:rPr>
                <w:rFonts w:ascii="Calibri" w:hAnsi="Calibri" w:cs="Calibri"/>
                <w:b/>
                <w:bCs/>
                <w:sz w:val="22"/>
              </w:rPr>
            </w:pPr>
            <w:r w:rsidRPr="00641C8D">
              <w:rPr>
                <w:rFonts w:ascii="Calibri" w:hAnsi="Calibri" w:cs="Calibri"/>
                <w:b/>
                <w:bCs/>
                <w:sz w:val="22"/>
              </w:rPr>
              <w:t>Интенсивность транспорта</w:t>
            </w:r>
          </w:p>
        </w:tc>
        <w:tc>
          <w:tcPr>
            <w:tcW w:w="1466" w:type="dxa"/>
            <w:tcBorders>
              <w:top w:val="nil"/>
              <w:left w:val="nil"/>
              <w:bottom w:val="single" w:sz="4" w:space="0" w:color="auto"/>
              <w:right w:val="single" w:sz="4" w:space="0" w:color="auto"/>
            </w:tcBorders>
            <w:vAlign w:val="center"/>
            <w:hideMark/>
          </w:tcPr>
          <w:p w14:paraId="43ADF9E4" w14:textId="77777777" w:rsidR="00AF62DC" w:rsidRPr="00641C8D" w:rsidRDefault="00AF62DC" w:rsidP="00D04B31">
            <w:pPr>
              <w:rPr>
                <w:rFonts w:ascii="Calibri" w:hAnsi="Calibri" w:cs="Calibri"/>
                <w:sz w:val="22"/>
              </w:rPr>
            </w:pPr>
            <w:r w:rsidRPr="00641C8D">
              <w:rPr>
                <w:rFonts w:ascii="Calibri" w:hAnsi="Calibri" w:cs="Calibri"/>
                <w:sz w:val="22"/>
              </w:rPr>
              <w:t>Измерения</w:t>
            </w:r>
          </w:p>
        </w:tc>
        <w:tc>
          <w:tcPr>
            <w:tcW w:w="2482" w:type="dxa"/>
            <w:tcBorders>
              <w:top w:val="nil"/>
              <w:left w:val="nil"/>
              <w:bottom w:val="single" w:sz="4" w:space="0" w:color="auto"/>
              <w:right w:val="single" w:sz="4" w:space="0" w:color="auto"/>
            </w:tcBorders>
            <w:vAlign w:val="center"/>
            <w:hideMark/>
          </w:tcPr>
          <w:p w14:paraId="04587E77" w14:textId="77777777" w:rsidR="00AF62DC" w:rsidRPr="00641C8D" w:rsidRDefault="00AF62DC" w:rsidP="00D04B31">
            <w:pPr>
              <w:rPr>
                <w:rFonts w:ascii="Calibri" w:hAnsi="Calibri" w:cs="Calibri"/>
                <w:sz w:val="22"/>
              </w:rPr>
            </w:pPr>
            <w:r w:rsidRPr="00641C8D">
              <w:rPr>
                <w:rFonts w:ascii="Calibri" w:hAnsi="Calibri" w:cs="Calibri"/>
                <w:sz w:val="22"/>
              </w:rPr>
              <w:t>Типы ТС (выбор), таймер</w:t>
            </w:r>
          </w:p>
        </w:tc>
        <w:tc>
          <w:tcPr>
            <w:tcW w:w="3647" w:type="dxa"/>
            <w:tcBorders>
              <w:top w:val="nil"/>
              <w:left w:val="nil"/>
              <w:bottom w:val="single" w:sz="4" w:space="0" w:color="auto"/>
              <w:right w:val="single" w:sz="4" w:space="0" w:color="auto"/>
            </w:tcBorders>
            <w:vAlign w:val="center"/>
            <w:hideMark/>
          </w:tcPr>
          <w:p w14:paraId="51F85E84" w14:textId="77777777" w:rsidR="00AF62DC" w:rsidRPr="00641C8D" w:rsidRDefault="00AF62DC" w:rsidP="00D04B31">
            <w:pPr>
              <w:rPr>
                <w:rFonts w:ascii="Calibri" w:hAnsi="Calibri" w:cs="Calibri"/>
                <w:sz w:val="22"/>
              </w:rPr>
            </w:pPr>
            <w:r w:rsidRPr="00641C8D">
              <w:rPr>
                <w:rFonts w:ascii="Calibri" w:hAnsi="Calibri" w:cs="Calibri"/>
                <w:sz w:val="22"/>
              </w:rPr>
              <w:t>Режим реального времени: пользователь нажимает кнопки соответствующих типов ТС при их проезде. Кнопка "Завершить замер"</w:t>
            </w:r>
          </w:p>
        </w:tc>
      </w:tr>
      <w:tr w:rsidR="00AF62DC" w:rsidRPr="00641C8D" w14:paraId="6ABD4023" w14:textId="77777777" w:rsidTr="007C6F03">
        <w:trPr>
          <w:trHeight w:val="1200"/>
        </w:trPr>
        <w:tc>
          <w:tcPr>
            <w:tcW w:w="448" w:type="dxa"/>
            <w:tcBorders>
              <w:top w:val="nil"/>
              <w:left w:val="single" w:sz="4" w:space="0" w:color="auto"/>
              <w:bottom w:val="single" w:sz="4" w:space="0" w:color="auto"/>
              <w:right w:val="single" w:sz="4" w:space="0" w:color="auto"/>
            </w:tcBorders>
            <w:vAlign w:val="center"/>
            <w:hideMark/>
          </w:tcPr>
          <w:p w14:paraId="29FA40EB" w14:textId="77777777" w:rsidR="00AF62DC" w:rsidRPr="00641C8D" w:rsidRDefault="00AF62DC" w:rsidP="00D04B31">
            <w:pPr>
              <w:jc w:val="right"/>
              <w:rPr>
                <w:rFonts w:ascii="Calibri" w:hAnsi="Calibri" w:cs="Calibri"/>
                <w:sz w:val="22"/>
              </w:rPr>
            </w:pPr>
            <w:r w:rsidRPr="00641C8D">
              <w:rPr>
                <w:rFonts w:ascii="Calibri" w:hAnsi="Calibri" w:cs="Calibri"/>
                <w:sz w:val="22"/>
              </w:rPr>
              <w:t>3</w:t>
            </w:r>
          </w:p>
        </w:tc>
        <w:tc>
          <w:tcPr>
            <w:tcW w:w="1875" w:type="dxa"/>
            <w:tcBorders>
              <w:top w:val="nil"/>
              <w:left w:val="nil"/>
              <w:bottom w:val="single" w:sz="4" w:space="0" w:color="auto"/>
              <w:right w:val="single" w:sz="4" w:space="0" w:color="auto"/>
            </w:tcBorders>
            <w:vAlign w:val="center"/>
            <w:hideMark/>
          </w:tcPr>
          <w:p w14:paraId="009947EC" w14:textId="77777777" w:rsidR="00AF62DC" w:rsidRPr="00641C8D" w:rsidRDefault="00AF62DC" w:rsidP="00D04B31">
            <w:pPr>
              <w:rPr>
                <w:rFonts w:ascii="Calibri" w:hAnsi="Calibri" w:cs="Calibri"/>
                <w:b/>
                <w:bCs/>
                <w:sz w:val="22"/>
              </w:rPr>
            </w:pPr>
            <w:r w:rsidRPr="00641C8D">
              <w:rPr>
                <w:rFonts w:ascii="Calibri" w:hAnsi="Calibri" w:cs="Calibri"/>
                <w:b/>
                <w:bCs/>
                <w:sz w:val="22"/>
              </w:rPr>
              <w:t>Люди в транспорте</w:t>
            </w:r>
          </w:p>
        </w:tc>
        <w:tc>
          <w:tcPr>
            <w:tcW w:w="1466" w:type="dxa"/>
            <w:tcBorders>
              <w:top w:val="nil"/>
              <w:left w:val="nil"/>
              <w:bottom w:val="single" w:sz="4" w:space="0" w:color="auto"/>
              <w:right w:val="single" w:sz="4" w:space="0" w:color="auto"/>
            </w:tcBorders>
            <w:vAlign w:val="center"/>
            <w:hideMark/>
          </w:tcPr>
          <w:p w14:paraId="1368E654" w14:textId="77777777" w:rsidR="00AF62DC" w:rsidRPr="00641C8D" w:rsidRDefault="00AF62DC" w:rsidP="00D04B31">
            <w:pPr>
              <w:rPr>
                <w:rFonts w:ascii="Calibri" w:hAnsi="Calibri" w:cs="Calibri"/>
                <w:sz w:val="22"/>
              </w:rPr>
            </w:pPr>
            <w:r w:rsidRPr="00641C8D">
              <w:rPr>
                <w:rFonts w:ascii="Calibri" w:hAnsi="Calibri" w:cs="Calibri"/>
                <w:sz w:val="22"/>
              </w:rPr>
              <w:t>Измерения</w:t>
            </w:r>
          </w:p>
        </w:tc>
        <w:tc>
          <w:tcPr>
            <w:tcW w:w="2482" w:type="dxa"/>
            <w:tcBorders>
              <w:top w:val="nil"/>
              <w:left w:val="nil"/>
              <w:bottom w:val="single" w:sz="4" w:space="0" w:color="auto"/>
              <w:right w:val="single" w:sz="4" w:space="0" w:color="auto"/>
            </w:tcBorders>
            <w:vAlign w:val="center"/>
            <w:hideMark/>
          </w:tcPr>
          <w:p w14:paraId="3A58E3D5" w14:textId="77777777" w:rsidR="00AF62DC" w:rsidRPr="00641C8D" w:rsidRDefault="00AF62DC" w:rsidP="00D04B31">
            <w:pPr>
              <w:rPr>
                <w:rFonts w:ascii="Calibri" w:hAnsi="Calibri" w:cs="Calibri"/>
                <w:sz w:val="22"/>
              </w:rPr>
            </w:pPr>
            <w:r w:rsidRPr="00641C8D">
              <w:rPr>
                <w:rFonts w:ascii="Calibri" w:hAnsi="Calibri" w:cs="Calibri"/>
                <w:sz w:val="22"/>
              </w:rPr>
              <w:t>Номер маршрута, тип ОТ, кол-во вошедших/вышедших, время</w:t>
            </w:r>
          </w:p>
        </w:tc>
        <w:tc>
          <w:tcPr>
            <w:tcW w:w="3647" w:type="dxa"/>
            <w:tcBorders>
              <w:top w:val="nil"/>
              <w:left w:val="nil"/>
              <w:bottom w:val="single" w:sz="4" w:space="0" w:color="auto"/>
              <w:right w:val="single" w:sz="4" w:space="0" w:color="auto"/>
            </w:tcBorders>
            <w:vAlign w:val="center"/>
            <w:hideMark/>
          </w:tcPr>
          <w:p w14:paraId="7F293402" w14:textId="77777777" w:rsidR="00AF62DC" w:rsidRPr="00641C8D" w:rsidRDefault="00AF62DC" w:rsidP="00D04B31">
            <w:pPr>
              <w:rPr>
                <w:rFonts w:ascii="Calibri" w:hAnsi="Calibri" w:cs="Calibri"/>
                <w:sz w:val="22"/>
              </w:rPr>
            </w:pPr>
            <w:r w:rsidRPr="00641C8D">
              <w:rPr>
                <w:rFonts w:ascii="Calibri" w:hAnsi="Calibri" w:cs="Calibri"/>
                <w:sz w:val="22"/>
              </w:rPr>
              <w:t>Запись данных по каждому общественному ТС на остановке. Возможность добавить неограниченное количество записей</w:t>
            </w:r>
          </w:p>
        </w:tc>
      </w:tr>
      <w:tr w:rsidR="00AF62DC" w:rsidRPr="00641C8D" w14:paraId="02D41EF5" w14:textId="77777777" w:rsidTr="007C6F03">
        <w:trPr>
          <w:trHeight w:val="900"/>
        </w:trPr>
        <w:tc>
          <w:tcPr>
            <w:tcW w:w="448" w:type="dxa"/>
            <w:tcBorders>
              <w:top w:val="nil"/>
              <w:left w:val="single" w:sz="4" w:space="0" w:color="auto"/>
              <w:bottom w:val="single" w:sz="4" w:space="0" w:color="auto"/>
              <w:right w:val="single" w:sz="4" w:space="0" w:color="auto"/>
            </w:tcBorders>
            <w:vAlign w:val="center"/>
            <w:hideMark/>
          </w:tcPr>
          <w:p w14:paraId="79527207" w14:textId="77777777" w:rsidR="00AF62DC" w:rsidRPr="00641C8D" w:rsidRDefault="00AF62DC" w:rsidP="00D04B31">
            <w:pPr>
              <w:jc w:val="right"/>
              <w:rPr>
                <w:rFonts w:ascii="Calibri" w:hAnsi="Calibri" w:cs="Calibri"/>
                <w:sz w:val="22"/>
              </w:rPr>
            </w:pPr>
            <w:r w:rsidRPr="00641C8D">
              <w:rPr>
                <w:rFonts w:ascii="Calibri" w:hAnsi="Calibri" w:cs="Calibri"/>
                <w:sz w:val="22"/>
              </w:rPr>
              <w:t>4</w:t>
            </w:r>
          </w:p>
        </w:tc>
        <w:tc>
          <w:tcPr>
            <w:tcW w:w="1875" w:type="dxa"/>
            <w:tcBorders>
              <w:top w:val="nil"/>
              <w:left w:val="nil"/>
              <w:bottom w:val="single" w:sz="4" w:space="0" w:color="auto"/>
              <w:right w:val="single" w:sz="4" w:space="0" w:color="auto"/>
            </w:tcBorders>
            <w:vAlign w:val="center"/>
            <w:hideMark/>
          </w:tcPr>
          <w:p w14:paraId="6AED6549" w14:textId="77777777" w:rsidR="00AF62DC" w:rsidRPr="00641C8D" w:rsidRDefault="00AF62DC" w:rsidP="00D04B31">
            <w:pPr>
              <w:rPr>
                <w:rFonts w:ascii="Calibri" w:hAnsi="Calibri" w:cs="Calibri"/>
                <w:b/>
                <w:bCs/>
                <w:sz w:val="22"/>
              </w:rPr>
            </w:pPr>
            <w:r w:rsidRPr="00641C8D">
              <w:rPr>
                <w:rFonts w:ascii="Calibri" w:hAnsi="Calibri" w:cs="Calibri"/>
                <w:b/>
                <w:bCs/>
                <w:sz w:val="22"/>
              </w:rPr>
              <w:t>Ширина проезжей части</w:t>
            </w:r>
          </w:p>
        </w:tc>
        <w:tc>
          <w:tcPr>
            <w:tcW w:w="1466" w:type="dxa"/>
            <w:tcBorders>
              <w:top w:val="nil"/>
              <w:left w:val="nil"/>
              <w:bottom w:val="single" w:sz="4" w:space="0" w:color="auto"/>
              <w:right w:val="single" w:sz="4" w:space="0" w:color="auto"/>
            </w:tcBorders>
            <w:vAlign w:val="center"/>
            <w:hideMark/>
          </w:tcPr>
          <w:p w14:paraId="30538D58" w14:textId="77777777" w:rsidR="00AF62DC" w:rsidRPr="00641C8D" w:rsidRDefault="00AF62DC" w:rsidP="00D04B31">
            <w:pPr>
              <w:rPr>
                <w:rFonts w:ascii="Calibri" w:hAnsi="Calibri" w:cs="Calibri"/>
                <w:sz w:val="22"/>
              </w:rPr>
            </w:pPr>
            <w:r w:rsidRPr="00641C8D">
              <w:rPr>
                <w:rFonts w:ascii="Calibri" w:hAnsi="Calibri" w:cs="Calibri"/>
                <w:sz w:val="22"/>
              </w:rPr>
              <w:t>Измерения</w:t>
            </w:r>
          </w:p>
        </w:tc>
        <w:tc>
          <w:tcPr>
            <w:tcW w:w="2482" w:type="dxa"/>
            <w:tcBorders>
              <w:top w:val="nil"/>
              <w:left w:val="nil"/>
              <w:bottom w:val="single" w:sz="4" w:space="0" w:color="auto"/>
              <w:right w:val="single" w:sz="4" w:space="0" w:color="auto"/>
            </w:tcBorders>
            <w:vAlign w:val="center"/>
            <w:hideMark/>
          </w:tcPr>
          <w:p w14:paraId="10622B22" w14:textId="77777777" w:rsidR="00AF62DC" w:rsidRPr="00641C8D" w:rsidRDefault="00AF62DC" w:rsidP="00D04B31">
            <w:pPr>
              <w:rPr>
                <w:rFonts w:ascii="Calibri" w:hAnsi="Calibri" w:cs="Calibri"/>
                <w:sz w:val="22"/>
              </w:rPr>
            </w:pPr>
            <w:r w:rsidRPr="00641C8D">
              <w:rPr>
                <w:rFonts w:ascii="Calibri" w:hAnsi="Calibri" w:cs="Calibri"/>
                <w:sz w:val="22"/>
              </w:rPr>
              <w:t>Фото (камера/галерея), ширина дороги (</w:t>
            </w:r>
            <w:proofErr w:type="gramStart"/>
            <w:r w:rsidRPr="00641C8D">
              <w:rPr>
                <w:rFonts w:ascii="Calibri" w:hAnsi="Calibri" w:cs="Calibri"/>
                <w:sz w:val="22"/>
              </w:rPr>
              <w:t>число &gt;</w:t>
            </w:r>
            <w:proofErr w:type="gramEnd"/>
            <w:r w:rsidRPr="00641C8D">
              <w:rPr>
                <w:rFonts w:ascii="Calibri" w:hAnsi="Calibri" w:cs="Calibri"/>
                <w:sz w:val="22"/>
              </w:rPr>
              <w:t xml:space="preserve"> 0)</w:t>
            </w:r>
          </w:p>
        </w:tc>
        <w:tc>
          <w:tcPr>
            <w:tcW w:w="3647" w:type="dxa"/>
            <w:tcBorders>
              <w:top w:val="nil"/>
              <w:left w:val="nil"/>
              <w:bottom w:val="single" w:sz="4" w:space="0" w:color="auto"/>
              <w:right w:val="single" w:sz="4" w:space="0" w:color="auto"/>
            </w:tcBorders>
            <w:vAlign w:val="center"/>
            <w:hideMark/>
          </w:tcPr>
          <w:p w14:paraId="211D79BE" w14:textId="77777777" w:rsidR="00AF62DC" w:rsidRPr="00641C8D" w:rsidRDefault="00AF62DC" w:rsidP="00D04B31">
            <w:pPr>
              <w:rPr>
                <w:rFonts w:ascii="Calibri" w:hAnsi="Calibri" w:cs="Calibri"/>
                <w:sz w:val="22"/>
              </w:rPr>
            </w:pPr>
            <w:r w:rsidRPr="00641C8D">
              <w:rPr>
                <w:rFonts w:ascii="Calibri" w:hAnsi="Calibri" w:cs="Calibri"/>
                <w:sz w:val="22"/>
              </w:rPr>
              <w:t>Создание фотофиксации участка дороги с указанием примерной ширины</w:t>
            </w:r>
          </w:p>
        </w:tc>
      </w:tr>
      <w:tr w:rsidR="00AF62DC" w:rsidRPr="00641C8D" w14:paraId="5104F6BE" w14:textId="77777777" w:rsidTr="007C6F03">
        <w:trPr>
          <w:trHeight w:val="1200"/>
        </w:trPr>
        <w:tc>
          <w:tcPr>
            <w:tcW w:w="448" w:type="dxa"/>
            <w:tcBorders>
              <w:top w:val="nil"/>
              <w:left w:val="single" w:sz="4" w:space="0" w:color="auto"/>
              <w:bottom w:val="single" w:sz="4" w:space="0" w:color="auto"/>
              <w:right w:val="single" w:sz="4" w:space="0" w:color="auto"/>
            </w:tcBorders>
            <w:vAlign w:val="center"/>
            <w:hideMark/>
          </w:tcPr>
          <w:p w14:paraId="1EB44192" w14:textId="77777777" w:rsidR="00AF62DC" w:rsidRPr="00641C8D" w:rsidRDefault="00AF62DC" w:rsidP="00D04B31">
            <w:pPr>
              <w:jc w:val="right"/>
              <w:rPr>
                <w:rFonts w:ascii="Calibri" w:hAnsi="Calibri" w:cs="Calibri"/>
                <w:sz w:val="22"/>
              </w:rPr>
            </w:pPr>
            <w:r w:rsidRPr="00641C8D">
              <w:rPr>
                <w:rFonts w:ascii="Calibri" w:hAnsi="Calibri" w:cs="Calibri"/>
                <w:sz w:val="22"/>
              </w:rPr>
              <w:t>5</w:t>
            </w:r>
          </w:p>
        </w:tc>
        <w:tc>
          <w:tcPr>
            <w:tcW w:w="1875" w:type="dxa"/>
            <w:tcBorders>
              <w:top w:val="nil"/>
              <w:left w:val="nil"/>
              <w:bottom w:val="single" w:sz="4" w:space="0" w:color="auto"/>
              <w:right w:val="single" w:sz="4" w:space="0" w:color="auto"/>
            </w:tcBorders>
            <w:vAlign w:val="center"/>
            <w:hideMark/>
          </w:tcPr>
          <w:p w14:paraId="04444A19" w14:textId="77777777" w:rsidR="00AF62DC" w:rsidRPr="00641C8D" w:rsidRDefault="00AF62DC" w:rsidP="00D04B31">
            <w:pPr>
              <w:rPr>
                <w:rFonts w:ascii="Calibri" w:hAnsi="Calibri" w:cs="Calibri"/>
                <w:b/>
                <w:bCs/>
                <w:sz w:val="22"/>
              </w:rPr>
            </w:pPr>
            <w:r w:rsidRPr="00641C8D">
              <w:rPr>
                <w:rFonts w:ascii="Calibri" w:hAnsi="Calibri" w:cs="Calibri"/>
                <w:b/>
                <w:bCs/>
                <w:sz w:val="22"/>
              </w:rPr>
              <w:t>Обработка данных</w:t>
            </w:r>
          </w:p>
        </w:tc>
        <w:tc>
          <w:tcPr>
            <w:tcW w:w="1466" w:type="dxa"/>
            <w:tcBorders>
              <w:top w:val="nil"/>
              <w:left w:val="nil"/>
              <w:bottom w:val="single" w:sz="4" w:space="0" w:color="auto"/>
              <w:right w:val="single" w:sz="4" w:space="0" w:color="auto"/>
            </w:tcBorders>
            <w:vAlign w:val="center"/>
            <w:hideMark/>
          </w:tcPr>
          <w:p w14:paraId="4ADB5335" w14:textId="77777777" w:rsidR="00AF62DC" w:rsidRPr="00641C8D" w:rsidRDefault="00AF62DC" w:rsidP="00D04B31">
            <w:pPr>
              <w:rPr>
                <w:rFonts w:ascii="Calibri" w:hAnsi="Calibri" w:cs="Calibri"/>
                <w:sz w:val="22"/>
              </w:rPr>
            </w:pPr>
            <w:r w:rsidRPr="00641C8D">
              <w:rPr>
                <w:rFonts w:ascii="Calibri" w:hAnsi="Calibri" w:cs="Calibri"/>
                <w:sz w:val="22"/>
              </w:rPr>
              <w:t>Данные</w:t>
            </w:r>
          </w:p>
        </w:tc>
        <w:tc>
          <w:tcPr>
            <w:tcW w:w="2482" w:type="dxa"/>
            <w:tcBorders>
              <w:top w:val="nil"/>
              <w:left w:val="nil"/>
              <w:bottom w:val="single" w:sz="4" w:space="0" w:color="auto"/>
              <w:right w:val="single" w:sz="4" w:space="0" w:color="auto"/>
            </w:tcBorders>
            <w:vAlign w:val="center"/>
            <w:hideMark/>
          </w:tcPr>
          <w:p w14:paraId="5B1405F3" w14:textId="77777777" w:rsidR="00AF62DC" w:rsidRPr="00641C8D" w:rsidRDefault="00AF62DC" w:rsidP="00D04B31">
            <w:pPr>
              <w:rPr>
                <w:rFonts w:ascii="Calibri" w:hAnsi="Calibri" w:cs="Calibri"/>
                <w:sz w:val="22"/>
              </w:rPr>
            </w:pPr>
            <w:r w:rsidRPr="00641C8D">
              <w:rPr>
                <w:rFonts w:ascii="Calibri" w:hAnsi="Calibri" w:cs="Calibri"/>
                <w:sz w:val="22"/>
              </w:rPr>
              <w:t>Комментарий (текст)</w:t>
            </w:r>
          </w:p>
        </w:tc>
        <w:tc>
          <w:tcPr>
            <w:tcW w:w="3647" w:type="dxa"/>
            <w:tcBorders>
              <w:top w:val="nil"/>
              <w:left w:val="nil"/>
              <w:bottom w:val="single" w:sz="4" w:space="0" w:color="auto"/>
              <w:right w:val="single" w:sz="4" w:space="0" w:color="auto"/>
            </w:tcBorders>
            <w:vAlign w:val="center"/>
            <w:hideMark/>
          </w:tcPr>
          <w:p w14:paraId="2A35121F" w14:textId="77777777" w:rsidR="00AF62DC" w:rsidRPr="00641C8D" w:rsidRDefault="00AF62DC" w:rsidP="00D04B31">
            <w:pPr>
              <w:rPr>
                <w:rFonts w:ascii="Calibri" w:hAnsi="Calibri" w:cs="Calibri"/>
                <w:sz w:val="22"/>
              </w:rPr>
            </w:pPr>
            <w:r w:rsidRPr="00641C8D">
              <w:rPr>
                <w:rFonts w:ascii="Calibri" w:hAnsi="Calibri" w:cs="Calibri"/>
                <w:sz w:val="22"/>
              </w:rPr>
              <w:t>Просмотр всех собранных данных, добавление комментария, сохранение в локальное хранилище, отправка на сервер</w:t>
            </w:r>
          </w:p>
        </w:tc>
      </w:tr>
      <w:tr w:rsidR="00AF62DC" w:rsidRPr="00641C8D" w14:paraId="42A56FB4" w14:textId="77777777" w:rsidTr="007C6F03">
        <w:trPr>
          <w:trHeight w:val="1200"/>
        </w:trPr>
        <w:tc>
          <w:tcPr>
            <w:tcW w:w="448" w:type="dxa"/>
            <w:tcBorders>
              <w:top w:val="nil"/>
              <w:left w:val="single" w:sz="4" w:space="0" w:color="auto"/>
              <w:bottom w:val="single" w:sz="4" w:space="0" w:color="auto"/>
              <w:right w:val="single" w:sz="4" w:space="0" w:color="auto"/>
            </w:tcBorders>
            <w:vAlign w:val="center"/>
            <w:hideMark/>
          </w:tcPr>
          <w:p w14:paraId="467ABBCD" w14:textId="77777777" w:rsidR="00AF62DC" w:rsidRPr="00641C8D" w:rsidRDefault="00AF62DC" w:rsidP="00D04B31">
            <w:pPr>
              <w:jc w:val="right"/>
              <w:rPr>
                <w:rFonts w:ascii="Calibri" w:hAnsi="Calibri" w:cs="Calibri"/>
                <w:sz w:val="22"/>
              </w:rPr>
            </w:pPr>
            <w:r w:rsidRPr="00641C8D">
              <w:rPr>
                <w:rFonts w:ascii="Calibri" w:hAnsi="Calibri" w:cs="Calibri"/>
                <w:sz w:val="22"/>
              </w:rPr>
              <w:t>6</w:t>
            </w:r>
          </w:p>
        </w:tc>
        <w:tc>
          <w:tcPr>
            <w:tcW w:w="1875" w:type="dxa"/>
            <w:tcBorders>
              <w:top w:val="nil"/>
              <w:left w:val="nil"/>
              <w:bottom w:val="single" w:sz="4" w:space="0" w:color="auto"/>
              <w:right w:val="single" w:sz="4" w:space="0" w:color="auto"/>
            </w:tcBorders>
            <w:vAlign w:val="center"/>
            <w:hideMark/>
          </w:tcPr>
          <w:p w14:paraId="6D838D13" w14:textId="77777777" w:rsidR="00AF62DC" w:rsidRPr="00641C8D" w:rsidRDefault="00AF62DC" w:rsidP="00D04B31">
            <w:pPr>
              <w:rPr>
                <w:rFonts w:ascii="Calibri" w:hAnsi="Calibri" w:cs="Calibri"/>
                <w:b/>
                <w:bCs/>
                <w:sz w:val="22"/>
              </w:rPr>
            </w:pPr>
            <w:r w:rsidRPr="00641C8D">
              <w:rPr>
                <w:rFonts w:ascii="Calibri" w:hAnsi="Calibri" w:cs="Calibri"/>
                <w:b/>
                <w:bCs/>
                <w:sz w:val="22"/>
              </w:rPr>
              <w:t>Вход в аккаунт</w:t>
            </w:r>
          </w:p>
        </w:tc>
        <w:tc>
          <w:tcPr>
            <w:tcW w:w="1466" w:type="dxa"/>
            <w:tcBorders>
              <w:top w:val="nil"/>
              <w:left w:val="nil"/>
              <w:bottom w:val="single" w:sz="4" w:space="0" w:color="auto"/>
              <w:right w:val="single" w:sz="4" w:space="0" w:color="auto"/>
            </w:tcBorders>
            <w:vAlign w:val="center"/>
            <w:hideMark/>
          </w:tcPr>
          <w:p w14:paraId="6AC7F76E" w14:textId="77777777" w:rsidR="00AF62DC" w:rsidRPr="00641C8D" w:rsidRDefault="00AF62DC" w:rsidP="00D04B31">
            <w:pPr>
              <w:rPr>
                <w:rFonts w:ascii="Calibri" w:hAnsi="Calibri" w:cs="Calibri"/>
                <w:sz w:val="22"/>
              </w:rPr>
            </w:pPr>
            <w:r w:rsidRPr="00641C8D">
              <w:rPr>
                <w:rFonts w:ascii="Calibri" w:hAnsi="Calibri" w:cs="Calibri"/>
                <w:sz w:val="22"/>
              </w:rPr>
              <w:t>Аккаунт</w:t>
            </w:r>
          </w:p>
        </w:tc>
        <w:tc>
          <w:tcPr>
            <w:tcW w:w="2482" w:type="dxa"/>
            <w:tcBorders>
              <w:top w:val="nil"/>
              <w:left w:val="nil"/>
              <w:bottom w:val="single" w:sz="4" w:space="0" w:color="auto"/>
              <w:right w:val="single" w:sz="4" w:space="0" w:color="auto"/>
            </w:tcBorders>
            <w:vAlign w:val="center"/>
            <w:hideMark/>
          </w:tcPr>
          <w:p w14:paraId="146C1599" w14:textId="77777777" w:rsidR="00AF62DC" w:rsidRPr="00641C8D" w:rsidRDefault="00AF62DC" w:rsidP="00D04B31">
            <w:pPr>
              <w:rPr>
                <w:rFonts w:ascii="Calibri" w:hAnsi="Calibri" w:cs="Calibri"/>
                <w:sz w:val="22"/>
              </w:rPr>
            </w:pPr>
            <w:r w:rsidRPr="00641C8D">
              <w:rPr>
                <w:rFonts w:ascii="Calibri" w:hAnsi="Calibri" w:cs="Calibri"/>
                <w:sz w:val="22"/>
              </w:rPr>
              <w:t>Логин, пароль</w:t>
            </w:r>
          </w:p>
        </w:tc>
        <w:tc>
          <w:tcPr>
            <w:tcW w:w="3647" w:type="dxa"/>
            <w:tcBorders>
              <w:top w:val="nil"/>
              <w:left w:val="nil"/>
              <w:bottom w:val="single" w:sz="4" w:space="0" w:color="auto"/>
              <w:right w:val="single" w:sz="4" w:space="0" w:color="auto"/>
            </w:tcBorders>
            <w:vAlign w:val="center"/>
            <w:hideMark/>
          </w:tcPr>
          <w:p w14:paraId="118551F2" w14:textId="77777777" w:rsidR="00AF62DC" w:rsidRPr="00641C8D" w:rsidRDefault="00AF62DC" w:rsidP="00D04B31">
            <w:pPr>
              <w:rPr>
                <w:rFonts w:ascii="Calibri" w:hAnsi="Calibri" w:cs="Calibri"/>
                <w:sz w:val="22"/>
              </w:rPr>
            </w:pPr>
            <w:r w:rsidRPr="00641C8D">
              <w:rPr>
                <w:rFonts w:ascii="Calibri" w:hAnsi="Calibri" w:cs="Calibri"/>
                <w:sz w:val="22"/>
              </w:rPr>
              <w:t>Авторизация по учетным данным, выданным администратором. Нет возможности самостоятельной регистрации</w:t>
            </w:r>
          </w:p>
        </w:tc>
      </w:tr>
    </w:tbl>
    <w:p w14:paraId="2AF2A8E2" w14:textId="77777777" w:rsidR="00AF62DC" w:rsidRDefault="00AF62DC" w:rsidP="00AF62DC">
      <w:pPr>
        <w:pStyle w:val="18"/>
      </w:pPr>
    </w:p>
    <w:p w14:paraId="3A45A02C" w14:textId="77777777" w:rsidR="00AF62DC" w:rsidRDefault="00AF62DC" w:rsidP="00AF62DC">
      <w:pPr>
        <w:pStyle w:val="1a"/>
      </w:pPr>
      <w:bookmarkStart w:id="59" w:name="_Toc214642303"/>
      <w:bookmarkStart w:id="60" w:name="_Toc215732149"/>
      <w:r w:rsidRPr="00641C8D">
        <w:t>2.4.</w:t>
      </w:r>
      <w:r>
        <w:t>3</w:t>
      </w:r>
      <w:r w:rsidRPr="00641C8D">
        <w:t xml:space="preserve"> Таблица описания экранов</w:t>
      </w:r>
      <w:r>
        <w:t xml:space="preserve"> веб-интерфейса</w:t>
      </w:r>
      <w:bookmarkEnd w:id="59"/>
      <w:bookmarkEnd w:id="60"/>
    </w:p>
    <w:p w14:paraId="33F7E520" w14:textId="10AC7926" w:rsidR="007C6F03" w:rsidRPr="007C6F03" w:rsidRDefault="007C6F03" w:rsidP="007C6F03">
      <w:pPr>
        <w:pStyle w:val="18"/>
        <w:ind w:firstLine="0"/>
        <w:rPr>
          <w:rFonts w:eastAsia="Times New Roman"/>
          <w:lang w:eastAsia="ru-RU"/>
        </w:rPr>
      </w:pPr>
      <w:r w:rsidRPr="00973C5D">
        <w:rPr>
          <w:rFonts w:eastAsia="Times New Roman"/>
          <w:lang w:eastAsia="ru-RU"/>
        </w:rPr>
        <w:t xml:space="preserve">Таблица </w:t>
      </w:r>
      <w:r w:rsidRPr="007C6F03">
        <w:rPr>
          <w:rFonts w:eastAsia="Times New Roman"/>
          <w:lang w:eastAsia="ru-RU"/>
        </w:rPr>
        <w:t>2</w:t>
      </w:r>
      <w:r>
        <w:rPr>
          <w:rFonts w:eastAsia="Times New Roman"/>
          <w:lang w:eastAsia="ru-RU"/>
        </w:rPr>
        <w:t>.</w:t>
      </w:r>
      <w:r>
        <w:rPr>
          <w:rFonts w:eastAsia="Times New Roman"/>
          <w:lang w:eastAsia="ru-RU"/>
        </w:rPr>
        <w:t>3</w:t>
      </w:r>
      <w:r w:rsidRPr="00973C5D">
        <w:rPr>
          <w:rFonts w:eastAsia="Times New Roman"/>
          <w:lang w:eastAsia="ru-RU"/>
        </w:rPr>
        <w:t xml:space="preserve"> – </w:t>
      </w:r>
      <w:r>
        <w:t xml:space="preserve">Описание экранов </w:t>
      </w:r>
      <w:r>
        <w:t>веб-интерфейса</w:t>
      </w:r>
    </w:p>
    <w:tbl>
      <w:tblPr>
        <w:tblW w:w="10060" w:type="dxa"/>
        <w:tblLayout w:type="fixed"/>
        <w:tblLook w:val="04A0" w:firstRow="1" w:lastRow="0" w:firstColumn="1" w:lastColumn="0" w:noHBand="0" w:noVBand="1"/>
      </w:tblPr>
      <w:tblGrid>
        <w:gridCol w:w="279"/>
        <w:gridCol w:w="1843"/>
        <w:gridCol w:w="1559"/>
        <w:gridCol w:w="2410"/>
        <w:gridCol w:w="3969"/>
      </w:tblGrid>
      <w:tr w:rsidR="00AF62DC" w:rsidRPr="00B20CAA" w14:paraId="726D60C1" w14:textId="77777777" w:rsidTr="00D04B31">
        <w:trPr>
          <w:trHeight w:val="300"/>
        </w:trPr>
        <w:tc>
          <w:tcPr>
            <w:tcW w:w="279" w:type="dxa"/>
            <w:tcBorders>
              <w:top w:val="single" w:sz="4" w:space="0" w:color="auto"/>
              <w:left w:val="single" w:sz="4" w:space="0" w:color="auto"/>
              <w:bottom w:val="single" w:sz="4" w:space="0" w:color="auto"/>
              <w:right w:val="single" w:sz="4" w:space="0" w:color="auto"/>
            </w:tcBorders>
            <w:vAlign w:val="center"/>
            <w:hideMark/>
          </w:tcPr>
          <w:p w14:paraId="1C1E890F" w14:textId="77777777" w:rsidR="00AF62DC" w:rsidRPr="00B20CAA" w:rsidRDefault="00AF62DC" w:rsidP="00D04B31">
            <w:pPr>
              <w:jc w:val="center"/>
              <w:rPr>
                <w:rFonts w:ascii="Calibri" w:hAnsi="Calibri" w:cs="Calibri"/>
                <w:b/>
                <w:bCs/>
                <w:sz w:val="22"/>
              </w:rPr>
            </w:pPr>
            <w:r w:rsidRPr="00B20CAA">
              <w:rPr>
                <w:rFonts w:ascii="Calibri" w:hAnsi="Calibri" w:cs="Calibri"/>
                <w:b/>
                <w:bCs/>
                <w:sz w:val="22"/>
              </w:rPr>
              <w:t>№</w:t>
            </w:r>
          </w:p>
        </w:tc>
        <w:tc>
          <w:tcPr>
            <w:tcW w:w="1843" w:type="dxa"/>
            <w:tcBorders>
              <w:top w:val="single" w:sz="4" w:space="0" w:color="auto"/>
              <w:left w:val="nil"/>
              <w:bottom w:val="single" w:sz="4" w:space="0" w:color="auto"/>
              <w:right w:val="single" w:sz="4" w:space="0" w:color="auto"/>
            </w:tcBorders>
            <w:vAlign w:val="center"/>
            <w:hideMark/>
          </w:tcPr>
          <w:p w14:paraId="5A7CCC74" w14:textId="77777777" w:rsidR="00AF62DC" w:rsidRPr="00B20CAA" w:rsidRDefault="00AF62DC" w:rsidP="00D04B31">
            <w:pPr>
              <w:jc w:val="center"/>
              <w:rPr>
                <w:rFonts w:ascii="Calibri" w:hAnsi="Calibri" w:cs="Calibri"/>
                <w:b/>
                <w:bCs/>
                <w:sz w:val="22"/>
              </w:rPr>
            </w:pPr>
            <w:r w:rsidRPr="00B20CAA">
              <w:rPr>
                <w:rFonts w:ascii="Calibri" w:hAnsi="Calibri" w:cs="Calibri"/>
                <w:b/>
                <w:bCs/>
                <w:sz w:val="22"/>
              </w:rPr>
              <w:t>Название</w:t>
            </w:r>
          </w:p>
        </w:tc>
        <w:tc>
          <w:tcPr>
            <w:tcW w:w="1559" w:type="dxa"/>
            <w:tcBorders>
              <w:top w:val="single" w:sz="4" w:space="0" w:color="auto"/>
              <w:left w:val="nil"/>
              <w:bottom w:val="single" w:sz="4" w:space="0" w:color="auto"/>
              <w:right w:val="single" w:sz="4" w:space="0" w:color="auto"/>
            </w:tcBorders>
            <w:vAlign w:val="center"/>
            <w:hideMark/>
          </w:tcPr>
          <w:p w14:paraId="00BC6D57" w14:textId="77777777" w:rsidR="00AF62DC" w:rsidRPr="00B20CAA" w:rsidRDefault="00AF62DC" w:rsidP="00D04B31">
            <w:pPr>
              <w:jc w:val="center"/>
              <w:rPr>
                <w:rFonts w:ascii="Calibri" w:hAnsi="Calibri" w:cs="Calibri"/>
                <w:b/>
                <w:bCs/>
                <w:sz w:val="22"/>
              </w:rPr>
            </w:pPr>
            <w:r w:rsidRPr="00B20CAA">
              <w:rPr>
                <w:rFonts w:ascii="Calibri" w:hAnsi="Calibri" w:cs="Calibri"/>
                <w:b/>
                <w:bCs/>
                <w:sz w:val="22"/>
              </w:rPr>
              <w:t>Раздел</w:t>
            </w:r>
          </w:p>
        </w:tc>
        <w:tc>
          <w:tcPr>
            <w:tcW w:w="2410" w:type="dxa"/>
            <w:tcBorders>
              <w:top w:val="single" w:sz="4" w:space="0" w:color="auto"/>
              <w:left w:val="nil"/>
              <w:bottom w:val="single" w:sz="4" w:space="0" w:color="auto"/>
              <w:right w:val="single" w:sz="4" w:space="0" w:color="auto"/>
            </w:tcBorders>
            <w:vAlign w:val="center"/>
            <w:hideMark/>
          </w:tcPr>
          <w:p w14:paraId="57BB44FF" w14:textId="77777777" w:rsidR="00AF62DC" w:rsidRPr="00B20CAA" w:rsidRDefault="00AF62DC" w:rsidP="00D04B31">
            <w:pPr>
              <w:jc w:val="center"/>
              <w:rPr>
                <w:rFonts w:ascii="Calibri" w:hAnsi="Calibri" w:cs="Calibri"/>
                <w:b/>
                <w:bCs/>
                <w:sz w:val="22"/>
              </w:rPr>
            </w:pPr>
            <w:r w:rsidRPr="00B20CAA">
              <w:rPr>
                <w:rFonts w:ascii="Calibri" w:hAnsi="Calibri" w:cs="Calibri"/>
                <w:b/>
                <w:bCs/>
                <w:sz w:val="22"/>
              </w:rPr>
              <w:t>Поля ввода/Валидация</w:t>
            </w:r>
          </w:p>
        </w:tc>
        <w:tc>
          <w:tcPr>
            <w:tcW w:w="3969" w:type="dxa"/>
            <w:tcBorders>
              <w:top w:val="single" w:sz="4" w:space="0" w:color="auto"/>
              <w:left w:val="nil"/>
              <w:bottom w:val="single" w:sz="4" w:space="0" w:color="auto"/>
              <w:right w:val="single" w:sz="4" w:space="0" w:color="auto"/>
            </w:tcBorders>
            <w:vAlign w:val="center"/>
            <w:hideMark/>
          </w:tcPr>
          <w:p w14:paraId="4652D2CA" w14:textId="77777777" w:rsidR="00AF62DC" w:rsidRPr="00B20CAA" w:rsidRDefault="00AF62DC" w:rsidP="00D04B31">
            <w:pPr>
              <w:jc w:val="center"/>
              <w:rPr>
                <w:rFonts w:ascii="Calibri" w:hAnsi="Calibri" w:cs="Calibri"/>
                <w:b/>
                <w:bCs/>
                <w:sz w:val="22"/>
              </w:rPr>
            </w:pPr>
            <w:r w:rsidRPr="00B20CAA">
              <w:rPr>
                <w:rFonts w:ascii="Calibri" w:hAnsi="Calibri" w:cs="Calibri"/>
                <w:b/>
                <w:bCs/>
                <w:sz w:val="22"/>
              </w:rPr>
              <w:t>Описание и поведение</w:t>
            </w:r>
          </w:p>
        </w:tc>
      </w:tr>
      <w:tr w:rsidR="00AF62DC" w:rsidRPr="00B20CAA" w14:paraId="0718849A" w14:textId="77777777" w:rsidTr="00D04B31">
        <w:trPr>
          <w:trHeight w:val="1200"/>
        </w:trPr>
        <w:tc>
          <w:tcPr>
            <w:tcW w:w="279" w:type="dxa"/>
            <w:tcBorders>
              <w:top w:val="nil"/>
              <w:left w:val="single" w:sz="4" w:space="0" w:color="auto"/>
              <w:bottom w:val="single" w:sz="4" w:space="0" w:color="auto"/>
              <w:right w:val="single" w:sz="4" w:space="0" w:color="auto"/>
            </w:tcBorders>
            <w:vAlign w:val="center"/>
            <w:hideMark/>
          </w:tcPr>
          <w:p w14:paraId="6925AFFE" w14:textId="77777777" w:rsidR="00AF62DC" w:rsidRPr="00B20CAA" w:rsidRDefault="00AF62DC" w:rsidP="00D04B31">
            <w:pPr>
              <w:jc w:val="right"/>
              <w:rPr>
                <w:rFonts w:ascii="Calibri" w:hAnsi="Calibri" w:cs="Calibri"/>
                <w:sz w:val="22"/>
              </w:rPr>
            </w:pPr>
            <w:r w:rsidRPr="00B20CAA">
              <w:rPr>
                <w:rFonts w:ascii="Calibri" w:hAnsi="Calibri" w:cs="Calibri"/>
                <w:sz w:val="22"/>
              </w:rPr>
              <w:t>1</w:t>
            </w:r>
          </w:p>
        </w:tc>
        <w:tc>
          <w:tcPr>
            <w:tcW w:w="1843" w:type="dxa"/>
            <w:tcBorders>
              <w:top w:val="nil"/>
              <w:left w:val="nil"/>
              <w:bottom w:val="single" w:sz="4" w:space="0" w:color="auto"/>
              <w:right w:val="single" w:sz="4" w:space="0" w:color="auto"/>
            </w:tcBorders>
            <w:vAlign w:val="center"/>
            <w:hideMark/>
          </w:tcPr>
          <w:p w14:paraId="65DD820E" w14:textId="77777777" w:rsidR="00AF62DC" w:rsidRPr="00B20CAA" w:rsidRDefault="00AF62DC" w:rsidP="00D04B31">
            <w:pPr>
              <w:rPr>
                <w:rFonts w:ascii="Calibri" w:hAnsi="Calibri" w:cs="Calibri"/>
                <w:b/>
                <w:bCs/>
                <w:sz w:val="22"/>
              </w:rPr>
            </w:pPr>
            <w:r w:rsidRPr="00B20CAA">
              <w:rPr>
                <w:rFonts w:ascii="Calibri" w:hAnsi="Calibri" w:cs="Calibri"/>
                <w:b/>
                <w:bCs/>
                <w:sz w:val="22"/>
              </w:rPr>
              <w:t>Главный экран</w:t>
            </w:r>
          </w:p>
        </w:tc>
        <w:tc>
          <w:tcPr>
            <w:tcW w:w="1559" w:type="dxa"/>
            <w:tcBorders>
              <w:top w:val="nil"/>
              <w:left w:val="nil"/>
              <w:bottom w:val="single" w:sz="4" w:space="0" w:color="auto"/>
              <w:right w:val="single" w:sz="4" w:space="0" w:color="auto"/>
            </w:tcBorders>
            <w:vAlign w:val="center"/>
            <w:hideMark/>
          </w:tcPr>
          <w:p w14:paraId="7DD34AAB" w14:textId="77777777" w:rsidR="00AF62DC" w:rsidRPr="00B20CAA" w:rsidRDefault="00AF62DC" w:rsidP="00D04B31">
            <w:pPr>
              <w:rPr>
                <w:rFonts w:ascii="Calibri" w:hAnsi="Calibri" w:cs="Calibri"/>
                <w:sz w:val="22"/>
              </w:rPr>
            </w:pPr>
            <w:r w:rsidRPr="00B20CAA">
              <w:rPr>
                <w:rFonts w:ascii="Calibri" w:hAnsi="Calibri" w:cs="Calibri"/>
                <w:sz w:val="22"/>
              </w:rPr>
              <w:t>Анализ данных</w:t>
            </w:r>
          </w:p>
        </w:tc>
        <w:tc>
          <w:tcPr>
            <w:tcW w:w="2410" w:type="dxa"/>
            <w:tcBorders>
              <w:top w:val="nil"/>
              <w:left w:val="nil"/>
              <w:bottom w:val="single" w:sz="4" w:space="0" w:color="auto"/>
              <w:right w:val="single" w:sz="4" w:space="0" w:color="auto"/>
            </w:tcBorders>
            <w:vAlign w:val="center"/>
            <w:hideMark/>
          </w:tcPr>
          <w:p w14:paraId="2DE47E6E" w14:textId="77777777" w:rsidR="00AF62DC" w:rsidRPr="00B20CAA" w:rsidRDefault="00AF62DC" w:rsidP="00D04B31">
            <w:pPr>
              <w:rPr>
                <w:rFonts w:ascii="Calibri" w:hAnsi="Calibri" w:cs="Calibri"/>
                <w:sz w:val="22"/>
              </w:rPr>
            </w:pPr>
            <w:r w:rsidRPr="00B20CAA">
              <w:rPr>
                <w:rFonts w:ascii="Calibri" w:hAnsi="Calibri" w:cs="Calibri"/>
                <w:sz w:val="22"/>
              </w:rPr>
              <w:t>-</w:t>
            </w:r>
          </w:p>
        </w:tc>
        <w:tc>
          <w:tcPr>
            <w:tcW w:w="3969" w:type="dxa"/>
            <w:tcBorders>
              <w:top w:val="nil"/>
              <w:left w:val="nil"/>
              <w:bottom w:val="single" w:sz="4" w:space="0" w:color="auto"/>
              <w:right w:val="single" w:sz="4" w:space="0" w:color="auto"/>
            </w:tcBorders>
            <w:vAlign w:val="center"/>
            <w:hideMark/>
          </w:tcPr>
          <w:p w14:paraId="31D302A0" w14:textId="77777777" w:rsidR="00AF62DC" w:rsidRPr="00B20CAA" w:rsidRDefault="00AF62DC" w:rsidP="00D04B31">
            <w:pPr>
              <w:rPr>
                <w:rFonts w:ascii="Calibri" w:hAnsi="Calibri" w:cs="Calibri"/>
                <w:sz w:val="22"/>
              </w:rPr>
            </w:pPr>
            <w:r w:rsidRPr="00B20CAA">
              <w:rPr>
                <w:rFonts w:ascii="Calibri" w:hAnsi="Calibri" w:cs="Calibri"/>
                <w:sz w:val="22"/>
              </w:rPr>
              <w:t>Отображение карточек измерений с фильтрами. Кнопки перехода к карте и управления данными. Возможность выгрузить данные в различные форматы</w:t>
            </w:r>
          </w:p>
        </w:tc>
      </w:tr>
      <w:tr w:rsidR="00AF62DC" w:rsidRPr="00B20CAA" w14:paraId="3B092C1A" w14:textId="77777777" w:rsidTr="00D04B31">
        <w:trPr>
          <w:trHeight w:val="900"/>
        </w:trPr>
        <w:tc>
          <w:tcPr>
            <w:tcW w:w="279" w:type="dxa"/>
            <w:tcBorders>
              <w:top w:val="nil"/>
              <w:left w:val="single" w:sz="4" w:space="0" w:color="auto"/>
              <w:bottom w:val="single" w:sz="4" w:space="0" w:color="auto"/>
              <w:right w:val="single" w:sz="4" w:space="0" w:color="auto"/>
            </w:tcBorders>
            <w:vAlign w:val="center"/>
            <w:hideMark/>
          </w:tcPr>
          <w:p w14:paraId="52A3BE91" w14:textId="77777777" w:rsidR="00AF62DC" w:rsidRPr="00B20CAA" w:rsidRDefault="00AF62DC" w:rsidP="00D04B31">
            <w:pPr>
              <w:jc w:val="right"/>
              <w:rPr>
                <w:rFonts w:ascii="Calibri" w:hAnsi="Calibri" w:cs="Calibri"/>
                <w:sz w:val="22"/>
              </w:rPr>
            </w:pPr>
            <w:r w:rsidRPr="00B20CAA">
              <w:rPr>
                <w:rFonts w:ascii="Calibri" w:hAnsi="Calibri" w:cs="Calibri"/>
                <w:sz w:val="22"/>
              </w:rPr>
              <w:t>2</w:t>
            </w:r>
          </w:p>
        </w:tc>
        <w:tc>
          <w:tcPr>
            <w:tcW w:w="1843" w:type="dxa"/>
            <w:tcBorders>
              <w:top w:val="nil"/>
              <w:left w:val="nil"/>
              <w:bottom w:val="single" w:sz="4" w:space="0" w:color="auto"/>
              <w:right w:val="single" w:sz="4" w:space="0" w:color="auto"/>
            </w:tcBorders>
            <w:vAlign w:val="center"/>
            <w:hideMark/>
          </w:tcPr>
          <w:p w14:paraId="6ED2AA79" w14:textId="77777777" w:rsidR="00AF62DC" w:rsidRPr="00B20CAA" w:rsidRDefault="00AF62DC" w:rsidP="00D04B31">
            <w:pPr>
              <w:rPr>
                <w:rFonts w:ascii="Calibri" w:hAnsi="Calibri" w:cs="Calibri"/>
                <w:b/>
                <w:bCs/>
                <w:sz w:val="22"/>
              </w:rPr>
            </w:pPr>
            <w:r w:rsidRPr="00B20CAA">
              <w:rPr>
                <w:rFonts w:ascii="Calibri" w:hAnsi="Calibri" w:cs="Calibri"/>
                <w:b/>
                <w:bCs/>
                <w:sz w:val="22"/>
              </w:rPr>
              <w:t>Карта всех путей</w:t>
            </w:r>
          </w:p>
        </w:tc>
        <w:tc>
          <w:tcPr>
            <w:tcW w:w="1559" w:type="dxa"/>
            <w:tcBorders>
              <w:top w:val="nil"/>
              <w:left w:val="nil"/>
              <w:bottom w:val="single" w:sz="4" w:space="0" w:color="auto"/>
              <w:right w:val="single" w:sz="4" w:space="0" w:color="auto"/>
            </w:tcBorders>
            <w:vAlign w:val="center"/>
            <w:hideMark/>
          </w:tcPr>
          <w:p w14:paraId="22E2D015" w14:textId="77777777" w:rsidR="00AF62DC" w:rsidRPr="00B20CAA" w:rsidRDefault="00AF62DC" w:rsidP="00D04B31">
            <w:pPr>
              <w:rPr>
                <w:rFonts w:ascii="Calibri" w:hAnsi="Calibri" w:cs="Calibri"/>
                <w:sz w:val="22"/>
              </w:rPr>
            </w:pPr>
            <w:r w:rsidRPr="00B20CAA">
              <w:rPr>
                <w:rFonts w:ascii="Calibri" w:hAnsi="Calibri" w:cs="Calibri"/>
                <w:sz w:val="22"/>
              </w:rPr>
              <w:t>Анализ данных</w:t>
            </w:r>
          </w:p>
        </w:tc>
        <w:tc>
          <w:tcPr>
            <w:tcW w:w="2410" w:type="dxa"/>
            <w:tcBorders>
              <w:top w:val="nil"/>
              <w:left w:val="nil"/>
              <w:bottom w:val="single" w:sz="4" w:space="0" w:color="auto"/>
              <w:right w:val="single" w:sz="4" w:space="0" w:color="auto"/>
            </w:tcBorders>
            <w:vAlign w:val="center"/>
            <w:hideMark/>
          </w:tcPr>
          <w:p w14:paraId="72556D4C" w14:textId="77777777" w:rsidR="00AF62DC" w:rsidRPr="00B20CAA" w:rsidRDefault="00AF62DC" w:rsidP="00D04B31">
            <w:pPr>
              <w:rPr>
                <w:rFonts w:ascii="Calibri" w:hAnsi="Calibri" w:cs="Calibri"/>
                <w:sz w:val="22"/>
              </w:rPr>
            </w:pPr>
            <w:r w:rsidRPr="00B20CAA">
              <w:rPr>
                <w:rFonts w:ascii="Calibri" w:hAnsi="Calibri" w:cs="Calibri"/>
                <w:sz w:val="22"/>
              </w:rPr>
              <w:t>Радиус выбора (</w:t>
            </w:r>
            <w:proofErr w:type="gramStart"/>
            <w:r w:rsidRPr="00B20CAA">
              <w:rPr>
                <w:rFonts w:ascii="Calibri" w:hAnsi="Calibri" w:cs="Calibri"/>
                <w:sz w:val="22"/>
              </w:rPr>
              <w:t>число</w:t>
            </w:r>
            <w:r>
              <w:rPr>
                <w:rFonts w:ascii="Calibri" w:hAnsi="Calibri" w:cs="Calibri"/>
                <w:sz w:val="22"/>
              </w:rPr>
              <w:t xml:space="preserve"> </w:t>
            </w:r>
            <w:r w:rsidRPr="00B20CAA">
              <w:rPr>
                <w:rFonts w:ascii="Calibri" w:hAnsi="Calibri" w:cs="Calibri"/>
                <w:sz w:val="22"/>
              </w:rPr>
              <w:t>&gt;</w:t>
            </w:r>
            <w:proofErr w:type="gramEnd"/>
            <w:r w:rsidRPr="00B20CAA">
              <w:rPr>
                <w:rFonts w:ascii="Calibri" w:hAnsi="Calibri" w:cs="Calibri"/>
                <w:sz w:val="22"/>
              </w:rPr>
              <w:t xml:space="preserve"> 0) или 3/4 точки для выбора области</w:t>
            </w:r>
          </w:p>
        </w:tc>
        <w:tc>
          <w:tcPr>
            <w:tcW w:w="3969" w:type="dxa"/>
            <w:tcBorders>
              <w:top w:val="nil"/>
              <w:left w:val="nil"/>
              <w:bottom w:val="single" w:sz="4" w:space="0" w:color="auto"/>
              <w:right w:val="single" w:sz="4" w:space="0" w:color="auto"/>
            </w:tcBorders>
            <w:vAlign w:val="center"/>
            <w:hideMark/>
          </w:tcPr>
          <w:p w14:paraId="524EFB3D" w14:textId="77777777" w:rsidR="00AF62DC" w:rsidRPr="00B20CAA" w:rsidRDefault="00AF62DC" w:rsidP="00D04B31">
            <w:pPr>
              <w:rPr>
                <w:rFonts w:ascii="Calibri" w:hAnsi="Calibri" w:cs="Calibri"/>
                <w:sz w:val="22"/>
              </w:rPr>
            </w:pPr>
            <w:r w:rsidRPr="00B20CAA">
              <w:rPr>
                <w:rFonts w:ascii="Calibri" w:hAnsi="Calibri" w:cs="Calibri"/>
                <w:sz w:val="22"/>
              </w:rPr>
              <w:t>Интерактивная карта с маршрутами измерений. Выбор области для фильтрации</w:t>
            </w:r>
          </w:p>
        </w:tc>
      </w:tr>
      <w:tr w:rsidR="00AF62DC" w:rsidRPr="00B20CAA" w14:paraId="004F6B65" w14:textId="77777777" w:rsidTr="00D04B31">
        <w:trPr>
          <w:trHeight w:val="600"/>
        </w:trPr>
        <w:tc>
          <w:tcPr>
            <w:tcW w:w="279" w:type="dxa"/>
            <w:tcBorders>
              <w:top w:val="nil"/>
              <w:left w:val="single" w:sz="4" w:space="0" w:color="auto"/>
              <w:bottom w:val="single" w:sz="4" w:space="0" w:color="auto"/>
              <w:right w:val="single" w:sz="4" w:space="0" w:color="auto"/>
            </w:tcBorders>
            <w:vAlign w:val="center"/>
            <w:hideMark/>
          </w:tcPr>
          <w:p w14:paraId="69EDAC39" w14:textId="77777777" w:rsidR="00AF62DC" w:rsidRPr="00B20CAA" w:rsidRDefault="00AF62DC" w:rsidP="00D04B31">
            <w:pPr>
              <w:jc w:val="right"/>
              <w:rPr>
                <w:rFonts w:ascii="Calibri" w:hAnsi="Calibri" w:cs="Calibri"/>
                <w:sz w:val="22"/>
              </w:rPr>
            </w:pPr>
            <w:r w:rsidRPr="00B20CAA">
              <w:rPr>
                <w:rFonts w:ascii="Calibri" w:hAnsi="Calibri" w:cs="Calibri"/>
                <w:sz w:val="22"/>
              </w:rPr>
              <w:t>3</w:t>
            </w:r>
          </w:p>
        </w:tc>
        <w:tc>
          <w:tcPr>
            <w:tcW w:w="1843" w:type="dxa"/>
            <w:tcBorders>
              <w:top w:val="nil"/>
              <w:left w:val="nil"/>
              <w:bottom w:val="single" w:sz="4" w:space="0" w:color="auto"/>
              <w:right w:val="single" w:sz="4" w:space="0" w:color="auto"/>
            </w:tcBorders>
            <w:vAlign w:val="center"/>
            <w:hideMark/>
          </w:tcPr>
          <w:p w14:paraId="5DF4EB2F" w14:textId="77777777" w:rsidR="00AF62DC" w:rsidRPr="00B20CAA" w:rsidRDefault="00AF62DC" w:rsidP="00D04B31">
            <w:pPr>
              <w:rPr>
                <w:rFonts w:ascii="Calibri" w:hAnsi="Calibri" w:cs="Calibri"/>
                <w:b/>
                <w:bCs/>
                <w:sz w:val="22"/>
              </w:rPr>
            </w:pPr>
            <w:r w:rsidRPr="00B20CAA">
              <w:rPr>
                <w:rFonts w:ascii="Calibri" w:hAnsi="Calibri" w:cs="Calibri"/>
                <w:b/>
                <w:bCs/>
                <w:sz w:val="22"/>
              </w:rPr>
              <w:t>Детальная карта</w:t>
            </w:r>
          </w:p>
        </w:tc>
        <w:tc>
          <w:tcPr>
            <w:tcW w:w="1559" w:type="dxa"/>
            <w:tcBorders>
              <w:top w:val="nil"/>
              <w:left w:val="nil"/>
              <w:bottom w:val="single" w:sz="4" w:space="0" w:color="auto"/>
              <w:right w:val="single" w:sz="4" w:space="0" w:color="auto"/>
            </w:tcBorders>
            <w:vAlign w:val="center"/>
            <w:hideMark/>
          </w:tcPr>
          <w:p w14:paraId="17EF5A2B" w14:textId="77777777" w:rsidR="00AF62DC" w:rsidRPr="00B20CAA" w:rsidRDefault="00AF62DC" w:rsidP="00D04B31">
            <w:pPr>
              <w:rPr>
                <w:rFonts w:ascii="Calibri" w:hAnsi="Calibri" w:cs="Calibri"/>
                <w:sz w:val="22"/>
              </w:rPr>
            </w:pPr>
            <w:r w:rsidRPr="00B20CAA">
              <w:rPr>
                <w:rFonts w:ascii="Calibri" w:hAnsi="Calibri" w:cs="Calibri"/>
                <w:sz w:val="22"/>
              </w:rPr>
              <w:t>Анализ данных</w:t>
            </w:r>
          </w:p>
        </w:tc>
        <w:tc>
          <w:tcPr>
            <w:tcW w:w="2410" w:type="dxa"/>
            <w:tcBorders>
              <w:top w:val="nil"/>
              <w:left w:val="nil"/>
              <w:bottom w:val="single" w:sz="4" w:space="0" w:color="auto"/>
              <w:right w:val="single" w:sz="4" w:space="0" w:color="auto"/>
            </w:tcBorders>
            <w:vAlign w:val="center"/>
            <w:hideMark/>
          </w:tcPr>
          <w:p w14:paraId="5462F345" w14:textId="77777777" w:rsidR="00AF62DC" w:rsidRPr="00B20CAA" w:rsidRDefault="00AF62DC" w:rsidP="00D04B31">
            <w:pPr>
              <w:rPr>
                <w:rFonts w:ascii="Calibri" w:hAnsi="Calibri" w:cs="Calibri"/>
                <w:sz w:val="22"/>
              </w:rPr>
            </w:pPr>
            <w:r w:rsidRPr="00B20CAA">
              <w:rPr>
                <w:rFonts w:ascii="Calibri" w:hAnsi="Calibri" w:cs="Calibri"/>
                <w:sz w:val="22"/>
              </w:rPr>
              <w:t>-</w:t>
            </w:r>
          </w:p>
        </w:tc>
        <w:tc>
          <w:tcPr>
            <w:tcW w:w="3969" w:type="dxa"/>
            <w:tcBorders>
              <w:top w:val="nil"/>
              <w:left w:val="nil"/>
              <w:bottom w:val="single" w:sz="4" w:space="0" w:color="auto"/>
              <w:right w:val="single" w:sz="4" w:space="0" w:color="auto"/>
            </w:tcBorders>
            <w:vAlign w:val="center"/>
            <w:hideMark/>
          </w:tcPr>
          <w:p w14:paraId="731B7B20" w14:textId="77777777" w:rsidR="00AF62DC" w:rsidRPr="00B20CAA" w:rsidRDefault="00AF62DC" w:rsidP="00D04B31">
            <w:pPr>
              <w:rPr>
                <w:rFonts w:ascii="Calibri" w:hAnsi="Calibri" w:cs="Calibri"/>
                <w:sz w:val="22"/>
              </w:rPr>
            </w:pPr>
            <w:r w:rsidRPr="00B20CAA">
              <w:rPr>
                <w:rFonts w:ascii="Calibri" w:hAnsi="Calibri" w:cs="Calibri"/>
                <w:sz w:val="22"/>
              </w:rPr>
              <w:t>Отображение конкретного маршрута измерения. Кнопка возврата к таблице</w:t>
            </w:r>
          </w:p>
        </w:tc>
      </w:tr>
      <w:tr w:rsidR="00AF62DC" w:rsidRPr="00B20CAA" w14:paraId="064122CE" w14:textId="77777777" w:rsidTr="00D04B31">
        <w:trPr>
          <w:trHeight w:val="900"/>
        </w:trPr>
        <w:tc>
          <w:tcPr>
            <w:tcW w:w="279" w:type="dxa"/>
            <w:tcBorders>
              <w:top w:val="nil"/>
              <w:left w:val="single" w:sz="4" w:space="0" w:color="auto"/>
              <w:bottom w:val="single" w:sz="4" w:space="0" w:color="auto"/>
              <w:right w:val="single" w:sz="4" w:space="0" w:color="auto"/>
            </w:tcBorders>
            <w:vAlign w:val="center"/>
            <w:hideMark/>
          </w:tcPr>
          <w:p w14:paraId="01D7C368" w14:textId="77777777" w:rsidR="00AF62DC" w:rsidRPr="00B20CAA" w:rsidRDefault="00AF62DC" w:rsidP="00D04B31">
            <w:pPr>
              <w:jc w:val="right"/>
              <w:rPr>
                <w:rFonts w:ascii="Calibri" w:hAnsi="Calibri" w:cs="Calibri"/>
                <w:sz w:val="22"/>
              </w:rPr>
            </w:pPr>
            <w:r w:rsidRPr="00B20CAA">
              <w:rPr>
                <w:rFonts w:ascii="Calibri" w:hAnsi="Calibri" w:cs="Calibri"/>
                <w:sz w:val="22"/>
              </w:rPr>
              <w:t>4</w:t>
            </w:r>
          </w:p>
        </w:tc>
        <w:tc>
          <w:tcPr>
            <w:tcW w:w="1843" w:type="dxa"/>
            <w:tcBorders>
              <w:top w:val="nil"/>
              <w:left w:val="nil"/>
              <w:bottom w:val="single" w:sz="4" w:space="0" w:color="auto"/>
              <w:right w:val="single" w:sz="4" w:space="0" w:color="auto"/>
            </w:tcBorders>
            <w:vAlign w:val="center"/>
            <w:hideMark/>
          </w:tcPr>
          <w:p w14:paraId="4D702BB9" w14:textId="77777777" w:rsidR="00AF62DC" w:rsidRPr="00B20CAA" w:rsidRDefault="00AF62DC" w:rsidP="00D04B31">
            <w:pPr>
              <w:rPr>
                <w:rFonts w:ascii="Calibri" w:hAnsi="Calibri" w:cs="Calibri"/>
                <w:b/>
                <w:bCs/>
                <w:sz w:val="22"/>
              </w:rPr>
            </w:pPr>
            <w:r w:rsidRPr="00B20CAA">
              <w:rPr>
                <w:rFonts w:ascii="Calibri" w:hAnsi="Calibri" w:cs="Calibri"/>
                <w:b/>
                <w:bCs/>
                <w:sz w:val="22"/>
              </w:rPr>
              <w:t>Типы транспорта</w:t>
            </w:r>
          </w:p>
        </w:tc>
        <w:tc>
          <w:tcPr>
            <w:tcW w:w="1559" w:type="dxa"/>
            <w:tcBorders>
              <w:top w:val="nil"/>
              <w:left w:val="nil"/>
              <w:bottom w:val="single" w:sz="4" w:space="0" w:color="auto"/>
              <w:right w:val="single" w:sz="4" w:space="0" w:color="auto"/>
            </w:tcBorders>
            <w:vAlign w:val="center"/>
            <w:hideMark/>
          </w:tcPr>
          <w:p w14:paraId="634A303C" w14:textId="77777777" w:rsidR="00AF62DC" w:rsidRPr="00B20CAA" w:rsidRDefault="00AF62DC" w:rsidP="00D04B31">
            <w:pPr>
              <w:rPr>
                <w:rFonts w:ascii="Calibri" w:hAnsi="Calibri" w:cs="Calibri"/>
                <w:sz w:val="22"/>
              </w:rPr>
            </w:pPr>
            <w:r w:rsidRPr="00B20CAA">
              <w:rPr>
                <w:rFonts w:ascii="Calibri" w:hAnsi="Calibri" w:cs="Calibri"/>
                <w:sz w:val="22"/>
              </w:rPr>
              <w:t>Управление транспортом</w:t>
            </w:r>
          </w:p>
        </w:tc>
        <w:tc>
          <w:tcPr>
            <w:tcW w:w="2410" w:type="dxa"/>
            <w:tcBorders>
              <w:top w:val="nil"/>
              <w:left w:val="nil"/>
              <w:bottom w:val="single" w:sz="4" w:space="0" w:color="auto"/>
              <w:right w:val="single" w:sz="4" w:space="0" w:color="auto"/>
            </w:tcBorders>
            <w:vAlign w:val="center"/>
            <w:hideMark/>
          </w:tcPr>
          <w:p w14:paraId="3029581F" w14:textId="77777777" w:rsidR="00AF62DC" w:rsidRPr="00B20CAA" w:rsidRDefault="00AF62DC" w:rsidP="00D04B31">
            <w:pPr>
              <w:rPr>
                <w:rFonts w:ascii="Calibri" w:hAnsi="Calibri" w:cs="Calibri"/>
                <w:sz w:val="22"/>
              </w:rPr>
            </w:pPr>
            <w:r w:rsidRPr="00B20CAA">
              <w:rPr>
                <w:rFonts w:ascii="Calibri" w:hAnsi="Calibri" w:cs="Calibri"/>
                <w:sz w:val="22"/>
              </w:rPr>
              <w:t>Название ТС (обязательное) и вес ТС в легковых автомобилях</w:t>
            </w:r>
          </w:p>
        </w:tc>
        <w:tc>
          <w:tcPr>
            <w:tcW w:w="3969" w:type="dxa"/>
            <w:tcBorders>
              <w:top w:val="nil"/>
              <w:left w:val="nil"/>
              <w:bottom w:val="single" w:sz="4" w:space="0" w:color="auto"/>
              <w:right w:val="single" w:sz="4" w:space="0" w:color="auto"/>
            </w:tcBorders>
            <w:vAlign w:val="center"/>
            <w:hideMark/>
          </w:tcPr>
          <w:p w14:paraId="3D266D6F" w14:textId="77777777" w:rsidR="00AF62DC" w:rsidRPr="00B20CAA" w:rsidRDefault="00AF62DC" w:rsidP="00D04B31">
            <w:pPr>
              <w:rPr>
                <w:rFonts w:ascii="Calibri" w:hAnsi="Calibri" w:cs="Calibri"/>
                <w:sz w:val="22"/>
              </w:rPr>
            </w:pPr>
            <w:r w:rsidRPr="00B20CAA">
              <w:rPr>
                <w:rFonts w:ascii="Calibri" w:hAnsi="Calibri" w:cs="Calibri"/>
                <w:sz w:val="22"/>
              </w:rPr>
              <w:t xml:space="preserve">Управление классификацией транспортных средств. </w:t>
            </w:r>
          </w:p>
        </w:tc>
      </w:tr>
      <w:tr w:rsidR="00AF62DC" w:rsidRPr="00B20CAA" w14:paraId="20F2D576" w14:textId="77777777" w:rsidTr="00D04B31">
        <w:trPr>
          <w:trHeight w:val="600"/>
        </w:trPr>
        <w:tc>
          <w:tcPr>
            <w:tcW w:w="279" w:type="dxa"/>
            <w:tcBorders>
              <w:top w:val="nil"/>
              <w:left w:val="single" w:sz="4" w:space="0" w:color="auto"/>
              <w:bottom w:val="single" w:sz="4" w:space="0" w:color="auto"/>
              <w:right w:val="single" w:sz="4" w:space="0" w:color="auto"/>
            </w:tcBorders>
            <w:vAlign w:val="center"/>
            <w:hideMark/>
          </w:tcPr>
          <w:p w14:paraId="0BE0E665" w14:textId="77777777" w:rsidR="00AF62DC" w:rsidRPr="00B20CAA" w:rsidRDefault="00AF62DC" w:rsidP="00D04B31">
            <w:pPr>
              <w:jc w:val="right"/>
              <w:rPr>
                <w:rFonts w:ascii="Calibri" w:hAnsi="Calibri" w:cs="Calibri"/>
                <w:sz w:val="22"/>
              </w:rPr>
            </w:pPr>
            <w:r w:rsidRPr="00B20CAA">
              <w:rPr>
                <w:rFonts w:ascii="Calibri" w:hAnsi="Calibri" w:cs="Calibri"/>
                <w:sz w:val="22"/>
              </w:rPr>
              <w:t>5</w:t>
            </w:r>
          </w:p>
        </w:tc>
        <w:tc>
          <w:tcPr>
            <w:tcW w:w="1843" w:type="dxa"/>
            <w:tcBorders>
              <w:top w:val="nil"/>
              <w:left w:val="nil"/>
              <w:bottom w:val="single" w:sz="4" w:space="0" w:color="auto"/>
              <w:right w:val="single" w:sz="4" w:space="0" w:color="auto"/>
            </w:tcBorders>
            <w:vAlign w:val="center"/>
            <w:hideMark/>
          </w:tcPr>
          <w:p w14:paraId="4DF374F3" w14:textId="77777777" w:rsidR="00AF62DC" w:rsidRPr="00B20CAA" w:rsidRDefault="00AF62DC" w:rsidP="00D04B31">
            <w:pPr>
              <w:rPr>
                <w:rFonts w:ascii="Calibri" w:hAnsi="Calibri" w:cs="Calibri"/>
                <w:b/>
                <w:bCs/>
                <w:sz w:val="22"/>
              </w:rPr>
            </w:pPr>
            <w:r w:rsidRPr="00B20CAA">
              <w:rPr>
                <w:rFonts w:ascii="Calibri" w:hAnsi="Calibri" w:cs="Calibri"/>
                <w:b/>
                <w:bCs/>
                <w:sz w:val="22"/>
              </w:rPr>
              <w:t>Общественный транспорт</w:t>
            </w:r>
          </w:p>
        </w:tc>
        <w:tc>
          <w:tcPr>
            <w:tcW w:w="1559" w:type="dxa"/>
            <w:tcBorders>
              <w:top w:val="nil"/>
              <w:left w:val="nil"/>
              <w:bottom w:val="single" w:sz="4" w:space="0" w:color="auto"/>
              <w:right w:val="single" w:sz="4" w:space="0" w:color="auto"/>
            </w:tcBorders>
            <w:vAlign w:val="center"/>
            <w:hideMark/>
          </w:tcPr>
          <w:p w14:paraId="0FDA7A54" w14:textId="77777777" w:rsidR="00AF62DC" w:rsidRPr="00B20CAA" w:rsidRDefault="00AF62DC" w:rsidP="00D04B31">
            <w:pPr>
              <w:rPr>
                <w:rFonts w:ascii="Calibri" w:hAnsi="Calibri" w:cs="Calibri"/>
                <w:sz w:val="22"/>
              </w:rPr>
            </w:pPr>
            <w:r w:rsidRPr="00B20CAA">
              <w:rPr>
                <w:rFonts w:ascii="Calibri" w:hAnsi="Calibri" w:cs="Calibri"/>
                <w:sz w:val="22"/>
              </w:rPr>
              <w:t>Управление транспортом</w:t>
            </w:r>
          </w:p>
        </w:tc>
        <w:tc>
          <w:tcPr>
            <w:tcW w:w="2410" w:type="dxa"/>
            <w:tcBorders>
              <w:top w:val="nil"/>
              <w:left w:val="nil"/>
              <w:bottom w:val="single" w:sz="4" w:space="0" w:color="auto"/>
              <w:right w:val="single" w:sz="4" w:space="0" w:color="auto"/>
            </w:tcBorders>
            <w:vAlign w:val="center"/>
            <w:hideMark/>
          </w:tcPr>
          <w:p w14:paraId="4B939925" w14:textId="77777777" w:rsidR="00AF62DC" w:rsidRPr="00B20CAA" w:rsidRDefault="00AF62DC" w:rsidP="00D04B31">
            <w:pPr>
              <w:rPr>
                <w:rFonts w:ascii="Calibri" w:hAnsi="Calibri" w:cs="Calibri"/>
                <w:sz w:val="22"/>
              </w:rPr>
            </w:pPr>
            <w:r w:rsidRPr="00B20CAA">
              <w:rPr>
                <w:rFonts w:ascii="Calibri" w:hAnsi="Calibri" w:cs="Calibri"/>
                <w:sz w:val="22"/>
              </w:rPr>
              <w:t>Название (обязательное)</w:t>
            </w:r>
          </w:p>
        </w:tc>
        <w:tc>
          <w:tcPr>
            <w:tcW w:w="3969" w:type="dxa"/>
            <w:tcBorders>
              <w:top w:val="nil"/>
              <w:left w:val="nil"/>
              <w:bottom w:val="single" w:sz="4" w:space="0" w:color="auto"/>
              <w:right w:val="single" w:sz="4" w:space="0" w:color="auto"/>
            </w:tcBorders>
            <w:vAlign w:val="center"/>
            <w:hideMark/>
          </w:tcPr>
          <w:p w14:paraId="7866F5DB" w14:textId="77777777" w:rsidR="00AF62DC" w:rsidRPr="00B20CAA" w:rsidRDefault="00AF62DC" w:rsidP="00D04B31">
            <w:pPr>
              <w:rPr>
                <w:rFonts w:ascii="Calibri" w:hAnsi="Calibri" w:cs="Calibri"/>
                <w:sz w:val="22"/>
              </w:rPr>
            </w:pPr>
            <w:r w:rsidRPr="00B20CAA">
              <w:rPr>
                <w:rFonts w:ascii="Calibri" w:hAnsi="Calibri" w:cs="Calibri"/>
                <w:sz w:val="22"/>
              </w:rPr>
              <w:t>Управление видами общественного транспорта</w:t>
            </w:r>
          </w:p>
        </w:tc>
      </w:tr>
      <w:tr w:rsidR="00AF62DC" w:rsidRPr="00B20CAA" w14:paraId="296855C2" w14:textId="77777777" w:rsidTr="00D04B31">
        <w:trPr>
          <w:trHeight w:val="600"/>
        </w:trPr>
        <w:tc>
          <w:tcPr>
            <w:tcW w:w="279" w:type="dxa"/>
            <w:tcBorders>
              <w:top w:val="nil"/>
              <w:left w:val="single" w:sz="4" w:space="0" w:color="auto"/>
              <w:bottom w:val="single" w:sz="4" w:space="0" w:color="auto"/>
              <w:right w:val="single" w:sz="4" w:space="0" w:color="auto"/>
            </w:tcBorders>
            <w:vAlign w:val="center"/>
            <w:hideMark/>
          </w:tcPr>
          <w:p w14:paraId="1EF3CFEF" w14:textId="77777777" w:rsidR="00AF62DC" w:rsidRPr="00B20CAA" w:rsidRDefault="00AF62DC" w:rsidP="00D04B31">
            <w:pPr>
              <w:jc w:val="right"/>
              <w:rPr>
                <w:rFonts w:ascii="Calibri" w:hAnsi="Calibri" w:cs="Calibri"/>
                <w:sz w:val="22"/>
              </w:rPr>
            </w:pPr>
            <w:r w:rsidRPr="00B20CAA">
              <w:rPr>
                <w:rFonts w:ascii="Calibri" w:hAnsi="Calibri" w:cs="Calibri"/>
                <w:sz w:val="22"/>
              </w:rPr>
              <w:t>6</w:t>
            </w:r>
          </w:p>
        </w:tc>
        <w:tc>
          <w:tcPr>
            <w:tcW w:w="1843" w:type="dxa"/>
            <w:tcBorders>
              <w:top w:val="nil"/>
              <w:left w:val="nil"/>
              <w:bottom w:val="single" w:sz="4" w:space="0" w:color="auto"/>
              <w:right w:val="single" w:sz="4" w:space="0" w:color="auto"/>
            </w:tcBorders>
            <w:vAlign w:val="center"/>
            <w:hideMark/>
          </w:tcPr>
          <w:p w14:paraId="0A7CC2EB" w14:textId="77777777" w:rsidR="00AF62DC" w:rsidRPr="00B20CAA" w:rsidRDefault="00AF62DC" w:rsidP="00D04B31">
            <w:pPr>
              <w:rPr>
                <w:rFonts w:ascii="Calibri" w:hAnsi="Calibri" w:cs="Calibri"/>
                <w:b/>
                <w:bCs/>
                <w:sz w:val="22"/>
              </w:rPr>
            </w:pPr>
            <w:r w:rsidRPr="00B20CAA">
              <w:rPr>
                <w:rFonts w:ascii="Calibri" w:hAnsi="Calibri" w:cs="Calibri"/>
                <w:b/>
                <w:bCs/>
                <w:sz w:val="22"/>
              </w:rPr>
              <w:t>Номера маршрутов</w:t>
            </w:r>
          </w:p>
        </w:tc>
        <w:tc>
          <w:tcPr>
            <w:tcW w:w="1559" w:type="dxa"/>
            <w:tcBorders>
              <w:top w:val="nil"/>
              <w:left w:val="nil"/>
              <w:bottom w:val="single" w:sz="4" w:space="0" w:color="auto"/>
              <w:right w:val="single" w:sz="4" w:space="0" w:color="auto"/>
            </w:tcBorders>
            <w:vAlign w:val="center"/>
            <w:hideMark/>
          </w:tcPr>
          <w:p w14:paraId="6F4E6299" w14:textId="77777777" w:rsidR="00AF62DC" w:rsidRPr="00B20CAA" w:rsidRDefault="00AF62DC" w:rsidP="00D04B31">
            <w:pPr>
              <w:rPr>
                <w:rFonts w:ascii="Calibri" w:hAnsi="Calibri" w:cs="Calibri"/>
                <w:sz w:val="22"/>
              </w:rPr>
            </w:pPr>
            <w:r w:rsidRPr="00B20CAA">
              <w:rPr>
                <w:rFonts w:ascii="Calibri" w:hAnsi="Calibri" w:cs="Calibri"/>
                <w:sz w:val="22"/>
              </w:rPr>
              <w:t>Управление транспортом</w:t>
            </w:r>
          </w:p>
        </w:tc>
        <w:tc>
          <w:tcPr>
            <w:tcW w:w="2410" w:type="dxa"/>
            <w:tcBorders>
              <w:top w:val="nil"/>
              <w:left w:val="nil"/>
              <w:bottom w:val="single" w:sz="4" w:space="0" w:color="auto"/>
              <w:right w:val="single" w:sz="4" w:space="0" w:color="auto"/>
            </w:tcBorders>
            <w:vAlign w:val="center"/>
            <w:hideMark/>
          </w:tcPr>
          <w:p w14:paraId="2D296E63" w14:textId="77777777" w:rsidR="00AF62DC" w:rsidRPr="00B20CAA" w:rsidRDefault="00AF62DC" w:rsidP="00D04B31">
            <w:pPr>
              <w:rPr>
                <w:rFonts w:ascii="Calibri" w:hAnsi="Calibri" w:cs="Calibri"/>
                <w:sz w:val="22"/>
              </w:rPr>
            </w:pPr>
            <w:r w:rsidRPr="00B20CAA">
              <w:rPr>
                <w:rFonts w:ascii="Calibri" w:hAnsi="Calibri" w:cs="Calibri"/>
                <w:sz w:val="22"/>
              </w:rPr>
              <w:t>Номер ТС, Тип ТС (выбор)</w:t>
            </w:r>
          </w:p>
        </w:tc>
        <w:tc>
          <w:tcPr>
            <w:tcW w:w="3969" w:type="dxa"/>
            <w:tcBorders>
              <w:top w:val="nil"/>
              <w:left w:val="nil"/>
              <w:bottom w:val="single" w:sz="4" w:space="0" w:color="auto"/>
              <w:right w:val="single" w:sz="4" w:space="0" w:color="auto"/>
            </w:tcBorders>
            <w:vAlign w:val="center"/>
            <w:hideMark/>
          </w:tcPr>
          <w:p w14:paraId="297C8789" w14:textId="77777777" w:rsidR="00AF62DC" w:rsidRPr="00B20CAA" w:rsidRDefault="00AF62DC" w:rsidP="00D04B31">
            <w:pPr>
              <w:rPr>
                <w:rFonts w:ascii="Calibri" w:hAnsi="Calibri" w:cs="Calibri"/>
                <w:sz w:val="22"/>
              </w:rPr>
            </w:pPr>
            <w:r w:rsidRPr="00B20CAA">
              <w:rPr>
                <w:rFonts w:ascii="Calibri" w:hAnsi="Calibri" w:cs="Calibri"/>
                <w:sz w:val="22"/>
              </w:rPr>
              <w:t>Управление номерами маршрутов с привязкой к типам транспорта</w:t>
            </w:r>
          </w:p>
        </w:tc>
      </w:tr>
      <w:tr w:rsidR="00AF62DC" w:rsidRPr="00B20CAA" w14:paraId="2897745F" w14:textId="77777777" w:rsidTr="00D04B31">
        <w:trPr>
          <w:trHeight w:val="600"/>
        </w:trPr>
        <w:tc>
          <w:tcPr>
            <w:tcW w:w="279" w:type="dxa"/>
            <w:tcBorders>
              <w:top w:val="nil"/>
              <w:left w:val="single" w:sz="4" w:space="0" w:color="auto"/>
              <w:bottom w:val="single" w:sz="4" w:space="0" w:color="auto"/>
              <w:right w:val="single" w:sz="4" w:space="0" w:color="auto"/>
            </w:tcBorders>
            <w:vAlign w:val="center"/>
            <w:hideMark/>
          </w:tcPr>
          <w:p w14:paraId="22AEB5CA" w14:textId="77777777" w:rsidR="00AF62DC" w:rsidRPr="00B20CAA" w:rsidRDefault="00AF62DC" w:rsidP="00D04B31">
            <w:pPr>
              <w:jc w:val="right"/>
              <w:rPr>
                <w:rFonts w:ascii="Calibri" w:hAnsi="Calibri" w:cs="Calibri"/>
                <w:sz w:val="22"/>
              </w:rPr>
            </w:pPr>
            <w:r w:rsidRPr="00B20CAA">
              <w:rPr>
                <w:rFonts w:ascii="Calibri" w:hAnsi="Calibri" w:cs="Calibri"/>
                <w:sz w:val="22"/>
              </w:rPr>
              <w:t>7</w:t>
            </w:r>
          </w:p>
        </w:tc>
        <w:tc>
          <w:tcPr>
            <w:tcW w:w="1843" w:type="dxa"/>
            <w:tcBorders>
              <w:top w:val="nil"/>
              <w:left w:val="nil"/>
              <w:bottom w:val="single" w:sz="4" w:space="0" w:color="auto"/>
              <w:right w:val="single" w:sz="4" w:space="0" w:color="auto"/>
            </w:tcBorders>
            <w:vAlign w:val="center"/>
            <w:hideMark/>
          </w:tcPr>
          <w:p w14:paraId="2380D6B5" w14:textId="77777777" w:rsidR="00AF62DC" w:rsidRPr="00B20CAA" w:rsidRDefault="00AF62DC" w:rsidP="00D04B31">
            <w:pPr>
              <w:rPr>
                <w:rFonts w:ascii="Calibri" w:hAnsi="Calibri" w:cs="Calibri"/>
                <w:b/>
                <w:bCs/>
                <w:sz w:val="22"/>
              </w:rPr>
            </w:pPr>
            <w:r w:rsidRPr="00B20CAA">
              <w:rPr>
                <w:rFonts w:ascii="Calibri" w:hAnsi="Calibri" w:cs="Calibri"/>
                <w:b/>
                <w:bCs/>
                <w:sz w:val="22"/>
              </w:rPr>
              <w:t>Авторизация</w:t>
            </w:r>
          </w:p>
        </w:tc>
        <w:tc>
          <w:tcPr>
            <w:tcW w:w="1559" w:type="dxa"/>
            <w:tcBorders>
              <w:top w:val="nil"/>
              <w:left w:val="nil"/>
              <w:bottom w:val="single" w:sz="4" w:space="0" w:color="auto"/>
              <w:right w:val="single" w:sz="4" w:space="0" w:color="auto"/>
            </w:tcBorders>
            <w:vAlign w:val="center"/>
            <w:hideMark/>
          </w:tcPr>
          <w:p w14:paraId="20B9ACCE" w14:textId="77777777" w:rsidR="00AF62DC" w:rsidRPr="00B20CAA" w:rsidRDefault="00AF62DC" w:rsidP="00D04B31">
            <w:pPr>
              <w:rPr>
                <w:rFonts w:ascii="Calibri" w:hAnsi="Calibri" w:cs="Calibri"/>
                <w:sz w:val="22"/>
              </w:rPr>
            </w:pPr>
            <w:r w:rsidRPr="00B20CAA">
              <w:rPr>
                <w:rFonts w:ascii="Calibri" w:hAnsi="Calibri" w:cs="Calibri"/>
                <w:sz w:val="22"/>
              </w:rPr>
              <w:t>Администрирование</w:t>
            </w:r>
          </w:p>
        </w:tc>
        <w:tc>
          <w:tcPr>
            <w:tcW w:w="2410" w:type="dxa"/>
            <w:tcBorders>
              <w:top w:val="nil"/>
              <w:left w:val="nil"/>
              <w:bottom w:val="single" w:sz="4" w:space="0" w:color="auto"/>
              <w:right w:val="single" w:sz="4" w:space="0" w:color="auto"/>
            </w:tcBorders>
            <w:vAlign w:val="center"/>
            <w:hideMark/>
          </w:tcPr>
          <w:p w14:paraId="0E272684" w14:textId="77777777" w:rsidR="00AF62DC" w:rsidRPr="00B20CAA" w:rsidRDefault="00AF62DC" w:rsidP="00D04B31">
            <w:pPr>
              <w:rPr>
                <w:rFonts w:ascii="Calibri" w:hAnsi="Calibri" w:cs="Calibri"/>
                <w:sz w:val="22"/>
              </w:rPr>
            </w:pPr>
            <w:r w:rsidRPr="00B20CAA">
              <w:rPr>
                <w:rFonts w:ascii="Calibri" w:hAnsi="Calibri" w:cs="Calibri"/>
                <w:sz w:val="22"/>
              </w:rPr>
              <w:t>Логин, Пароль</w:t>
            </w:r>
          </w:p>
        </w:tc>
        <w:tc>
          <w:tcPr>
            <w:tcW w:w="3969" w:type="dxa"/>
            <w:tcBorders>
              <w:top w:val="nil"/>
              <w:left w:val="nil"/>
              <w:bottom w:val="single" w:sz="4" w:space="0" w:color="auto"/>
              <w:right w:val="single" w:sz="4" w:space="0" w:color="auto"/>
            </w:tcBorders>
            <w:vAlign w:val="center"/>
            <w:hideMark/>
          </w:tcPr>
          <w:p w14:paraId="0EFD5AF7" w14:textId="77777777" w:rsidR="00AF62DC" w:rsidRPr="00B20CAA" w:rsidRDefault="00AF62DC" w:rsidP="00D04B31">
            <w:pPr>
              <w:rPr>
                <w:rFonts w:ascii="Calibri" w:hAnsi="Calibri" w:cs="Calibri"/>
                <w:sz w:val="22"/>
              </w:rPr>
            </w:pPr>
            <w:r w:rsidRPr="00B20CAA">
              <w:rPr>
                <w:rFonts w:ascii="Calibri" w:hAnsi="Calibri" w:cs="Calibri"/>
                <w:sz w:val="22"/>
              </w:rPr>
              <w:t>Форма входа для администраторов. Проверка прав доступа</w:t>
            </w:r>
          </w:p>
        </w:tc>
      </w:tr>
      <w:tr w:rsidR="00AF62DC" w:rsidRPr="00B20CAA" w14:paraId="2FB43570" w14:textId="77777777" w:rsidTr="00D04B31">
        <w:trPr>
          <w:trHeight w:val="1200"/>
        </w:trPr>
        <w:tc>
          <w:tcPr>
            <w:tcW w:w="279" w:type="dxa"/>
            <w:tcBorders>
              <w:top w:val="nil"/>
              <w:left w:val="single" w:sz="4" w:space="0" w:color="auto"/>
              <w:bottom w:val="single" w:sz="4" w:space="0" w:color="auto"/>
              <w:right w:val="single" w:sz="4" w:space="0" w:color="auto"/>
            </w:tcBorders>
            <w:vAlign w:val="center"/>
            <w:hideMark/>
          </w:tcPr>
          <w:p w14:paraId="555834A8" w14:textId="77777777" w:rsidR="00AF62DC" w:rsidRPr="00B20CAA" w:rsidRDefault="00AF62DC" w:rsidP="00D04B31">
            <w:pPr>
              <w:jc w:val="right"/>
              <w:rPr>
                <w:rFonts w:ascii="Calibri" w:hAnsi="Calibri" w:cs="Calibri"/>
                <w:sz w:val="22"/>
              </w:rPr>
            </w:pPr>
            <w:r w:rsidRPr="00B20CAA">
              <w:rPr>
                <w:rFonts w:ascii="Calibri" w:hAnsi="Calibri" w:cs="Calibri"/>
                <w:sz w:val="22"/>
              </w:rPr>
              <w:lastRenderedPageBreak/>
              <w:t>8</w:t>
            </w:r>
          </w:p>
        </w:tc>
        <w:tc>
          <w:tcPr>
            <w:tcW w:w="1843" w:type="dxa"/>
            <w:tcBorders>
              <w:top w:val="nil"/>
              <w:left w:val="nil"/>
              <w:bottom w:val="single" w:sz="4" w:space="0" w:color="auto"/>
              <w:right w:val="single" w:sz="4" w:space="0" w:color="auto"/>
            </w:tcBorders>
            <w:vAlign w:val="center"/>
            <w:hideMark/>
          </w:tcPr>
          <w:p w14:paraId="33E8EA32" w14:textId="77777777" w:rsidR="00AF62DC" w:rsidRPr="00B20CAA" w:rsidRDefault="00AF62DC" w:rsidP="00D04B31">
            <w:pPr>
              <w:rPr>
                <w:rFonts w:ascii="Calibri" w:hAnsi="Calibri" w:cs="Calibri"/>
                <w:b/>
                <w:bCs/>
                <w:sz w:val="22"/>
              </w:rPr>
            </w:pPr>
            <w:r w:rsidRPr="00B20CAA">
              <w:rPr>
                <w:rFonts w:ascii="Calibri" w:hAnsi="Calibri" w:cs="Calibri"/>
                <w:b/>
                <w:bCs/>
                <w:sz w:val="22"/>
              </w:rPr>
              <w:t>Управление пользователями</w:t>
            </w:r>
          </w:p>
        </w:tc>
        <w:tc>
          <w:tcPr>
            <w:tcW w:w="1559" w:type="dxa"/>
            <w:tcBorders>
              <w:top w:val="nil"/>
              <w:left w:val="nil"/>
              <w:bottom w:val="single" w:sz="4" w:space="0" w:color="auto"/>
              <w:right w:val="single" w:sz="4" w:space="0" w:color="auto"/>
            </w:tcBorders>
            <w:vAlign w:val="center"/>
            <w:hideMark/>
          </w:tcPr>
          <w:p w14:paraId="096D5FDA" w14:textId="77777777" w:rsidR="00AF62DC" w:rsidRPr="00B20CAA" w:rsidRDefault="00AF62DC" w:rsidP="00D04B31">
            <w:pPr>
              <w:rPr>
                <w:rFonts w:ascii="Calibri" w:hAnsi="Calibri" w:cs="Calibri"/>
                <w:sz w:val="22"/>
              </w:rPr>
            </w:pPr>
            <w:r w:rsidRPr="00B20CAA">
              <w:rPr>
                <w:rFonts w:ascii="Calibri" w:hAnsi="Calibri" w:cs="Calibri"/>
                <w:sz w:val="22"/>
              </w:rPr>
              <w:t>Администрирование</w:t>
            </w:r>
          </w:p>
        </w:tc>
        <w:tc>
          <w:tcPr>
            <w:tcW w:w="2410" w:type="dxa"/>
            <w:tcBorders>
              <w:top w:val="nil"/>
              <w:left w:val="nil"/>
              <w:bottom w:val="single" w:sz="4" w:space="0" w:color="auto"/>
              <w:right w:val="single" w:sz="4" w:space="0" w:color="auto"/>
            </w:tcBorders>
            <w:vAlign w:val="center"/>
            <w:hideMark/>
          </w:tcPr>
          <w:p w14:paraId="4402DFF3" w14:textId="77777777" w:rsidR="00AF62DC" w:rsidRPr="00B20CAA" w:rsidRDefault="00AF62DC" w:rsidP="00D04B31">
            <w:pPr>
              <w:rPr>
                <w:rFonts w:ascii="Calibri" w:hAnsi="Calibri" w:cs="Calibri"/>
                <w:sz w:val="22"/>
              </w:rPr>
            </w:pPr>
            <w:r w:rsidRPr="00B20CAA">
              <w:rPr>
                <w:rFonts w:ascii="Calibri" w:hAnsi="Calibri" w:cs="Calibri"/>
                <w:sz w:val="22"/>
              </w:rPr>
              <w:t>Различные поля фильтрации</w:t>
            </w:r>
          </w:p>
        </w:tc>
        <w:tc>
          <w:tcPr>
            <w:tcW w:w="3969" w:type="dxa"/>
            <w:tcBorders>
              <w:top w:val="nil"/>
              <w:left w:val="nil"/>
              <w:bottom w:val="single" w:sz="4" w:space="0" w:color="auto"/>
              <w:right w:val="single" w:sz="4" w:space="0" w:color="auto"/>
            </w:tcBorders>
            <w:vAlign w:val="center"/>
            <w:hideMark/>
          </w:tcPr>
          <w:p w14:paraId="3D563822" w14:textId="77777777" w:rsidR="00AF62DC" w:rsidRPr="00B20CAA" w:rsidRDefault="00AF62DC" w:rsidP="00D04B31">
            <w:pPr>
              <w:rPr>
                <w:rFonts w:ascii="Calibri" w:hAnsi="Calibri" w:cs="Calibri"/>
                <w:sz w:val="22"/>
              </w:rPr>
            </w:pPr>
            <w:r w:rsidRPr="00B20CAA">
              <w:rPr>
                <w:rFonts w:ascii="Calibri" w:hAnsi="Calibri" w:cs="Calibri"/>
                <w:sz w:val="22"/>
              </w:rPr>
              <w:t>Таблица пользователей с поиском и фильтрами. Форма добавления/редактирования/блокировка</w:t>
            </w:r>
          </w:p>
        </w:tc>
      </w:tr>
      <w:tr w:rsidR="00AF62DC" w:rsidRPr="00B20CAA" w14:paraId="3ABCEBFD" w14:textId="77777777" w:rsidTr="00D04B31">
        <w:trPr>
          <w:trHeight w:val="600"/>
        </w:trPr>
        <w:tc>
          <w:tcPr>
            <w:tcW w:w="279" w:type="dxa"/>
            <w:tcBorders>
              <w:top w:val="nil"/>
              <w:left w:val="single" w:sz="4" w:space="0" w:color="auto"/>
              <w:bottom w:val="single" w:sz="4" w:space="0" w:color="auto"/>
              <w:right w:val="single" w:sz="4" w:space="0" w:color="auto"/>
            </w:tcBorders>
            <w:vAlign w:val="center"/>
            <w:hideMark/>
          </w:tcPr>
          <w:p w14:paraId="2F72CF4C" w14:textId="77777777" w:rsidR="00AF62DC" w:rsidRPr="00B20CAA" w:rsidRDefault="00AF62DC" w:rsidP="00D04B31">
            <w:pPr>
              <w:jc w:val="right"/>
              <w:rPr>
                <w:rFonts w:ascii="Calibri" w:hAnsi="Calibri" w:cs="Calibri"/>
                <w:sz w:val="22"/>
              </w:rPr>
            </w:pPr>
            <w:r w:rsidRPr="00B20CAA">
              <w:rPr>
                <w:rFonts w:ascii="Calibri" w:hAnsi="Calibri" w:cs="Calibri"/>
                <w:sz w:val="22"/>
              </w:rPr>
              <w:t>9</w:t>
            </w:r>
          </w:p>
        </w:tc>
        <w:tc>
          <w:tcPr>
            <w:tcW w:w="1843" w:type="dxa"/>
            <w:tcBorders>
              <w:top w:val="nil"/>
              <w:left w:val="nil"/>
              <w:bottom w:val="single" w:sz="4" w:space="0" w:color="auto"/>
              <w:right w:val="single" w:sz="4" w:space="0" w:color="auto"/>
            </w:tcBorders>
            <w:vAlign w:val="center"/>
            <w:hideMark/>
          </w:tcPr>
          <w:p w14:paraId="628766A2" w14:textId="77777777" w:rsidR="00AF62DC" w:rsidRPr="00B20CAA" w:rsidRDefault="00AF62DC" w:rsidP="00D04B31">
            <w:pPr>
              <w:rPr>
                <w:rFonts w:ascii="Calibri" w:hAnsi="Calibri" w:cs="Calibri"/>
                <w:b/>
                <w:bCs/>
                <w:sz w:val="22"/>
              </w:rPr>
            </w:pPr>
            <w:r w:rsidRPr="00B20CAA">
              <w:rPr>
                <w:rFonts w:ascii="Calibri" w:hAnsi="Calibri" w:cs="Calibri"/>
                <w:b/>
                <w:bCs/>
                <w:sz w:val="22"/>
              </w:rPr>
              <w:t>Редактирование пользователя</w:t>
            </w:r>
          </w:p>
        </w:tc>
        <w:tc>
          <w:tcPr>
            <w:tcW w:w="1559" w:type="dxa"/>
            <w:tcBorders>
              <w:top w:val="nil"/>
              <w:left w:val="nil"/>
              <w:bottom w:val="single" w:sz="4" w:space="0" w:color="auto"/>
              <w:right w:val="single" w:sz="4" w:space="0" w:color="auto"/>
            </w:tcBorders>
            <w:vAlign w:val="center"/>
            <w:hideMark/>
          </w:tcPr>
          <w:p w14:paraId="7F792E63" w14:textId="77777777" w:rsidR="00AF62DC" w:rsidRPr="00B20CAA" w:rsidRDefault="00AF62DC" w:rsidP="00D04B31">
            <w:pPr>
              <w:rPr>
                <w:rFonts w:ascii="Calibri" w:hAnsi="Calibri" w:cs="Calibri"/>
                <w:sz w:val="22"/>
              </w:rPr>
            </w:pPr>
            <w:r w:rsidRPr="00B20CAA">
              <w:rPr>
                <w:rFonts w:ascii="Calibri" w:hAnsi="Calibri" w:cs="Calibri"/>
                <w:sz w:val="22"/>
              </w:rPr>
              <w:t>Администрирование</w:t>
            </w:r>
          </w:p>
        </w:tc>
        <w:tc>
          <w:tcPr>
            <w:tcW w:w="2410" w:type="dxa"/>
            <w:tcBorders>
              <w:top w:val="nil"/>
              <w:left w:val="nil"/>
              <w:bottom w:val="single" w:sz="4" w:space="0" w:color="auto"/>
              <w:right w:val="single" w:sz="4" w:space="0" w:color="auto"/>
            </w:tcBorders>
            <w:vAlign w:val="center"/>
            <w:hideMark/>
          </w:tcPr>
          <w:p w14:paraId="66F58E7D" w14:textId="77777777" w:rsidR="00AF62DC" w:rsidRPr="00B20CAA" w:rsidRDefault="00AF62DC" w:rsidP="00D04B31">
            <w:pPr>
              <w:rPr>
                <w:rFonts w:ascii="Calibri" w:hAnsi="Calibri" w:cs="Calibri"/>
                <w:sz w:val="22"/>
              </w:rPr>
            </w:pPr>
            <w:r w:rsidRPr="00B20CAA">
              <w:rPr>
                <w:rFonts w:ascii="Calibri" w:hAnsi="Calibri" w:cs="Calibri"/>
                <w:sz w:val="22"/>
              </w:rPr>
              <w:t xml:space="preserve">Имя, Фамилия, </w:t>
            </w:r>
            <w:proofErr w:type="spellStart"/>
            <w:r w:rsidRPr="00B20CAA">
              <w:rPr>
                <w:rFonts w:ascii="Calibri" w:hAnsi="Calibri" w:cs="Calibri"/>
                <w:sz w:val="22"/>
              </w:rPr>
              <w:t>Email</w:t>
            </w:r>
            <w:proofErr w:type="spellEnd"/>
          </w:p>
        </w:tc>
        <w:tc>
          <w:tcPr>
            <w:tcW w:w="3969" w:type="dxa"/>
            <w:tcBorders>
              <w:top w:val="nil"/>
              <w:left w:val="nil"/>
              <w:bottom w:val="single" w:sz="4" w:space="0" w:color="auto"/>
              <w:right w:val="single" w:sz="4" w:space="0" w:color="auto"/>
            </w:tcBorders>
            <w:vAlign w:val="center"/>
            <w:hideMark/>
          </w:tcPr>
          <w:p w14:paraId="75683B6E" w14:textId="77777777" w:rsidR="00AF62DC" w:rsidRPr="00B20CAA" w:rsidRDefault="00AF62DC" w:rsidP="00D04B31">
            <w:pPr>
              <w:rPr>
                <w:rFonts w:ascii="Calibri" w:hAnsi="Calibri" w:cs="Calibri"/>
                <w:sz w:val="22"/>
              </w:rPr>
            </w:pPr>
            <w:r w:rsidRPr="00B20CAA">
              <w:rPr>
                <w:rFonts w:ascii="Calibri" w:hAnsi="Calibri" w:cs="Calibri"/>
                <w:sz w:val="22"/>
              </w:rPr>
              <w:t>Форма редактирования данных пользователя. Автозаполнение полей</w:t>
            </w:r>
          </w:p>
        </w:tc>
      </w:tr>
    </w:tbl>
    <w:p w14:paraId="7CB61AA7" w14:textId="77777777" w:rsidR="00AF62DC" w:rsidRPr="00B20CAA" w:rsidRDefault="00AF62DC" w:rsidP="00AF62DC">
      <w:pPr>
        <w:pStyle w:val="1a"/>
      </w:pPr>
      <w:bookmarkStart w:id="61" w:name="_Toc214642304"/>
      <w:bookmarkStart w:id="62" w:name="_Toc215732150"/>
      <w:r w:rsidRPr="00B20CAA">
        <w:t>2.4.</w:t>
      </w:r>
      <w:r>
        <w:t>4</w:t>
      </w:r>
      <w:r w:rsidRPr="00B20CAA">
        <w:t xml:space="preserve"> Дополнительные функции интерфейса</w:t>
      </w:r>
      <w:bookmarkEnd w:id="61"/>
      <w:bookmarkEnd w:id="62"/>
    </w:p>
    <w:p w14:paraId="71297F63" w14:textId="77777777" w:rsidR="00AF62DC" w:rsidRPr="00B20CAA" w:rsidRDefault="00AF62DC" w:rsidP="00AF62DC">
      <w:pPr>
        <w:pStyle w:val="18"/>
      </w:pPr>
      <w:r w:rsidRPr="00B20CAA">
        <w:t>Мобильное приложение:</w:t>
      </w:r>
    </w:p>
    <w:p w14:paraId="6008E995" w14:textId="77777777" w:rsidR="00AF62DC" w:rsidRPr="00B20CAA" w:rsidRDefault="00AF62DC" w:rsidP="00AF62DC">
      <w:pPr>
        <w:pStyle w:val="10"/>
        <w:ind w:left="0" w:firstLine="709"/>
        <w:jc w:val="both"/>
      </w:pPr>
      <w:r w:rsidRPr="00B20CAA">
        <w:rPr>
          <w:rFonts w:eastAsia="Times New Roman"/>
          <w:b/>
          <w:bCs/>
        </w:rPr>
        <w:t>Офлайн-режим</w:t>
      </w:r>
      <w:r w:rsidRPr="00B20CAA">
        <w:t xml:space="preserve"> - полный функционал сбора данных без интернета</w:t>
      </w:r>
    </w:p>
    <w:p w14:paraId="50F5D344" w14:textId="77777777" w:rsidR="00AF62DC" w:rsidRPr="00B20CAA" w:rsidRDefault="00AF62DC" w:rsidP="00AF62DC">
      <w:pPr>
        <w:pStyle w:val="10"/>
        <w:ind w:left="0" w:firstLine="709"/>
        <w:jc w:val="both"/>
      </w:pPr>
      <w:r w:rsidRPr="00B20CAA">
        <w:rPr>
          <w:rFonts w:eastAsia="Times New Roman"/>
          <w:b/>
          <w:bCs/>
        </w:rPr>
        <w:t>Локальное кэширование</w:t>
      </w:r>
      <w:r w:rsidRPr="00B20CAA">
        <w:t xml:space="preserve"> - сохранение данных до успешной отправки на сервер</w:t>
      </w:r>
    </w:p>
    <w:p w14:paraId="01B6C541" w14:textId="77777777" w:rsidR="00AF62DC" w:rsidRDefault="00AF62DC" w:rsidP="00AF62DC">
      <w:pPr>
        <w:pStyle w:val="10"/>
        <w:ind w:left="0" w:firstLine="709"/>
        <w:jc w:val="both"/>
      </w:pPr>
      <w:r w:rsidRPr="00B20CAA">
        <w:rPr>
          <w:rFonts w:eastAsia="Times New Roman"/>
          <w:b/>
          <w:bCs/>
        </w:rPr>
        <w:t>Геолокация в реальном времени</w:t>
      </w:r>
      <w:r w:rsidRPr="00B20CAA">
        <w:t xml:space="preserve"> - точное отслеживание позиции на карте</w:t>
      </w:r>
    </w:p>
    <w:p w14:paraId="5BB9F127" w14:textId="77777777" w:rsidR="00AF62DC" w:rsidRPr="00B20CAA" w:rsidRDefault="00AF62DC" w:rsidP="00AF62DC"/>
    <w:p w14:paraId="07655B43" w14:textId="77777777" w:rsidR="00AF62DC" w:rsidRPr="00B20CAA" w:rsidRDefault="00AF62DC" w:rsidP="00AF62DC">
      <w:pPr>
        <w:pStyle w:val="18"/>
      </w:pPr>
      <w:r w:rsidRPr="00B20CAA">
        <w:t>Веб-приложение:</w:t>
      </w:r>
    </w:p>
    <w:p w14:paraId="566AC7A5" w14:textId="77777777" w:rsidR="00AF62DC" w:rsidRPr="00B20CAA" w:rsidRDefault="00AF62DC" w:rsidP="00AF62DC">
      <w:pPr>
        <w:pStyle w:val="10"/>
        <w:ind w:left="0" w:firstLine="709"/>
        <w:jc w:val="both"/>
      </w:pPr>
      <w:r w:rsidRPr="00B20CAA">
        <w:rPr>
          <w:rFonts w:eastAsia="Times New Roman"/>
          <w:b/>
          <w:bCs/>
        </w:rPr>
        <w:t>Умные фильтры</w:t>
      </w:r>
      <w:r w:rsidRPr="00B20CAA">
        <w:t xml:space="preserve"> - комбинированная фильтрация по всем параметрам измерений</w:t>
      </w:r>
    </w:p>
    <w:p w14:paraId="5979E885" w14:textId="77777777" w:rsidR="00AF62DC" w:rsidRPr="00B20CAA" w:rsidRDefault="00AF62DC" w:rsidP="00AF62DC">
      <w:pPr>
        <w:pStyle w:val="10"/>
        <w:ind w:left="0" w:firstLine="709"/>
        <w:jc w:val="both"/>
      </w:pPr>
      <w:r w:rsidRPr="00B20CAA">
        <w:rPr>
          <w:rFonts w:eastAsia="Times New Roman"/>
          <w:b/>
          <w:bCs/>
        </w:rPr>
        <w:t>Экспорт данных</w:t>
      </w:r>
      <w:r w:rsidRPr="00B20CAA">
        <w:t xml:space="preserve"> - выгрузка в Excel (таблицы) и </w:t>
      </w:r>
      <w:proofErr w:type="spellStart"/>
      <w:r w:rsidRPr="00B20CAA">
        <w:t>GeoJSON</w:t>
      </w:r>
      <w:proofErr w:type="spellEnd"/>
      <w:r w:rsidRPr="00B20CAA">
        <w:t xml:space="preserve"> (геоданные)</w:t>
      </w:r>
    </w:p>
    <w:p w14:paraId="34DA1F84" w14:textId="77777777" w:rsidR="00AF62DC" w:rsidRPr="00B20CAA" w:rsidRDefault="00AF62DC" w:rsidP="00AF62DC">
      <w:pPr>
        <w:pStyle w:val="10"/>
        <w:ind w:left="0" w:firstLine="709"/>
        <w:jc w:val="both"/>
      </w:pPr>
      <w:r w:rsidRPr="00B20CAA">
        <w:rPr>
          <w:rFonts w:eastAsia="Times New Roman"/>
          <w:b/>
          <w:bCs/>
        </w:rPr>
        <w:t>Управление видимостью</w:t>
      </w:r>
      <w:r w:rsidRPr="00B20CAA">
        <w:t xml:space="preserve"> - временное скрытие записей без удаления</w:t>
      </w:r>
    </w:p>
    <w:p w14:paraId="2EF7E5B1" w14:textId="77777777" w:rsidR="00AF62DC" w:rsidRPr="00B20CAA" w:rsidRDefault="00AF62DC" w:rsidP="00AF62DC">
      <w:pPr>
        <w:pStyle w:val="10"/>
        <w:ind w:left="0" w:firstLine="709"/>
        <w:jc w:val="both"/>
      </w:pPr>
      <w:r w:rsidRPr="00B20CAA">
        <w:rPr>
          <w:rFonts w:eastAsia="Times New Roman"/>
          <w:b/>
          <w:bCs/>
        </w:rPr>
        <w:t>Безопасное администрирование</w:t>
      </w:r>
      <w:r w:rsidRPr="00B20CAA">
        <w:t xml:space="preserve"> - блокировка пользователей вместо удаления для сохранения данных</w:t>
      </w:r>
    </w:p>
    <w:p w14:paraId="77338FDD" w14:textId="77777777" w:rsidR="00AF62DC" w:rsidRDefault="00AF62DC" w:rsidP="00AF62DC">
      <w:pPr>
        <w:pStyle w:val="10"/>
        <w:ind w:left="0" w:firstLine="709"/>
        <w:jc w:val="both"/>
      </w:pPr>
      <w:r w:rsidRPr="00B20CAA">
        <w:rPr>
          <w:rFonts w:eastAsia="Times New Roman"/>
          <w:b/>
          <w:bCs/>
        </w:rPr>
        <w:t>Массовые операции</w:t>
      </w:r>
      <w:r w:rsidRPr="00B20CAA">
        <w:t xml:space="preserve"> - импорт пользователей, пакетное редактирование</w:t>
      </w:r>
    </w:p>
    <w:p w14:paraId="102305F4" w14:textId="77777777" w:rsidR="00AF62DC" w:rsidRDefault="00AF62DC" w:rsidP="00AF62DC">
      <w:pPr>
        <w:rPr>
          <w:rFonts w:cstheme="majorBidi"/>
          <w:b/>
          <w:bCs/>
          <w:szCs w:val="32"/>
        </w:rPr>
      </w:pPr>
    </w:p>
    <w:p w14:paraId="2AA80E13" w14:textId="77777777" w:rsidR="00AF62DC" w:rsidRPr="00A824A4" w:rsidRDefault="00AF62DC" w:rsidP="00AF62DC">
      <w:pPr>
        <w:pStyle w:val="1a"/>
      </w:pPr>
      <w:bookmarkStart w:id="63" w:name="_Toc214642305"/>
      <w:bookmarkStart w:id="64" w:name="_Toc215732151"/>
      <w:r>
        <w:t xml:space="preserve">2.4.5 </w:t>
      </w:r>
      <w:r w:rsidRPr="00A824A4">
        <w:t>Карта переходов между экранами</w:t>
      </w:r>
      <w:bookmarkEnd w:id="63"/>
      <w:bookmarkEnd w:id="64"/>
    </w:p>
    <w:p w14:paraId="0C30BDBB" w14:textId="77777777" w:rsidR="00AF62DC" w:rsidRDefault="00AF62DC" w:rsidP="00AF62DC">
      <w:pPr>
        <w:jc w:val="center"/>
        <w:rPr>
          <w:lang w:val="en-US"/>
        </w:rPr>
      </w:pPr>
      <w:r>
        <w:rPr>
          <w:noProof/>
          <w14:ligatures w14:val="standardContextual"/>
        </w:rPr>
        <w:lastRenderedPageBreak/>
        <w:drawing>
          <wp:inline distT="0" distB="0" distL="0" distR="0" wp14:anchorId="057CAC19" wp14:editId="1AE2FB4C">
            <wp:extent cx="3572213" cy="6638925"/>
            <wp:effectExtent l="0" t="0" r="9525" b="0"/>
            <wp:docPr id="18569966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96633" name=""/>
                    <pic:cNvPicPr/>
                  </pic:nvPicPr>
                  <pic:blipFill>
                    <a:blip r:embed="rId12"/>
                    <a:stretch>
                      <a:fillRect/>
                    </a:stretch>
                  </pic:blipFill>
                  <pic:spPr>
                    <a:xfrm>
                      <a:off x="0" y="0"/>
                      <a:ext cx="3573776" cy="6641830"/>
                    </a:xfrm>
                    <a:prstGeom prst="rect">
                      <a:avLst/>
                    </a:prstGeom>
                  </pic:spPr>
                </pic:pic>
              </a:graphicData>
            </a:graphic>
          </wp:inline>
        </w:drawing>
      </w:r>
    </w:p>
    <w:p w14:paraId="1E56E324" w14:textId="22E724FE" w:rsidR="007C6F03" w:rsidRPr="007C6F03" w:rsidRDefault="007C6F03" w:rsidP="007C6F03">
      <w:pPr>
        <w:pStyle w:val="af2"/>
        <w:rPr>
          <w:rStyle w:val="19"/>
          <w:lang w:val="ru-RU"/>
        </w:rPr>
      </w:pPr>
      <w:r w:rsidRPr="007C6F03">
        <w:rPr>
          <w:lang w:val="ru-RU"/>
        </w:rPr>
        <w:t>Рисунок 2.</w:t>
      </w:r>
      <w:r w:rsidRPr="007C6F03">
        <w:rPr>
          <w:lang w:val="ru-RU"/>
        </w:rPr>
        <w:t>3</w:t>
      </w:r>
      <w:r w:rsidRPr="007C6F03">
        <w:rPr>
          <w:lang w:val="ru-RU"/>
        </w:rPr>
        <w:t xml:space="preserve"> – Карта переходов между экранами мобильного приложения</w:t>
      </w:r>
    </w:p>
    <w:p w14:paraId="585A6162" w14:textId="77777777" w:rsidR="007C6F03" w:rsidRPr="007C6F03" w:rsidRDefault="007C6F03" w:rsidP="00AF62DC">
      <w:pPr>
        <w:jc w:val="center"/>
      </w:pPr>
    </w:p>
    <w:p w14:paraId="44EB65B5" w14:textId="77777777" w:rsidR="00AF62DC" w:rsidRDefault="00AF62DC" w:rsidP="00AF62DC">
      <w:pPr>
        <w:jc w:val="center"/>
        <w:rPr>
          <w:lang w:val="en-US"/>
        </w:rPr>
      </w:pPr>
      <w:r>
        <w:lastRenderedPageBreak/>
        <w:br/>
      </w:r>
      <w:r>
        <w:rPr>
          <w:noProof/>
          <w14:ligatures w14:val="standardContextual"/>
        </w:rPr>
        <w:drawing>
          <wp:inline distT="0" distB="0" distL="0" distR="0" wp14:anchorId="10CF5FA4" wp14:editId="7E94BF8F">
            <wp:extent cx="3666667" cy="7933333"/>
            <wp:effectExtent l="0" t="0" r="0" b="0"/>
            <wp:docPr id="9118939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93933" name=""/>
                    <pic:cNvPicPr/>
                  </pic:nvPicPr>
                  <pic:blipFill>
                    <a:blip r:embed="rId13"/>
                    <a:stretch>
                      <a:fillRect/>
                    </a:stretch>
                  </pic:blipFill>
                  <pic:spPr>
                    <a:xfrm>
                      <a:off x="0" y="0"/>
                      <a:ext cx="3666667" cy="7933333"/>
                    </a:xfrm>
                    <a:prstGeom prst="rect">
                      <a:avLst/>
                    </a:prstGeom>
                  </pic:spPr>
                </pic:pic>
              </a:graphicData>
            </a:graphic>
          </wp:inline>
        </w:drawing>
      </w:r>
    </w:p>
    <w:p w14:paraId="0AE54E72" w14:textId="5B501740" w:rsidR="007C6F03" w:rsidRPr="007C6F03" w:rsidRDefault="007C6F03" w:rsidP="007C6F03">
      <w:pPr>
        <w:pStyle w:val="af2"/>
        <w:rPr>
          <w:rStyle w:val="19"/>
          <w:lang w:val="ru-RU"/>
        </w:rPr>
      </w:pPr>
      <w:r w:rsidRPr="007C6F03">
        <w:rPr>
          <w:lang w:val="ru-RU"/>
        </w:rPr>
        <w:t>Рисунок 2.</w:t>
      </w:r>
      <w:r w:rsidRPr="007C6F03">
        <w:rPr>
          <w:lang w:val="ru-RU"/>
        </w:rPr>
        <w:t>4</w:t>
      </w:r>
      <w:r w:rsidRPr="007C6F03">
        <w:rPr>
          <w:lang w:val="ru-RU"/>
        </w:rPr>
        <w:t xml:space="preserve"> – Карта переходов между экранами веб-приложения</w:t>
      </w:r>
    </w:p>
    <w:p w14:paraId="4BD37967" w14:textId="77777777" w:rsidR="007C6F03" w:rsidRPr="007C6F03" w:rsidRDefault="007C6F03" w:rsidP="00AF62DC">
      <w:pPr>
        <w:jc w:val="center"/>
      </w:pPr>
    </w:p>
    <w:p w14:paraId="002DC6FD" w14:textId="60955DAF" w:rsidR="00AF62DC" w:rsidRDefault="00AF62DC">
      <w:pPr>
        <w:spacing w:after="160" w:line="278" w:lineRule="auto"/>
        <w:rPr>
          <w:rFonts w:ascii="Times New Roman" w:hAnsi="Times New Roman"/>
          <w:b/>
          <w:bCs/>
          <w:sz w:val="28"/>
          <w:szCs w:val="28"/>
        </w:rPr>
      </w:pPr>
      <w:r>
        <w:br w:type="page"/>
      </w:r>
    </w:p>
    <w:p w14:paraId="62D1568C" w14:textId="27E25487" w:rsidR="00FA7568" w:rsidRPr="002052AC" w:rsidRDefault="002052AC" w:rsidP="00336C25">
      <w:pPr>
        <w:pStyle w:val="1a"/>
        <w:jc w:val="both"/>
      </w:pPr>
      <w:bookmarkStart w:id="65" w:name="_Toc215732152"/>
      <w:r w:rsidRPr="002052AC">
        <w:lastRenderedPageBreak/>
        <w:t xml:space="preserve">3 </w:t>
      </w:r>
      <w:r w:rsidR="00576159">
        <w:t>Разработанная система</w:t>
      </w:r>
      <w:bookmarkEnd w:id="65"/>
    </w:p>
    <w:p w14:paraId="13F21A58" w14:textId="0E8CE71E" w:rsidR="00FA7568" w:rsidRDefault="002052AC" w:rsidP="00336C25">
      <w:pPr>
        <w:spacing w:before="80" w:after="80"/>
        <w:jc w:val="both"/>
        <w:outlineLvl w:val="1"/>
        <w:rPr>
          <w:rFonts w:ascii="Times New Roman" w:hAnsi="Times New Roman"/>
          <w:b/>
          <w:bCs/>
          <w:sz w:val="28"/>
          <w:szCs w:val="28"/>
        </w:rPr>
      </w:pPr>
      <w:bookmarkStart w:id="66" w:name="_Toc215732153"/>
      <w:r w:rsidRPr="00AA5373">
        <w:rPr>
          <w:rFonts w:ascii="Times New Roman" w:hAnsi="Times New Roman"/>
          <w:b/>
          <w:bCs/>
          <w:sz w:val="28"/>
          <w:szCs w:val="28"/>
        </w:rPr>
        <w:t xml:space="preserve">3.1 </w:t>
      </w:r>
      <w:r w:rsidR="00FA7568" w:rsidRPr="00AA5373">
        <w:rPr>
          <w:rFonts w:ascii="Times New Roman" w:hAnsi="Times New Roman"/>
          <w:b/>
          <w:bCs/>
          <w:sz w:val="28"/>
          <w:szCs w:val="28"/>
        </w:rPr>
        <w:t>Порядок авторизации пользователя в системе</w:t>
      </w:r>
      <w:bookmarkEnd w:id="66"/>
    </w:p>
    <w:p w14:paraId="006080C6" w14:textId="5AB5C12F" w:rsidR="00E6112F" w:rsidRPr="00E6112F" w:rsidRDefault="00E6112F" w:rsidP="00336C25">
      <w:pPr>
        <w:pStyle w:val="18"/>
      </w:pPr>
      <w:r w:rsidRPr="00E6112F">
        <w:t>В информационной системе реализована двухуровневая система доступа. Основной функционал веб-приложения: просмотр измерений, работа с картой и фильтрация данных – доступен без авторизации. Для выполнения административных функций в веб-интерфейсе и для использования мобильного приложения требуется авторизация.</w:t>
      </w:r>
    </w:p>
    <w:p w14:paraId="65FB1AD1" w14:textId="1B4FB0E2" w:rsidR="00E6112F" w:rsidRPr="00E6112F" w:rsidRDefault="00E6112F" w:rsidP="00336C25">
      <w:pPr>
        <w:pStyle w:val="18"/>
      </w:pPr>
      <w:r w:rsidRPr="00E6112F">
        <w:t>Авторизация в веб-приложении</w:t>
      </w:r>
      <w:r w:rsidR="002F420B">
        <w:t xml:space="preserve"> осуществляется следующим образом.</w:t>
      </w:r>
    </w:p>
    <w:p w14:paraId="1138D49E" w14:textId="46187290" w:rsidR="00E6112F" w:rsidRPr="00E6112F" w:rsidRDefault="00E6112F" w:rsidP="00336C25">
      <w:pPr>
        <w:pStyle w:val="18"/>
      </w:pPr>
      <w:r w:rsidRPr="00E6112F">
        <w:t xml:space="preserve">Для получения прав администратора пользователь должен перейти в раздел </w:t>
      </w:r>
      <w:r w:rsidR="00FE0031">
        <w:t>«</w:t>
      </w:r>
      <w:r w:rsidRPr="00E6112F">
        <w:t>Администрирование</w:t>
      </w:r>
      <w:r w:rsidR="00FE0031">
        <w:t>»</w:t>
      </w:r>
      <w:r w:rsidRPr="00E6112F">
        <w:t>, где открывается форма авторизации (</w:t>
      </w:r>
      <w:r w:rsidR="008A1D31" w:rsidRPr="00EB673C">
        <w:t>см. рисунок</w:t>
      </w:r>
      <w:r w:rsidRPr="00E6112F">
        <w:t xml:space="preserve"> 3.1).</w:t>
      </w:r>
    </w:p>
    <w:p w14:paraId="4C417D14" w14:textId="22587BCF" w:rsidR="00E6112F" w:rsidRPr="009E18F5" w:rsidRDefault="00E6112F" w:rsidP="00A656D0">
      <w:pPr>
        <w:pStyle w:val="af2"/>
        <w:rPr>
          <w:lang w:val="ru-RU"/>
        </w:rPr>
      </w:pPr>
      <w:r w:rsidRPr="00A656D0">
        <w:drawing>
          <wp:inline distT="0" distB="0" distL="0" distR="0" wp14:anchorId="37927C22" wp14:editId="78A1751E">
            <wp:extent cx="6120130" cy="2317115"/>
            <wp:effectExtent l="19050" t="19050" r="13970" b="26035"/>
            <wp:docPr id="14924201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20103" name=""/>
                    <pic:cNvPicPr/>
                  </pic:nvPicPr>
                  <pic:blipFill>
                    <a:blip r:embed="rId14"/>
                    <a:stretch>
                      <a:fillRect/>
                    </a:stretch>
                  </pic:blipFill>
                  <pic:spPr>
                    <a:xfrm>
                      <a:off x="0" y="0"/>
                      <a:ext cx="6120130" cy="2317115"/>
                    </a:xfrm>
                    <a:prstGeom prst="rect">
                      <a:avLst/>
                    </a:prstGeom>
                    <a:ln>
                      <a:solidFill>
                        <a:schemeClr val="tx1"/>
                      </a:solidFill>
                    </a:ln>
                  </pic:spPr>
                </pic:pic>
              </a:graphicData>
            </a:graphic>
          </wp:inline>
        </w:drawing>
      </w:r>
      <w:r w:rsidRPr="009E18F5">
        <w:rPr>
          <w:lang w:val="ru-RU"/>
        </w:rPr>
        <w:br/>
        <w:t>Рисунок 3.1 – Форма авторизации администратора</w:t>
      </w:r>
    </w:p>
    <w:p w14:paraId="21CA0AA7" w14:textId="77777777" w:rsidR="00A656D0" w:rsidRPr="00E6112F" w:rsidRDefault="00A656D0" w:rsidP="00E6112F">
      <w:pPr>
        <w:pStyle w:val="af2"/>
        <w:rPr>
          <w:lang w:val="ru-RU"/>
        </w:rPr>
      </w:pPr>
    </w:p>
    <w:p w14:paraId="3E1E9A5B" w14:textId="44B58A9E" w:rsidR="00E6112F" w:rsidRPr="00E6112F" w:rsidRDefault="00E6112F" w:rsidP="00E6112F">
      <w:pPr>
        <w:pStyle w:val="18"/>
      </w:pPr>
      <w:r w:rsidRPr="00E6112F">
        <w:t>Авторизация в мобильном приложении</w:t>
      </w:r>
      <w:r w:rsidR="002F420B">
        <w:t xml:space="preserve"> осуществляется по следующему алгоритму.</w:t>
      </w:r>
    </w:p>
    <w:p w14:paraId="07683BA5" w14:textId="1186EA12" w:rsidR="00E6112F" w:rsidRDefault="00E6112F" w:rsidP="00E6112F">
      <w:pPr>
        <w:pStyle w:val="18"/>
      </w:pPr>
      <w:r w:rsidRPr="00E6112F">
        <w:t>Для доступа к функциям сбора данных в мобильном приложении пользователь должен пройти аутентификацию при запуске приложения. Форма входа содержит поля для ввода логина и пароля (</w:t>
      </w:r>
      <w:r w:rsidR="008A1D31" w:rsidRPr="00EB673C">
        <w:t>см. рисунок</w:t>
      </w:r>
      <w:r w:rsidRPr="00E6112F">
        <w:t xml:space="preserve"> 3.2).</w:t>
      </w:r>
    </w:p>
    <w:p w14:paraId="53E71BB6" w14:textId="77777777" w:rsidR="00243BCB" w:rsidRPr="00E6112F" w:rsidRDefault="00243BCB" w:rsidP="00243BCB">
      <w:pPr>
        <w:pStyle w:val="18"/>
      </w:pPr>
      <w:r w:rsidRPr="00E6112F">
        <w:t>Общие принципы аутентификации:</w:t>
      </w:r>
    </w:p>
    <w:p w14:paraId="641F0881" w14:textId="77777777" w:rsidR="00243BCB" w:rsidRPr="00E6112F" w:rsidRDefault="00243BCB" w:rsidP="00243BCB">
      <w:pPr>
        <w:pStyle w:val="10"/>
        <w:ind w:left="0" w:firstLine="709"/>
        <w:jc w:val="both"/>
      </w:pPr>
      <w:r>
        <w:t>у</w:t>
      </w:r>
      <w:r w:rsidRPr="00E6112F">
        <w:t>четные данные (логин/пароль) выдаются администратором системы;</w:t>
      </w:r>
    </w:p>
    <w:p w14:paraId="15963294" w14:textId="77777777" w:rsidR="00243BCB" w:rsidRPr="00E6112F" w:rsidRDefault="00243BCB" w:rsidP="00243BCB">
      <w:pPr>
        <w:pStyle w:val="10"/>
        <w:ind w:left="0" w:firstLine="709"/>
        <w:jc w:val="both"/>
      </w:pPr>
      <w:r>
        <w:t>с</w:t>
      </w:r>
      <w:r w:rsidRPr="00E6112F">
        <w:t>амостоятельная регистрация пользователей не предусмотрена;</w:t>
      </w:r>
    </w:p>
    <w:p w14:paraId="3E1F18F4" w14:textId="77777777" w:rsidR="00243BCB" w:rsidRPr="00E6112F" w:rsidRDefault="00243BCB" w:rsidP="00243BCB">
      <w:pPr>
        <w:pStyle w:val="10"/>
        <w:ind w:left="0" w:firstLine="709"/>
        <w:jc w:val="both"/>
      </w:pPr>
      <w:r>
        <w:t>д</w:t>
      </w:r>
      <w:r w:rsidRPr="00E6112F">
        <w:t>ля мобильного приложения используются те же учетные записи, что и для веб-интерфейса;</w:t>
      </w:r>
    </w:p>
    <w:p w14:paraId="4A0D2387" w14:textId="774DB948" w:rsidR="00243BCB" w:rsidRPr="00E6112F" w:rsidRDefault="00243BCB" w:rsidP="00243BCB">
      <w:pPr>
        <w:pStyle w:val="10"/>
        <w:ind w:left="0" w:firstLine="709"/>
        <w:jc w:val="both"/>
      </w:pPr>
      <w:r>
        <w:t>п</w:t>
      </w:r>
      <w:r w:rsidRPr="00E6112F">
        <w:t xml:space="preserve">ользователи с ролью </w:t>
      </w:r>
      <w:r w:rsidR="00FE0031">
        <w:t>«</w:t>
      </w:r>
      <w:r w:rsidRPr="00E6112F">
        <w:t>Студент</w:t>
      </w:r>
      <w:r w:rsidR="00FE0031">
        <w:t>»</w:t>
      </w:r>
      <w:r w:rsidRPr="00E6112F">
        <w:t xml:space="preserve"> имеют доступ только к мобильному приложению;</w:t>
      </w:r>
    </w:p>
    <w:p w14:paraId="7518D88B" w14:textId="00C8C990" w:rsidR="00243BCB" w:rsidRPr="00E6112F" w:rsidRDefault="00243BCB" w:rsidP="00243BCB">
      <w:pPr>
        <w:pStyle w:val="10"/>
        <w:ind w:left="0" w:firstLine="709"/>
        <w:jc w:val="both"/>
      </w:pPr>
      <w:r>
        <w:t>п</w:t>
      </w:r>
      <w:r w:rsidRPr="00E6112F">
        <w:t xml:space="preserve">ользователи с ролью </w:t>
      </w:r>
      <w:r w:rsidR="00FE0031">
        <w:t>«</w:t>
      </w:r>
      <w:r w:rsidRPr="00E6112F">
        <w:t>Администратор</w:t>
      </w:r>
      <w:r w:rsidR="00FE0031">
        <w:t>»</w:t>
      </w:r>
      <w:r w:rsidRPr="00E6112F">
        <w:t xml:space="preserve"> имеют доступ к веб-интерфейсу администрирования.</w:t>
      </w:r>
    </w:p>
    <w:p w14:paraId="553838EB" w14:textId="77777777" w:rsidR="00243BCB" w:rsidRPr="00E6112F" w:rsidRDefault="00243BCB" w:rsidP="00243BCB">
      <w:pPr>
        <w:pStyle w:val="18"/>
      </w:pPr>
      <w:r w:rsidRPr="00E6112F">
        <w:t>Обработка ошибок авторизации:</w:t>
      </w:r>
    </w:p>
    <w:p w14:paraId="68EC62EA" w14:textId="77777777" w:rsidR="00243BCB" w:rsidRPr="00E6112F" w:rsidRDefault="00243BCB" w:rsidP="00243BCB">
      <w:pPr>
        <w:pStyle w:val="18"/>
      </w:pPr>
      <w:r w:rsidRPr="00E6112F">
        <w:t>Система обрабатывает следующие сценарии ошибок:</w:t>
      </w:r>
    </w:p>
    <w:p w14:paraId="4F9B9927" w14:textId="7F42BADB" w:rsidR="00243BCB" w:rsidRPr="00E6112F" w:rsidRDefault="00243BCB" w:rsidP="00243BCB">
      <w:pPr>
        <w:pStyle w:val="10"/>
        <w:ind w:left="0" w:firstLine="709"/>
        <w:jc w:val="both"/>
      </w:pPr>
      <w:r>
        <w:t>н</w:t>
      </w:r>
      <w:r w:rsidRPr="00E6112F">
        <w:t xml:space="preserve">есуществующий пользователь </w:t>
      </w:r>
      <w:r>
        <w:t>(</w:t>
      </w:r>
      <w:r w:rsidRPr="00E6112F">
        <w:t>вывод сообщения об ошибке</w:t>
      </w:r>
      <w:r>
        <w:t>)</w:t>
      </w:r>
      <w:r w:rsidRPr="00E6112F">
        <w:t>;</w:t>
      </w:r>
    </w:p>
    <w:p w14:paraId="1F4F4775" w14:textId="3A7FD920" w:rsidR="00243BCB" w:rsidRPr="00E6112F" w:rsidRDefault="00243BCB" w:rsidP="00243BCB">
      <w:pPr>
        <w:pStyle w:val="10"/>
        <w:ind w:left="0" w:firstLine="709"/>
        <w:jc w:val="both"/>
      </w:pPr>
      <w:r>
        <w:t>н</w:t>
      </w:r>
      <w:r w:rsidRPr="00E6112F">
        <w:t xml:space="preserve">еверный пароль </w:t>
      </w:r>
      <w:r>
        <w:t>(</w:t>
      </w:r>
      <w:r w:rsidRPr="00E6112F">
        <w:t>уведомление о некорректных данных</w:t>
      </w:r>
      <w:r>
        <w:t>)</w:t>
      </w:r>
      <w:r w:rsidRPr="00E6112F">
        <w:t>;</w:t>
      </w:r>
    </w:p>
    <w:p w14:paraId="3F75289F" w14:textId="16EDCAEE" w:rsidR="00243BCB" w:rsidRDefault="00243BCB" w:rsidP="00243BCB">
      <w:pPr>
        <w:pStyle w:val="10"/>
        <w:ind w:left="0" w:firstLine="709"/>
        <w:jc w:val="both"/>
      </w:pPr>
      <w:r>
        <w:t>о</w:t>
      </w:r>
      <w:r w:rsidRPr="00E6112F">
        <w:t xml:space="preserve">тсутствие подключения к сети </w:t>
      </w:r>
      <w:r>
        <w:t>(д</w:t>
      </w:r>
      <w:r w:rsidRPr="00E6112F">
        <w:t>ля мобильного приложения с офлайн-режимом</w:t>
      </w:r>
      <w:r>
        <w:t>)</w:t>
      </w:r>
      <w:r w:rsidRPr="00E6112F">
        <w:t>;</w:t>
      </w:r>
    </w:p>
    <w:p w14:paraId="0CA442CB" w14:textId="7BB05A4F" w:rsidR="00243BCB" w:rsidRPr="00E6112F" w:rsidRDefault="00243BCB" w:rsidP="00243BCB">
      <w:pPr>
        <w:pStyle w:val="10"/>
        <w:ind w:left="0" w:firstLine="709"/>
        <w:jc w:val="both"/>
      </w:pPr>
      <w:r>
        <w:lastRenderedPageBreak/>
        <w:t>пользователь заблокирован (</w:t>
      </w:r>
      <w:r w:rsidRPr="00E6112F">
        <w:t>для</w:t>
      </w:r>
      <w:r>
        <w:t xml:space="preserve"> заблокированного пользователя в</w:t>
      </w:r>
      <w:r w:rsidRPr="00E6112F">
        <w:t xml:space="preserve"> мобильно</w:t>
      </w:r>
      <w:r>
        <w:t xml:space="preserve">м </w:t>
      </w:r>
      <w:r w:rsidRPr="00E6112F">
        <w:t>приложени</w:t>
      </w:r>
      <w:r>
        <w:t>и).</w:t>
      </w:r>
    </w:p>
    <w:p w14:paraId="76D25A43" w14:textId="77777777" w:rsidR="00243BCB" w:rsidRDefault="00243BCB" w:rsidP="00E6112F">
      <w:pPr>
        <w:pStyle w:val="18"/>
      </w:pPr>
    </w:p>
    <w:p w14:paraId="23FB8BCB" w14:textId="00AB56DE" w:rsidR="00E6112F" w:rsidRPr="00E6112F" w:rsidRDefault="008A1D31" w:rsidP="00A656D0">
      <w:pPr>
        <w:pStyle w:val="af2"/>
      </w:pPr>
      <w:r w:rsidRPr="008A1D31">
        <w:drawing>
          <wp:inline distT="0" distB="0" distL="0" distR="0" wp14:anchorId="65CC9405" wp14:editId="49BA3BB8">
            <wp:extent cx="2430055" cy="5400000"/>
            <wp:effectExtent l="19050" t="19050" r="27940" b="10795"/>
            <wp:docPr id="153504821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30055" cy="5400000"/>
                    </a:xfrm>
                    <a:prstGeom prst="rect">
                      <a:avLst/>
                    </a:prstGeom>
                    <a:noFill/>
                    <a:ln>
                      <a:solidFill>
                        <a:schemeClr val="tx1"/>
                      </a:solidFill>
                    </a:ln>
                  </pic:spPr>
                </pic:pic>
              </a:graphicData>
            </a:graphic>
          </wp:inline>
        </w:drawing>
      </w:r>
    </w:p>
    <w:p w14:paraId="44C4EAA7" w14:textId="77777777" w:rsidR="00E6112F" w:rsidRPr="009E18F5" w:rsidRDefault="00E6112F" w:rsidP="00A656D0">
      <w:pPr>
        <w:pStyle w:val="af2"/>
        <w:rPr>
          <w:lang w:val="ru-RU"/>
        </w:rPr>
      </w:pPr>
      <w:r w:rsidRPr="009E18F5">
        <w:rPr>
          <w:lang w:val="ru-RU"/>
        </w:rPr>
        <w:t>Рисунок 3.2 – Форма авторизации в мобильном приложении</w:t>
      </w:r>
    </w:p>
    <w:p w14:paraId="2D9BDA42" w14:textId="77777777" w:rsidR="00243BCB" w:rsidRPr="00E6112F" w:rsidRDefault="00243BCB" w:rsidP="00E6112F">
      <w:pPr>
        <w:pStyle w:val="18"/>
        <w:jc w:val="center"/>
      </w:pPr>
    </w:p>
    <w:p w14:paraId="15FA2A3F" w14:textId="77777777" w:rsidR="00E6112F" w:rsidRPr="00E6112F" w:rsidRDefault="00E6112F" w:rsidP="00336C25">
      <w:pPr>
        <w:pStyle w:val="18"/>
      </w:pPr>
      <w:r w:rsidRPr="00E6112F">
        <w:t>После успешной аутентификации в мобильном приложении пользователь получает доступ к функциям сбора данных, а в веб-интерфейсе – к панели администрирования.</w:t>
      </w:r>
    </w:p>
    <w:p w14:paraId="018F1EF4" w14:textId="7C48653B" w:rsidR="006520AA" w:rsidRPr="006B299F" w:rsidRDefault="006520AA" w:rsidP="006B299F">
      <w:pPr>
        <w:pStyle w:val="18"/>
      </w:pPr>
    </w:p>
    <w:p w14:paraId="244F1BA4" w14:textId="5C014997" w:rsidR="00302F87" w:rsidRDefault="00302F87" w:rsidP="00AA117A">
      <w:pPr>
        <w:rPr>
          <w:rFonts w:ascii="Times New Roman" w:hAnsi="Times New Roman"/>
          <w:b/>
          <w:bCs/>
          <w:sz w:val="28"/>
          <w:szCs w:val="28"/>
        </w:rPr>
      </w:pPr>
    </w:p>
    <w:p w14:paraId="194E9344" w14:textId="5DD41BDB" w:rsidR="00FA7568" w:rsidRDefault="002052AC" w:rsidP="004D68AE">
      <w:pPr>
        <w:pStyle w:val="1a"/>
      </w:pPr>
      <w:bookmarkStart w:id="67" w:name="_Toc215732154"/>
      <w:r w:rsidRPr="00AA5373">
        <w:t>3.</w:t>
      </w:r>
      <w:r w:rsidR="00576159">
        <w:t>2</w:t>
      </w:r>
      <w:r w:rsidRPr="00AA5373">
        <w:t xml:space="preserve"> </w:t>
      </w:r>
      <w:r w:rsidR="00FA7568" w:rsidRPr="00AA5373">
        <w:t>Проектные решения для интерфейса</w:t>
      </w:r>
      <w:bookmarkEnd w:id="67"/>
    </w:p>
    <w:p w14:paraId="35636AF1" w14:textId="2D6D4B9F" w:rsidR="00E14718" w:rsidRPr="00E14718" w:rsidRDefault="00E14718" w:rsidP="004D68AE">
      <w:pPr>
        <w:pStyle w:val="1a"/>
      </w:pPr>
      <w:bookmarkStart w:id="68" w:name="_Toc215732155"/>
      <w:r>
        <w:t>3.</w:t>
      </w:r>
      <w:r w:rsidR="00576159">
        <w:t>2</w:t>
      </w:r>
      <w:r>
        <w:t xml:space="preserve">.1 </w:t>
      </w:r>
      <w:r w:rsidRPr="00E14718">
        <w:t>Веб-интерфейс для аналитики</w:t>
      </w:r>
      <w:bookmarkEnd w:id="68"/>
    </w:p>
    <w:p w14:paraId="032F13D4" w14:textId="593A9E16" w:rsidR="00E14718" w:rsidRPr="003215C7" w:rsidRDefault="00E14718" w:rsidP="00E14718">
      <w:pPr>
        <w:pStyle w:val="18"/>
      </w:pPr>
      <w:r w:rsidRPr="003215C7">
        <w:t xml:space="preserve">На рисунке </w:t>
      </w:r>
      <w:r>
        <w:t>3.3</w:t>
      </w:r>
      <w:r w:rsidRPr="003215C7">
        <w:t xml:space="preserve"> показан главный экран веб-</w:t>
      </w:r>
      <w:r w:rsidR="00085952">
        <w:t>интерфейса</w:t>
      </w:r>
      <w:r w:rsidRPr="003215C7">
        <w:t xml:space="preserve">. Главная страница является </w:t>
      </w:r>
      <w:r>
        <w:t>основной рабочей областью для аналитики.</w:t>
      </w:r>
      <w:r w:rsidRPr="003215C7">
        <w:t xml:space="preserve"> </w:t>
      </w:r>
      <w:r>
        <w:t>О</w:t>
      </w:r>
      <w:r w:rsidRPr="003215C7">
        <w:t xml:space="preserve">тсюда можно перейти к </w:t>
      </w:r>
      <w:r>
        <w:t>дополнительным вкладкам</w:t>
      </w:r>
      <w:r w:rsidRPr="00AD0D74">
        <w:t xml:space="preserve">: </w:t>
      </w:r>
      <w:r w:rsidRPr="00215D9A">
        <w:t>Транспорт, Общественный транспорт, Номера общественного транспорта и Администрирование.</w:t>
      </w:r>
      <w:r w:rsidRPr="003215C7">
        <w:t xml:space="preserve"> </w:t>
      </w:r>
      <w:r>
        <w:t xml:space="preserve">На данной странице отображается информация о первом актуальном и последующих измерениях </w:t>
      </w:r>
      <w:proofErr w:type="gramStart"/>
      <w:r>
        <w:t>на текущий момент</w:t>
      </w:r>
      <w:proofErr w:type="gramEnd"/>
      <w:r>
        <w:t xml:space="preserve"> времени (в примере измерение №52 и №53).</w:t>
      </w:r>
    </w:p>
    <w:p w14:paraId="40184E7C" w14:textId="7D203944" w:rsidR="00E14718" w:rsidRPr="00215D9A" w:rsidRDefault="008D1532" w:rsidP="00A656D0">
      <w:pPr>
        <w:pStyle w:val="af2"/>
        <w:rPr>
          <w:sz w:val="24"/>
          <w:szCs w:val="24"/>
        </w:rPr>
      </w:pPr>
      <w:r>
        <w:lastRenderedPageBreak/>
        <w:drawing>
          <wp:inline distT="0" distB="0" distL="0" distR="0" wp14:anchorId="5841CF47" wp14:editId="344B7BF4">
            <wp:extent cx="6120130" cy="7372350"/>
            <wp:effectExtent l="19050" t="19050" r="13970" b="19050"/>
            <wp:docPr id="5127786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78666" name=""/>
                    <pic:cNvPicPr/>
                  </pic:nvPicPr>
                  <pic:blipFill>
                    <a:blip r:embed="rId16"/>
                    <a:stretch>
                      <a:fillRect/>
                    </a:stretch>
                  </pic:blipFill>
                  <pic:spPr>
                    <a:xfrm>
                      <a:off x="0" y="0"/>
                      <a:ext cx="6120130" cy="7372350"/>
                    </a:xfrm>
                    <a:prstGeom prst="rect">
                      <a:avLst/>
                    </a:prstGeom>
                    <a:ln>
                      <a:solidFill>
                        <a:schemeClr val="tx1"/>
                      </a:solidFill>
                    </a:ln>
                  </pic:spPr>
                </pic:pic>
              </a:graphicData>
            </a:graphic>
          </wp:inline>
        </w:drawing>
      </w:r>
    </w:p>
    <w:p w14:paraId="7F87B3CD" w14:textId="6C8B7937" w:rsidR="00E14718" w:rsidRPr="009E18F5" w:rsidRDefault="00E14718" w:rsidP="00A656D0">
      <w:pPr>
        <w:pStyle w:val="af2"/>
        <w:rPr>
          <w:lang w:val="ru-RU"/>
        </w:rPr>
      </w:pPr>
      <w:r w:rsidRPr="009E18F5">
        <w:rPr>
          <w:lang w:val="ru-RU"/>
        </w:rPr>
        <w:t>Рисунок 3.3 – Главная страница сайта</w:t>
      </w:r>
    </w:p>
    <w:p w14:paraId="1409BEA1" w14:textId="77777777" w:rsidR="00E14718" w:rsidRDefault="00E14718" w:rsidP="00E14718"/>
    <w:p w14:paraId="54E2E367" w14:textId="77777777" w:rsidR="00E14718" w:rsidRDefault="00E14718" w:rsidP="00336C25">
      <w:pPr>
        <w:pStyle w:val="18"/>
      </w:pPr>
      <w:r w:rsidRPr="00CF0EB6">
        <w:t>Основные элементы на главной странице:</w:t>
      </w:r>
    </w:p>
    <w:p w14:paraId="1F3ADA1C" w14:textId="7F59517F" w:rsidR="00E14718" w:rsidRPr="005717F1" w:rsidRDefault="00E14718" w:rsidP="00336C25">
      <w:pPr>
        <w:pStyle w:val="10"/>
        <w:ind w:left="0" w:firstLine="709"/>
        <w:jc w:val="both"/>
      </w:pPr>
      <w:bookmarkStart w:id="69" w:name="_Toc212858021"/>
      <w:r>
        <w:t xml:space="preserve">меню навигации по сайту. Изначально всегда выбрана вкладка </w:t>
      </w:r>
      <w:r w:rsidR="00FE0031">
        <w:t>«</w:t>
      </w:r>
      <w:r>
        <w:t>Измерения</w:t>
      </w:r>
      <w:r w:rsidR="00FE0031">
        <w:t>»</w:t>
      </w:r>
      <w:r>
        <w:t>. Навигация доступна на любой странице сайта</w:t>
      </w:r>
      <w:r w:rsidRPr="00AD0D74">
        <w:t>;</w:t>
      </w:r>
      <w:bookmarkEnd w:id="69"/>
    </w:p>
    <w:p w14:paraId="2FCE2908" w14:textId="714AE9D9" w:rsidR="00E14718" w:rsidRPr="00D20BD6" w:rsidRDefault="00E14718" w:rsidP="00336C25">
      <w:pPr>
        <w:pStyle w:val="10"/>
        <w:ind w:left="0" w:firstLine="709"/>
        <w:jc w:val="both"/>
      </w:pPr>
      <w:bookmarkStart w:id="70" w:name="_Toc212858022"/>
      <w:r>
        <w:t xml:space="preserve">блок </w:t>
      </w:r>
      <w:r w:rsidR="00FE0031">
        <w:rPr>
          <w:b/>
          <w:bCs/>
        </w:rPr>
        <w:t>«</w:t>
      </w:r>
      <w:r w:rsidRPr="008056E2">
        <w:t>Измерение</w:t>
      </w:r>
      <w:r w:rsidR="00FE0031">
        <w:rPr>
          <w:b/>
          <w:bCs/>
        </w:rPr>
        <w:t>»</w:t>
      </w:r>
      <w:r w:rsidRPr="008C4439">
        <w:t xml:space="preserve"> представляет собой карточку с детальной информацией о конкретном проведенном измерении. На странице может отображаться несколько таких карточек</w:t>
      </w:r>
      <w:r w:rsidRPr="00D20BD6">
        <w:t>;</w:t>
      </w:r>
      <w:bookmarkEnd w:id="70"/>
    </w:p>
    <w:p w14:paraId="1308EEFA" w14:textId="30F35BB7" w:rsidR="00E14718" w:rsidRPr="00CF0EB6" w:rsidRDefault="00E14718" w:rsidP="00336C25">
      <w:pPr>
        <w:pStyle w:val="10"/>
        <w:ind w:left="0" w:firstLine="709"/>
        <w:jc w:val="both"/>
      </w:pPr>
      <w:r w:rsidRPr="00CF0EB6">
        <w:lastRenderedPageBreak/>
        <w:t xml:space="preserve"> </w:t>
      </w:r>
      <w:bookmarkStart w:id="71" w:name="_Toc211893628"/>
      <w:bookmarkStart w:id="72" w:name="_Toc211893738"/>
      <w:bookmarkStart w:id="73" w:name="_Toc212858023"/>
      <w:r>
        <w:t>к</w:t>
      </w:r>
      <w:r w:rsidRPr="00CF0EB6">
        <w:t xml:space="preserve">нопка </w:t>
      </w:r>
      <w:r w:rsidR="00FE0031">
        <w:t>«</w:t>
      </w:r>
      <w:r>
        <w:t>Показать карту всех путей</w:t>
      </w:r>
      <w:r w:rsidR="00FE0031">
        <w:t>»</w:t>
      </w:r>
      <w:r w:rsidRPr="00CF0EB6">
        <w:t xml:space="preserve"> открывает страницу с</w:t>
      </w:r>
      <w:r>
        <w:t xml:space="preserve"> картой города для выбора всех данных на определенном участке дороги. Является основным фильтром</w:t>
      </w:r>
      <w:r w:rsidRPr="00B64244">
        <w:t>;</w:t>
      </w:r>
      <w:bookmarkEnd w:id="71"/>
      <w:bookmarkEnd w:id="72"/>
      <w:bookmarkEnd w:id="73"/>
    </w:p>
    <w:p w14:paraId="58C4A2D8" w14:textId="146AF8FD" w:rsidR="00E14718" w:rsidRPr="008D1532" w:rsidRDefault="00E14718" w:rsidP="00336C25">
      <w:pPr>
        <w:pStyle w:val="10"/>
        <w:ind w:left="0" w:firstLine="709"/>
        <w:jc w:val="both"/>
      </w:pPr>
      <w:bookmarkStart w:id="74" w:name="_Toc211893629"/>
      <w:bookmarkStart w:id="75" w:name="_Toc211893739"/>
      <w:bookmarkStart w:id="76" w:name="_Toc212858024"/>
      <w:r>
        <w:t>к</w:t>
      </w:r>
      <w:r w:rsidRPr="00CF0EB6">
        <w:t xml:space="preserve">нопка </w:t>
      </w:r>
      <w:bookmarkEnd w:id="74"/>
      <w:bookmarkEnd w:id="75"/>
      <w:r w:rsidR="00FE0031">
        <w:t>«</w:t>
      </w:r>
      <w:r w:rsidRPr="00AD0D74">
        <w:t>Фильтры</w:t>
      </w:r>
      <w:r w:rsidR="00FE0031">
        <w:t>»</w:t>
      </w:r>
      <w:r w:rsidRPr="00AD0D74">
        <w:t xml:space="preserve"> открывает список всевозможных фильтров на сайте для точного анализа интенсивности движения транспортных средств</w:t>
      </w:r>
      <w:r>
        <w:t xml:space="preserve"> </w:t>
      </w:r>
      <w:r w:rsidRPr="008C4439">
        <w:t>и пассажиропотока</w:t>
      </w:r>
      <w:r>
        <w:t>. Все фильтры синхронизированы с выбранным участком дороги на карте. Фильтры можно увидеть на рисунке 3.4</w:t>
      </w:r>
      <w:bookmarkEnd w:id="76"/>
      <w:r w:rsidR="008D1532" w:rsidRPr="00316AD5">
        <w:t>;</w:t>
      </w:r>
    </w:p>
    <w:p w14:paraId="1FCCFC84" w14:textId="0E9EFFC1" w:rsidR="008D1532" w:rsidRDefault="008D1532" w:rsidP="00336C25">
      <w:pPr>
        <w:pStyle w:val="10"/>
        <w:ind w:left="0" w:firstLine="709"/>
        <w:jc w:val="both"/>
      </w:pPr>
      <w:r>
        <w:t xml:space="preserve">кнопка </w:t>
      </w:r>
      <w:r w:rsidR="00FE0031">
        <w:t>«</w:t>
      </w:r>
      <w:r>
        <w:t>Отчёт</w:t>
      </w:r>
      <w:r w:rsidR="00FE0031">
        <w:t>»</w:t>
      </w:r>
      <w:r>
        <w:t xml:space="preserve"> выводит отчёт по текущим измерениям</w:t>
      </w:r>
      <w:r w:rsidRPr="008D1532">
        <w:t>;</w:t>
      </w:r>
    </w:p>
    <w:p w14:paraId="41061D77" w14:textId="37D29B90" w:rsidR="008D1532" w:rsidRDefault="008D1532" w:rsidP="00336C25">
      <w:pPr>
        <w:pStyle w:val="10"/>
        <w:ind w:left="0" w:firstLine="709"/>
        <w:jc w:val="both"/>
      </w:pPr>
      <w:r>
        <w:t xml:space="preserve">кнопки </w:t>
      </w:r>
      <w:r w:rsidR="00FE0031">
        <w:t>«</w:t>
      </w:r>
      <w:r>
        <w:t xml:space="preserve">Выгрузка в </w:t>
      </w:r>
      <w:r>
        <w:rPr>
          <w:lang w:val="en-US"/>
        </w:rPr>
        <w:t>Excel</w:t>
      </w:r>
      <w:r w:rsidR="00FE0031">
        <w:t>»</w:t>
      </w:r>
      <w:r>
        <w:t xml:space="preserve"> и </w:t>
      </w:r>
      <w:r w:rsidR="00FE0031">
        <w:t>«</w:t>
      </w:r>
      <w:r>
        <w:t xml:space="preserve">Выгрузка в </w:t>
      </w:r>
      <w:proofErr w:type="spellStart"/>
      <w:r>
        <w:rPr>
          <w:lang w:val="en-US"/>
        </w:rPr>
        <w:t>Geojson</w:t>
      </w:r>
      <w:proofErr w:type="spellEnd"/>
      <w:r w:rsidR="00FE0031">
        <w:t>»</w:t>
      </w:r>
      <w:r>
        <w:t xml:space="preserve"> сохраняют все текущие измерения в файлы с соответствующим форматом.</w:t>
      </w:r>
    </w:p>
    <w:p w14:paraId="0AA810E3" w14:textId="77777777" w:rsidR="00E14718" w:rsidRPr="008C4439" w:rsidRDefault="00E14718" w:rsidP="00E14718"/>
    <w:p w14:paraId="6C9C94D3" w14:textId="087BF790" w:rsidR="00E14718" w:rsidRPr="007B3A60" w:rsidRDefault="008D1532" w:rsidP="00A656D0">
      <w:pPr>
        <w:pStyle w:val="af2"/>
      </w:pPr>
      <w:r>
        <w:drawing>
          <wp:inline distT="0" distB="0" distL="0" distR="0" wp14:anchorId="16D5026B" wp14:editId="5AD736B1">
            <wp:extent cx="6120130" cy="3402330"/>
            <wp:effectExtent l="19050" t="19050" r="13970" b="26670"/>
            <wp:docPr id="3957031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03128" name=""/>
                    <pic:cNvPicPr/>
                  </pic:nvPicPr>
                  <pic:blipFill>
                    <a:blip r:embed="rId17"/>
                    <a:stretch>
                      <a:fillRect/>
                    </a:stretch>
                  </pic:blipFill>
                  <pic:spPr>
                    <a:xfrm>
                      <a:off x="0" y="0"/>
                      <a:ext cx="6120130" cy="3402330"/>
                    </a:xfrm>
                    <a:prstGeom prst="rect">
                      <a:avLst/>
                    </a:prstGeom>
                    <a:ln>
                      <a:solidFill>
                        <a:schemeClr val="tx1"/>
                      </a:solidFill>
                    </a:ln>
                  </pic:spPr>
                </pic:pic>
              </a:graphicData>
            </a:graphic>
          </wp:inline>
        </w:drawing>
      </w:r>
    </w:p>
    <w:p w14:paraId="4E0663FA" w14:textId="57E9FCB9" w:rsidR="00E14718" w:rsidRPr="009E18F5" w:rsidRDefault="00E14718" w:rsidP="00A656D0">
      <w:pPr>
        <w:pStyle w:val="af2"/>
        <w:rPr>
          <w:lang w:val="ru-RU"/>
        </w:rPr>
      </w:pPr>
      <w:r w:rsidRPr="009E18F5">
        <w:rPr>
          <w:lang w:val="ru-RU"/>
        </w:rPr>
        <w:t>Рисунок 3.4 – Фильтры данных</w:t>
      </w:r>
    </w:p>
    <w:p w14:paraId="66365B70" w14:textId="77777777" w:rsidR="00E14718" w:rsidRPr="00D60AD1" w:rsidRDefault="00E14718" w:rsidP="00E14718">
      <w:pPr>
        <w:jc w:val="center"/>
      </w:pPr>
    </w:p>
    <w:p w14:paraId="4E5ECDEC" w14:textId="36420F80" w:rsidR="00E14718" w:rsidRPr="008C4439" w:rsidRDefault="00E14718" w:rsidP="00336C25">
      <w:pPr>
        <w:pStyle w:val="18"/>
      </w:pPr>
      <w:r w:rsidRPr="00873D58">
        <w:t>На рисунке 3</w:t>
      </w:r>
      <w:r>
        <w:t>.5</w:t>
      </w:r>
      <w:r w:rsidRPr="00873D58">
        <w:t xml:space="preserve"> представлена</w:t>
      </w:r>
      <w:r>
        <w:t xml:space="preserve"> к</w:t>
      </w:r>
      <w:r w:rsidRPr="008C4439">
        <w:t xml:space="preserve">арточка </w:t>
      </w:r>
      <w:r w:rsidR="00FE0031">
        <w:t>«</w:t>
      </w:r>
      <w:r w:rsidRPr="008C4439">
        <w:t>Измерение</w:t>
      </w:r>
      <w:r w:rsidR="00FE0031">
        <w:t>»</w:t>
      </w:r>
      <w:r>
        <w:t>, которая</w:t>
      </w:r>
      <w:r w:rsidRPr="008C4439">
        <w:t xml:space="preserve"> содержит следующую информацию:</w:t>
      </w:r>
    </w:p>
    <w:p w14:paraId="260EC8B4" w14:textId="77777777" w:rsidR="00E14718" w:rsidRPr="008C4439" w:rsidRDefault="00E14718" w:rsidP="00336C25">
      <w:pPr>
        <w:pStyle w:val="10"/>
        <w:ind w:left="0" w:firstLine="709"/>
        <w:jc w:val="both"/>
      </w:pPr>
      <w:bookmarkStart w:id="77" w:name="_Toc212858025"/>
      <w:r>
        <w:t>н</w:t>
      </w:r>
      <w:r w:rsidRPr="008C4439">
        <w:t>омер и статус измерения</w:t>
      </w:r>
      <w:r w:rsidRPr="00E14718">
        <w:t>;</w:t>
      </w:r>
      <w:bookmarkEnd w:id="77"/>
    </w:p>
    <w:p w14:paraId="20365F6F" w14:textId="77777777" w:rsidR="00E14718" w:rsidRPr="008C4439" w:rsidRDefault="00E14718" w:rsidP="00336C25">
      <w:pPr>
        <w:pStyle w:val="10"/>
        <w:ind w:left="0" w:firstLine="709"/>
        <w:jc w:val="both"/>
      </w:pPr>
      <w:bookmarkStart w:id="78" w:name="_Toc212858026"/>
      <w:r>
        <w:rPr>
          <w:lang w:val="en-US"/>
        </w:rPr>
        <w:t>ID</w:t>
      </w:r>
      <w:r w:rsidRPr="008C4439">
        <w:t xml:space="preserve"> пользователя, проводившего измерение</w:t>
      </w:r>
      <w:r>
        <w:t xml:space="preserve"> (для анонимности</w:t>
      </w:r>
      <w:proofErr w:type="gramStart"/>
      <w:r>
        <w:t>)</w:t>
      </w:r>
      <w:r w:rsidRPr="008C4439">
        <w:t>;</w:t>
      </w:r>
      <w:bookmarkEnd w:id="78"/>
      <w:proofErr w:type="gramEnd"/>
    </w:p>
    <w:p w14:paraId="60F7E815" w14:textId="77777777" w:rsidR="00E14718" w:rsidRPr="008C4439" w:rsidRDefault="00E14718" w:rsidP="00336C25">
      <w:pPr>
        <w:pStyle w:val="10"/>
        <w:ind w:left="0" w:firstLine="709"/>
        <w:jc w:val="both"/>
      </w:pPr>
      <w:bookmarkStart w:id="79" w:name="_Toc212858027"/>
      <w:r>
        <w:t>в</w:t>
      </w:r>
      <w:r w:rsidRPr="008C4439">
        <w:t>ременная метка (дата и время) измерения;</w:t>
      </w:r>
      <w:bookmarkEnd w:id="79"/>
    </w:p>
    <w:p w14:paraId="218F67C4" w14:textId="77777777" w:rsidR="00E14718" w:rsidRPr="008C4439" w:rsidRDefault="00E14718" w:rsidP="00336C25">
      <w:pPr>
        <w:pStyle w:val="10"/>
        <w:ind w:left="0" w:firstLine="709"/>
        <w:jc w:val="both"/>
      </w:pPr>
      <w:bookmarkStart w:id="80" w:name="_Toc212858028"/>
      <w:r>
        <w:t>п</w:t>
      </w:r>
      <w:r w:rsidRPr="008C4439">
        <w:t>араметры дороги (ширина)</w:t>
      </w:r>
      <w:r w:rsidRPr="00E14718">
        <w:t>;</w:t>
      </w:r>
      <w:bookmarkEnd w:id="80"/>
    </w:p>
    <w:p w14:paraId="158C8087" w14:textId="77777777" w:rsidR="00E14718" w:rsidRDefault="00E14718" w:rsidP="00336C25">
      <w:pPr>
        <w:pStyle w:val="10"/>
        <w:ind w:left="0" w:firstLine="709"/>
        <w:jc w:val="both"/>
      </w:pPr>
      <w:bookmarkStart w:id="81" w:name="_Toc212858029"/>
      <w:r>
        <w:t>д</w:t>
      </w:r>
      <w:r w:rsidRPr="008C4439">
        <w:t>лительность проведения замера</w:t>
      </w:r>
      <w:r w:rsidRPr="00E14718">
        <w:t>;</w:t>
      </w:r>
      <w:bookmarkEnd w:id="81"/>
    </w:p>
    <w:p w14:paraId="4A2B88F8" w14:textId="77777777" w:rsidR="00E14718" w:rsidRDefault="00E14718" w:rsidP="00336C25">
      <w:pPr>
        <w:pStyle w:val="10"/>
        <w:ind w:left="0" w:firstLine="709"/>
        <w:jc w:val="both"/>
      </w:pPr>
      <w:bookmarkStart w:id="82" w:name="_Toc212858030"/>
      <w:r>
        <w:t>а</w:t>
      </w:r>
      <w:r w:rsidRPr="008C4439">
        <w:t>дрес и координаты места проведения измерения;</w:t>
      </w:r>
      <w:bookmarkEnd w:id="82"/>
    </w:p>
    <w:p w14:paraId="630F79A1" w14:textId="6FD7AB22" w:rsidR="008D1532" w:rsidRDefault="008D1532" w:rsidP="00336C25">
      <w:pPr>
        <w:pStyle w:val="10"/>
        <w:ind w:left="0" w:firstLine="709"/>
        <w:jc w:val="both"/>
      </w:pPr>
      <w:r>
        <w:t>комментарий к замеру</w:t>
      </w:r>
      <w:r>
        <w:rPr>
          <w:lang w:val="en-US"/>
        </w:rPr>
        <w:t>;</w:t>
      </w:r>
    </w:p>
    <w:p w14:paraId="03326857" w14:textId="77777777" w:rsidR="00E14718" w:rsidRDefault="00E14718" w:rsidP="00336C25">
      <w:pPr>
        <w:pStyle w:val="10"/>
        <w:ind w:left="0" w:firstLine="709"/>
        <w:jc w:val="both"/>
      </w:pPr>
      <w:bookmarkStart w:id="83" w:name="_Toc212858031"/>
      <w:r>
        <w:t>к</w:t>
      </w:r>
      <w:r w:rsidRPr="008C4439">
        <w:t>оординаты маршрута (стартовая, промежуточная и конечная точки);</w:t>
      </w:r>
      <w:bookmarkEnd w:id="83"/>
      <w:r w:rsidRPr="00873D58">
        <w:t xml:space="preserve"> </w:t>
      </w:r>
    </w:p>
    <w:p w14:paraId="3FD987B4" w14:textId="77777777" w:rsidR="00E14718" w:rsidRPr="008C4439" w:rsidRDefault="00E14718" w:rsidP="00336C25">
      <w:pPr>
        <w:pStyle w:val="10"/>
        <w:ind w:left="0" w:firstLine="709"/>
        <w:jc w:val="both"/>
      </w:pPr>
      <w:bookmarkStart w:id="84" w:name="_Toc212858032"/>
      <w:r>
        <w:t>фото участка дороги</w:t>
      </w:r>
      <w:r w:rsidRPr="00873D58">
        <w:t>;</w:t>
      </w:r>
      <w:bookmarkEnd w:id="84"/>
    </w:p>
    <w:p w14:paraId="1737E3C8" w14:textId="6725212A" w:rsidR="00E14718" w:rsidRPr="008C4439" w:rsidRDefault="00E14718" w:rsidP="00336C25">
      <w:pPr>
        <w:pStyle w:val="10"/>
        <w:ind w:left="0" w:firstLine="709"/>
        <w:jc w:val="both"/>
      </w:pPr>
      <w:bookmarkStart w:id="85" w:name="_Toc212858033"/>
      <w:r>
        <w:t>с</w:t>
      </w:r>
      <w:r w:rsidRPr="008C4439">
        <w:t xml:space="preserve">екция </w:t>
      </w:r>
      <w:r w:rsidR="00FE0031">
        <w:rPr>
          <w:rFonts w:eastAsia="Times New Roman"/>
          <w:b/>
          <w:bCs/>
        </w:rPr>
        <w:t>«</w:t>
      </w:r>
      <w:r w:rsidRPr="008C4439">
        <w:rPr>
          <w:rFonts w:eastAsia="Times New Roman"/>
          <w:b/>
          <w:bCs/>
        </w:rPr>
        <w:t>Интенсивность движения</w:t>
      </w:r>
      <w:r w:rsidR="00FE0031">
        <w:rPr>
          <w:rFonts w:eastAsia="Times New Roman"/>
          <w:b/>
          <w:bCs/>
        </w:rPr>
        <w:t>»</w:t>
      </w:r>
      <w:r w:rsidRPr="008C4439">
        <w:t>, которая в наглядной форме отображает количество различных видов транспорта, зафиксированных за время измерения (автомобили</w:t>
      </w:r>
      <w:r>
        <w:t>,</w:t>
      </w:r>
      <w:r w:rsidRPr="008C4439">
        <w:t xml:space="preserve"> автобусы, трамваи, мотоциклы</w:t>
      </w:r>
      <w:r>
        <w:t xml:space="preserve"> и </w:t>
      </w:r>
      <w:proofErr w:type="gramStart"/>
      <w:r>
        <w:t>т.д.</w:t>
      </w:r>
      <w:proofErr w:type="gramEnd"/>
      <w:r w:rsidRPr="008C4439">
        <w:t>)</w:t>
      </w:r>
      <w:r w:rsidR="008D1532">
        <w:t xml:space="preserve"> и в которой </w:t>
      </w:r>
      <w:r w:rsidR="008D1532">
        <w:lastRenderedPageBreak/>
        <w:t xml:space="preserve">представлена интенсивность </w:t>
      </w:r>
      <w:proofErr w:type="gramStart"/>
      <w:r w:rsidR="008D1532">
        <w:t>ТС</w:t>
      </w:r>
      <w:proofErr w:type="gramEnd"/>
      <w:r w:rsidR="008D1532">
        <w:t xml:space="preserve"> приведенная к часу (учитывая вес каждого ТС в легковых автомобилях)</w:t>
      </w:r>
      <w:r w:rsidRPr="008C4439">
        <w:t>;</w:t>
      </w:r>
      <w:bookmarkEnd w:id="85"/>
    </w:p>
    <w:p w14:paraId="2895AC68" w14:textId="2D4F5AB3" w:rsidR="00E14718" w:rsidRPr="009E18F5" w:rsidRDefault="00E14718" w:rsidP="00A656D0">
      <w:pPr>
        <w:pStyle w:val="af2"/>
        <w:rPr>
          <w:lang w:val="ru-RU"/>
        </w:rPr>
      </w:pPr>
      <w:bookmarkStart w:id="86" w:name="_Toc212858034"/>
      <w:r w:rsidRPr="009E18F5">
        <w:rPr>
          <w:lang w:val="ru-RU"/>
        </w:rPr>
        <w:t xml:space="preserve">секция </w:t>
      </w:r>
      <w:r w:rsidR="00FE0031" w:rsidRPr="009E18F5">
        <w:rPr>
          <w:lang w:val="ru-RU"/>
        </w:rPr>
        <w:t>«</w:t>
      </w:r>
      <w:r w:rsidRPr="009E18F5">
        <w:rPr>
          <w:b/>
          <w:bCs/>
          <w:lang w:val="ru-RU"/>
        </w:rPr>
        <w:t>Пассажиропоток</w:t>
      </w:r>
      <w:r w:rsidR="00FE0031" w:rsidRPr="009E18F5">
        <w:rPr>
          <w:lang w:val="ru-RU"/>
        </w:rPr>
        <w:t>»</w:t>
      </w:r>
      <w:r w:rsidRPr="009E18F5">
        <w:rPr>
          <w:lang w:val="ru-RU"/>
        </w:rPr>
        <w:t>, содержащая детализированные данные о типе, номере, времени прибытия и заполнении общественного транспорта: процент заполненности общественного транспорта, распределённый по сидячим и стоячим местам, а также динамику посадки и высадки пассажиров.</w:t>
      </w:r>
      <w:bookmarkEnd w:id="86"/>
      <w:r w:rsidR="008D1532">
        <w:drawing>
          <wp:inline distT="0" distB="0" distL="0" distR="0" wp14:anchorId="447B5427" wp14:editId="3D9F539F">
            <wp:extent cx="6120130" cy="5220970"/>
            <wp:effectExtent l="19050" t="19050" r="13970" b="17780"/>
            <wp:docPr id="804701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0106" name=""/>
                    <pic:cNvPicPr/>
                  </pic:nvPicPr>
                  <pic:blipFill>
                    <a:blip r:embed="rId18"/>
                    <a:stretch>
                      <a:fillRect/>
                    </a:stretch>
                  </pic:blipFill>
                  <pic:spPr>
                    <a:xfrm>
                      <a:off x="0" y="0"/>
                      <a:ext cx="6120130" cy="5220970"/>
                    </a:xfrm>
                    <a:prstGeom prst="rect">
                      <a:avLst/>
                    </a:prstGeom>
                    <a:ln>
                      <a:solidFill>
                        <a:schemeClr val="tx1"/>
                      </a:solidFill>
                    </a:ln>
                  </pic:spPr>
                </pic:pic>
              </a:graphicData>
            </a:graphic>
          </wp:inline>
        </w:drawing>
      </w:r>
    </w:p>
    <w:p w14:paraId="1103D632" w14:textId="6A65FC13" w:rsidR="00E14718" w:rsidRPr="009E18F5" w:rsidRDefault="00E14718" w:rsidP="00A656D0">
      <w:pPr>
        <w:pStyle w:val="af2"/>
        <w:rPr>
          <w:lang w:val="ru-RU"/>
        </w:rPr>
      </w:pPr>
      <w:r w:rsidRPr="009E18F5">
        <w:rPr>
          <w:lang w:val="ru-RU"/>
        </w:rPr>
        <w:t>Рисунок 3.5 – Карточка измерения</w:t>
      </w:r>
    </w:p>
    <w:p w14:paraId="5B3CE96B" w14:textId="77777777" w:rsidR="00E14718" w:rsidRDefault="00E14718" w:rsidP="00E14718">
      <w:pPr>
        <w:pStyle w:val="af8"/>
        <w:rPr>
          <w:rFonts w:eastAsiaTheme="majorEastAsia"/>
        </w:rPr>
      </w:pPr>
    </w:p>
    <w:p w14:paraId="4AD3A2FC" w14:textId="1ABEEDC4" w:rsidR="00E14718" w:rsidRDefault="00E14718" w:rsidP="00E14718">
      <w:pPr>
        <w:pStyle w:val="18"/>
      </w:pPr>
      <w:r>
        <w:t xml:space="preserve">Пользователь может посмотреть координаты маршрута на карте, нажав на кнопку </w:t>
      </w:r>
      <w:r w:rsidR="00FE0031">
        <w:t>«</w:t>
      </w:r>
      <w:r>
        <w:t>Карта</w:t>
      </w:r>
      <w:r w:rsidR="00FE0031">
        <w:t>»</w:t>
      </w:r>
      <w:r>
        <w:t xml:space="preserve">. Карта представлена на рисунке </w:t>
      </w:r>
      <w:r w:rsidR="00085952">
        <w:t>3.6</w:t>
      </w:r>
      <w:r>
        <w:t xml:space="preserve">. После </w:t>
      </w:r>
      <w:r w:rsidR="00FE0031">
        <w:t>активации</w:t>
      </w:r>
      <w:r>
        <w:t xml:space="preserve"> кнопк</w:t>
      </w:r>
      <w:r w:rsidR="00FE0031">
        <w:t>и</w:t>
      </w:r>
      <w:r>
        <w:t xml:space="preserve"> </w:t>
      </w:r>
      <w:r w:rsidR="00FE0031">
        <w:t>«</w:t>
      </w:r>
      <w:r>
        <w:t>Показать таблицу</w:t>
      </w:r>
      <w:r w:rsidR="00FE0031">
        <w:t>»</w:t>
      </w:r>
      <w:r>
        <w:t xml:space="preserve"> он возвращается к данному измерению.</w:t>
      </w:r>
    </w:p>
    <w:p w14:paraId="342073B7" w14:textId="77777777" w:rsidR="00E14718" w:rsidRDefault="00E14718" w:rsidP="00E14718">
      <w:pPr>
        <w:pStyle w:val="af8"/>
        <w:rPr>
          <w:rFonts w:eastAsiaTheme="majorEastAsia"/>
        </w:rPr>
      </w:pPr>
    </w:p>
    <w:p w14:paraId="5C0408F9" w14:textId="339C10D8" w:rsidR="00E14718" w:rsidRDefault="008D1532" w:rsidP="00A656D0">
      <w:pPr>
        <w:pStyle w:val="af2"/>
        <w:rPr>
          <w:rFonts w:eastAsiaTheme="majorEastAsia" w:cstheme="majorBidi"/>
          <w:spacing w:val="-10"/>
          <w:kern w:val="28"/>
          <w:szCs w:val="56"/>
        </w:rPr>
      </w:pPr>
      <w:r>
        <w:lastRenderedPageBreak/>
        <w:drawing>
          <wp:inline distT="0" distB="0" distL="0" distR="0" wp14:anchorId="053EF13C" wp14:editId="60EA5E08">
            <wp:extent cx="6120130" cy="3388995"/>
            <wp:effectExtent l="19050" t="19050" r="13970" b="20955"/>
            <wp:docPr id="14787647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64704" name=""/>
                    <pic:cNvPicPr/>
                  </pic:nvPicPr>
                  <pic:blipFill>
                    <a:blip r:embed="rId19"/>
                    <a:stretch>
                      <a:fillRect/>
                    </a:stretch>
                  </pic:blipFill>
                  <pic:spPr>
                    <a:xfrm>
                      <a:off x="0" y="0"/>
                      <a:ext cx="6120130" cy="3388995"/>
                    </a:xfrm>
                    <a:prstGeom prst="rect">
                      <a:avLst/>
                    </a:prstGeom>
                    <a:ln>
                      <a:solidFill>
                        <a:schemeClr val="tx1"/>
                      </a:solidFill>
                    </a:ln>
                  </pic:spPr>
                </pic:pic>
              </a:graphicData>
            </a:graphic>
          </wp:inline>
        </w:drawing>
      </w:r>
    </w:p>
    <w:p w14:paraId="21D91BF7" w14:textId="5AB1AD67" w:rsidR="00E14718" w:rsidRPr="009E18F5" w:rsidRDefault="00E14718" w:rsidP="00A656D0">
      <w:pPr>
        <w:pStyle w:val="af2"/>
        <w:rPr>
          <w:lang w:val="ru-RU"/>
        </w:rPr>
      </w:pPr>
      <w:r w:rsidRPr="009E18F5">
        <w:rPr>
          <w:lang w:val="ru-RU"/>
        </w:rPr>
        <w:t>Рисунок 3.6 – Карта маршрута</w:t>
      </w:r>
    </w:p>
    <w:p w14:paraId="6E6D064B" w14:textId="77777777" w:rsidR="00A656D0" w:rsidRDefault="00A656D0" w:rsidP="00E14718">
      <w:pPr>
        <w:pStyle w:val="18"/>
        <w:jc w:val="center"/>
      </w:pPr>
    </w:p>
    <w:p w14:paraId="0168296C" w14:textId="4E4C6E36" w:rsidR="00E7309C" w:rsidRPr="00E7309C" w:rsidRDefault="00E7309C" w:rsidP="00E7309C">
      <w:pPr>
        <w:pStyle w:val="18"/>
      </w:pPr>
      <w:r w:rsidRPr="00E7309C">
        <w:t xml:space="preserve">Для удобства анализа данных реализована кнопка </w:t>
      </w:r>
      <w:r w:rsidR="00FE0031">
        <w:t>«</w:t>
      </w:r>
      <w:r w:rsidRPr="00E7309C">
        <w:t>Скрыть</w:t>
      </w:r>
      <w:r w:rsidR="00FE0031">
        <w:t>»</w:t>
      </w:r>
      <w:r w:rsidRPr="00E7309C">
        <w:t xml:space="preserve">. При нажатии на эту кнопку запись временно скрывается из текущей выборки, что позволяет исключить отдельные измерения из анализа без их удаления из системы. Данная функция особенно полезна при работе с большими массивами данных, когда необходимо сконцентрироваться на определенных участках дороги или исключить временные аномалии. Скрытые записи </w:t>
      </w:r>
      <w:r>
        <w:t xml:space="preserve">легко можно вернуть, нажав на кнопку </w:t>
      </w:r>
      <w:r w:rsidR="00FE0031">
        <w:t>«</w:t>
      </w:r>
      <w:r>
        <w:t>Сбросить фильтры</w:t>
      </w:r>
      <w:r w:rsidR="00FE0031">
        <w:t>»</w:t>
      </w:r>
      <w:r w:rsidRPr="00E7309C">
        <w:t>.</w:t>
      </w:r>
    </w:p>
    <w:p w14:paraId="5FF56271" w14:textId="685E1299" w:rsidR="00E14718" w:rsidRDefault="00E14718" w:rsidP="00E14718">
      <w:pPr>
        <w:pStyle w:val="18"/>
      </w:pPr>
      <w:r>
        <w:t xml:space="preserve">Администратор имеет возможность удалять измерение целиком или выборочно, </w:t>
      </w:r>
      <w:r w:rsidRPr="00F84C6A">
        <w:t xml:space="preserve">нажав кнопку </w:t>
      </w:r>
      <w:r w:rsidR="00FE0031">
        <w:t>«</w:t>
      </w:r>
      <w:r w:rsidRPr="00F84C6A">
        <w:t>Удалить всё</w:t>
      </w:r>
      <w:r w:rsidR="00FE0031">
        <w:t>»</w:t>
      </w:r>
      <w:r w:rsidRPr="00F84C6A">
        <w:t xml:space="preserve"> или значок корзины у каждого элемента в секциях </w:t>
      </w:r>
      <w:r w:rsidR="00FE0031">
        <w:t>«</w:t>
      </w:r>
      <w:r w:rsidRPr="00F84C6A">
        <w:t>Интенсивность движения</w:t>
      </w:r>
      <w:r w:rsidR="00FE0031">
        <w:t>»</w:t>
      </w:r>
      <w:r w:rsidRPr="00F84C6A">
        <w:t xml:space="preserve"> и </w:t>
      </w:r>
      <w:r w:rsidR="00FE0031">
        <w:t>«</w:t>
      </w:r>
      <w:r w:rsidRPr="00F84C6A">
        <w:t>Пассажиропоток</w:t>
      </w:r>
      <w:r w:rsidR="00FE0031">
        <w:t>»</w:t>
      </w:r>
      <w:r w:rsidRPr="00F84C6A">
        <w:t>.</w:t>
      </w:r>
    </w:p>
    <w:p w14:paraId="63CE613D" w14:textId="7E5091A3" w:rsidR="00E14718" w:rsidRDefault="00E14718" w:rsidP="00E14718">
      <w:pPr>
        <w:pStyle w:val="18"/>
      </w:pPr>
      <w:r w:rsidRPr="00F84C6A">
        <w:t xml:space="preserve">На рисунке </w:t>
      </w:r>
      <w:r>
        <w:t>3.7</w:t>
      </w:r>
      <w:r w:rsidRPr="00F84C6A">
        <w:t xml:space="preserve"> представлен пример карточки измерения, помеченного </w:t>
      </w:r>
      <w:r>
        <w:t>для удаления</w:t>
      </w:r>
      <w:r w:rsidRPr="00F84C6A">
        <w:t>. Данный статус визуально выделен знач</w:t>
      </w:r>
      <w:r>
        <w:t>ком</w:t>
      </w:r>
      <w:r w:rsidRPr="00F84C6A">
        <w:t xml:space="preserve"> корзины оранже</w:t>
      </w:r>
      <w:r>
        <w:t>вого</w:t>
      </w:r>
      <w:r w:rsidRPr="00F84C6A">
        <w:t xml:space="preserve"> цвет</w:t>
      </w:r>
      <w:r>
        <w:t>а</w:t>
      </w:r>
      <w:r w:rsidRPr="00F84C6A">
        <w:t>. Это позволяет отсеять ошибочные данные перед анализом.</w:t>
      </w:r>
    </w:p>
    <w:p w14:paraId="58F7A6B3" w14:textId="77777777" w:rsidR="00A656D0" w:rsidRDefault="00A656D0" w:rsidP="00E14718">
      <w:pPr>
        <w:pStyle w:val="18"/>
      </w:pPr>
    </w:p>
    <w:p w14:paraId="7F755957" w14:textId="70B4F47F" w:rsidR="00E14718" w:rsidRDefault="00E7309C" w:rsidP="00A656D0">
      <w:pPr>
        <w:pStyle w:val="af2"/>
        <w:rPr>
          <w:rFonts w:eastAsiaTheme="majorEastAsia"/>
        </w:rPr>
      </w:pPr>
      <w:r>
        <w:drawing>
          <wp:inline distT="0" distB="0" distL="0" distR="0" wp14:anchorId="691494F6" wp14:editId="2A9977B9">
            <wp:extent cx="6120130" cy="1195070"/>
            <wp:effectExtent l="19050" t="19050" r="13970" b="24130"/>
            <wp:docPr id="6155994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99481" name=""/>
                    <pic:cNvPicPr/>
                  </pic:nvPicPr>
                  <pic:blipFill>
                    <a:blip r:embed="rId20"/>
                    <a:stretch>
                      <a:fillRect/>
                    </a:stretch>
                  </pic:blipFill>
                  <pic:spPr>
                    <a:xfrm>
                      <a:off x="0" y="0"/>
                      <a:ext cx="6120130" cy="1195070"/>
                    </a:xfrm>
                    <a:prstGeom prst="rect">
                      <a:avLst/>
                    </a:prstGeom>
                    <a:ln>
                      <a:solidFill>
                        <a:schemeClr val="tx1"/>
                      </a:solidFill>
                    </a:ln>
                  </pic:spPr>
                </pic:pic>
              </a:graphicData>
            </a:graphic>
          </wp:inline>
        </w:drawing>
      </w:r>
    </w:p>
    <w:p w14:paraId="53F16C4B" w14:textId="5C5161E9" w:rsidR="00E14718" w:rsidRPr="009E18F5" w:rsidRDefault="00E14718" w:rsidP="00A656D0">
      <w:pPr>
        <w:pStyle w:val="af2"/>
        <w:rPr>
          <w:lang w:val="ru-RU"/>
        </w:rPr>
      </w:pPr>
      <w:r w:rsidRPr="009E18F5">
        <w:rPr>
          <w:lang w:val="ru-RU"/>
        </w:rPr>
        <w:t>Рисунок 3.7 – Карточка измерения, помеченного для удаления</w:t>
      </w:r>
    </w:p>
    <w:p w14:paraId="6FD465AA" w14:textId="77777777" w:rsidR="00E14718" w:rsidRDefault="00E14718" w:rsidP="00E14718">
      <w:pPr>
        <w:pStyle w:val="af8"/>
        <w:rPr>
          <w:rFonts w:eastAsiaTheme="majorEastAsia"/>
        </w:rPr>
      </w:pPr>
    </w:p>
    <w:p w14:paraId="13BC0FEF" w14:textId="3D971C28" w:rsidR="00085952" w:rsidRPr="00085952" w:rsidRDefault="00085952" w:rsidP="00085952">
      <w:pPr>
        <w:pStyle w:val="18"/>
        <w:rPr>
          <w:rFonts w:eastAsiaTheme="majorEastAsia"/>
        </w:rPr>
      </w:pPr>
      <w:r>
        <w:t>Карта всех путей</w:t>
      </w:r>
      <w:r w:rsidRPr="00085952">
        <w:rPr>
          <w:rFonts w:eastAsiaTheme="majorEastAsia"/>
        </w:rPr>
        <w:t>:</w:t>
      </w:r>
    </w:p>
    <w:p w14:paraId="203774F4" w14:textId="2C0FFC2F" w:rsidR="00E14718" w:rsidRPr="00085952" w:rsidRDefault="00E14718" w:rsidP="00085952">
      <w:pPr>
        <w:pStyle w:val="18"/>
        <w:rPr>
          <w:rFonts w:eastAsiaTheme="majorEastAsia"/>
          <w:szCs w:val="24"/>
        </w:rPr>
      </w:pPr>
      <w:r>
        <w:t xml:space="preserve">На главном экране после нажатия на кнопку </w:t>
      </w:r>
      <w:r w:rsidR="00FE0031">
        <w:t>«</w:t>
      </w:r>
      <w:r>
        <w:t>Показать карту всех путей</w:t>
      </w:r>
      <w:r w:rsidR="00FE0031">
        <w:t>»</w:t>
      </w:r>
      <w:r>
        <w:t xml:space="preserve"> для пользователя открывается карта города, на которой отмечены все собранные данные. Карта всех путей представлена на рисунке </w:t>
      </w:r>
      <w:r w:rsidR="00085952">
        <w:t>3.8</w:t>
      </w:r>
      <w:r>
        <w:t>.</w:t>
      </w:r>
    </w:p>
    <w:p w14:paraId="0A8E7994" w14:textId="0A1CD66A" w:rsidR="00E14718" w:rsidRPr="009E18F5" w:rsidRDefault="00E7309C" w:rsidP="00A656D0">
      <w:pPr>
        <w:pStyle w:val="af2"/>
        <w:rPr>
          <w:lang w:val="ru-RU"/>
        </w:rPr>
      </w:pPr>
      <w:r w:rsidRPr="00A656D0">
        <w:lastRenderedPageBreak/>
        <w:drawing>
          <wp:inline distT="0" distB="0" distL="0" distR="0" wp14:anchorId="0F5A67C5" wp14:editId="13B12036">
            <wp:extent cx="6120130" cy="4065905"/>
            <wp:effectExtent l="19050" t="19050" r="13970" b="10795"/>
            <wp:docPr id="11186535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53588" name=""/>
                    <pic:cNvPicPr/>
                  </pic:nvPicPr>
                  <pic:blipFill>
                    <a:blip r:embed="rId21"/>
                    <a:stretch>
                      <a:fillRect/>
                    </a:stretch>
                  </pic:blipFill>
                  <pic:spPr>
                    <a:xfrm>
                      <a:off x="0" y="0"/>
                      <a:ext cx="6120130" cy="4065905"/>
                    </a:xfrm>
                    <a:prstGeom prst="rect">
                      <a:avLst/>
                    </a:prstGeom>
                    <a:ln>
                      <a:solidFill>
                        <a:schemeClr val="tx1"/>
                      </a:solidFill>
                    </a:ln>
                  </pic:spPr>
                </pic:pic>
              </a:graphicData>
            </a:graphic>
          </wp:inline>
        </w:drawing>
      </w:r>
      <w:r w:rsidR="00E14718" w:rsidRPr="009E18F5">
        <w:rPr>
          <w:lang w:val="ru-RU"/>
        </w:rPr>
        <w:t xml:space="preserve">Рисунок </w:t>
      </w:r>
      <w:r w:rsidR="00085952" w:rsidRPr="009E18F5">
        <w:rPr>
          <w:lang w:val="ru-RU"/>
        </w:rPr>
        <w:t>3.8</w:t>
      </w:r>
      <w:r w:rsidR="00E14718" w:rsidRPr="009E18F5">
        <w:rPr>
          <w:lang w:val="ru-RU"/>
        </w:rPr>
        <w:t xml:space="preserve"> – Карта всех путей</w:t>
      </w:r>
    </w:p>
    <w:p w14:paraId="16DADA71" w14:textId="77777777" w:rsidR="00E14718" w:rsidRDefault="00E14718" w:rsidP="00E14718"/>
    <w:p w14:paraId="37CA637E" w14:textId="0F1E818A" w:rsidR="00E7309C" w:rsidRPr="00E7309C" w:rsidRDefault="00E7309C" w:rsidP="00E7309C">
      <w:pPr>
        <w:pStyle w:val="18"/>
      </w:pPr>
      <w:r w:rsidRPr="00E7309C">
        <w:t xml:space="preserve">У пользователя есть возможность выбрать тип области для выделения, например радиус, в котором он хочет анализировать собранные данные, после чего выбрать точку на карте. Все измерения, которые попали в выбранную область, будут представлены красным цветом и выведены на главный экран после нажатия на кнопку </w:t>
      </w:r>
      <w:r w:rsidR="00FE0031">
        <w:t>«</w:t>
      </w:r>
      <w:r w:rsidRPr="00E7309C">
        <w:t>Применить выбор</w:t>
      </w:r>
      <w:r w:rsidR="00FE0031">
        <w:t>»</w:t>
      </w:r>
      <w:r w:rsidRPr="00E7309C">
        <w:t>.</w:t>
      </w:r>
    </w:p>
    <w:p w14:paraId="6A57B01A" w14:textId="5D2D93CC" w:rsidR="00E7309C" w:rsidRPr="00E7309C" w:rsidRDefault="00E7309C" w:rsidP="00E7309C">
      <w:pPr>
        <w:pStyle w:val="18"/>
      </w:pPr>
      <w:r w:rsidRPr="00E7309C">
        <w:t xml:space="preserve">Пользователь также может выбрать тип области – </w:t>
      </w:r>
      <w:r w:rsidR="00FE0031">
        <w:t>«</w:t>
      </w:r>
      <w:r w:rsidRPr="00E7309C">
        <w:t>4 точки</w:t>
      </w:r>
      <w:r w:rsidR="00FE0031">
        <w:t>»</w:t>
      </w:r>
      <w:r w:rsidRPr="00E7309C">
        <w:t>, последовательно указав четыре точки на карте, которые образуют полигон для анализа. Данные внутри этого полигона будут отфильтрованы аналогично выбору по радиусу. Это позволяет более точно выделять участки сложной формы, соответствующие реальной конфигурации дорог и перекрестков.</w:t>
      </w:r>
    </w:p>
    <w:p w14:paraId="410BB701" w14:textId="77777777" w:rsidR="00E7309C" w:rsidRDefault="00E7309C" w:rsidP="00E7309C">
      <w:pPr>
        <w:pStyle w:val="18"/>
      </w:pPr>
      <w:r w:rsidRPr="00E7309C">
        <w:t>Пример выбора области показан на рисунке 3.9.</w:t>
      </w:r>
    </w:p>
    <w:p w14:paraId="2C809CDF" w14:textId="2EB21508" w:rsidR="00E7309C" w:rsidRPr="00E7309C" w:rsidRDefault="00E7309C" w:rsidP="00A656D0">
      <w:pPr>
        <w:pStyle w:val="af2"/>
      </w:pPr>
      <w:r>
        <w:lastRenderedPageBreak/>
        <w:drawing>
          <wp:inline distT="0" distB="0" distL="0" distR="0" wp14:anchorId="00DDAECC" wp14:editId="6DE989F3">
            <wp:extent cx="6120130" cy="3934460"/>
            <wp:effectExtent l="19050" t="19050" r="13970" b="27940"/>
            <wp:docPr id="19688218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21849" name=""/>
                    <pic:cNvPicPr/>
                  </pic:nvPicPr>
                  <pic:blipFill>
                    <a:blip r:embed="rId22"/>
                    <a:stretch>
                      <a:fillRect/>
                    </a:stretch>
                  </pic:blipFill>
                  <pic:spPr>
                    <a:xfrm>
                      <a:off x="0" y="0"/>
                      <a:ext cx="6120130" cy="3934460"/>
                    </a:xfrm>
                    <a:prstGeom prst="rect">
                      <a:avLst/>
                    </a:prstGeom>
                    <a:ln>
                      <a:solidFill>
                        <a:schemeClr val="tx1"/>
                      </a:solidFill>
                    </a:ln>
                  </pic:spPr>
                </pic:pic>
              </a:graphicData>
            </a:graphic>
          </wp:inline>
        </w:drawing>
      </w:r>
    </w:p>
    <w:p w14:paraId="797867DE" w14:textId="77777777" w:rsidR="00E7309C" w:rsidRPr="009E18F5" w:rsidRDefault="00E7309C" w:rsidP="00A656D0">
      <w:pPr>
        <w:pStyle w:val="af2"/>
        <w:rPr>
          <w:lang w:val="ru-RU"/>
        </w:rPr>
      </w:pPr>
      <w:r w:rsidRPr="009E18F5">
        <w:rPr>
          <w:lang w:val="ru-RU"/>
        </w:rPr>
        <w:t>Рисунок 3.9 – Выбор области для анализа на карте</w:t>
      </w:r>
    </w:p>
    <w:p w14:paraId="7F1F45FA" w14:textId="77777777" w:rsidR="00E14718" w:rsidRDefault="00E14718" w:rsidP="00E14718">
      <w:pPr>
        <w:pStyle w:val="af8"/>
      </w:pPr>
    </w:p>
    <w:p w14:paraId="6DCC773C" w14:textId="306DF4DA" w:rsidR="00E14718" w:rsidRDefault="00E14718" w:rsidP="00085952">
      <w:pPr>
        <w:pStyle w:val="18"/>
      </w:pPr>
      <w:r>
        <w:t>После выбора области на главной странице</w:t>
      </w:r>
      <w:r w:rsidRPr="00EA0E69">
        <w:t xml:space="preserve"> в разделе фильтров появится информация об этой области, а также количество измерений, </w:t>
      </w:r>
      <w:r>
        <w:t>попавшее в</w:t>
      </w:r>
      <w:r w:rsidRPr="00EA0E69">
        <w:t xml:space="preserve"> данн</w:t>
      </w:r>
      <w:r>
        <w:t>ую</w:t>
      </w:r>
      <w:r w:rsidRPr="00EA0E69">
        <w:t xml:space="preserve"> выборк</w:t>
      </w:r>
      <w:r>
        <w:t>у</w:t>
      </w:r>
      <w:r w:rsidRPr="00EA0E69">
        <w:t xml:space="preserve"> (см. рисунок </w:t>
      </w:r>
      <w:r w:rsidR="00085952">
        <w:t>3.10</w:t>
      </w:r>
      <w:r w:rsidRPr="00EA0E69">
        <w:t>).</w:t>
      </w:r>
    </w:p>
    <w:p w14:paraId="58073CE5" w14:textId="77777777" w:rsidR="00E14718" w:rsidRDefault="00E14718" w:rsidP="00E14718">
      <w:pPr>
        <w:pStyle w:val="af8"/>
      </w:pPr>
    </w:p>
    <w:p w14:paraId="28B80006" w14:textId="1FA72A39" w:rsidR="00E14718" w:rsidRDefault="00DC2946" w:rsidP="00A656D0">
      <w:pPr>
        <w:pStyle w:val="af2"/>
      </w:pPr>
      <w:r>
        <w:drawing>
          <wp:inline distT="0" distB="0" distL="0" distR="0" wp14:anchorId="6B0B990F" wp14:editId="3956F28F">
            <wp:extent cx="6120130" cy="352425"/>
            <wp:effectExtent l="19050" t="19050" r="13970" b="28575"/>
            <wp:docPr id="124520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072" name=""/>
                    <pic:cNvPicPr/>
                  </pic:nvPicPr>
                  <pic:blipFill>
                    <a:blip r:embed="rId23"/>
                    <a:stretch>
                      <a:fillRect/>
                    </a:stretch>
                  </pic:blipFill>
                  <pic:spPr>
                    <a:xfrm>
                      <a:off x="0" y="0"/>
                      <a:ext cx="6120130" cy="352425"/>
                    </a:xfrm>
                    <a:prstGeom prst="rect">
                      <a:avLst/>
                    </a:prstGeom>
                    <a:ln>
                      <a:solidFill>
                        <a:schemeClr val="tx1"/>
                      </a:solidFill>
                    </a:ln>
                  </pic:spPr>
                </pic:pic>
              </a:graphicData>
            </a:graphic>
          </wp:inline>
        </w:drawing>
      </w:r>
    </w:p>
    <w:p w14:paraId="35E5B00F" w14:textId="224F99ED" w:rsidR="00E14718" w:rsidRPr="009E18F5" w:rsidRDefault="00E14718" w:rsidP="00A656D0">
      <w:pPr>
        <w:pStyle w:val="af2"/>
        <w:rPr>
          <w:lang w:val="ru-RU"/>
        </w:rPr>
      </w:pPr>
      <w:r w:rsidRPr="009E18F5">
        <w:rPr>
          <w:lang w:val="ru-RU"/>
        </w:rPr>
        <w:t xml:space="preserve">Рисунок </w:t>
      </w:r>
      <w:r w:rsidR="00085952" w:rsidRPr="009E18F5">
        <w:rPr>
          <w:lang w:val="ru-RU"/>
        </w:rPr>
        <w:t>3.10</w:t>
      </w:r>
      <w:r w:rsidRPr="009E18F5">
        <w:rPr>
          <w:lang w:val="ru-RU"/>
        </w:rPr>
        <w:t xml:space="preserve"> – Фильтр выбранной области</w:t>
      </w:r>
    </w:p>
    <w:p w14:paraId="4A50468C" w14:textId="77777777" w:rsidR="00FE0031" w:rsidRDefault="00FE0031" w:rsidP="00FE0031">
      <w:pPr>
        <w:pStyle w:val="18"/>
      </w:pPr>
    </w:p>
    <w:p w14:paraId="7901C550" w14:textId="71DD1A8B" w:rsidR="00FE0031" w:rsidRPr="00085952" w:rsidRDefault="00FE0031" w:rsidP="00FE0031">
      <w:pPr>
        <w:pStyle w:val="18"/>
      </w:pPr>
      <w:r w:rsidRPr="00F01FE8">
        <w:t>Вкладки для управления типами транспорта</w:t>
      </w:r>
      <w:r w:rsidRPr="00085952">
        <w:t>:</w:t>
      </w:r>
    </w:p>
    <w:p w14:paraId="53FB808D" w14:textId="6C0C74B2" w:rsidR="00FE0031" w:rsidRDefault="00FE0031" w:rsidP="00FE0031">
      <w:pPr>
        <w:pStyle w:val="18"/>
      </w:pPr>
      <w:r w:rsidRPr="00F01FE8">
        <w:t>Система</w:t>
      </w:r>
      <w:r>
        <w:t xml:space="preserve"> </w:t>
      </w:r>
      <w:r w:rsidRPr="00F01FE8">
        <w:t xml:space="preserve">предоставляет администраторам специализированные инструменты для управления классификацией транспортных средств через отдельные вкладки: </w:t>
      </w:r>
      <w:r>
        <w:t>«</w:t>
      </w:r>
      <w:r w:rsidRPr="00F01FE8">
        <w:t>Транспорт</w:t>
      </w:r>
      <w:r>
        <w:t>»</w:t>
      </w:r>
      <w:r w:rsidRPr="00F01FE8">
        <w:t xml:space="preserve">, </w:t>
      </w:r>
      <w:r>
        <w:t>«</w:t>
      </w:r>
      <w:r w:rsidRPr="00F01FE8">
        <w:t>Общественный транспорт</w:t>
      </w:r>
      <w:r>
        <w:t>»</w:t>
      </w:r>
      <w:r w:rsidRPr="00F01FE8">
        <w:t xml:space="preserve"> и </w:t>
      </w:r>
      <w:r>
        <w:t>«</w:t>
      </w:r>
      <w:r w:rsidRPr="00F01FE8">
        <w:t>Номера общественного транспорта</w:t>
      </w:r>
      <w:r>
        <w:t>»</w:t>
      </w:r>
      <w:r w:rsidRPr="00F01FE8">
        <w:t>. Эти разделы доступны</w:t>
      </w:r>
      <w:r>
        <w:t xml:space="preserve"> для просмотра всем пользователям, но их редактирование может осуществлять</w:t>
      </w:r>
      <w:r w:rsidRPr="00F01FE8">
        <w:t xml:space="preserve"> только пользовате</w:t>
      </w:r>
      <w:r>
        <w:t>ль</w:t>
      </w:r>
      <w:r w:rsidRPr="00F01FE8">
        <w:t xml:space="preserve"> с правами администратора</w:t>
      </w:r>
      <w:r>
        <w:t xml:space="preserve">. </w:t>
      </w:r>
    </w:p>
    <w:p w14:paraId="727F900A" w14:textId="77777777" w:rsidR="00FE0031" w:rsidRPr="00F01FE8" w:rsidRDefault="00FE0031" w:rsidP="00FE0031">
      <w:pPr>
        <w:pStyle w:val="af8"/>
        <w:jc w:val="both"/>
        <w:rPr>
          <w:rFonts w:eastAsiaTheme="majorEastAsia"/>
        </w:rPr>
      </w:pPr>
    </w:p>
    <w:p w14:paraId="22C5C246" w14:textId="68DEAE80" w:rsidR="00FE0031" w:rsidRDefault="00FE0031" w:rsidP="00FE0031">
      <w:pPr>
        <w:pStyle w:val="18"/>
      </w:pPr>
      <w:r w:rsidRPr="00F01FE8">
        <w:t xml:space="preserve">Вкладка </w:t>
      </w:r>
      <w:r>
        <w:t>«</w:t>
      </w:r>
      <w:r w:rsidRPr="00F01FE8">
        <w:t>Транспорт</w:t>
      </w:r>
      <w:r>
        <w:t xml:space="preserve">», представленная на рисунке </w:t>
      </w:r>
      <w:r w:rsidRPr="00085952">
        <w:t>3.11</w:t>
      </w:r>
      <w:r>
        <w:t>,</w:t>
      </w:r>
      <w:r w:rsidRPr="00F01FE8">
        <w:t xml:space="preserve"> предназначена для управления типами транспортных средств, используемых в системе для анализа интенсивности движения.</w:t>
      </w:r>
    </w:p>
    <w:p w14:paraId="47A00D09" w14:textId="77777777" w:rsidR="00E14718" w:rsidRDefault="00E14718" w:rsidP="00E14718">
      <w:pPr>
        <w:pStyle w:val="af8"/>
      </w:pPr>
    </w:p>
    <w:p w14:paraId="6220E716" w14:textId="77777777" w:rsidR="00E14718" w:rsidRDefault="00E14718" w:rsidP="00E14718">
      <w:pPr>
        <w:spacing w:after="160" w:line="259" w:lineRule="auto"/>
        <w:rPr>
          <w:rFonts w:eastAsiaTheme="majorEastAsia" w:cstheme="majorBidi"/>
          <w:b/>
          <w:spacing w:val="-10"/>
          <w:kern w:val="28"/>
          <w:szCs w:val="56"/>
        </w:rPr>
      </w:pPr>
      <w:bookmarkStart w:id="87" w:name="_Toc212858036"/>
      <w:r>
        <w:br w:type="page"/>
      </w:r>
    </w:p>
    <w:bookmarkEnd w:id="87"/>
    <w:p w14:paraId="44FE8CB5" w14:textId="0553597E" w:rsidR="00E14718" w:rsidRPr="00F01FE8" w:rsidRDefault="00DC2946" w:rsidP="00A656D0">
      <w:pPr>
        <w:pStyle w:val="af2"/>
        <w:rPr>
          <w:rFonts w:eastAsiaTheme="majorEastAsia"/>
        </w:rPr>
      </w:pPr>
      <w:r>
        <w:lastRenderedPageBreak/>
        <w:drawing>
          <wp:inline distT="0" distB="0" distL="0" distR="0" wp14:anchorId="699CEEE4" wp14:editId="5E00FE14">
            <wp:extent cx="6120130" cy="3674110"/>
            <wp:effectExtent l="19050" t="19050" r="13970" b="21590"/>
            <wp:docPr id="5123285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28572" name=""/>
                    <pic:cNvPicPr/>
                  </pic:nvPicPr>
                  <pic:blipFill>
                    <a:blip r:embed="rId24"/>
                    <a:stretch>
                      <a:fillRect/>
                    </a:stretch>
                  </pic:blipFill>
                  <pic:spPr>
                    <a:xfrm>
                      <a:off x="0" y="0"/>
                      <a:ext cx="6120130" cy="3674110"/>
                    </a:xfrm>
                    <a:prstGeom prst="rect">
                      <a:avLst/>
                    </a:prstGeom>
                    <a:ln>
                      <a:solidFill>
                        <a:schemeClr val="tx1"/>
                      </a:solidFill>
                    </a:ln>
                  </pic:spPr>
                </pic:pic>
              </a:graphicData>
            </a:graphic>
          </wp:inline>
        </w:drawing>
      </w:r>
    </w:p>
    <w:p w14:paraId="7468CDB9" w14:textId="3537F50F" w:rsidR="00E14718" w:rsidRPr="009E18F5" w:rsidRDefault="00E14718" w:rsidP="00A656D0">
      <w:pPr>
        <w:pStyle w:val="af2"/>
        <w:rPr>
          <w:lang w:val="ru-RU"/>
        </w:rPr>
      </w:pPr>
      <w:r w:rsidRPr="009E18F5">
        <w:rPr>
          <w:lang w:val="ru-RU"/>
        </w:rPr>
        <w:t xml:space="preserve">Рисунок </w:t>
      </w:r>
      <w:r w:rsidR="00085952" w:rsidRPr="009E18F5">
        <w:rPr>
          <w:lang w:val="ru-RU"/>
        </w:rPr>
        <w:t>3.11</w:t>
      </w:r>
      <w:r w:rsidRPr="009E18F5">
        <w:rPr>
          <w:lang w:val="ru-RU"/>
        </w:rPr>
        <w:t xml:space="preserve"> – Интерфейс по выбору типов транспорта для анализа</w:t>
      </w:r>
    </w:p>
    <w:p w14:paraId="73A92778" w14:textId="77777777" w:rsidR="00E14718" w:rsidRDefault="00E14718" w:rsidP="00E14718">
      <w:pPr>
        <w:pStyle w:val="af8"/>
        <w:rPr>
          <w:rFonts w:eastAsiaTheme="majorEastAsia"/>
        </w:rPr>
      </w:pPr>
    </w:p>
    <w:p w14:paraId="3B5C0AC6" w14:textId="77777777" w:rsidR="00E14718" w:rsidRDefault="00E14718" w:rsidP="00336C25">
      <w:pPr>
        <w:pStyle w:val="18"/>
      </w:pPr>
      <w:r w:rsidRPr="00F01FE8">
        <w:t>Основные элементы интерфейса:</w:t>
      </w:r>
    </w:p>
    <w:p w14:paraId="5B104A08" w14:textId="05A14901" w:rsidR="00DC2946" w:rsidRPr="00F01FE8" w:rsidRDefault="00DC2946" w:rsidP="00336C25">
      <w:pPr>
        <w:pStyle w:val="10"/>
        <w:jc w:val="both"/>
      </w:pPr>
      <w:r>
        <w:t>блок фильтров (подобный фильтрам на главном экране)</w:t>
      </w:r>
      <w:r w:rsidRPr="00DC2946">
        <w:t>;</w:t>
      </w:r>
    </w:p>
    <w:p w14:paraId="55162239" w14:textId="65314B48" w:rsidR="00E14718" w:rsidRPr="009E18F5" w:rsidRDefault="00E14718" w:rsidP="00336C25">
      <w:pPr>
        <w:pStyle w:val="10"/>
        <w:ind w:left="0" w:firstLine="709"/>
        <w:jc w:val="both"/>
      </w:pPr>
      <w:bookmarkStart w:id="88" w:name="_Toc212858038"/>
      <w:r>
        <w:t>поле для ввода</w:t>
      </w:r>
      <w:r w:rsidRPr="00F01FE8">
        <w:t xml:space="preserve"> </w:t>
      </w:r>
      <w:r w:rsidR="00FE0031">
        <w:t>«</w:t>
      </w:r>
      <w:r w:rsidRPr="00F01FE8">
        <w:t>Название ТС</w:t>
      </w:r>
      <w:r w:rsidR="00FE0031">
        <w:t>»</w:t>
      </w:r>
      <w:r w:rsidRPr="00F01FE8">
        <w:t xml:space="preserve"> </w:t>
      </w:r>
      <w:r>
        <w:t xml:space="preserve">предназначено для добавления новых типов </w:t>
      </w:r>
      <w:r w:rsidRPr="009E18F5">
        <w:t>транспортных средств</w:t>
      </w:r>
      <w:r w:rsidR="00D20D39" w:rsidRPr="009E18F5">
        <w:t xml:space="preserve"> (ТС)</w:t>
      </w:r>
      <w:r w:rsidRPr="009E18F5">
        <w:t>;</w:t>
      </w:r>
      <w:bookmarkEnd w:id="88"/>
    </w:p>
    <w:p w14:paraId="5B4F382C" w14:textId="4B412079" w:rsidR="00DC2946" w:rsidRPr="009E18F5" w:rsidRDefault="00DC2946" w:rsidP="00336C25">
      <w:pPr>
        <w:pStyle w:val="10"/>
        <w:ind w:left="0" w:firstLine="709"/>
        <w:jc w:val="both"/>
      </w:pPr>
      <w:r w:rsidRPr="009E18F5">
        <w:t xml:space="preserve">поле для ввода </w:t>
      </w:r>
      <w:r w:rsidR="00FE0031" w:rsidRPr="009E18F5">
        <w:t>«</w:t>
      </w:r>
      <w:r w:rsidR="00890B73" w:rsidRPr="009E18F5">
        <w:t>Вес</w:t>
      </w:r>
      <w:r w:rsidR="00FE0031" w:rsidRPr="009E18F5">
        <w:t>»</w:t>
      </w:r>
      <w:r w:rsidRPr="009E18F5">
        <w:t xml:space="preserve"> </w:t>
      </w:r>
      <w:r w:rsidR="00890B73" w:rsidRPr="009E18F5">
        <w:t>предназначенное</w:t>
      </w:r>
      <w:r w:rsidRPr="009E18F5">
        <w:t xml:space="preserve"> для добавления </w:t>
      </w:r>
      <w:r w:rsidR="00890B73" w:rsidRPr="009E18F5">
        <w:t>коэффициента ТС (в легковых автомобилях) для последующего анализа;</w:t>
      </w:r>
    </w:p>
    <w:p w14:paraId="4D2BCBCF" w14:textId="0B81497B" w:rsidR="00E14718" w:rsidRPr="009E18F5" w:rsidRDefault="00E14718" w:rsidP="00336C25">
      <w:pPr>
        <w:pStyle w:val="10"/>
        <w:ind w:left="0" w:firstLine="709"/>
        <w:jc w:val="both"/>
      </w:pPr>
      <w:bookmarkStart w:id="89" w:name="_Toc212858039"/>
      <w:r w:rsidRPr="009E18F5">
        <w:t xml:space="preserve">кнопка </w:t>
      </w:r>
      <w:r w:rsidR="00FE0031" w:rsidRPr="009E18F5">
        <w:t>«</w:t>
      </w:r>
      <w:r w:rsidRPr="009E18F5">
        <w:t>Добавить</w:t>
      </w:r>
      <w:r w:rsidR="00FE0031" w:rsidRPr="009E18F5">
        <w:t>»</w:t>
      </w:r>
      <w:r w:rsidRPr="009E18F5">
        <w:t xml:space="preserve"> позволяет создать новый тип транспортного средства;</w:t>
      </w:r>
      <w:bookmarkEnd w:id="89"/>
    </w:p>
    <w:p w14:paraId="24369BA4" w14:textId="77777777" w:rsidR="00E14718" w:rsidRPr="009E18F5" w:rsidRDefault="00E14718" w:rsidP="00336C25">
      <w:pPr>
        <w:pStyle w:val="18"/>
      </w:pPr>
      <w:r w:rsidRPr="009E18F5">
        <w:t>Таблица существующих типов с колонками:</w:t>
      </w:r>
    </w:p>
    <w:p w14:paraId="5DFDBB71" w14:textId="77777777" w:rsidR="00E14718" w:rsidRPr="009E18F5" w:rsidRDefault="00E14718" w:rsidP="00336C25">
      <w:pPr>
        <w:pStyle w:val="10"/>
        <w:ind w:left="0" w:firstLine="709"/>
        <w:jc w:val="both"/>
      </w:pPr>
      <w:bookmarkStart w:id="90" w:name="_Toc212858040"/>
      <w:r w:rsidRPr="009E18F5">
        <w:t>ID – уникальный идентификатор типа транспорта в системе;</w:t>
      </w:r>
      <w:bookmarkEnd w:id="90"/>
    </w:p>
    <w:p w14:paraId="6A0CC839" w14:textId="140DC8B3" w:rsidR="00E14718" w:rsidRPr="009E18F5" w:rsidRDefault="00E14718" w:rsidP="00336C25">
      <w:pPr>
        <w:pStyle w:val="10"/>
        <w:ind w:left="0" w:firstLine="709"/>
        <w:jc w:val="both"/>
      </w:pPr>
      <w:bookmarkStart w:id="91" w:name="_Toc212858041"/>
      <w:r w:rsidRPr="009E18F5">
        <w:t xml:space="preserve">название – наименование типа транспортного средства (например, </w:t>
      </w:r>
      <w:r w:rsidR="00FE0031" w:rsidRPr="009E18F5">
        <w:t>«</w:t>
      </w:r>
      <w:r w:rsidRPr="009E18F5">
        <w:t>Автомобиль</w:t>
      </w:r>
      <w:r w:rsidR="00FE0031" w:rsidRPr="009E18F5">
        <w:t>»</w:t>
      </w:r>
      <w:r w:rsidRPr="009E18F5">
        <w:t xml:space="preserve">, </w:t>
      </w:r>
      <w:r w:rsidR="00FE0031" w:rsidRPr="009E18F5">
        <w:t>«</w:t>
      </w:r>
      <w:r w:rsidRPr="009E18F5">
        <w:t>Автобус</w:t>
      </w:r>
      <w:r w:rsidR="00FE0031" w:rsidRPr="009E18F5">
        <w:t>»</w:t>
      </w:r>
      <w:r w:rsidRPr="009E18F5">
        <w:t xml:space="preserve">, </w:t>
      </w:r>
      <w:r w:rsidR="00FE0031" w:rsidRPr="009E18F5">
        <w:t>«</w:t>
      </w:r>
      <w:r w:rsidRPr="009E18F5">
        <w:t>Трамвай</w:t>
      </w:r>
      <w:r w:rsidR="00FE0031" w:rsidRPr="009E18F5">
        <w:t>»</w:t>
      </w:r>
      <w:r w:rsidRPr="009E18F5">
        <w:t xml:space="preserve"> и </w:t>
      </w:r>
      <w:proofErr w:type="spellStart"/>
      <w:r w:rsidRPr="009E18F5">
        <w:t>т.д</w:t>
      </w:r>
      <w:proofErr w:type="spellEnd"/>
      <w:r w:rsidRPr="009E18F5">
        <w:t>);</w:t>
      </w:r>
      <w:bookmarkEnd w:id="91"/>
    </w:p>
    <w:p w14:paraId="39A709FB" w14:textId="13AC83EB" w:rsidR="00890B73" w:rsidRPr="009E18F5" w:rsidRDefault="00FE0031" w:rsidP="00336C25">
      <w:pPr>
        <w:pStyle w:val="10"/>
        <w:ind w:left="0" w:firstLine="709"/>
        <w:jc w:val="both"/>
      </w:pPr>
      <w:r w:rsidRPr="009E18F5">
        <w:t>в</w:t>
      </w:r>
      <w:r w:rsidR="00890B73" w:rsidRPr="009E18F5">
        <w:t xml:space="preserve">ес </w:t>
      </w:r>
      <w:proofErr w:type="gramStart"/>
      <w:r w:rsidR="00890B73" w:rsidRPr="009E18F5">
        <w:t>–  коэффициент</w:t>
      </w:r>
      <w:proofErr w:type="gramEnd"/>
      <w:r w:rsidR="00890B73" w:rsidRPr="009E18F5">
        <w:t xml:space="preserve"> ТС в легковых автомобилях;</w:t>
      </w:r>
    </w:p>
    <w:p w14:paraId="076A1B50" w14:textId="77777777" w:rsidR="00E14718" w:rsidRPr="009E18F5" w:rsidRDefault="00E14718" w:rsidP="00336C25">
      <w:pPr>
        <w:pStyle w:val="10"/>
        <w:ind w:left="0" w:firstLine="709"/>
        <w:jc w:val="both"/>
      </w:pPr>
      <w:bookmarkStart w:id="92" w:name="_Toc212858042"/>
      <w:r w:rsidRPr="009E18F5">
        <w:t>действия – кнопки управления для редактирования или удаления типа транспорта.</w:t>
      </w:r>
      <w:bookmarkEnd w:id="92"/>
    </w:p>
    <w:p w14:paraId="0CA66F0F" w14:textId="08A2FAD6" w:rsidR="00E14718" w:rsidRPr="009E18F5" w:rsidRDefault="00E14718" w:rsidP="00336C25">
      <w:pPr>
        <w:pStyle w:val="18"/>
      </w:pPr>
      <w:r w:rsidRPr="009E18F5">
        <w:t xml:space="preserve">Администратор может добавлять новые типы транспорта для измерения их интенсивности движения, редактировать существующие названия или удалять устаревшие типы. Эта классификация используется в секции </w:t>
      </w:r>
      <w:r w:rsidR="00FE0031" w:rsidRPr="009E18F5">
        <w:t>«</w:t>
      </w:r>
      <w:r w:rsidRPr="009E18F5">
        <w:t>Интенсивность движения</w:t>
      </w:r>
      <w:r w:rsidR="00FE0031" w:rsidRPr="009E18F5">
        <w:t>»</w:t>
      </w:r>
      <w:r w:rsidRPr="009E18F5">
        <w:t xml:space="preserve"> на карточках измерений.</w:t>
      </w:r>
    </w:p>
    <w:p w14:paraId="462A9248" w14:textId="253E6E4E" w:rsidR="00E14718" w:rsidRPr="00FE0031" w:rsidRDefault="00E14718" w:rsidP="00FE0031">
      <w:pPr>
        <w:pStyle w:val="18"/>
      </w:pPr>
      <w:r w:rsidRPr="009E18F5">
        <w:t xml:space="preserve">При попытке удалить </w:t>
      </w:r>
      <w:r w:rsidR="00FE0031" w:rsidRPr="009E18F5">
        <w:t>ТС</w:t>
      </w:r>
      <w:r w:rsidRPr="009E18F5">
        <w:t xml:space="preserve">, обязательно </w:t>
      </w:r>
      <w:r>
        <w:t>всплывает окно с подтверждением удаления, для защиты от случайного нажатия.</w:t>
      </w:r>
    </w:p>
    <w:p w14:paraId="6599DF2E" w14:textId="6C53E08A" w:rsidR="00E14718" w:rsidRPr="00085952" w:rsidRDefault="00E14718" w:rsidP="00336C25">
      <w:pPr>
        <w:pStyle w:val="18"/>
      </w:pPr>
      <w:bookmarkStart w:id="93" w:name="_Toc212858043"/>
      <w:r w:rsidRPr="00F01FE8">
        <w:t xml:space="preserve">Вкладка </w:t>
      </w:r>
      <w:r w:rsidR="00FE0031">
        <w:t>«</w:t>
      </w:r>
      <w:r w:rsidRPr="00F01FE8">
        <w:t>Общественный транспорт</w:t>
      </w:r>
      <w:r w:rsidR="00FE0031">
        <w:t>»</w:t>
      </w:r>
      <w:bookmarkEnd w:id="93"/>
      <w:r w:rsidR="00085952" w:rsidRPr="00085952">
        <w:t xml:space="preserve"> </w:t>
      </w:r>
      <w:r>
        <w:rPr>
          <w:rFonts w:eastAsiaTheme="majorEastAsia"/>
        </w:rPr>
        <w:t>по</w:t>
      </w:r>
      <w:r w:rsidRPr="00F01FE8">
        <w:rPr>
          <w:rFonts w:eastAsiaTheme="majorEastAsia"/>
        </w:rPr>
        <w:t xml:space="preserve"> управлени</w:t>
      </w:r>
      <w:r>
        <w:rPr>
          <w:rFonts w:eastAsiaTheme="majorEastAsia"/>
        </w:rPr>
        <w:t>ю</w:t>
      </w:r>
      <w:r w:rsidRPr="00F01FE8">
        <w:rPr>
          <w:rFonts w:eastAsiaTheme="majorEastAsia"/>
        </w:rPr>
        <w:t xml:space="preserve"> типами </w:t>
      </w:r>
      <w:r>
        <w:rPr>
          <w:rFonts w:eastAsiaTheme="majorEastAsia"/>
        </w:rPr>
        <w:t xml:space="preserve">общественных </w:t>
      </w:r>
      <w:r w:rsidRPr="00F01FE8">
        <w:rPr>
          <w:rFonts w:eastAsiaTheme="majorEastAsia"/>
        </w:rPr>
        <w:t xml:space="preserve">транспортных средств, используемых в системе для анализа </w:t>
      </w:r>
      <w:r>
        <w:rPr>
          <w:rFonts w:eastAsiaTheme="majorEastAsia"/>
        </w:rPr>
        <w:t xml:space="preserve">пассажиропотока (см. рисунок </w:t>
      </w:r>
      <w:r w:rsidR="00085952" w:rsidRPr="00085952">
        <w:rPr>
          <w:rFonts w:eastAsiaTheme="majorEastAsia"/>
        </w:rPr>
        <w:t>3</w:t>
      </w:r>
      <w:r w:rsidR="00085952">
        <w:rPr>
          <w:rFonts w:eastAsiaTheme="majorEastAsia"/>
        </w:rPr>
        <w:t>.12</w:t>
      </w:r>
      <w:r>
        <w:rPr>
          <w:rFonts w:eastAsiaTheme="majorEastAsia"/>
        </w:rPr>
        <w:t>).</w:t>
      </w:r>
    </w:p>
    <w:p w14:paraId="5B13E058" w14:textId="77777777" w:rsidR="00E14718" w:rsidRDefault="00E14718" w:rsidP="00E14718">
      <w:pPr>
        <w:pStyle w:val="af8"/>
        <w:rPr>
          <w:rFonts w:eastAsiaTheme="majorEastAsia"/>
        </w:rPr>
      </w:pPr>
    </w:p>
    <w:p w14:paraId="24927ABE" w14:textId="42552BDD" w:rsidR="00E14718" w:rsidRPr="00F01FE8" w:rsidRDefault="00860620" w:rsidP="00A656D0">
      <w:pPr>
        <w:pStyle w:val="af2"/>
        <w:rPr>
          <w:rFonts w:eastAsiaTheme="majorEastAsia"/>
        </w:rPr>
      </w:pPr>
      <w:r>
        <w:lastRenderedPageBreak/>
        <w:drawing>
          <wp:inline distT="0" distB="0" distL="0" distR="0" wp14:anchorId="58808344" wp14:editId="12793721">
            <wp:extent cx="6120130" cy="2611120"/>
            <wp:effectExtent l="19050" t="19050" r="13970" b="17780"/>
            <wp:docPr id="1206377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7785" name=""/>
                    <pic:cNvPicPr/>
                  </pic:nvPicPr>
                  <pic:blipFill>
                    <a:blip r:embed="rId25"/>
                    <a:stretch>
                      <a:fillRect/>
                    </a:stretch>
                  </pic:blipFill>
                  <pic:spPr>
                    <a:xfrm>
                      <a:off x="0" y="0"/>
                      <a:ext cx="6120130" cy="2611120"/>
                    </a:xfrm>
                    <a:prstGeom prst="rect">
                      <a:avLst/>
                    </a:prstGeom>
                    <a:ln>
                      <a:solidFill>
                        <a:schemeClr val="tx1"/>
                      </a:solidFill>
                    </a:ln>
                  </pic:spPr>
                </pic:pic>
              </a:graphicData>
            </a:graphic>
          </wp:inline>
        </w:drawing>
      </w:r>
    </w:p>
    <w:p w14:paraId="227B9EA5" w14:textId="580AE497" w:rsidR="00E14718" w:rsidRPr="009E18F5" w:rsidRDefault="00E14718" w:rsidP="00A656D0">
      <w:pPr>
        <w:pStyle w:val="af2"/>
        <w:rPr>
          <w:lang w:val="ru-RU"/>
        </w:rPr>
      </w:pPr>
      <w:r w:rsidRPr="009E18F5">
        <w:rPr>
          <w:lang w:val="ru-RU"/>
        </w:rPr>
        <w:t>Рисунок</w:t>
      </w:r>
      <w:r w:rsidR="00085952" w:rsidRPr="009E18F5">
        <w:rPr>
          <w:lang w:val="ru-RU"/>
        </w:rPr>
        <w:t xml:space="preserve"> 3.12</w:t>
      </w:r>
      <w:r w:rsidRPr="009E18F5">
        <w:rPr>
          <w:lang w:val="ru-RU"/>
        </w:rPr>
        <w:t xml:space="preserve"> – Интерфейс по выбору общественного транспорта для анализа</w:t>
      </w:r>
    </w:p>
    <w:p w14:paraId="7B81EEB0" w14:textId="77777777" w:rsidR="00E14718" w:rsidRPr="000A3C7C" w:rsidRDefault="00E14718" w:rsidP="00E14718">
      <w:pPr>
        <w:pStyle w:val="af8"/>
        <w:jc w:val="center"/>
        <w:rPr>
          <w:rFonts w:eastAsiaTheme="majorEastAsia"/>
        </w:rPr>
      </w:pPr>
    </w:p>
    <w:p w14:paraId="42AED278" w14:textId="28DC09AF" w:rsidR="00E14718" w:rsidRPr="00860620" w:rsidRDefault="00E14718" w:rsidP="00336C25">
      <w:pPr>
        <w:pStyle w:val="18"/>
      </w:pPr>
      <w:r w:rsidRPr="00F01FE8">
        <w:t xml:space="preserve">Элементы </w:t>
      </w:r>
      <w:r>
        <w:t xml:space="preserve">интерфейса и инструменты данной вкладки подобны вкладке </w:t>
      </w:r>
      <w:r w:rsidR="00FE0031">
        <w:t>«</w:t>
      </w:r>
      <w:r w:rsidRPr="00F01FE8">
        <w:t>Транспорт</w:t>
      </w:r>
      <w:r w:rsidR="00FE0031">
        <w:t>»</w:t>
      </w:r>
      <w:r w:rsidR="00860620">
        <w:t xml:space="preserve">, за исключением полей </w:t>
      </w:r>
      <w:r w:rsidR="00FE0031">
        <w:t>«</w:t>
      </w:r>
      <w:r w:rsidR="00860620">
        <w:t>Вес</w:t>
      </w:r>
      <w:r w:rsidR="00FE0031">
        <w:t>»</w:t>
      </w:r>
      <w:r w:rsidR="00860620">
        <w:t>.</w:t>
      </w:r>
    </w:p>
    <w:p w14:paraId="229ABE3E" w14:textId="57020DBA" w:rsidR="00E14718" w:rsidRPr="00FE0031" w:rsidRDefault="00E14718" w:rsidP="00FE0031">
      <w:pPr>
        <w:pStyle w:val="18"/>
      </w:pPr>
      <w:r w:rsidRPr="00F01FE8">
        <w:t xml:space="preserve">Эта вкладка позволяет администраторам управлять конкретными </w:t>
      </w:r>
      <w:r>
        <w:t>типами</w:t>
      </w:r>
      <w:r w:rsidRPr="00F01FE8">
        <w:t xml:space="preserve"> общественного транспорта, которые затем отображаются в секции </w:t>
      </w:r>
      <w:r w:rsidR="00FE0031">
        <w:t>«</w:t>
      </w:r>
      <w:r w:rsidRPr="00F01FE8">
        <w:t>Пассажиропоток</w:t>
      </w:r>
      <w:r w:rsidR="00FE0031">
        <w:t>»</w:t>
      </w:r>
      <w:r w:rsidRPr="00F01FE8">
        <w:t xml:space="preserve"> карточек измерений.</w:t>
      </w:r>
    </w:p>
    <w:p w14:paraId="60A184A7" w14:textId="02A80147" w:rsidR="00E14718" w:rsidRPr="00FE0031" w:rsidRDefault="00E14718" w:rsidP="00FE0031">
      <w:pPr>
        <w:pStyle w:val="18"/>
      </w:pPr>
      <w:bookmarkStart w:id="94" w:name="_Toc212858044"/>
      <w:r w:rsidRPr="00085952">
        <w:t xml:space="preserve">Вкладка </w:t>
      </w:r>
      <w:r w:rsidR="00FE0031">
        <w:t>«</w:t>
      </w:r>
      <w:r w:rsidRPr="00085952">
        <w:t>Номера общественного транспорта</w:t>
      </w:r>
      <w:r w:rsidR="00FE0031">
        <w:t>»</w:t>
      </w:r>
      <w:bookmarkEnd w:id="94"/>
      <w:r w:rsidR="00085952" w:rsidRPr="00085952">
        <w:t xml:space="preserve"> п</w:t>
      </w:r>
      <w:r w:rsidRPr="00085952">
        <w:t xml:space="preserve">редназначена для управления номерами общественного транспорта, в рамках работы с маршрутами заранее добавленных типов общественного транспорта. Эта вкладка представлена на рисунке </w:t>
      </w:r>
      <w:r w:rsidR="00085952">
        <w:t>3.13</w:t>
      </w:r>
      <w:r w:rsidRPr="00085952">
        <w:t>.</w:t>
      </w:r>
    </w:p>
    <w:p w14:paraId="2F6AF002" w14:textId="77777777" w:rsidR="00E14718" w:rsidRPr="00D20BD6" w:rsidRDefault="00E14718" w:rsidP="00E14718">
      <w:pPr>
        <w:pStyle w:val="af8"/>
        <w:rPr>
          <w:rFonts w:eastAsiaTheme="majorEastAsia"/>
        </w:rPr>
      </w:pPr>
    </w:p>
    <w:p w14:paraId="34864170" w14:textId="5093E1DF" w:rsidR="00E14718" w:rsidRPr="00F01FE8" w:rsidRDefault="00860620" w:rsidP="00A656D0">
      <w:pPr>
        <w:pStyle w:val="af2"/>
        <w:rPr>
          <w:rFonts w:eastAsiaTheme="majorEastAsia"/>
        </w:rPr>
      </w:pPr>
      <w:r>
        <w:drawing>
          <wp:inline distT="0" distB="0" distL="0" distR="0" wp14:anchorId="544D1675" wp14:editId="3FCC9D2E">
            <wp:extent cx="6120130" cy="3389630"/>
            <wp:effectExtent l="19050" t="19050" r="13970" b="20320"/>
            <wp:docPr id="14706854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85439" name=""/>
                    <pic:cNvPicPr/>
                  </pic:nvPicPr>
                  <pic:blipFill>
                    <a:blip r:embed="rId26"/>
                    <a:stretch>
                      <a:fillRect/>
                    </a:stretch>
                  </pic:blipFill>
                  <pic:spPr>
                    <a:xfrm>
                      <a:off x="0" y="0"/>
                      <a:ext cx="6120130" cy="3389630"/>
                    </a:xfrm>
                    <a:prstGeom prst="rect">
                      <a:avLst/>
                    </a:prstGeom>
                    <a:ln>
                      <a:solidFill>
                        <a:schemeClr val="tx1"/>
                      </a:solidFill>
                    </a:ln>
                  </pic:spPr>
                </pic:pic>
              </a:graphicData>
            </a:graphic>
          </wp:inline>
        </w:drawing>
      </w:r>
    </w:p>
    <w:p w14:paraId="1D892ED2" w14:textId="27B27EA9" w:rsidR="00E14718" w:rsidRPr="009E18F5" w:rsidRDefault="00E14718" w:rsidP="00A656D0">
      <w:pPr>
        <w:pStyle w:val="af2"/>
        <w:rPr>
          <w:lang w:val="ru-RU"/>
        </w:rPr>
      </w:pPr>
      <w:r w:rsidRPr="009E18F5">
        <w:rPr>
          <w:lang w:val="ru-RU"/>
        </w:rPr>
        <w:t xml:space="preserve">Рисунок </w:t>
      </w:r>
      <w:r w:rsidR="00085952" w:rsidRPr="009E18F5">
        <w:rPr>
          <w:lang w:val="ru-RU"/>
        </w:rPr>
        <w:t>3.13</w:t>
      </w:r>
      <w:r w:rsidRPr="009E18F5">
        <w:rPr>
          <w:lang w:val="ru-RU"/>
        </w:rPr>
        <w:t xml:space="preserve"> – Интерфейс по выбору номеров общественного транспорта</w:t>
      </w:r>
    </w:p>
    <w:p w14:paraId="32D5EC8E" w14:textId="77777777" w:rsidR="00E14718" w:rsidRDefault="00E14718" w:rsidP="00E14718">
      <w:pPr>
        <w:pStyle w:val="af8"/>
        <w:jc w:val="center"/>
        <w:rPr>
          <w:rFonts w:eastAsiaTheme="majorEastAsia"/>
        </w:rPr>
      </w:pPr>
    </w:p>
    <w:p w14:paraId="1388A176" w14:textId="77777777" w:rsidR="00A656D0" w:rsidRPr="000A3C7C" w:rsidRDefault="00A656D0" w:rsidP="00E14718">
      <w:pPr>
        <w:pStyle w:val="af8"/>
        <w:jc w:val="center"/>
        <w:rPr>
          <w:rFonts w:eastAsiaTheme="majorEastAsia"/>
        </w:rPr>
      </w:pPr>
    </w:p>
    <w:p w14:paraId="53E0DB40" w14:textId="77777777" w:rsidR="00E14718" w:rsidRDefault="00E14718" w:rsidP="00336C25">
      <w:pPr>
        <w:pStyle w:val="18"/>
      </w:pPr>
      <w:r w:rsidRPr="00F01FE8">
        <w:t>Основные элементы интерфейса:</w:t>
      </w:r>
    </w:p>
    <w:p w14:paraId="62B2FBA7" w14:textId="4C9F4F3C" w:rsidR="00860620" w:rsidRPr="00F01FE8" w:rsidRDefault="00860620" w:rsidP="00336C25">
      <w:pPr>
        <w:pStyle w:val="10"/>
        <w:jc w:val="both"/>
      </w:pPr>
      <w:r>
        <w:lastRenderedPageBreak/>
        <w:t>блок фильтров (подобный фильтрам на главном экране)</w:t>
      </w:r>
      <w:r w:rsidRPr="00DC2946">
        <w:t>;</w:t>
      </w:r>
    </w:p>
    <w:p w14:paraId="74481404" w14:textId="77777777" w:rsidR="00E14718" w:rsidRPr="00F01FE8" w:rsidRDefault="00E14718" w:rsidP="00336C25">
      <w:pPr>
        <w:pStyle w:val="10"/>
        <w:ind w:left="0" w:firstLine="709"/>
        <w:jc w:val="both"/>
      </w:pPr>
      <w:bookmarkStart w:id="95" w:name="_Toc212858045"/>
      <w:r>
        <w:t>н</w:t>
      </w:r>
      <w:r w:rsidRPr="00F01FE8">
        <w:t xml:space="preserve">омер ТС – индивидуальный идентификатор </w:t>
      </w:r>
      <w:r>
        <w:t>маршрута</w:t>
      </w:r>
      <w:r w:rsidRPr="00F01FE8">
        <w:t>;</w:t>
      </w:r>
      <w:bookmarkEnd w:id="95"/>
    </w:p>
    <w:p w14:paraId="0C34E1A1" w14:textId="77777777" w:rsidR="00E14718" w:rsidRPr="00F01FE8" w:rsidRDefault="00E14718" w:rsidP="00336C25">
      <w:pPr>
        <w:pStyle w:val="10"/>
        <w:ind w:left="0" w:firstLine="709"/>
        <w:jc w:val="both"/>
      </w:pPr>
      <w:bookmarkStart w:id="96" w:name="_Toc212858046"/>
      <w:r>
        <w:t>т</w:t>
      </w:r>
      <w:r w:rsidRPr="00F01FE8">
        <w:t xml:space="preserve">ип ТС – </w:t>
      </w:r>
      <w:r>
        <w:t>выпадающий список всех типов общественного транспорта</w:t>
      </w:r>
      <w:r w:rsidRPr="000A3C7C">
        <w:t>;</w:t>
      </w:r>
      <w:bookmarkEnd w:id="96"/>
    </w:p>
    <w:p w14:paraId="63C0A0D9" w14:textId="7F30A8B1" w:rsidR="00E14718" w:rsidRPr="00F01FE8" w:rsidRDefault="00E14718" w:rsidP="00336C25">
      <w:pPr>
        <w:pStyle w:val="10"/>
        <w:ind w:left="0" w:firstLine="709"/>
        <w:jc w:val="both"/>
      </w:pPr>
      <w:bookmarkStart w:id="97" w:name="_Toc212858047"/>
      <w:r>
        <w:t>кнопка</w:t>
      </w:r>
      <w:r w:rsidRPr="00F01FE8">
        <w:t xml:space="preserve"> </w:t>
      </w:r>
      <w:r w:rsidR="00FE0031">
        <w:t>«</w:t>
      </w:r>
      <w:r w:rsidRPr="00F01FE8">
        <w:t>Добавить</w:t>
      </w:r>
      <w:r w:rsidR="00FE0031">
        <w:t>»</w:t>
      </w:r>
      <w:r w:rsidRPr="00F01FE8">
        <w:t xml:space="preserve"> позволяет создать новый </w:t>
      </w:r>
      <w:r>
        <w:t xml:space="preserve">маршрут для общественного </w:t>
      </w:r>
      <w:r w:rsidRPr="00F01FE8">
        <w:t>транспор</w:t>
      </w:r>
      <w:r>
        <w:t>та</w:t>
      </w:r>
      <w:r w:rsidRPr="000A3C7C">
        <w:t>.</w:t>
      </w:r>
      <w:bookmarkEnd w:id="97"/>
    </w:p>
    <w:p w14:paraId="6FE789FC" w14:textId="77777777" w:rsidR="00E14718" w:rsidRPr="00F01FE8" w:rsidRDefault="00E14718" w:rsidP="00336C25">
      <w:pPr>
        <w:pStyle w:val="18"/>
      </w:pPr>
      <w:r>
        <w:t>Таблица номеров общественного транспорта</w:t>
      </w:r>
      <w:r w:rsidRPr="00F01FE8">
        <w:t>:</w:t>
      </w:r>
    </w:p>
    <w:p w14:paraId="20A56AA1" w14:textId="77777777" w:rsidR="00E14718" w:rsidRPr="00F01FE8" w:rsidRDefault="00E14718" w:rsidP="00336C25">
      <w:pPr>
        <w:pStyle w:val="10"/>
        <w:ind w:left="0" w:firstLine="709"/>
        <w:jc w:val="both"/>
      </w:pPr>
      <w:bookmarkStart w:id="98" w:name="_Toc212858048"/>
      <w:r>
        <w:t>т</w:t>
      </w:r>
      <w:r w:rsidRPr="00F01FE8">
        <w:t>ип</w:t>
      </w:r>
      <w:r>
        <w:t>ы</w:t>
      </w:r>
      <w:r w:rsidRPr="00F01FE8">
        <w:t xml:space="preserve"> транспорта с идентификатором;</w:t>
      </w:r>
      <w:bookmarkEnd w:id="98"/>
    </w:p>
    <w:p w14:paraId="04F8737D" w14:textId="77777777" w:rsidR="00E14718" w:rsidRPr="00F01FE8" w:rsidRDefault="00E14718" w:rsidP="00336C25">
      <w:pPr>
        <w:pStyle w:val="10"/>
        <w:ind w:left="0" w:firstLine="709"/>
        <w:jc w:val="both"/>
      </w:pPr>
      <w:bookmarkStart w:id="99" w:name="_Toc212858049"/>
      <w:r>
        <w:t>н</w:t>
      </w:r>
      <w:r w:rsidRPr="00F01FE8">
        <w:t>омера маршрут</w:t>
      </w:r>
      <w:r>
        <w:t>ов</w:t>
      </w:r>
      <w:r w:rsidRPr="00F01FE8">
        <w:t>;</w:t>
      </w:r>
      <w:bookmarkEnd w:id="99"/>
    </w:p>
    <w:p w14:paraId="4A734373" w14:textId="77777777" w:rsidR="00E14718" w:rsidRDefault="00E14718" w:rsidP="00336C25">
      <w:pPr>
        <w:pStyle w:val="10"/>
        <w:ind w:left="0" w:firstLine="709"/>
        <w:jc w:val="both"/>
      </w:pPr>
      <w:bookmarkStart w:id="100" w:name="_Toc212858050"/>
      <w:r>
        <w:t>к</w:t>
      </w:r>
      <w:r w:rsidRPr="00F01FE8">
        <w:t>ноп</w:t>
      </w:r>
      <w:r>
        <w:t>ки</w:t>
      </w:r>
      <w:r w:rsidRPr="00F01FE8">
        <w:t xml:space="preserve"> управления для редактирования и удаления.</w:t>
      </w:r>
      <w:bookmarkEnd w:id="100"/>
    </w:p>
    <w:p w14:paraId="42EF5FBB" w14:textId="6977D1ED" w:rsidR="00E14718" w:rsidRDefault="00E14718" w:rsidP="00336C25">
      <w:pPr>
        <w:pStyle w:val="18"/>
      </w:pPr>
      <w:r>
        <w:t xml:space="preserve">Выпадающий список </w:t>
      </w:r>
      <w:r w:rsidR="00FE0031">
        <w:t>«</w:t>
      </w:r>
      <w:r>
        <w:t>Тип ТС</w:t>
      </w:r>
      <w:r w:rsidR="00FE0031">
        <w:t>»</w:t>
      </w:r>
      <w:r>
        <w:t xml:space="preserve"> ограничен уже созданными типами общественного транспорта.</w:t>
      </w:r>
    </w:p>
    <w:p w14:paraId="74385150" w14:textId="77777777" w:rsidR="00E14718" w:rsidRPr="00EC496A" w:rsidRDefault="00E14718" w:rsidP="00336C25">
      <w:pPr>
        <w:pStyle w:val="18"/>
      </w:pPr>
      <w:r>
        <w:t>При попытке удалить маршрут обязательно всплывает окно с подтверждением удаления для защиты от случайного нажатия.</w:t>
      </w:r>
    </w:p>
    <w:p w14:paraId="5931BA18" w14:textId="15C4D067" w:rsidR="00E14718" w:rsidRDefault="00E14718" w:rsidP="00FE0031">
      <w:pPr>
        <w:pStyle w:val="18"/>
        <w:rPr>
          <w:rFonts w:eastAsiaTheme="majorEastAsia" w:cstheme="majorBidi"/>
          <w:b/>
          <w:spacing w:val="-10"/>
          <w:kern w:val="28"/>
          <w:szCs w:val="56"/>
        </w:rPr>
      </w:pPr>
      <w:r w:rsidRPr="00F01FE8">
        <w:t xml:space="preserve">Эта вкладка </w:t>
      </w:r>
      <w:r>
        <w:t>нужна для добавления маршрутов общественного транспорта и для анализа востребованности каждого маршрута.</w:t>
      </w:r>
      <w:bookmarkStart w:id="101" w:name="_Toc212858051"/>
    </w:p>
    <w:p w14:paraId="63BD0142" w14:textId="5D1F7B46" w:rsidR="00E14718" w:rsidRPr="00085952" w:rsidRDefault="00E14718" w:rsidP="00336C25">
      <w:pPr>
        <w:pStyle w:val="18"/>
      </w:pPr>
      <w:r>
        <w:t>Администрирование</w:t>
      </w:r>
      <w:bookmarkEnd w:id="101"/>
      <w:r w:rsidR="00085952" w:rsidRPr="00316AD5">
        <w:t>:</w:t>
      </w:r>
    </w:p>
    <w:p w14:paraId="6F3180F6" w14:textId="3CABE8A6" w:rsidR="00E14718" w:rsidRPr="003D7928" w:rsidRDefault="00E14718" w:rsidP="00336C25">
      <w:pPr>
        <w:pStyle w:val="18"/>
      </w:pPr>
      <w:r>
        <w:t>Для администрирования сайтом пользователю необходимо войти под администратором (</w:t>
      </w:r>
      <w:proofErr w:type="spellStart"/>
      <w:r>
        <w:t>суперюзером</w:t>
      </w:r>
      <w:proofErr w:type="spellEnd"/>
      <w:r>
        <w:t xml:space="preserve">) на вкладке </w:t>
      </w:r>
      <w:r w:rsidR="00FE0031">
        <w:t>«</w:t>
      </w:r>
      <w:r>
        <w:t>Администрирование</w:t>
      </w:r>
      <w:r w:rsidR="00FE0031">
        <w:t>»</w:t>
      </w:r>
      <w:r>
        <w:t xml:space="preserve">. После нажатия на соответствующую вкладку на экране открывается форма авторизации, представленная на рисунке </w:t>
      </w:r>
      <w:r w:rsidR="00085952">
        <w:t>3.14</w:t>
      </w:r>
      <w:r>
        <w:t>.</w:t>
      </w:r>
    </w:p>
    <w:p w14:paraId="592D4178" w14:textId="41F7B616" w:rsidR="00E14718" w:rsidRDefault="00860620" w:rsidP="00A656D0">
      <w:pPr>
        <w:pStyle w:val="af2"/>
      </w:pPr>
      <w:r>
        <w:drawing>
          <wp:inline distT="0" distB="0" distL="0" distR="0" wp14:anchorId="57113C7D" wp14:editId="66D3ACAA">
            <wp:extent cx="6120130" cy="2502535"/>
            <wp:effectExtent l="19050" t="19050" r="13970" b="12065"/>
            <wp:docPr id="7148795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79537" name=""/>
                    <pic:cNvPicPr/>
                  </pic:nvPicPr>
                  <pic:blipFill>
                    <a:blip r:embed="rId27"/>
                    <a:stretch>
                      <a:fillRect/>
                    </a:stretch>
                  </pic:blipFill>
                  <pic:spPr>
                    <a:xfrm>
                      <a:off x="0" y="0"/>
                      <a:ext cx="6120130" cy="2502535"/>
                    </a:xfrm>
                    <a:prstGeom prst="rect">
                      <a:avLst/>
                    </a:prstGeom>
                    <a:ln>
                      <a:solidFill>
                        <a:schemeClr val="tx1"/>
                      </a:solidFill>
                    </a:ln>
                  </pic:spPr>
                </pic:pic>
              </a:graphicData>
            </a:graphic>
          </wp:inline>
        </w:drawing>
      </w:r>
    </w:p>
    <w:p w14:paraId="38358C35" w14:textId="05BACF9C" w:rsidR="00E14718" w:rsidRPr="009E18F5" w:rsidRDefault="00E14718" w:rsidP="00A656D0">
      <w:pPr>
        <w:pStyle w:val="af2"/>
        <w:rPr>
          <w:lang w:val="ru-RU"/>
        </w:rPr>
      </w:pPr>
      <w:r w:rsidRPr="009E18F5">
        <w:rPr>
          <w:lang w:val="ru-RU"/>
        </w:rPr>
        <w:t xml:space="preserve">Рисунок </w:t>
      </w:r>
      <w:r w:rsidR="00085952" w:rsidRPr="009E18F5">
        <w:rPr>
          <w:lang w:val="ru-RU"/>
        </w:rPr>
        <w:t>3.14</w:t>
      </w:r>
      <w:r w:rsidRPr="009E18F5">
        <w:rPr>
          <w:lang w:val="ru-RU"/>
        </w:rPr>
        <w:t xml:space="preserve"> – Форма для авторизации суперюзера</w:t>
      </w:r>
    </w:p>
    <w:p w14:paraId="7950B181" w14:textId="77777777" w:rsidR="00E14718" w:rsidRDefault="00E14718" w:rsidP="00085952">
      <w:pPr>
        <w:pStyle w:val="18"/>
      </w:pPr>
    </w:p>
    <w:p w14:paraId="1658D217" w14:textId="3A7BC9F9" w:rsidR="00085952" w:rsidRDefault="00E14718" w:rsidP="00FE0031">
      <w:pPr>
        <w:pStyle w:val="18"/>
      </w:pPr>
      <w:r>
        <w:t>Логин и пароль известен администратору.</w:t>
      </w:r>
    </w:p>
    <w:p w14:paraId="5502BB79" w14:textId="3DD6C769" w:rsidR="00E14718" w:rsidRDefault="00E14718" w:rsidP="00085952">
      <w:pPr>
        <w:pStyle w:val="18"/>
        <w:rPr>
          <w:rFonts w:eastAsiaTheme="majorEastAsia"/>
        </w:rPr>
      </w:pPr>
      <w:r>
        <w:rPr>
          <w:rFonts w:eastAsiaTheme="majorEastAsia"/>
        </w:rPr>
        <w:t xml:space="preserve">После входа администратора появляется страница </w:t>
      </w:r>
      <w:r w:rsidR="00FE0031">
        <w:t>«</w:t>
      </w:r>
      <w:r>
        <w:t>Управление пользователями</w:t>
      </w:r>
      <w:r w:rsidR="00FE0031">
        <w:t>»</w:t>
      </w:r>
      <w:r>
        <w:t xml:space="preserve"> (см. рисунок </w:t>
      </w:r>
      <w:r w:rsidR="00085952">
        <w:t>3.15</w:t>
      </w:r>
      <w:r>
        <w:t xml:space="preserve">) и он получает права на изменение, добавление и удаление всех данных сайта, включая Измерения и </w:t>
      </w:r>
      <w:r>
        <w:rPr>
          <w:rFonts w:eastAsiaTheme="majorEastAsia"/>
        </w:rPr>
        <w:t>в</w:t>
      </w:r>
      <w:r w:rsidRPr="00F01FE8">
        <w:rPr>
          <w:rFonts w:eastAsiaTheme="majorEastAsia"/>
        </w:rPr>
        <w:t>кладки для управления типами транспорта</w:t>
      </w:r>
      <w:r>
        <w:rPr>
          <w:rFonts w:eastAsiaTheme="majorEastAsia"/>
        </w:rPr>
        <w:t>.</w:t>
      </w:r>
    </w:p>
    <w:p w14:paraId="64DEEA6B" w14:textId="432E5615" w:rsidR="00E14718" w:rsidRDefault="00860620" w:rsidP="00A656D0">
      <w:pPr>
        <w:pStyle w:val="af2"/>
        <w:rPr>
          <w:rFonts w:eastAsiaTheme="majorEastAsia"/>
        </w:rPr>
      </w:pPr>
      <w:r>
        <w:lastRenderedPageBreak/>
        <w:drawing>
          <wp:inline distT="0" distB="0" distL="0" distR="0" wp14:anchorId="63A92A96" wp14:editId="5DD93140">
            <wp:extent cx="6120130" cy="5088255"/>
            <wp:effectExtent l="19050" t="19050" r="13970" b="17145"/>
            <wp:docPr id="1210063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6370" name=""/>
                    <pic:cNvPicPr/>
                  </pic:nvPicPr>
                  <pic:blipFill>
                    <a:blip r:embed="rId28"/>
                    <a:stretch>
                      <a:fillRect/>
                    </a:stretch>
                  </pic:blipFill>
                  <pic:spPr>
                    <a:xfrm>
                      <a:off x="0" y="0"/>
                      <a:ext cx="6120130" cy="5088255"/>
                    </a:xfrm>
                    <a:prstGeom prst="rect">
                      <a:avLst/>
                    </a:prstGeom>
                    <a:ln>
                      <a:solidFill>
                        <a:schemeClr val="tx1"/>
                      </a:solidFill>
                    </a:ln>
                  </pic:spPr>
                </pic:pic>
              </a:graphicData>
            </a:graphic>
          </wp:inline>
        </w:drawing>
      </w:r>
    </w:p>
    <w:p w14:paraId="56D4066D" w14:textId="7992F014" w:rsidR="00E14718" w:rsidRPr="009E18F5" w:rsidRDefault="00E14718" w:rsidP="00A656D0">
      <w:pPr>
        <w:pStyle w:val="af2"/>
        <w:rPr>
          <w:lang w:val="ru-RU"/>
        </w:rPr>
      </w:pPr>
      <w:r w:rsidRPr="009E18F5">
        <w:rPr>
          <w:lang w:val="ru-RU"/>
        </w:rPr>
        <w:t xml:space="preserve">Рисунок </w:t>
      </w:r>
      <w:r w:rsidR="00085952" w:rsidRPr="009E18F5">
        <w:rPr>
          <w:lang w:val="ru-RU"/>
        </w:rPr>
        <w:t>3.15</w:t>
      </w:r>
      <w:r w:rsidRPr="009E18F5">
        <w:rPr>
          <w:lang w:val="ru-RU"/>
        </w:rPr>
        <w:t xml:space="preserve"> – Управление пользователями</w:t>
      </w:r>
    </w:p>
    <w:p w14:paraId="1F077198" w14:textId="77777777" w:rsidR="00E14718" w:rsidRPr="00695E95" w:rsidRDefault="00E14718" w:rsidP="00085952">
      <w:pPr>
        <w:pStyle w:val="18"/>
        <w:jc w:val="center"/>
      </w:pPr>
    </w:p>
    <w:p w14:paraId="7B9DA091" w14:textId="77777777" w:rsidR="00E14718" w:rsidRPr="00695E95" w:rsidRDefault="00E14718" w:rsidP="00336C25">
      <w:pPr>
        <w:pStyle w:val="18"/>
      </w:pPr>
      <w:r w:rsidRPr="00085952">
        <w:t>Панель фильтров</w:t>
      </w:r>
      <w:r w:rsidRPr="00695E95">
        <w:t xml:space="preserve"> – позволяет осуществлять поиск и фильтрацию пользователей по различным параметрам:</w:t>
      </w:r>
    </w:p>
    <w:p w14:paraId="6925DE66" w14:textId="77777777" w:rsidR="00E14718" w:rsidRPr="00695E95" w:rsidRDefault="00E14718" w:rsidP="00336C25">
      <w:pPr>
        <w:pStyle w:val="10"/>
        <w:ind w:left="0" w:firstLine="709"/>
        <w:jc w:val="both"/>
      </w:pPr>
      <w:bookmarkStart w:id="102" w:name="_Toc212858054"/>
      <w:r>
        <w:t>б</w:t>
      </w:r>
      <w:r w:rsidRPr="00695E95">
        <w:t>ыстрый поиск по всем полям;</w:t>
      </w:r>
      <w:bookmarkEnd w:id="102"/>
    </w:p>
    <w:p w14:paraId="6CD1D57B" w14:textId="77777777" w:rsidR="00E14718" w:rsidRPr="00695E95" w:rsidRDefault="00E14718" w:rsidP="00336C25">
      <w:pPr>
        <w:pStyle w:val="10"/>
        <w:ind w:left="0" w:firstLine="709"/>
        <w:jc w:val="both"/>
      </w:pPr>
      <w:bookmarkStart w:id="103" w:name="_Toc212858055"/>
      <w:r>
        <w:t>ф</w:t>
      </w:r>
      <w:r w:rsidRPr="00695E95">
        <w:t>ильтрация по ID пользователя</w:t>
      </w:r>
      <w:r w:rsidRPr="00E14718">
        <w:t>;</w:t>
      </w:r>
      <w:bookmarkEnd w:id="103"/>
    </w:p>
    <w:p w14:paraId="48F7B523" w14:textId="77777777" w:rsidR="00E14718" w:rsidRPr="00695E95" w:rsidRDefault="00E14718" w:rsidP="00336C25">
      <w:pPr>
        <w:pStyle w:val="10"/>
        <w:ind w:left="0" w:firstLine="709"/>
        <w:jc w:val="both"/>
      </w:pPr>
      <w:bookmarkStart w:id="104" w:name="_Toc212858056"/>
      <w:r>
        <w:t>ф</w:t>
      </w:r>
      <w:r w:rsidRPr="00695E95">
        <w:t>ильтрация по имени пользователя</w:t>
      </w:r>
      <w:r w:rsidRPr="00E14718">
        <w:t>;</w:t>
      </w:r>
      <w:bookmarkEnd w:id="104"/>
    </w:p>
    <w:p w14:paraId="61ECD774" w14:textId="77777777" w:rsidR="00E14718" w:rsidRPr="00695E95" w:rsidRDefault="00E14718" w:rsidP="00336C25">
      <w:pPr>
        <w:pStyle w:val="10"/>
        <w:ind w:left="0" w:firstLine="709"/>
        <w:jc w:val="both"/>
      </w:pPr>
      <w:bookmarkStart w:id="105" w:name="_Toc212858057"/>
      <w:r>
        <w:t>ф</w:t>
      </w:r>
      <w:r w:rsidRPr="00695E95">
        <w:t>ильтрация по имени и фамилии;</w:t>
      </w:r>
      <w:bookmarkEnd w:id="105"/>
    </w:p>
    <w:p w14:paraId="561271E1" w14:textId="77777777" w:rsidR="00E14718" w:rsidRPr="00695E95" w:rsidRDefault="00E14718" w:rsidP="00336C25">
      <w:pPr>
        <w:pStyle w:val="10"/>
        <w:ind w:left="0" w:firstLine="709"/>
        <w:jc w:val="both"/>
      </w:pPr>
      <w:bookmarkStart w:id="106" w:name="_Toc212858058"/>
      <w:r>
        <w:t>ф</w:t>
      </w:r>
      <w:r w:rsidRPr="00695E95">
        <w:t xml:space="preserve">ильтрация по </w:t>
      </w:r>
      <w:proofErr w:type="spellStart"/>
      <w:r w:rsidRPr="00695E95">
        <w:t>email</w:t>
      </w:r>
      <w:proofErr w:type="spellEnd"/>
      <w:r w:rsidRPr="00E14718">
        <w:t>;</w:t>
      </w:r>
      <w:bookmarkEnd w:id="106"/>
    </w:p>
    <w:p w14:paraId="1CA79E6E" w14:textId="77777777" w:rsidR="00E14718" w:rsidRPr="00695E95" w:rsidRDefault="00E14718" w:rsidP="00336C25">
      <w:pPr>
        <w:pStyle w:val="10"/>
        <w:ind w:left="0" w:firstLine="709"/>
        <w:jc w:val="both"/>
      </w:pPr>
      <w:bookmarkStart w:id="107" w:name="_Toc212858059"/>
      <w:r>
        <w:t>ф</w:t>
      </w:r>
      <w:r w:rsidRPr="00695E95">
        <w:t>ильтрация по статусу активности</w:t>
      </w:r>
      <w:r w:rsidRPr="00E14718">
        <w:t>;</w:t>
      </w:r>
      <w:bookmarkEnd w:id="107"/>
    </w:p>
    <w:p w14:paraId="6575A5B2" w14:textId="77777777" w:rsidR="00E14718" w:rsidRPr="008056E2" w:rsidRDefault="00E14718" w:rsidP="00336C25">
      <w:pPr>
        <w:pStyle w:val="10"/>
        <w:ind w:left="0" w:firstLine="709"/>
        <w:jc w:val="both"/>
      </w:pPr>
      <w:bookmarkStart w:id="108" w:name="_Toc212858060"/>
      <w:r>
        <w:t>ф</w:t>
      </w:r>
      <w:r w:rsidRPr="00695E95">
        <w:t>ильтрация по роли (суперпользователь/обычный пользователь).</w:t>
      </w:r>
      <w:bookmarkEnd w:id="108"/>
    </w:p>
    <w:p w14:paraId="6D627F4B" w14:textId="77777777" w:rsidR="00E14718" w:rsidRPr="008056E2" w:rsidRDefault="00E14718" w:rsidP="00336C25">
      <w:pPr>
        <w:jc w:val="both"/>
      </w:pPr>
    </w:p>
    <w:p w14:paraId="76BA5415" w14:textId="77777777" w:rsidR="00E14718" w:rsidRDefault="00E14718" w:rsidP="00336C25">
      <w:pPr>
        <w:pStyle w:val="18"/>
      </w:pPr>
      <w:r w:rsidRPr="00695E95">
        <w:rPr>
          <w:b/>
          <w:bCs/>
        </w:rPr>
        <w:t>Таблица пользователей</w:t>
      </w:r>
      <w:r w:rsidRPr="00695E95">
        <w:t xml:space="preserve"> содержит следующие колонки:</w:t>
      </w:r>
    </w:p>
    <w:p w14:paraId="6538A2F0" w14:textId="30EF3E32" w:rsidR="00E14718" w:rsidRPr="00D20BD6" w:rsidRDefault="00FE0031" w:rsidP="00336C25">
      <w:pPr>
        <w:pStyle w:val="10"/>
        <w:ind w:left="0" w:firstLine="709"/>
        <w:jc w:val="both"/>
      </w:pPr>
      <w:bookmarkStart w:id="109" w:name="_Toc212858061"/>
      <w:r>
        <w:t>«</w:t>
      </w:r>
      <w:r w:rsidR="00E14718" w:rsidRPr="00D20BD6">
        <w:rPr>
          <w:rFonts w:eastAsia="Times New Roman"/>
        </w:rPr>
        <w:t>ID</w:t>
      </w:r>
      <w:r>
        <w:rPr>
          <w:rFonts w:eastAsia="Times New Roman"/>
        </w:rPr>
        <w:t>»</w:t>
      </w:r>
      <w:r w:rsidR="00E14718" w:rsidRPr="00D20BD6">
        <w:t xml:space="preserve"> – уникальный идентификатор пользователя в системе;</w:t>
      </w:r>
      <w:bookmarkEnd w:id="109"/>
    </w:p>
    <w:p w14:paraId="48CFAE06" w14:textId="375B6DF4" w:rsidR="00E14718" w:rsidRPr="00D20BD6" w:rsidRDefault="00FE0031" w:rsidP="00336C25">
      <w:pPr>
        <w:pStyle w:val="10"/>
        <w:ind w:left="0" w:firstLine="709"/>
        <w:jc w:val="both"/>
      </w:pPr>
      <w:bookmarkStart w:id="110" w:name="_Toc212858062"/>
      <w:r>
        <w:t>«</w:t>
      </w:r>
      <w:r w:rsidR="00E14718" w:rsidRPr="00D20BD6">
        <w:rPr>
          <w:rFonts w:eastAsia="Times New Roman"/>
        </w:rPr>
        <w:t>Имя пользователя</w:t>
      </w:r>
      <w:r>
        <w:rPr>
          <w:rFonts w:eastAsia="Times New Roman"/>
        </w:rPr>
        <w:t>»</w:t>
      </w:r>
      <w:r w:rsidR="00E14718" w:rsidRPr="00D20BD6">
        <w:t xml:space="preserve"> – логин для входа в систему;</w:t>
      </w:r>
      <w:bookmarkEnd w:id="110"/>
    </w:p>
    <w:p w14:paraId="6253F80A" w14:textId="6044F9BB" w:rsidR="00E14718" w:rsidRPr="00D20BD6" w:rsidRDefault="00FE0031" w:rsidP="00336C25">
      <w:pPr>
        <w:pStyle w:val="10"/>
        <w:ind w:left="0" w:firstLine="709"/>
        <w:jc w:val="both"/>
      </w:pPr>
      <w:bookmarkStart w:id="111" w:name="_Toc212858063"/>
      <w:r>
        <w:t>«</w:t>
      </w:r>
      <w:proofErr w:type="spellStart"/>
      <w:r w:rsidR="00E14718" w:rsidRPr="00D20BD6">
        <w:rPr>
          <w:rFonts w:eastAsia="Times New Roman"/>
        </w:rPr>
        <w:t>Email</w:t>
      </w:r>
      <w:proofErr w:type="spellEnd"/>
      <w:r>
        <w:rPr>
          <w:rFonts w:eastAsia="Times New Roman"/>
        </w:rPr>
        <w:t>»</w:t>
      </w:r>
      <w:r w:rsidR="00E14718" w:rsidRPr="00D20BD6">
        <w:t xml:space="preserve"> – электронная почта пользователя</w:t>
      </w:r>
      <w:r w:rsidR="00E14718" w:rsidRPr="00E14718">
        <w:t>;</w:t>
      </w:r>
      <w:bookmarkEnd w:id="111"/>
    </w:p>
    <w:p w14:paraId="4A5F8BFF" w14:textId="3D9716EB" w:rsidR="00E14718" w:rsidRPr="00D20BD6" w:rsidRDefault="00FE0031" w:rsidP="00336C25">
      <w:pPr>
        <w:pStyle w:val="10"/>
        <w:ind w:left="0" w:firstLine="709"/>
        <w:jc w:val="both"/>
      </w:pPr>
      <w:bookmarkStart w:id="112" w:name="_Toc212858064"/>
      <w:r>
        <w:t>«</w:t>
      </w:r>
      <w:r w:rsidR="00E14718" w:rsidRPr="00D20BD6">
        <w:rPr>
          <w:rFonts w:eastAsia="Times New Roman"/>
        </w:rPr>
        <w:t>Имя</w:t>
      </w:r>
      <w:r>
        <w:rPr>
          <w:rFonts w:eastAsia="Times New Roman"/>
        </w:rPr>
        <w:t>»</w:t>
      </w:r>
      <w:r w:rsidR="00E14718" w:rsidRPr="00D20BD6">
        <w:t xml:space="preserve"> – реальное имя пользователя</w:t>
      </w:r>
      <w:r w:rsidR="00E14718" w:rsidRPr="00E14718">
        <w:t>;</w:t>
      </w:r>
      <w:bookmarkEnd w:id="112"/>
    </w:p>
    <w:p w14:paraId="4E8A92D9" w14:textId="6093AAE8" w:rsidR="00E14718" w:rsidRPr="00D20BD6" w:rsidRDefault="00FE0031" w:rsidP="00336C25">
      <w:pPr>
        <w:pStyle w:val="10"/>
        <w:ind w:left="0" w:firstLine="709"/>
        <w:jc w:val="both"/>
      </w:pPr>
      <w:bookmarkStart w:id="113" w:name="_Toc212858065"/>
      <w:r>
        <w:t>«</w:t>
      </w:r>
      <w:r w:rsidR="00E14718" w:rsidRPr="00D20BD6">
        <w:rPr>
          <w:rFonts w:eastAsia="Times New Roman"/>
        </w:rPr>
        <w:t>Фамилия</w:t>
      </w:r>
      <w:r>
        <w:rPr>
          <w:rFonts w:eastAsia="Times New Roman"/>
        </w:rPr>
        <w:t>»</w:t>
      </w:r>
      <w:r w:rsidR="00E14718" w:rsidRPr="00D20BD6">
        <w:t xml:space="preserve"> – фамилия пользователя</w:t>
      </w:r>
      <w:r w:rsidR="00E14718" w:rsidRPr="00E14718">
        <w:t>;</w:t>
      </w:r>
      <w:bookmarkEnd w:id="113"/>
    </w:p>
    <w:p w14:paraId="3530672C" w14:textId="7062819D" w:rsidR="00E14718" w:rsidRPr="00D20BD6" w:rsidRDefault="00FE0031" w:rsidP="00336C25">
      <w:pPr>
        <w:pStyle w:val="10"/>
        <w:ind w:left="0" w:firstLine="709"/>
        <w:jc w:val="both"/>
      </w:pPr>
      <w:bookmarkStart w:id="114" w:name="_Toc212858066"/>
      <w:r>
        <w:t>«</w:t>
      </w:r>
      <w:r w:rsidR="00E14718" w:rsidRPr="00D20BD6">
        <w:rPr>
          <w:rFonts w:eastAsia="Times New Roman"/>
        </w:rPr>
        <w:t>Статус</w:t>
      </w:r>
      <w:r>
        <w:rPr>
          <w:rFonts w:eastAsia="Times New Roman"/>
        </w:rPr>
        <w:t>»</w:t>
      </w:r>
      <w:r w:rsidR="00E14718" w:rsidRPr="00D20BD6">
        <w:t xml:space="preserve"> – активен или неактивен</w:t>
      </w:r>
      <w:r w:rsidR="00E14718" w:rsidRPr="00E14718">
        <w:t>;</w:t>
      </w:r>
      <w:bookmarkEnd w:id="114"/>
    </w:p>
    <w:p w14:paraId="1CF2E2BF" w14:textId="2329027E" w:rsidR="00E14718" w:rsidRPr="00D20BD6" w:rsidRDefault="00FE0031" w:rsidP="00336C25">
      <w:pPr>
        <w:pStyle w:val="10"/>
        <w:ind w:left="0" w:firstLine="709"/>
        <w:jc w:val="both"/>
      </w:pPr>
      <w:bookmarkStart w:id="115" w:name="_Toc212858067"/>
      <w:r>
        <w:lastRenderedPageBreak/>
        <w:t>«</w:t>
      </w:r>
      <w:proofErr w:type="spellStart"/>
      <w:r w:rsidR="00E14718" w:rsidRPr="00D20BD6">
        <w:rPr>
          <w:rFonts w:eastAsia="Times New Roman"/>
        </w:rPr>
        <w:t>Superuser</w:t>
      </w:r>
      <w:proofErr w:type="spellEnd"/>
      <w:r>
        <w:rPr>
          <w:rFonts w:eastAsia="Times New Roman"/>
        </w:rPr>
        <w:t>»</w:t>
      </w:r>
      <w:r w:rsidR="00E14718" w:rsidRPr="00D20BD6">
        <w:t xml:space="preserve"> – наличие прав администратора</w:t>
      </w:r>
      <w:r w:rsidR="00E14718" w:rsidRPr="00E14718">
        <w:t>;</w:t>
      </w:r>
      <w:bookmarkEnd w:id="115"/>
    </w:p>
    <w:p w14:paraId="2CF1721C" w14:textId="36CCBB8F" w:rsidR="00E14718" w:rsidRPr="00D20BD6" w:rsidRDefault="00FE0031" w:rsidP="00336C25">
      <w:pPr>
        <w:pStyle w:val="10"/>
        <w:ind w:left="0" w:firstLine="709"/>
        <w:jc w:val="both"/>
      </w:pPr>
      <w:bookmarkStart w:id="116" w:name="_Toc212858068"/>
      <w:r>
        <w:t>«</w:t>
      </w:r>
      <w:r w:rsidR="00E14718" w:rsidRPr="00D20BD6">
        <w:rPr>
          <w:rFonts w:eastAsia="Times New Roman"/>
        </w:rPr>
        <w:t>Дата регистрации</w:t>
      </w:r>
      <w:r>
        <w:rPr>
          <w:rFonts w:eastAsia="Times New Roman"/>
        </w:rPr>
        <w:t>»</w:t>
      </w:r>
      <w:r w:rsidR="00E14718" w:rsidRPr="00D20BD6">
        <w:t xml:space="preserve"> – дата создания учетной записи;</w:t>
      </w:r>
      <w:bookmarkEnd w:id="116"/>
    </w:p>
    <w:p w14:paraId="45B362E7" w14:textId="276650EB" w:rsidR="00E14718" w:rsidRPr="00D20BD6" w:rsidRDefault="00FE0031" w:rsidP="00336C25">
      <w:pPr>
        <w:pStyle w:val="10"/>
        <w:ind w:left="0" w:firstLine="709"/>
        <w:jc w:val="both"/>
      </w:pPr>
      <w:bookmarkStart w:id="117" w:name="_Toc212858069"/>
      <w:r>
        <w:rPr>
          <w:rFonts w:eastAsia="Times New Roman"/>
        </w:rPr>
        <w:t>«</w:t>
      </w:r>
      <w:r w:rsidR="00E14718" w:rsidRPr="00D20BD6">
        <w:rPr>
          <w:rFonts w:eastAsia="Times New Roman"/>
        </w:rPr>
        <w:t>Действия</w:t>
      </w:r>
      <w:r>
        <w:rPr>
          <w:rFonts w:eastAsia="Times New Roman"/>
        </w:rPr>
        <w:t>»</w:t>
      </w:r>
      <w:r w:rsidR="00E14718" w:rsidRPr="00D20BD6">
        <w:t xml:space="preserve"> – кнопки для редактирования</w:t>
      </w:r>
      <w:r w:rsidR="00860620">
        <w:t>, блокировки</w:t>
      </w:r>
      <w:r w:rsidR="00860620" w:rsidRPr="00860620">
        <w:t>/</w:t>
      </w:r>
      <w:r w:rsidR="00860620">
        <w:t>разблокировки</w:t>
      </w:r>
      <w:r w:rsidR="00E14718" w:rsidRPr="00D20BD6">
        <w:t xml:space="preserve"> и удаления пользователя.</w:t>
      </w:r>
      <w:bookmarkEnd w:id="117"/>
    </w:p>
    <w:p w14:paraId="0DE623BE" w14:textId="77777777" w:rsidR="00E14718" w:rsidRPr="00695E95" w:rsidRDefault="00E14718" w:rsidP="00336C25">
      <w:pPr>
        <w:pStyle w:val="18"/>
      </w:pPr>
      <w:r>
        <w:t>Кроме возможности отслеживать текущих пользователей, администратор может создавать новые учётные записи</w:t>
      </w:r>
      <w:r w:rsidRPr="00695E95">
        <w:t xml:space="preserve"> через форму в правой части экрана, указав:</w:t>
      </w:r>
    </w:p>
    <w:p w14:paraId="50F5F21C" w14:textId="77777777" w:rsidR="00E14718" w:rsidRPr="00695E95" w:rsidRDefault="00E14718" w:rsidP="00336C25">
      <w:pPr>
        <w:pStyle w:val="10"/>
        <w:ind w:left="0"/>
        <w:jc w:val="both"/>
      </w:pPr>
      <w:bookmarkStart w:id="118" w:name="_Toc212858070"/>
      <w:r>
        <w:t>о</w:t>
      </w:r>
      <w:r w:rsidRPr="00695E95">
        <w:t xml:space="preserve">бязательные поля: имя пользователя, </w:t>
      </w:r>
      <w:proofErr w:type="spellStart"/>
      <w:r w:rsidRPr="00695E95">
        <w:t>email</w:t>
      </w:r>
      <w:proofErr w:type="spellEnd"/>
      <w:r w:rsidRPr="00695E95">
        <w:t>, пароль</w:t>
      </w:r>
      <w:r w:rsidRPr="00CD2670">
        <w:t>;</w:t>
      </w:r>
      <w:bookmarkEnd w:id="118"/>
    </w:p>
    <w:p w14:paraId="0655FDF5" w14:textId="77777777" w:rsidR="00E14718" w:rsidRPr="00695E95" w:rsidRDefault="00E14718" w:rsidP="00336C25">
      <w:pPr>
        <w:pStyle w:val="10"/>
        <w:ind w:left="0"/>
        <w:jc w:val="both"/>
      </w:pPr>
      <w:bookmarkStart w:id="119" w:name="_Toc212858071"/>
      <w:r>
        <w:t>д</w:t>
      </w:r>
      <w:r w:rsidRPr="00695E95">
        <w:t>ополнительные поля: имя, фамилия</w:t>
      </w:r>
      <w:r w:rsidRPr="00E14718">
        <w:t>;</w:t>
      </w:r>
      <w:bookmarkEnd w:id="119"/>
    </w:p>
    <w:p w14:paraId="2BFC550E" w14:textId="78E36525" w:rsidR="00E14718" w:rsidRPr="00CD2670" w:rsidRDefault="00E14718" w:rsidP="00336C25">
      <w:pPr>
        <w:pStyle w:val="10"/>
        <w:ind w:left="0"/>
        <w:jc w:val="both"/>
      </w:pPr>
      <w:bookmarkStart w:id="120" w:name="_Toc212858072"/>
      <w:r>
        <w:t>н</w:t>
      </w:r>
      <w:r w:rsidRPr="00695E95">
        <w:t xml:space="preserve">астройку прав: отметка </w:t>
      </w:r>
      <w:r w:rsidR="00FE0031">
        <w:t>«</w:t>
      </w:r>
      <w:r w:rsidRPr="00695E95">
        <w:t>Суперпользователь</w:t>
      </w:r>
      <w:r w:rsidR="00FE0031">
        <w:t>»</w:t>
      </w:r>
      <w:r w:rsidRPr="00695E95">
        <w:t xml:space="preserve"> предоставляет административные права</w:t>
      </w:r>
      <w:r>
        <w:t>.</w:t>
      </w:r>
      <w:bookmarkEnd w:id="120"/>
    </w:p>
    <w:p w14:paraId="0A57C4A5" w14:textId="6FB1CC02" w:rsidR="00E14718" w:rsidRPr="00D20BD6" w:rsidRDefault="00E14718" w:rsidP="00336C25">
      <w:pPr>
        <w:pStyle w:val="18"/>
      </w:pPr>
      <w:r w:rsidRPr="00CD2670">
        <w:t>Администратор может редактировать существующих пользователей</w:t>
      </w:r>
      <w:r w:rsidRPr="00695E95">
        <w:t xml:space="preserve"> </w:t>
      </w:r>
      <w:r>
        <w:t>путем</w:t>
      </w:r>
      <w:r w:rsidRPr="00695E95">
        <w:t xml:space="preserve"> нажати</w:t>
      </w:r>
      <w:r>
        <w:t>я</w:t>
      </w:r>
      <w:r w:rsidRPr="00695E95">
        <w:t xml:space="preserve"> на кнопку редактирования</w:t>
      </w:r>
      <w:r>
        <w:t>.</w:t>
      </w:r>
      <w:r w:rsidRPr="00695E95">
        <w:t xml:space="preserve"> </w:t>
      </w:r>
      <w:r>
        <w:t>Ф</w:t>
      </w:r>
      <w:r w:rsidRPr="00695E95">
        <w:t>орма</w:t>
      </w:r>
      <w:r>
        <w:t xml:space="preserve"> </w:t>
      </w:r>
      <w:r w:rsidR="00FE0031">
        <w:t>«</w:t>
      </w:r>
      <w:r>
        <w:t>Добавление пользователя</w:t>
      </w:r>
      <w:r w:rsidR="00FE0031">
        <w:t>»</w:t>
      </w:r>
      <w:r w:rsidRPr="00695E95">
        <w:t xml:space="preserve"> </w:t>
      </w:r>
      <w:r>
        <w:t xml:space="preserve">меняется на </w:t>
      </w:r>
      <w:r w:rsidR="00FE0031">
        <w:t>«</w:t>
      </w:r>
      <w:r w:rsidRPr="00CD2670">
        <w:t>Редактирование пользователя</w:t>
      </w:r>
      <w:r w:rsidR="00FE0031">
        <w:t>»</w:t>
      </w:r>
      <w:r>
        <w:t xml:space="preserve"> и </w:t>
      </w:r>
      <w:proofErr w:type="spellStart"/>
      <w:r>
        <w:t>автозаполняется</w:t>
      </w:r>
      <w:proofErr w:type="spellEnd"/>
      <w:r>
        <w:t xml:space="preserve">. Пример показан на рисунке </w:t>
      </w:r>
      <w:r w:rsidR="00085952">
        <w:t>3.16</w:t>
      </w:r>
      <w:r>
        <w:t>.</w:t>
      </w:r>
    </w:p>
    <w:p w14:paraId="641F9726" w14:textId="71FF2872" w:rsidR="00E14718" w:rsidRDefault="00860620" w:rsidP="00A656D0">
      <w:pPr>
        <w:pStyle w:val="af2"/>
      </w:pPr>
      <w:r>
        <w:drawing>
          <wp:inline distT="0" distB="0" distL="0" distR="0" wp14:anchorId="64BF845D" wp14:editId="2AE06BC5">
            <wp:extent cx="2524125" cy="3954461"/>
            <wp:effectExtent l="19050" t="19050" r="9525" b="27305"/>
            <wp:docPr id="6736175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17542" name=""/>
                    <pic:cNvPicPr/>
                  </pic:nvPicPr>
                  <pic:blipFill>
                    <a:blip r:embed="rId29"/>
                    <a:stretch>
                      <a:fillRect/>
                    </a:stretch>
                  </pic:blipFill>
                  <pic:spPr>
                    <a:xfrm>
                      <a:off x="0" y="0"/>
                      <a:ext cx="2527685" cy="3960038"/>
                    </a:xfrm>
                    <a:prstGeom prst="rect">
                      <a:avLst/>
                    </a:prstGeom>
                    <a:ln>
                      <a:solidFill>
                        <a:schemeClr val="tx1"/>
                      </a:solidFill>
                    </a:ln>
                  </pic:spPr>
                </pic:pic>
              </a:graphicData>
            </a:graphic>
          </wp:inline>
        </w:drawing>
      </w:r>
    </w:p>
    <w:p w14:paraId="2AF68943" w14:textId="26D730AC" w:rsidR="00E14718" w:rsidRPr="009E18F5" w:rsidRDefault="00E14718" w:rsidP="00A656D0">
      <w:pPr>
        <w:pStyle w:val="af2"/>
        <w:rPr>
          <w:lang w:val="ru-RU"/>
        </w:rPr>
      </w:pPr>
      <w:r w:rsidRPr="009E18F5">
        <w:rPr>
          <w:rFonts w:eastAsiaTheme="majorEastAsia"/>
          <w:lang w:val="ru-RU"/>
        </w:rPr>
        <w:t xml:space="preserve">Рисунок </w:t>
      </w:r>
      <w:r w:rsidR="00085952" w:rsidRPr="009E18F5">
        <w:rPr>
          <w:rFonts w:eastAsiaTheme="majorEastAsia"/>
          <w:lang w:val="ru-RU"/>
        </w:rPr>
        <w:t>3.16</w:t>
      </w:r>
      <w:r w:rsidRPr="009E18F5">
        <w:rPr>
          <w:rFonts w:eastAsiaTheme="majorEastAsia"/>
          <w:lang w:val="ru-RU"/>
        </w:rPr>
        <w:t xml:space="preserve"> – </w:t>
      </w:r>
      <w:r w:rsidRPr="009E18F5">
        <w:rPr>
          <w:lang w:val="ru-RU"/>
        </w:rPr>
        <w:t>Редактирование информации о пользователе</w:t>
      </w:r>
    </w:p>
    <w:p w14:paraId="414BDE6A" w14:textId="77777777" w:rsidR="00860620" w:rsidRDefault="00860620" w:rsidP="00085952">
      <w:pPr>
        <w:pStyle w:val="18"/>
        <w:jc w:val="center"/>
      </w:pPr>
    </w:p>
    <w:p w14:paraId="6118EE5A" w14:textId="3B4D32F8" w:rsidR="00860620" w:rsidRPr="00860620" w:rsidRDefault="00860620" w:rsidP="00860620">
      <w:pPr>
        <w:pStyle w:val="18"/>
      </w:pPr>
      <w:r w:rsidRPr="00CD2670">
        <w:t xml:space="preserve">Администратор </w:t>
      </w:r>
      <w:r w:rsidRPr="00695E95">
        <w:t xml:space="preserve">может </w:t>
      </w:r>
      <w:r>
        <w:t>блокировать</w:t>
      </w:r>
      <w:r w:rsidRPr="00695E95">
        <w:t xml:space="preserve"> учетные записи </w:t>
      </w:r>
      <w:r>
        <w:t>для ограничения доступа к мобильному приложению.</w:t>
      </w:r>
    </w:p>
    <w:p w14:paraId="4EFC9DDD" w14:textId="3BB516A9" w:rsidR="00E14718" w:rsidRPr="00695E95" w:rsidRDefault="00E14718" w:rsidP="00085952">
      <w:pPr>
        <w:pStyle w:val="18"/>
      </w:pPr>
      <w:r w:rsidRPr="00CD2670">
        <w:t xml:space="preserve">Администратор </w:t>
      </w:r>
      <w:r w:rsidRPr="00695E95">
        <w:t>может удалять учетные записи за исключением суперпользователей</w:t>
      </w:r>
      <w:r w:rsidR="00860620">
        <w:t>, удаление пользователя удаляет все соответствующие записи</w:t>
      </w:r>
      <w:r>
        <w:t>.</w:t>
      </w:r>
    </w:p>
    <w:p w14:paraId="4C410EE9" w14:textId="7BFF1893" w:rsidR="00E14718" w:rsidRDefault="00E14718" w:rsidP="00085952">
      <w:pPr>
        <w:pStyle w:val="18"/>
      </w:pPr>
      <w:r w:rsidRPr="00CD2670">
        <w:t>Для разового добавления большого</w:t>
      </w:r>
      <w:r>
        <w:t xml:space="preserve"> количества пользователей администратор может воспользоваться</w:t>
      </w:r>
      <w:r w:rsidRPr="00CD2670">
        <w:t xml:space="preserve"> импорт</w:t>
      </w:r>
      <w:r>
        <w:t>ом</w:t>
      </w:r>
      <w:r w:rsidRPr="00CD2670">
        <w:t xml:space="preserve"> пользователей</w:t>
      </w:r>
      <w:r>
        <w:t xml:space="preserve"> из </w:t>
      </w:r>
      <w:r>
        <w:rPr>
          <w:lang w:val="en-US"/>
        </w:rPr>
        <w:t>Excel</w:t>
      </w:r>
      <w:r>
        <w:t xml:space="preserve">-файла. </w:t>
      </w:r>
      <w:r>
        <w:lastRenderedPageBreak/>
        <w:t xml:space="preserve">Ему доступен шаблон, заполнив </w:t>
      </w:r>
      <w:r w:rsidR="00860620">
        <w:t>и,</w:t>
      </w:r>
      <w:r>
        <w:t xml:space="preserve"> выбрав который администратор добавляет множество обычных пользователей. Шаблон представлен на рисунке </w:t>
      </w:r>
      <w:r w:rsidR="00085952">
        <w:t>3.17</w:t>
      </w:r>
      <w:r>
        <w:t>.</w:t>
      </w:r>
    </w:p>
    <w:p w14:paraId="76E5E27F" w14:textId="77777777" w:rsidR="00E14718" w:rsidRDefault="00E14718" w:rsidP="00085952">
      <w:pPr>
        <w:pStyle w:val="18"/>
      </w:pPr>
    </w:p>
    <w:p w14:paraId="6C2F2AE1" w14:textId="02145A01" w:rsidR="00E14718" w:rsidRDefault="00860620" w:rsidP="00A656D0">
      <w:pPr>
        <w:pStyle w:val="af2"/>
      </w:pPr>
      <w:r>
        <w:drawing>
          <wp:inline distT="0" distB="0" distL="0" distR="0" wp14:anchorId="61CD8DC9" wp14:editId="4A57404B">
            <wp:extent cx="5123809" cy="800000"/>
            <wp:effectExtent l="19050" t="19050" r="20320" b="19685"/>
            <wp:docPr id="20278526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52654" name=""/>
                    <pic:cNvPicPr/>
                  </pic:nvPicPr>
                  <pic:blipFill>
                    <a:blip r:embed="rId30"/>
                    <a:stretch>
                      <a:fillRect/>
                    </a:stretch>
                  </pic:blipFill>
                  <pic:spPr>
                    <a:xfrm>
                      <a:off x="0" y="0"/>
                      <a:ext cx="5123809" cy="800000"/>
                    </a:xfrm>
                    <a:prstGeom prst="rect">
                      <a:avLst/>
                    </a:prstGeom>
                    <a:ln>
                      <a:solidFill>
                        <a:schemeClr val="tx1"/>
                      </a:solidFill>
                    </a:ln>
                  </pic:spPr>
                </pic:pic>
              </a:graphicData>
            </a:graphic>
          </wp:inline>
        </w:drawing>
      </w:r>
    </w:p>
    <w:p w14:paraId="419DDF0E" w14:textId="63AA08F1" w:rsidR="00860620" w:rsidRPr="009E18F5" w:rsidRDefault="00E14718" w:rsidP="00A656D0">
      <w:pPr>
        <w:pStyle w:val="af2"/>
        <w:rPr>
          <w:lang w:val="ru-RU"/>
        </w:rPr>
      </w:pPr>
      <w:r w:rsidRPr="009E18F5">
        <w:rPr>
          <w:rFonts w:eastAsiaTheme="majorEastAsia"/>
          <w:lang w:val="ru-RU"/>
        </w:rPr>
        <w:t xml:space="preserve">Рисунок </w:t>
      </w:r>
      <w:r w:rsidR="00316AD5" w:rsidRPr="009E18F5">
        <w:rPr>
          <w:rFonts w:eastAsiaTheme="majorEastAsia"/>
          <w:lang w:val="ru-RU"/>
        </w:rPr>
        <w:t>3.17</w:t>
      </w:r>
      <w:r w:rsidRPr="009E18F5">
        <w:rPr>
          <w:rFonts w:eastAsiaTheme="majorEastAsia"/>
          <w:lang w:val="ru-RU"/>
        </w:rPr>
        <w:t xml:space="preserve"> – </w:t>
      </w:r>
      <w:r w:rsidRPr="009E18F5">
        <w:rPr>
          <w:lang w:val="ru-RU"/>
        </w:rPr>
        <w:t xml:space="preserve">Шаблон для импорта пользователей из </w:t>
      </w:r>
      <w:r>
        <w:t>Excel</w:t>
      </w:r>
      <w:r w:rsidRPr="009E18F5">
        <w:rPr>
          <w:lang w:val="ru-RU"/>
        </w:rPr>
        <w:t>-файла</w:t>
      </w:r>
    </w:p>
    <w:p w14:paraId="26B07233" w14:textId="77777777" w:rsidR="00A656D0" w:rsidRPr="00A656D0" w:rsidRDefault="00A656D0" w:rsidP="00A656D0">
      <w:pPr>
        <w:pStyle w:val="18"/>
        <w:jc w:val="center"/>
      </w:pPr>
    </w:p>
    <w:p w14:paraId="0AEF18C2" w14:textId="36628380" w:rsidR="00316AD5" w:rsidRPr="00316AD5" w:rsidRDefault="00860620" w:rsidP="00316AD5">
      <w:pPr>
        <w:pStyle w:val="1a"/>
      </w:pPr>
      <w:bookmarkStart w:id="121" w:name="_Toc215732156"/>
      <w:r w:rsidRPr="00316AD5">
        <w:t>3.</w:t>
      </w:r>
      <w:r w:rsidR="00576159">
        <w:t>2</w:t>
      </w:r>
      <w:r w:rsidRPr="00316AD5">
        <w:t>.2 Интерфейс мобильного приложения</w:t>
      </w:r>
      <w:bookmarkEnd w:id="121"/>
    </w:p>
    <w:p w14:paraId="30CC034F" w14:textId="63E4274A" w:rsidR="00E14718" w:rsidRPr="0035486E" w:rsidRDefault="00316AD5" w:rsidP="00316AD5">
      <w:pPr>
        <w:pStyle w:val="18"/>
      </w:pPr>
      <w:r>
        <w:t>После запуска мобильного приложения пользователя встречает начальный экран с собранными данными (см. рисунок 3.18), при запуске он пустой, так как пользователи ещё ничего не собрал.</w:t>
      </w:r>
    </w:p>
    <w:p w14:paraId="28056F2A" w14:textId="38748486" w:rsidR="00316AD5" w:rsidRPr="00316AD5" w:rsidRDefault="00316AD5" w:rsidP="00A656D0">
      <w:pPr>
        <w:pStyle w:val="af2"/>
      </w:pPr>
      <w:r>
        <w:drawing>
          <wp:inline distT="0" distB="0" distL="0" distR="0" wp14:anchorId="690CDD0C" wp14:editId="3952EEC3">
            <wp:extent cx="2017582" cy="5400000"/>
            <wp:effectExtent l="19050" t="19050" r="20955" b="10795"/>
            <wp:docPr id="2612390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39037" name=""/>
                    <pic:cNvPicPr/>
                  </pic:nvPicPr>
                  <pic:blipFill>
                    <a:blip r:embed="rId31"/>
                    <a:stretch>
                      <a:fillRect/>
                    </a:stretch>
                  </pic:blipFill>
                  <pic:spPr>
                    <a:xfrm>
                      <a:off x="0" y="0"/>
                      <a:ext cx="2017582" cy="5400000"/>
                    </a:xfrm>
                    <a:prstGeom prst="rect">
                      <a:avLst/>
                    </a:prstGeom>
                    <a:ln>
                      <a:solidFill>
                        <a:schemeClr val="accent1"/>
                      </a:solidFill>
                    </a:ln>
                  </pic:spPr>
                </pic:pic>
              </a:graphicData>
            </a:graphic>
          </wp:inline>
        </w:drawing>
      </w:r>
    </w:p>
    <w:p w14:paraId="4F8247CA" w14:textId="5B55ACDE" w:rsidR="00316AD5" w:rsidRDefault="00316AD5" w:rsidP="00A656D0">
      <w:pPr>
        <w:pStyle w:val="af2"/>
        <w:rPr>
          <w:lang w:val="ru-RU"/>
        </w:rPr>
      </w:pPr>
      <w:r w:rsidRPr="009E18F5">
        <w:rPr>
          <w:rFonts w:eastAsiaTheme="majorEastAsia"/>
          <w:lang w:val="ru-RU"/>
        </w:rPr>
        <w:t xml:space="preserve">Рисунок 3.18 – </w:t>
      </w:r>
      <w:r w:rsidRPr="009E18F5">
        <w:rPr>
          <w:lang w:val="ru-RU"/>
        </w:rPr>
        <w:t>Начальная вкладка (обработка данных)</w:t>
      </w:r>
    </w:p>
    <w:p w14:paraId="3D4037D0" w14:textId="77777777" w:rsidR="00A656D0" w:rsidRPr="00A656D0" w:rsidRDefault="00A656D0" w:rsidP="00A656D0">
      <w:pPr>
        <w:pStyle w:val="af2"/>
        <w:rPr>
          <w:lang w:val="ru-RU"/>
        </w:rPr>
      </w:pPr>
    </w:p>
    <w:p w14:paraId="160B77DA" w14:textId="7133F5EF" w:rsidR="000E0369" w:rsidRDefault="000E0369" w:rsidP="000E0369">
      <w:pPr>
        <w:pStyle w:val="18"/>
      </w:pPr>
      <w:r>
        <w:t xml:space="preserve">Данные нужно собрать и пользователю будет необходимо нажать на           </w:t>
      </w:r>
      <w:proofErr w:type="gramStart"/>
      <w:r>
        <w:t xml:space="preserve">   </w:t>
      </w:r>
      <w:r w:rsidR="00FE0031">
        <w:t>«</w:t>
      </w:r>
      <w:proofErr w:type="gramEnd"/>
      <w:r>
        <w:rPr>
          <w:noProof/>
          <w14:ligatures w14:val="standardContextual"/>
        </w:rPr>
        <w:drawing>
          <wp:inline distT="0" distB="0" distL="0" distR="0" wp14:anchorId="5640FCF4" wp14:editId="2520CE78">
            <wp:extent cx="304165" cy="237490"/>
            <wp:effectExtent l="0" t="0" r="635" b="0"/>
            <wp:docPr id="11727872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87288" name=""/>
                    <pic:cNvPicPr/>
                  </pic:nvPicPr>
                  <pic:blipFill>
                    <a:blip r:embed="rId32">
                      <a:extLst>
                        <a:ext uri="{28A0092B-C50C-407E-A947-70E740481C1C}">
                          <a14:useLocalDpi xmlns:a14="http://schemas.microsoft.com/office/drawing/2010/main" val="0"/>
                        </a:ext>
                      </a:extLst>
                    </a:blip>
                    <a:stretch>
                      <a:fillRect/>
                    </a:stretch>
                  </pic:blipFill>
                  <pic:spPr>
                    <a:xfrm>
                      <a:off x="0" y="0"/>
                      <a:ext cx="304165" cy="237490"/>
                    </a:xfrm>
                    <a:prstGeom prst="rect">
                      <a:avLst/>
                    </a:prstGeom>
                  </pic:spPr>
                </pic:pic>
              </a:graphicData>
            </a:graphic>
          </wp:inline>
        </w:drawing>
      </w:r>
      <w:r w:rsidR="00FE0031">
        <w:t>»</w:t>
      </w:r>
      <w:r>
        <w:t xml:space="preserve"> (меню). Слева появиться меню с информацией об авторизации и текущем </w:t>
      </w:r>
      <w:r>
        <w:lastRenderedPageBreak/>
        <w:t xml:space="preserve">местоположении. Для авторизации нужно нажать на кнопку </w:t>
      </w:r>
      <w:r w:rsidR="00FE0031">
        <w:t>«</w:t>
      </w:r>
      <w:r>
        <w:t>Войти</w:t>
      </w:r>
      <w:r w:rsidR="00FE0031">
        <w:t>»</w:t>
      </w:r>
      <w:r>
        <w:t xml:space="preserve"> (см. рисунок 3.19)</w:t>
      </w:r>
      <w:r w:rsidR="00FE0031">
        <w:t>.</w:t>
      </w:r>
    </w:p>
    <w:p w14:paraId="69B44BE6" w14:textId="52AE918A" w:rsidR="000E0369" w:rsidRPr="000E0369" w:rsidRDefault="000E0369" w:rsidP="00A656D0">
      <w:pPr>
        <w:pStyle w:val="af2"/>
        <w:rPr>
          <w:lang w:val="ru-RU"/>
        </w:rPr>
      </w:pPr>
      <w:r w:rsidRPr="000E0369">
        <w:drawing>
          <wp:inline distT="0" distB="0" distL="0" distR="0" wp14:anchorId="543C84A5" wp14:editId="12CF1129">
            <wp:extent cx="1620037" cy="3600000"/>
            <wp:effectExtent l="19050" t="19050" r="18415" b="19685"/>
            <wp:docPr id="13644316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620037" cy="3600000"/>
                    </a:xfrm>
                    <a:prstGeom prst="rect">
                      <a:avLst/>
                    </a:prstGeom>
                    <a:noFill/>
                    <a:ln>
                      <a:solidFill>
                        <a:schemeClr val="accent1"/>
                      </a:solidFill>
                    </a:ln>
                  </pic:spPr>
                </pic:pic>
              </a:graphicData>
            </a:graphic>
          </wp:inline>
        </w:drawing>
      </w:r>
    </w:p>
    <w:p w14:paraId="413440EA" w14:textId="7D110C35" w:rsidR="000E0369" w:rsidRPr="009E18F5" w:rsidRDefault="000E0369" w:rsidP="00A656D0">
      <w:pPr>
        <w:pStyle w:val="af2"/>
        <w:rPr>
          <w:lang w:val="ru-RU"/>
        </w:rPr>
      </w:pPr>
      <w:r w:rsidRPr="009E18F5">
        <w:rPr>
          <w:rFonts w:eastAsiaTheme="majorEastAsia"/>
          <w:lang w:val="ru-RU"/>
        </w:rPr>
        <w:t xml:space="preserve">Рисунок 3.19 – </w:t>
      </w:r>
      <w:r w:rsidRPr="009E18F5">
        <w:rPr>
          <w:lang w:val="ru-RU"/>
        </w:rPr>
        <w:t>Меню мобильного приложения</w:t>
      </w:r>
    </w:p>
    <w:p w14:paraId="3F37D96F" w14:textId="77777777" w:rsidR="00FE0031" w:rsidRDefault="00FE0031" w:rsidP="000E0369">
      <w:pPr>
        <w:pStyle w:val="18"/>
        <w:jc w:val="center"/>
      </w:pPr>
    </w:p>
    <w:p w14:paraId="65C4927A" w14:textId="42943C00" w:rsidR="000E0369" w:rsidRPr="007C1063" w:rsidRDefault="000E0369" w:rsidP="000E0369">
      <w:pPr>
        <w:pStyle w:val="18"/>
      </w:pPr>
      <w:r>
        <w:t xml:space="preserve">В меню есть выбор из шести вкладок, начнём с </w:t>
      </w:r>
      <w:r w:rsidR="00FE0031">
        <w:t>«</w:t>
      </w:r>
      <w:r>
        <w:t>Войти</w:t>
      </w:r>
      <w:r w:rsidR="00FE0031">
        <w:t>»</w:t>
      </w:r>
      <w:r>
        <w:t xml:space="preserve">. После нажатия на </w:t>
      </w:r>
      <w:r w:rsidR="00FE0031">
        <w:t>«</w:t>
      </w:r>
      <w:r>
        <w:t>Войти</w:t>
      </w:r>
      <w:r w:rsidR="00FE0031">
        <w:t>»</w:t>
      </w:r>
      <w:r>
        <w:t xml:space="preserve"> пользователь попадает на форму авторизации (см. рисунок 3.20). После </w:t>
      </w:r>
      <w:r w:rsidR="007C1063">
        <w:t xml:space="preserve">корректного </w:t>
      </w:r>
      <w:r>
        <w:t>заполнения которой</w:t>
      </w:r>
      <w:r w:rsidR="007C1063">
        <w:t xml:space="preserve">, выданным логином и паролем, пользователя направляет обратно на вкладку </w:t>
      </w:r>
      <w:r w:rsidR="00FE0031">
        <w:t>«</w:t>
      </w:r>
      <w:r w:rsidR="007C1063">
        <w:t>Обработка данных</w:t>
      </w:r>
      <w:r w:rsidR="00FE0031">
        <w:t>»</w:t>
      </w:r>
      <w:r w:rsidR="007C1063">
        <w:t>.</w:t>
      </w:r>
    </w:p>
    <w:p w14:paraId="2FB0AA37" w14:textId="1C1E52B4" w:rsidR="000E0369" w:rsidRPr="000E0369" w:rsidRDefault="000E0369" w:rsidP="00A656D0">
      <w:pPr>
        <w:pStyle w:val="af2"/>
        <w:rPr>
          <w:lang w:val="ru-RU"/>
        </w:rPr>
      </w:pPr>
      <w:r w:rsidRPr="000E0369">
        <w:drawing>
          <wp:inline distT="0" distB="0" distL="0" distR="0" wp14:anchorId="18E11C55" wp14:editId="49CEFF69">
            <wp:extent cx="1620037" cy="3600000"/>
            <wp:effectExtent l="19050" t="19050" r="18415" b="19685"/>
            <wp:docPr id="156957088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620037" cy="3600000"/>
                    </a:xfrm>
                    <a:prstGeom prst="rect">
                      <a:avLst/>
                    </a:prstGeom>
                    <a:noFill/>
                    <a:ln>
                      <a:solidFill>
                        <a:schemeClr val="accent1"/>
                      </a:solidFill>
                    </a:ln>
                  </pic:spPr>
                </pic:pic>
              </a:graphicData>
            </a:graphic>
          </wp:inline>
        </w:drawing>
      </w:r>
    </w:p>
    <w:p w14:paraId="277ECD9C" w14:textId="30E454D1" w:rsidR="000E0369" w:rsidRPr="009E18F5" w:rsidRDefault="000E0369" w:rsidP="00A656D0">
      <w:pPr>
        <w:pStyle w:val="af2"/>
        <w:rPr>
          <w:lang w:val="ru-RU"/>
        </w:rPr>
      </w:pPr>
      <w:r w:rsidRPr="009E18F5">
        <w:rPr>
          <w:rFonts w:eastAsiaTheme="majorEastAsia"/>
          <w:lang w:val="ru-RU"/>
        </w:rPr>
        <w:t xml:space="preserve">Рисунок 3.20 – </w:t>
      </w:r>
      <w:r w:rsidRPr="009E18F5">
        <w:rPr>
          <w:lang w:val="ru-RU"/>
        </w:rPr>
        <w:t>Вкладка авторизации</w:t>
      </w:r>
    </w:p>
    <w:p w14:paraId="704E8E05" w14:textId="5981A149" w:rsidR="007C1063" w:rsidRPr="007C1063" w:rsidRDefault="007C1063" w:rsidP="00FE0031">
      <w:pPr>
        <w:pStyle w:val="18"/>
      </w:pPr>
      <w:r>
        <w:lastRenderedPageBreak/>
        <w:t xml:space="preserve">Далее пользователю необходимо заполнить поля в обязательных вкладках </w:t>
      </w:r>
      <w:r w:rsidR="00FE0031">
        <w:t>«</w:t>
      </w:r>
      <w:r>
        <w:t>Выбрать местоположение</w:t>
      </w:r>
      <w:r w:rsidR="00FE0031">
        <w:t>»</w:t>
      </w:r>
      <w:r>
        <w:t xml:space="preserve"> и </w:t>
      </w:r>
      <w:r w:rsidR="00FE0031">
        <w:t>«</w:t>
      </w:r>
      <w:r>
        <w:t>Ширина проезжей части</w:t>
      </w:r>
      <w:r w:rsidR="00FE0031">
        <w:t>»</w:t>
      </w:r>
      <w:r>
        <w:t xml:space="preserve">. Во вкладке выбора местоположения пользователю необходимо найти себя на карте или нажать на кнопку </w:t>
      </w:r>
      <w:r w:rsidR="00FE0031">
        <w:t>«</w:t>
      </w:r>
      <w:r>
        <w:rPr>
          <w:noProof/>
          <w14:ligatures w14:val="standardContextual"/>
        </w:rPr>
        <w:drawing>
          <wp:inline distT="0" distB="0" distL="0" distR="0" wp14:anchorId="3632E0B1" wp14:editId="27C2D555">
            <wp:extent cx="268605" cy="257175"/>
            <wp:effectExtent l="0" t="0" r="0" b="9525"/>
            <wp:docPr id="11555682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68290" name=""/>
                    <pic:cNvPicPr/>
                  </pic:nvPicPr>
                  <pic:blipFill>
                    <a:blip r:embed="rId35"/>
                    <a:stretch>
                      <a:fillRect/>
                    </a:stretch>
                  </pic:blipFill>
                  <pic:spPr>
                    <a:xfrm>
                      <a:off x="0" y="0"/>
                      <a:ext cx="270372" cy="258867"/>
                    </a:xfrm>
                    <a:prstGeom prst="rect">
                      <a:avLst/>
                    </a:prstGeom>
                  </pic:spPr>
                </pic:pic>
              </a:graphicData>
            </a:graphic>
          </wp:inline>
        </w:drawing>
      </w:r>
      <w:r w:rsidR="00FE0031">
        <w:t>»</w:t>
      </w:r>
      <w:r>
        <w:t xml:space="preserve"> (моё местоположение) и выбрать 3 точки</w:t>
      </w:r>
      <w:r w:rsidRPr="007C1063">
        <w:t xml:space="preserve">: </w:t>
      </w:r>
      <w:r>
        <w:t>текущая позиция замеряющего, начало участка замера, конец участка замера. Карта представлена на рисунке 3.21, а карта с указанием участка дороги на рисунке 3.22.</w:t>
      </w:r>
    </w:p>
    <w:p w14:paraId="384B56DA" w14:textId="7285B730" w:rsidR="007C1063" w:rsidRPr="007C1063" w:rsidRDefault="007C1063" w:rsidP="00A656D0">
      <w:pPr>
        <w:pStyle w:val="af2"/>
        <w:rPr>
          <w:lang w:val="ru-RU"/>
        </w:rPr>
      </w:pPr>
      <w:r w:rsidRPr="007C1063">
        <w:drawing>
          <wp:inline distT="0" distB="0" distL="0" distR="0" wp14:anchorId="15C073C5" wp14:editId="1D9A76DF">
            <wp:extent cx="1620036" cy="3600000"/>
            <wp:effectExtent l="19050" t="19050" r="18415" b="19685"/>
            <wp:docPr id="1664771525"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620036" cy="3600000"/>
                    </a:xfrm>
                    <a:prstGeom prst="rect">
                      <a:avLst/>
                    </a:prstGeom>
                    <a:noFill/>
                    <a:ln>
                      <a:solidFill>
                        <a:schemeClr val="accent1"/>
                      </a:solidFill>
                    </a:ln>
                  </pic:spPr>
                </pic:pic>
              </a:graphicData>
            </a:graphic>
          </wp:inline>
        </w:drawing>
      </w:r>
    </w:p>
    <w:p w14:paraId="3D4FC44F" w14:textId="34CA6796" w:rsidR="007C1063" w:rsidRDefault="007C1063" w:rsidP="00A656D0">
      <w:pPr>
        <w:pStyle w:val="af2"/>
      </w:pPr>
      <w:r w:rsidRPr="000A3C7C">
        <w:rPr>
          <w:rFonts w:eastAsiaTheme="majorEastAsia"/>
        </w:rPr>
        <w:t xml:space="preserve">Рисунок </w:t>
      </w:r>
      <w:r>
        <w:rPr>
          <w:rFonts w:eastAsiaTheme="majorEastAsia"/>
        </w:rPr>
        <w:t>3.21</w:t>
      </w:r>
      <w:r w:rsidRPr="000A3C7C">
        <w:rPr>
          <w:rFonts w:eastAsiaTheme="majorEastAsia"/>
        </w:rPr>
        <w:t xml:space="preserve"> – </w:t>
      </w:r>
      <w:r>
        <w:t>Вкладка выбора местоположения</w:t>
      </w:r>
    </w:p>
    <w:p w14:paraId="096CC13C" w14:textId="77777777" w:rsidR="0000232B" w:rsidRDefault="0000232B" w:rsidP="007C1063">
      <w:pPr>
        <w:pStyle w:val="18"/>
        <w:jc w:val="center"/>
      </w:pPr>
    </w:p>
    <w:p w14:paraId="33F33E6C" w14:textId="0ED1B017" w:rsidR="007C1063" w:rsidRPr="007C1063" w:rsidRDefault="007C1063" w:rsidP="00A656D0">
      <w:pPr>
        <w:pStyle w:val="af2"/>
        <w:rPr>
          <w:lang w:val="ru-RU"/>
        </w:rPr>
      </w:pPr>
      <w:r w:rsidRPr="007C1063">
        <w:drawing>
          <wp:inline distT="0" distB="0" distL="0" distR="0" wp14:anchorId="0483847F" wp14:editId="4E7C9CDC">
            <wp:extent cx="1620036" cy="3600000"/>
            <wp:effectExtent l="19050" t="19050" r="18415" b="19685"/>
            <wp:docPr id="75951711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620036" cy="3600000"/>
                    </a:xfrm>
                    <a:prstGeom prst="rect">
                      <a:avLst/>
                    </a:prstGeom>
                    <a:noFill/>
                    <a:ln>
                      <a:solidFill>
                        <a:schemeClr val="accent1"/>
                      </a:solidFill>
                    </a:ln>
                  </pic:spPr>
                </pic:pic>
              </a:graphicData>
            </a:graphic>
          </wp:inline>
        </w:drawing>
      </w:r>
    </w:p>
    <w:p w14:paraId="15AE8D0E" w14:textId="387C47CA" w:rsidR="007C1063" w:rsidRPr="009E18F5" w:rsidRDefault="007C1063" w:rsidP="00A656D0">
      <w:pPr>
        <w:pStyle w:val="af2"/>
        <w:rPr>
          <w:lang w:val="ru-RU"/>
        </w:rPr>
      </w:pPr>
      <w:r w:rsidRPr="009E18F5">
        <w:rPr>
          <w:rFonts w:eastAsiaTheme="majorEastAsia"/>
          <w:lang w:val="ru-RU"/>
        </w:rPr>
        <w:t>Рисунок 3.22 – К</w:t>
      </w:r>
      <w:r w:rsidRPr="009E18F5">
        <w:rPr>
          <w:lang w:val="ru-RU"/>
        </w:rPr>
        <w:t>арта с заполненными полями участка дороги для замера</w:t>
      </w:r>
    </w:p>
    <w:p w14:paraId="2CE229D1" w14:textId="41800076" w:rsidR="000E0369" w:rsidRDefault="0000232B" w:rsidP="000E0369">
      <w:pPr>
        <w:pStyle w:val="18"/>
      </w:pPr>
      <w:r>
        <w:lastRenderedPageBreak/>
        <w:t xml:space="preserve">Далее пользователю необходимо перейти во вкладку </w:t>
      </w:r>
      <w:r w:rsidR="00FE0031">
        <w:t>«</w:t>
      </w:r>
      <w:r>
        <w:t>Ширина проезжей части</w:t>
      </w:r>
      <w:r w:rsidR="00FE0031">
        <w:t>»</w:t>
      </w:r>
      <w:r>
        <w:t xml:space="preserve"> и указать ширину дороги и сделать (необязательно) фото дорожного полотна. Фото пользователь может сделать из приложения или загрузить из галереи. Пример заполненной вкладки представлен на рисунке 3.23.</w:t>
      </w:r>
    </w:p>
    <w:p w14:paraId="2074D68B" w14:textId="77777777" w:rsidR="0000232B" w:rsidRDefault="0000232B" w:rsidP="000E0369">
      <w:pPr>
        <w:pStyle w:val="18"/>
      </w:pPr>
    </w:p>
    <w:p w14:paraId="3B21D1A3" w14:textId="5CD02B73" w:rsidR="0000232B" w:rsidRPr="0000232B" w:rsidRDefault="0000232B" w:rsidP="00A656D0">
      <w:pPr>
        <w:pStyle w:val="af2"/>
        <w:rPr>
          <w:lang w:val="ru-RU"/>
        </w:rPr>
      </w:pPr>
      <w:r w:rsidRPr="0000232B">
        <w:drawing>
          <wp:inline distT="0" distB="0" distL="0" distR="0" wp14:anchorId="70BF5794" wp14:editId="6E5503B8">
            <wp:extent cx="1620036" cy="3600000"/>
            <wp:effectExtent l="19050" t="19050" r="18415" b="19685"/>
            <wp:docPr id="1526654047"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620036" cy="3600000"/>
                    </a:xfrm>
                    <a:prstGeom prst="rect">
                      <a:avLst/>
                    </a:prstGeom>
                    <a:noFill/>
                    <a:ln>
                      <a:solidFill>
                        <a:schemeClr val="accent1"/>
                      </a:solidFill>
                    </a:ln>
                  </pic:spPr>
                </pic:pic>
              </a:graphicData>
            </a:graphic>
          </wp:inline>
        </w:drawing>
      </w:r>
    </w:p>
    <w:p w14:paraId="1B742FC9" w14:textId="351A352F" w:rsidR="0000232B" w:rsidRPr="009E18F5" w:rsidRDefault="0000232B" w:rsidP="00A656D0">
      <w:pPr>
        <w:pStyle w:val="af2"/>
        <w:rPr>
          <w:rFonts w:eastAsiaTheme="majorEastAsia"/>
          <w:lang w:val="ru-RU"/>
        </w:rPr>
      </w:pPr>
      <w:r w:rsidRPr="009E18F5">
        <w:rPr>
          <w:rFonts w:eastAsiaTheme="majorEastAsia"/>
          <w:lang w:val="ru-RU"/>
        </w:rPr>
        <w:t xml:space="preserve">Рисунок 3.23 – Заполненная вкладка </w:t>
      </w:r>
      <w:r w:rsidR="00FE0031" w:rsidRPr="009E18F5">
        <w:rPr>
          <w:rFonts w:eastAsiaTheme="majorEastAsia"/>
          <w:lang w:val="ru-RU"/>
        </w:rPr>
        <w:t>«</w:t>
      </w:r>
      <w:r w:rsidRPr="009E18F5">
        <w:rPr>
          <w:rFonts w:eastAsiaTheme="majorEastAsia"/>
          <w:lang w:val="ru-RU"/>
        </w:rPr>
        <w:t>Ширина проезжей части</w:t>
      </w:r>
      <w:r w:rsidR="00FE0031" w:rsidRPr="009E18F5">
        <w:rPr>
          <w:rFonts w:eastAsiaTheme="majorEastAsia"/>
          <w:lang w:val="ru-RU"/>
        </w:rPr>
        <w:t>»</w:t>
      </w:r>
    </w:p>
    <w:p w14:paraId="18281A83" w14:textId="77777777" w:rsidR="00FE0031" w:rsidRDefault="00FE0031" w:rsidP="0000232B">
      <w:pPr>
        <w:pStyle w:val="18"/>
        <w:jc w:val="center"/>
        <w:rPr>
          <w:rFonts w:eastAsiaTheme="majorEastAsia"/>
        </w:rPr>
      </w:pPr>
    </w:p>
    <w:p w14:paraId="3704F4C5" w14:textId="3561B0B3" w:rsidR="0000232B" w:rsidRDefault="0000232B" w:rsidP="0000232B">
      <w:pPr>
        <w:pStyle w:val="18"/>
      </w:pPr>
      <w:r>
        <w:t>После заполнения обязательных полей для отправки данных пользователь может сделать замер интенсивности транспортных средств или начать записывать заполненность общественного транспорта.</w:t>
      </w:r>
    </w:p>
    <w:p w14:paraId="32D178B2" w14:textId="7913F0CF" w:rsidR="0000232B" w:rsidRDefault="0000232B" w:rsidP="0000232B">
      <w:pPr>
        <w:pStyle w:val="18"/>
      </w:pPr>
      <w:r>
        <w:t xml:space="preserve">Во вкладке </w:t>
      </w:r>
      <w:r w:rsidR="00FE0031">
        <w:t>«</w:t>
      </w:r>
      <w:r>
        <w:t>Интенсивность</w:t>
      </w:r>
      <w:r w:rsidR="00FE0031">
        <w:t>»</w:t>
      </w:r>
      <w:r>
        <w:t xml:space="preserve"> пользователь должен выбрать типы транспортных средств для замера (см. рисунок 3.24), которые задал администратор в соответствующей вкладке. После </w:t>
      </w:r>
      <w:r w:rsidR="00FE0031">
        <w:t>этого возможно</w:t>
      </w:r>
      <w:r>
        <w:t xml:space="preserve"> начать подсчёт.</w:t>
      </w:r>
    </w:p>
    <w:p w14:paraId="227ABA8A" w14:textId="77777777" w:rsidR="00D20D39" w:rsidRPr="009E18F5" w:rsidRDefault="00D20D39" w:rsidP="00D20D39">
      <w:pPr>
        <w:ind w:firstLine="709"/>
        <w:jc w:val="both"/>
        <w:rPr>
          <w:rFonts w:ascii="Times New Roman" w:hAnsi="Times New Roman"/>
          <w:sz w:val="28"/>
          <w:szCs w:val="28"/>
        </w:rPr>
      </w:pPr>
      <w:r w:rsidRPr="009E18F5">
        <w:rPr>
          <w:rFonts w:ascii="Times New Roman" w:hAnsi="Times New Roman"/>
          <w:sz w:val="28"/>
          <w:szCs w:val="28"/>
        </w:rPr>
        <w:t>После начала подсчёта пользователь должен кликать на кнопки соответствующие заданным типам ТС, для завершения подсчёта ему необходимо нажать на кнопку «Завершить замер» (пример подсчёта представлен на рисунке 3.25).</w:t>
      </w:r>
    </w:p>
    <w:p w14:paraId="40589375" w14:textId="77777777" w:rsidR="00B92248" w:rsidRPr="009E18F5" w:rsidRDefault="00B92248" w:rsidP="00B92248">
      <w:pPr>
        <w:ind w:firstLine="709"/>
        <w:jc w:val="both"/>
        <w:rPr>
          <w:rFonts w:ascii="Times New Roman" w:hAnsi="Times New Roman"/>
          <w:sz w:val="28"/>
          <w:szCs w:val="28"/>
        </w:rPr>
      </w:pPr>
      <w:r w:rsidRPr="009E18F5">
        <w:rPr>
          <w:rFonts w:ascii="Times New Roman" w:hAnsi="Times New Roman"/>
          <w:sz w:val="28"/>
          <w:szCs w:val="28"/>
        </w:rPr>
        <w:t>Далее, если пользователь делает замер на остановке общественного транспорта, то он может сделать записи загруженности общественного транспорта, нажав на вкладку «Людей в транспорте» (см. рисунок 3.26).</w:t>
      </w:r>
    </w:p>
    <w:p w14:paraId="0D0A2DFD" w14:textId="77777777" w:rsidR="00D20D39" w:rsidRDefault="00D20D39" w:rsidP="0000232B">
      <w:pPr>
        <w:pStyle w:val="18"/>
      </w:pPr>
    </w:p>
    <w:p w14:paraId="54A6AA68" w14:textId="5C72E602" w:rsidR="0000232B" w:rsidRPr="0000232B" w:rsidRDefault="0000232B" w:rsidP="00AD4811">
      <w:pPr>
        <w:pStyle w:val="af2"/>
      </w:pPr>
      <w:r w:rsidRPr="0000232B">
        <w:lastRenderedPageBreak/>
        <w:drawing>
          <wp:inline distT="0" distB="0" distL="0" distR="0" wp14:anchorId="4DDDE4FD" wp14:editId="61E020BE">
            <wp:extent cx="1620036" cy="3600000"/>
            <wp:effectExtent l="19050" t="19050" r="18415" b="19685"/>
            <wp:docPr id="1610349013"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620036" cy="3600000"/>
                    </a:xfrm>
                    <a:prstGeom prst="rect">
                      <a:avLst/>
                    </a:prstGeom>
                    <a:noFill/>
                    <a:ln>
                      <a:solidFill>
                        <a:schemeClr val="accent1"/>
                      </a:solidFill>
                    </a:ln>
                  </pic:spPr>
                </pic:pic>
              </a:graphicData>
            </a:graphic>
          </wp:inline>
        </w:drawing>
      </w:r>
    </w:p>
    <w:p w14:paraId="05B31BBA" w14:textId="756E6F39" w:rsidR="0000232B" w:rsidRDefault="0000232B" w:rsidP="00AD4811">
      <w:pPr>
        <w:pStyle w:val="af2"/>
        <w:rPr>
          <w:rFonts w:eastAsiaTheme="majorEastAsia"/>
        </w:rPr>
      </w:pPr>
      <w:r w:rsidRPr="000A3C7C">
        <w:rPr>
          <w:rFonts w:eastAsiaTheme="majorEastAsia"/>
        </w:rPr>
        <w:t xml:space="preserve">Рисунок </w:t>
      </w:r>
      <w:r>
        <w:rPr>
          <w:rFonts w:eastAsiaTheme="majorEastAsia"/>
        </w:rPr>
        <w:t>3.24</w:t>
      </w:r>
      <w:r w:rsidRPr="000A3C7C">
        <w:rPr>
          <w:rFonts w:eastAsiaTheme="majorEastAsia"/>
        </w:rPr>
        <w:t xml:space="preserve"> –</w:t>
      </w:r>
      <w:r>
        <w:rPr>
          <w:rFonts w:eastAsiaTheme="majorEastAsia"/>
        </w:rPr>
        <w:t xml:space="preserve"> Вкладка </w:t>
      </w:r>
      <w:r w:rsidR="00FE0031">
        <w:rPr>
          <w:rFonts w:eastAsiaTheme="majorEastAsia"/>
        </w:rPr>
        <w:t>«</w:t>
      </w:r>
      <w:r>
        <w:rPr>
          <w:rFonts w:eastAsiaTheme="majorEastAsia"/>
        </w:rPr>
        <w:t>Интенсивность</w:t>
      </w:r>
      <w:r w:rsidR="00FE0031">
        <w:rPr>
          <w:rFonts w:eastAsiaTheme="majorEastAsia"/>
        </w:rPr>
        <w:t>»</w:t>
      </w:r>
    </w:p>
    <w:p w14:paraId="0FD670F3" w14:textId="77777777" w:rsidR="0000232B" w:rsidRPr="0000232B" w:rsidRDefault="0000232B" w:rsidP="0000232B">
      <w:pPr>
        <w:pStyle w:val="18"/>
      </w:pPr>
    </w:p>
    <w:p w14:paraId="0CC0B3DB" w14:textId="63A98CBF" w:rsidR="00FE7111" w:rsidRDefault="00FE7111" w:rsidP="00AD4811">
      <w:pPr>
        <w:pStyle w:val="af2"/>
        <w:rPr>
          <w:lang w:val="ru-RU"/>
        </w:rPr>
      </w:pPr>
      <w:r w:rsidRPr="00FE7111">
        <w:drawing>
          <wp:inline distT="0" distB="0" distL="0" distR="0" wp14:anchorId="693E0E8A" wp14:editId="43279DDE">
            <wp:extent cx="1620036" cy="3600000"/>
            <wp:effectExtent l="19050" t="19050" r="18415" b="19685"/>
            <wp:docPr id="201349505"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620036" cy="3600000"/>
                    </a:xfrm>
                    <a:prstGeom prst="rect">
                      <a:avLst/>
                    </a:prstGeom>
                    <a:noFill/>
                    <a:ln>
                      <a:solidFill>
                        <a:schemeClr val="accent1"/>
                      </a:solidFill>
                    </a:ln>
                  </pic:spPr>
                </pic:pic>
              </a:graphicData>
            </a:graphic>
          </wp:inline>
        </w:drawing>
      </w:r>
    </w:p>
    <w:p w14:paraId="559C48EC" w14:textId="503589C7" w:rsidR="00FE7111" w:rsidRDefault="00FE7111" w:rsidP="00AD4811">
      <w:pPr>
        <w:pStyle w:val="af2"/>
        <w:rPr>
          <w:rFonts w:eastAsiaTheme="majorEastAsia"/>
        </w:rPr>
      </w:pPr>
      <w:r w:rsidRPr="000A3C7C">
        <w:rPr>
          <w:rFonts w:eastAsiaTheme="majorEastAsia"/>
        </w:rPr>
        <w:t xml:space="preserve">Рисунок </w:t>
      </w:r>
      <w:r>
        <w:rPr>
          <w:rFonts w:eastAsiaTheme="majorEastAsia"/>
        </w:rPr>
        <w:t>3.25</w:t>
      </w:r>
      <w:r w:rsidRPr="000A3C7C">
        <w:rPr>
          <w:rFonts w:eastAsiaTheme="majorEastAsia"/>
        </w:rPr>
        <w:t xml:space="preserve"> –</w:t>
      </w:r>
      <w:r>
        <w:rPr>
          <w:rFonts w:eastAsiaTheme="majorEastAsia"/>
        </w:rPr>
        <w:t xml:space="preserve"> Подсчёт интенсивности ТС</w:t>
      </w:r>
    </w:p>
    <w:p w14:paraId="1A9080D2" w14:textId="77777777" w:rsidR="00FE0031" w:rsidRDefault="00FE0031" w:rsidP="00FE7111">
      <w:pPr>
        <w:pStyle w:val="18"/>
        <w:jc w:val="center"/>
        <w:rPr>
          <w:rFonts w:eastAsiaTheme="majorEastAsia"/>
        </w:rPr>
      </w:pPr>
    </w:p>
    <w:p w14:paraId="58356656" w14:textId="4BE01CAF" w:rsidR="00FE7111" w:rsidRPr="00FE7111" w:rsidRDefault="00FE7111" w:rsidP="00AD4811">
      <w:pPr>
        <w:pStyle w:val="af2"/>
        <w:rPr>
          <w:lang w:val="ru-RU"/>
        </w:rPr>
      </w:pPr>
      <w:r w:rsidRPr="00FE7111">
        <w:lastRenderedPageBreak/>
        <w:drawing>
          <wp:inline distT="0" distB="0" distL="0" distR="0" wp14:anchorId="73BC7FEF" wp14:editId="281B8770">
            <wp:extent cx="1620036" cy="3600000"/>
            <wp:effectExtent l="19050" t="19050" r="18415" b="19685"/>
            <wp:docPr id="513642446"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620036" cy="3600000"/>
                    </a:xfrm>
                    <a:prstGeom prst="rect">
                      <a:avLst/>
                    </a:prstGeom>
                    <a:noFill/>
                    <a:ln>
                      <a:solidFill>
                        <a:schemeClr val="accent1"/>
                      </a:solidFill>
                    </a:ln>
                  </pic:spPr>
                </pic:pic>
              </a:graphicData>
            </a:graphic>
          </wp:inline>
        </w:drawing>
      </w:r>
    </w:p>
    <w:p w14:paraId="13A3D4E6" w14:textId="5D26112A" w:rsidR="00FE7111" w:rsidRPr="009E18F5" w:rsidRDefault="00FE7111" w:rsidP="00AD4811">
      <w:pPr>
        <w:pStyle w:val="af2"/>
        <w:rPr>
          <w:lang w:val="ru-RU"/>
        </w:rPr>
      </w:pPr>
      <w:r w:rsidRPr="009E18F5">
        <w:rPr>
          <w:rFonts w:eastAsiaTheme="majorEastAsia"/>
          <w:lang w:val="ru-RU"/>
        </w:rPr>
        <w:t xml:space="preserve">Рисунок 3.26 – Вкладка </w:t>
      </w:r>
      <w:r w:rsidR="00FE0031" w:rsidRPr="009E18F5">
        <w:rPr>
          <w:lang w:val="ru-RU"/>
        </w:rPr>
        <w:t>«</w:t>
      </w:r>
      <w:r w:rsidRPr="009E18F5">
        <w:rPr>
          <w:lang w:val="ru-RU"/>
        </w:rPr>
        <w:t>Людей в транспорте</w:t>
      </w:r>
      <w:r w:rsidR="00FE0031" w:rsidRPr="009E18F5">
        <w:rPr>
          <w:lang w:val="ru-RU"/>
        </w:rPr>
        <w:t>»</w:t>
      </w:r>
    </w:p>
    <w:p w14:paraId="13302882" w14:textId="77777777" w:rsidR="00FE0031" w:rsidRDefault="00FE0031" w:rsidP="00FE7111">
      <w:pPr>
        <w:pStyle w:val="18"/>
        <w:jc w:val="center"/>
        <w:rPr>
          <w:rFonts w:eastAsiaTheme="majorEastAsia"/>
        </w:rPr>
      </w:pPr>
    </w:p>
    <w:p w14:paraId="26A972AD" w14:textId="48BFA82C" w:rsidR="00FE7111" w:rsidRPr="00867E12" w:rsidRDefault="00FE7111" w:rsidP="00336C25">
      <w:pPr>
        <w:pStyle w:val="18"/>
      </w:pPr>
      <w:r>
        <w:t xml:space="preserve">Изначально не будет ни одной записи, если нажать на кнопку </w:t>
      </w:r>
      <w:r w:rsidR="00FE0031">
        <w:t>«</w:t>
      </w:r>
      <w:r>
        <w:t>Добавить</w:t>
      </w:r>
      <w:r w:rsidR="00FE0031">
        <w:t>»</w:t>
      </w:r>
      <w:r>
        <w:t xml:space="preserve">, то пользователь начнёт заполнение различных полей загруженности </w:t>
      </w:r>
      <w:r w:rsidR="00FE0031">
        <w:t>общественного транспортного средства (</w:t>
      </w:r>
      <w:r>
        <w:t>ОТС</w:t>
      </w:r>
      <w:r w:rsidR="00FE0031">
        <w:t>)</w:t>
      </w:r>
      <w:r>
        <w:t>.</w:t>
      </w:r>
      <w:r w:rsidR="00867E12">
        <w:t xml:space="preserve"> После заполнения всех полей пользователь должен нажать на кнопку </w:t>
      </w:r>
      <w:r w:rsidR="00FE0031">
        <w:t>«</w:t>
      </w:r>
      <w:r w:rsidR="00867E12">
        <w:t>Сохранить</w:t>
      </w:r>
      <w:r w:rsidR="00FE0031">
        <w:t>»</w:t>
      </w:r>
      <w:r w:rsidR="00867E12" w:rsidRPr="00867E12">
        <w:t>.</w:t>
      </w:r>
    </w:p>
    <w:p w14:paraId="7A9391A6" w14:textId="72885BC5" w:rsidR="00FE7111" w:rsidRDefault="00FE7111" w:rsidP="00336C25">
      <w:pPr>
        <w:pStyle w:val="18"/>
        <w:rPr>
          <w:lang w:val="en-US"/>
        </w:rPr>
      </w:pPr>
      <w:r>
        <w:t>Поля для заполнения</w:t>
      </w:r>
      <w:r>
        <w:rPr>
          <w:lang w:val="en-US"/>
        </w:rPr>
        <w:t>:</w:t>
      </w:r>
    </w:p>
    <w:p w14:paraId="44C49052" w14:textId="3B161F45" w:rsidR="00FE7111" w:rsidRPr="00FE7111" w:rsidRDefault="00FE7111" w:rsidP="00336C25">
      <w:pPr>
        <w:pStyle w:val="10"/>
        <w:ind w:left="0" w:firstLine="709"/>
        <w:jc w:val="both"/>
        <w:rPr>
          <w:lang w:val="en-US"/>
        </w:rPr>
      </w:pPr>
      <w:r>
        <w:t>процент занятых сидячих мест</w:t>
      </w:r>
      <w:r>
        <w:rPr>
          <w:lang w:val="en-US"/>
        </w:rPr>
        <w:t>;</w:t>
      </w:r>
    </w:p>
    <w:p w14:paraId="3DF4BD57" w14:textId="1F3AF1D8" w:rsidR="00FE7111" w:rsidRPr="00FE7111" w:rsidRDefault="00FE7111" w:rsidP="00336C25">
      <w:pPr>
        <w:pStyle w:val="10"/>
        <w:ind w:left="0" w:firstLine="709"/>
        <w:jc w:val="both"/>
        <w:rPr>
          <w:lang w:val="en-US"/>
        </w:rPr>
      </w:pPr>
      <w:r>
        <w:t>процент занятых стоячих мест</w:t>
      </w:r>
      <w:r>
        <w:rPr>
          <w:lang w:val="en-US"/>
        </w:rPr>
        <w:t>;</w:t>
      </w:r>
    </w:p>
    <w:p w14:paraId="03F6F3D5" w14:textId="6F3F28EB" w:rsidR="00FE7111" w:rsidRPr="00FE7111" w:rsidRDefault="00FE7111" w:rsidP="00336C25">
      <w:pPr>
        <w:pStyle w:val="10"/>
        <w:ind w:left="0" w:firstLine="709"/>
        <w:jc w:val="both"/>
        <w:rPr>
          <w:lang w:val="en-US"/>
        </w:rPr>
      </w:pPr>
      <w:r>
        <w:t>вошло человек</w:t>
      </w:r>
      <w:r>
        <w:rPr>
          <w:lang w:val="en-US"/>
        </w:rPr>
        <w:t>;</w:t>
      </w:r>
    </w:p>
    <w:p w14:paraId="3076642E" w14:textId="49243B84" w:rsidR="00FE7111" w:rsidRPr="00FE7111" w:rsidRDefault="00FE7111" w:rsidP="00336C25">
      <w:pPr>
        <w:pStyle w:val="10"/>
        <w:ind w:left="0" w:firstLine="709"/>
        <w:jc w:val="both"/>
        <w:rPr>
          <w:lang w:val="en-US"/>
        </w:rPr>
      </w:pPr>
      <w:r>
        <w:t>вышло человек</w:t>
      </w:r>
      <w:r>
        <w:rPr>
          <w:lang w:val="en-US"/>
        </w:rPr>
        <w:t>;</w:t>
      </w:r>
    </w:p>
    <w:p w14:paraId="366B29ED" w14:textId="34F335B0" w:rsidR="00FE7111" w:rsidRDefault="00FE7111" w:rsidP="00336C25">
      <w:pPr>
        <w:pStyle w:val="10"/>
        <w:ind w:left="0" w:firstLine="709"/>
        <w:jc w:val="both"/>
      </w:pPr>
      <w:r>
        <w:t>тип ТС – выпадающий список ОТС, заданных администратором</w:t>
      </w:r>
      <w:r w:rsidRPr="00FE7111">
        <w:t>;</w:t>
      </w:r>
    </w:p>
    <w:p w14:paraId="75130BB0" w14:textId="18CC72CF" w:rsidR="00FE7111" w:rsidRPr="000E0369" w:rsidRDefault="00FE7111" w:rsidP="00336C25">
      <w:pPr>
        <w:pStyle w:val="10"/>
        <w:ind w:left="0" w:firstLine="709"/>
        <w:jc w:val="both"/>
      </w:pPr>
      <w:r>
        <w:t xml:space="preserve">№ транспорта </w:t>
      </w:r>
      <w:r w:rsidRPr="00FE7111">
        <w:t xml:space="preserve">– </w:t>
      </w:r>
      <w:r>
        <w:t xml:space="preserve">номер маршрута (транспорта), заданного администратором. </w:t>
      </w:r>
    </w:p>
    <w:p w14:paraId="2FA7F7CD" w14:textId="06C31AC3" w:rsidR="00316AD5" w:rsidRDefault="00867E12" w:rsidP="00336C25">
      <w:pPr>
        <w:pStyle w:val="18"/>
      </w:pPr>
      <w:r>
        <w:t>Пример заполнения замера представлен на рисунке 3.27, пример заполненной записи представлен на рисунке 3.28.</w:t>
      </w:r>
    </w:p>
    <w:p w14:paraId="2AD784B4" w14:textId="77777777" w:rsidR="00B92248" w:rsidRPr="009E18F5" w:rsidRDefault="00B92248" w:rsidP="00B92248">
      <w:pPr>
        <w:ind w:firstLine="709"/>
        <w:jc w:val="both"/>
        <w:rPr>
          <w:rFonts w:ascii="Times New Roman" w:hAnsi="Times New Roman"/>
          <w:sz w:val="28"/>
          <w:szCs w:val="28"/>
        </w:rPr>
      </w:pPr>
      <w:r w:rsidRPr="009E18F5">
        <w:rPr>
          <w:rFonts w:ascii="Times New Roman" w:hAnsi="Times New Roman"/>
          <w:sz w:val="28"/>
          <w:szCs w:val="28"/>
        </w:rPr>
        <w:t>После заполнения всех полей пользователь должен отправить собранные данные на сервер. Для этого ему необходимо вернуться на вкладку «Обработка данных», где будет список всех собранных данных и возможность добавить комментарий к замеру, сохранение замера локально, загрузка локальных замеров, отправка и отчистка текущего замера. Пример заполненной вкладки представлен на рисунке 3.29.</w:t>
      </w:r>
    </w:p>
    <w:p w14:paraId="72E24DE7" w14:textId="77777777" w:rsidR="00867E12" w:rsidRPr="00867E12" w:rsidRDefault="00867E12" w:rsidP="00336C25">
      <w:pPr>
        <w:pStyle w:val="18"/>
      </w:pPr>
    </w:p>
    <w:p w14:paraId="37E436E6" w14:textId="275D4906" w:rsidR="00867E12" w:rsidRPr="00867E12" w:rsidRDefault="00867E12" w:rsidP="00AD4811">
      <w:pPr>
        <w:pStyle w:val="af2"/>
      </w:pPr>
      <w:r w:rsidRPr="00867E12">
        <w:lastRenderedPageBreak/>
        <w:drawing>
          <wp:inline distT="0" distB="0" distL="0" distR="0" wp14:anchorId="47342E62" wp14:editId="377405A5">
            <wp:extent cx="1620036" cy="3600000"/>
            <wp:effectExtent l="19050" t="19050" r="18415" b="19685"/>
            <wp:docPr id="1256471672"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620036" cy="3600000"/>
                    </a:xfrm>
                    <a:prstGeom prst="rect">
                      <a:avLst/>
                    </a:prstGeom>
                    <a:noFill/>
                    <a:ln>
                      <a:solidFill>
                        <a:schemeClr val="accent1"/>
                      </a:solidFill>
                    </a:ln>
                  </pic:spPr>
                </pic:pic>
              </a:graphicData>
            </a:graphic>
          </wp:inline>
        </w:drawing>
      </w:r>
    </w:p>
    <w:p w14:paraId="7E592CFC" w14:textId="4504DB10" w:rsidR="00867E12" w:rsidRPr="009E18F5" w:rsidRDefault="00867E12" w:rsidP="00AD4811">
      <w:pPr>
        <w:pStyle w:val="af2"/>
        <w:rPr>
          <w:lang w:val="ru-RU"/>
        </w:rPr>
      </w:pPr>
      <w:r w:rsidRPr="009E18F5">
        <w:rPr>
          <w:rFonts w:eastAsiaTheme="majorEastAsia"/>
          <w:lang w:val="ru-RU"/>
        </w:rPr>
        <w:t>Рисунок 3.27 – Пример заполнения полей загруженности ОТС</w:t>
      </w:r>
    </w:p>
    <w:p w14:paraId="5D80C700" w14:textId="77777777" w:rsidR="00867E12" w:rsidRDefault="00867E12" w:rsidP="00867E12">
      <w:pPr>
        <w:pStyle w:val="18"/>
        <w:jc w:val="center"/>
        <w:rPr>
          <w:rFonts w:eastAsiaTheme="majorEastAsia"/>
        </w:rPr>
      </w:pPr>
    </w:p>
    <w:p w14:paraId="3134FAC3" w14:textId="4ED98EAE" w:rsidR="00867E12" w:rsidRPr="00867E12" w:rsidRDefault="00867E12" w:rsidP="00AD4811">
      <w:pPr>
        <w:pStyle w:val="af2"/>
      </w:pPr>
      <w:r w:rsidRPr="00867E12">
        <w:drawing>
          <wp:inline distT="0" distB="0" distL="0" distR="0" wp14:anchorId="078C6CC2" wp14:editId="3DAD2BBF">
            <wp:extent cx="1620036" cy="3600000"/>
            <wp:effectExtent l="19050" t="19050" r="18415" b="19685"/>
            <wp:docPr id="140041978"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620036" cy="3600000"/>
                    </a:xfrm>
                    <a:prstGeom prst="rect">
                      <a:avLst/>
                    </a:prstGeom>
                    <a:noFill/>
                    <a:ln>
                      <a:solidFill>
                        <a:schemeClr val="accent1"/>
                      </a:solidFill>
                    </a:ln>
                  </pic:spPr>
                </pic:pic>
              </a:graphicData>
            </a:graphic>
          </wp:inline>
        </w:drawing>
      </w:r>
    </w:p>
    <w:p w14:paraId="0E971124" w14:textId="7B735C1B" w:rsidR="00867E12" w:rsidRDefault="00867E12" w:rsidP="00AD4811">
      <w:pPr>
        <w:pStyle w:val="af2"/>
        <w:rPr>
          <w:rFonts w:eastAsiaTheme="majorEastAsia"/>
        </w:rPr>
      </w:pPr>
      <w:r w:rsidRPr="000A3C7C">
        <w:rPr>
          <w:rFonts w:eastAsiaTheme="majorEastAsia"/>
        </w:rPr>
        <w:t xml:space="preserve">Рисунок </w:t>
      </w:r>
      <w:r>
        <w:rPr>
          <w:rFonts w:eastAsiaTheme="majorEastAsia"/>
        </w:rPr>
        <w:t>3.28</w:t>
      </w:r>
      <w:r w:rsidRPr="000A3C7C">
        <w:rPr>
          <w:rFonts w:eastAsiaTheme="majorEastAsia"/>
        </w:rPr>
        <w:t xml:space="preserve"> –</w:t>
      </w:r>
      <w:r>
        <w:rPr>
          <w:rFonts w:eastAsiaTheme="majorEastAsia"/>
        </w:rPr>
        <w:t xml:space="preserve"> Пример записи загруженности ОТС</w:t>
      </w:r>
    </w:p>
    <w:p w14:paraId="36578058" w14:textId="77777777" w:rsidR="008C73DD" w:rsidRDefault="008C73DD" w:rsidP="00867E12">
      <w:pPr>
        <w:pStyle w:val="18"/>
        <w:jc w:val="center"/>
        <w:rPr>
          <w:rFonts w:eastAsiaTheme="majorEastAsia"/>
        </w:rPr>
      </w:pPr>
    </w:p>
    <w:p w14:paraId="03F9CDA4" w14:textId="2F4284E8" w:rsidR="00F66B09" w:rsidRPr="00F66B09" w:rsidRDefault="00F66B09" w:rsidP="00AD4811">
      <w:pPr>
        <w:pStyle w:val="af2"/>
        <w:rPr>
          <w:lang w:val="ru-RU"/>
        </w:rPr>
      </w:pPr>
      <w:r w:rsidRPr="00F66B09">
        <w:lastRenderedPageBreak/>
        <w:drawing>
          <wp:inline distT="0" distB="0" distL="0" distR="0" wp14:anchorId="71620463" wp14:editId="472FBB82">
            <wp:extent cx="1983599" cy="7200000"/>
            <wp:effectExtent l="19050" t="19050" r="17145" b="20320"/>
            <wp:docPr id="1733307619"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983599" cy="7200000"/>
                    </a:xfrm>
                    <a:prstGeom prst="rect">
                      <a:avLst/>
                    </a:prstGeom>
                    <a:noFill/>
                    <a:ln>
                      <a:solidFill>
                        <a:schemeClr val="accent1"/>
                      </a:solidFill>
                    </a:ln>
                  </pic:spPr>
                </pic:pic>
              </a:graphicData>
            </a:graphic>
          </wp:inline>
        </w:drawing>
      </w:r>
    </w:p>
    <w:p w14:paraId="61F01E16" w14:textId="03BD55BD" w:rsidR="00F66B09" w:rsidRPr="009E18F5" w:rsidRDefault="00F66B09" w:rsidP="00AD4811">
      <w:pPr>
        <w:pStyle w:val="af2"/>
        <w:rPr>
          <w:rFonts w:eastAsiaTheme="majorEastAsia"/>
          <w:lang w:val="ru-RU"/>
        </w:rPr>
      </w:pPr>
      <w:r w:rsidRPr="009E18F5">
        <w:rPr>
          <w:rFonts w:eastAsiaTheme="majorEastAsia"/>
          <w:lang w:val="ru-RU"/>
        </w:rPr>
        <w:t>Рисунок 3.29 – Пример заполненных данных замера перед отправкой</w:t>
      </w:r>
    </w:p>
    <w:p w14:paraId="165B4E2A" w14:textId="77777777" w:rsidR="008C73DD" w:rsidRDefault="008C73DD" w:rsidP="00F66B09">
      <w:pPr>
        <w:pStyle w:val="18"/>
        <w:jc w:val="center"/>
        <w:rPr>
          <w:rFonts w:eastAsiaTheme="majorEastAsia"/>
        </w:rPr>
      </w:pPr>
    </w:p>
    <w:p w14:paraId="34F7DC59" w14:textId="1EF83161" w:rsidR="00F66B09" w:rsidRDefault="00F66B09" w:rsidP="00F66B09">
      <w:pPr>
        <w:pStyle w:val="18"/>
      </w:pPr>
      <w:r>
        <w:t xml:space="preserve">Если пользователь нажимает на кнопку </w:t>
      </w:r>
      <w:r w:rsidR="00FE0031">
        <w:t>«</w:t>
      </w:r>
      <w:r>
        <w:t>Отправить на сервер</w:t>
      </w:r>
      <w:r w:rsidR="00FE0031">
        <w:t>»</w:t>
      </w:r>
      <w:r>
        <w:t xml:space="preserve">, то проверяется его авторизация, наличие заполнения обязательных полей и связь с сервером. Если ошибок не обнаружено, то данные отправляются на сервер. И пользователь видит сообщение об отправке и изменение статуса на </w:t>
      </w:r>
      <w:r w:rsidR="00FE0031">
        <w:t>«</w:t>
      </w:r>
      <w:r>
        <w:t>Отправлено</w:t>
      </w:r>
      <w:r w:rsidR="00FE0031">
        <w:t>»</w:t>
      </w:r>
      <w:r>
        <w:t xml:space="preserve"> (см. рисунок 3.30).</w:t>
      </w:r>
    </w:p>
    <w:p w14:paraId="000E1AA9" w14:textId="7ACB79B1" w:rsidR="00F66B09" w:rsidRPr="00F66B09" w:rsidRDefault="00F66B09" w:rsidP="00AD4811">
      <w:pPr>
        <w:pStyle w:val="af2"/>
        <w:rPr>
          <w:lang w:val="ru-RU"/>
        </w:rPr>
      </w:pPr>
      <w:r>
        <w:lastRenderedPageBreak/>
        <w:drawing>
          <wp:inline distT="0" distB="0" distL="0" distR="0" wp14:anchorId="6B0876C8" wp14:editId="5CE4CB9C">
            <wp:extent cx="3445828" cy="2880000"/>
            <wp:effectExtent l="19050" t="19050" r="21590" b="15875"/>
            <wp:docPr id="592670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7098" name=""/>
                    <pic:cNvPicPr/>
                  </pic:nvPicPr>
                  <pic:blipFill>
                    <a:blip r:embed="rId45"/>
                    <a:stretch>
                      <a:fillRect/>
                    </a:stretch>
                  </pic:blipFill>
                  <pic:spPr>
                    <a:xfrm>
                      <a:off x="0" y="0"/>
                      <a:ext cx="3445828" cy="2880000"/>
                    </a:xfrm>
                    <a:prstGeom prst="rect">
                      <a:avLst/>
                    </a:prstGeom>
                    <a:ln>
                      <a:solidFill>
                        <a:schemeClr val="accent1"/>
                      </a:solidFill>
                    </a:ln>
                  </pic:spPr>
                </pic:pic>
              </a:graphicData>
            </a:graphic>
          </wp:inline>
        </w:drawing>
      </w:r>
    </w:p>
    <w:p w14:paraId="382168C3" w14:textId="0DC60205" w:rsidR="00F66B09" w:rsidRPr="009E18F5" w:rsidRDefault="00F66B09" w:rsidP="00AD4811">
      <w:pPr>
        <w:pStyle w:val="af2"/>
        <w:rPr>
          <w:rFonts w:eastAsiaTheme="majorEastAsia"/>
          <w:lang w:val="ru-RU"/>
        </w:rPr>
      </w:pPr>
      <w:r w:rsidRPr="009E18F5">
        <w:rPr>
          <w:rFonts w:eastAsiaTheme="majorEastAsia"/>
          <w:lang w:val="ru-RU"/>
        </w:rPr>
        <w:t>Рисунок 3.30 – Подтверждение отправки записи на сервер</w:t>
      </w:r>
    </w:p>
    <w:p w14:paraId="786E199E" w14:textId="77777777" w:rsidR="00316AD5" w:rsidRPr="00316AD5" w:rsidRDefault="00316AD5" w:rsidP="00F66B09">
      <w:pPr>
        <w:pStyle w:val="18"/>
        <w:ind w:firstLine="0"/>
        <w:rPr>
          <w:b/>
          <w:bCs/>
        </w:rPr>
      </w:pPr>
    </w:p>
    <w:p w14:paraId="5A716B22" w14:textId="3173F56C" w:rsidR="0035486E" w:rsidRPr="006B33EA" w:rsidRDefault="0035486E" w:rsidP="006B33EA">
      <w:pPr>
        <w:spacing w:after="160" w:line="278" w:lineRule="auto"/>
        <w:rPr>
          <w:rFonts w:ascii="Times New Roman" w:hAnsi="Times New Roman"/>
          <w:sz w:val="28"/>
          <w:szCs w:val="28"/>
        </w:rPr>
      </w:pPr>
    </w:p>
    <w:sectPr w:rsidR="0035486E" w:rsidRPr="006B33EA" w:rsidSect="00D1074B">
      <w:footerReference w:type="default" r:id="rId46"/>
      <w:pgSz w:w="11906" w:h="16838"/>
      <w:pgMar w:top="851"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240BF" w14:textId="77777777" w:rsidR="0046124D" w:rsidRDefault="0046124D" w:rsidP="00D1074B">
      <w:r>
        <w:separator/>
      </w:r>
    </w:p>
  </w:endnote>
  <w:endnote w:type="continuationSeparator" w:id="0">
    <w:p w14:paraId="40A39189" w14:textId="77777777" w:rsidR="0046124D" w:rsidRDefault="0046124D" w:rsidP="00D107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5235441"/>
      <w:docPartObj>
        <w:docPartGallery w:val="Page Numbers (Bottom of Page)"/>
        <w:docPartUnique/>
      </w:docPartObj>
    </w:sdtPr>
    <w:sdtContent>
      <w:p w14:paraId="06B94487" w14:textId="75F67E8C" w:rsidR="00D1074B" w:rsidRDefault="00D1074B">
        <w:pPr>
          <w:pStyle w:val="aff"/>
          <w:jc w:val="center"/>
        </w:pPr>
        <w:r>
          <w:fldChar w:fldCharType="begin"/>
        </w:r>
        <w:r>
          <w:instrText>PAGE   \* MERGEFORMAT</w:instrText>
        </w:r>
        <w:r>
          <w:fldChar w:fldCharType="separate"/>
        </w:r>
        <w:r>
          <w:t>2</w:t>
        </w:r>
        <w:r>
          <w:fldChar w:fldCharType="end"/>
        </w:r>
      </w:p>
    </w:sdtContent>
  </w:sdt>
  <w:p w14:paraId="18951E04" w14:textId="77777777" w:rsidR="00D1074B" w:rsidRDefault="00D1074B">
    <w:pPr>
      <w:pStyle w:val="af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8BE12" w14:textId="77777777" w:rsidR="0046124D" w:rsidRDefault="0046124D" w:rsidP="00D1074B">
      <w:r>
        <w:separator/>
      </w:r>
    </w:p>
  </w:footnote>
  <w:footnote w:type="continuationSeparator" w:id="0">
    <w:p w14:paraId="40A3CFB3" w14:textId="77777777" w:rsidR="0046124D" w:rsidRDefault="0046124D" w:rsidP="00D107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0F1E45AA"/>
    <w:lvl w:ilvl="0">
      <w:start w:val="1"/>
      <w:numFmt w:val="bullet"/>
      <w:pStyle w:val="3"/>
      <w:lvlText w:val=""/>
      <w:lvlJc w:val="left"/>
      <w:pPr>
        <w:tabs>
          <w:tab w:val="num" w:pos="3620"/>
        </w:tabs>
        <w:ind w:left="3620" w:hanging="360"/>
      </w:pPr>
      <w:rPr>
        <w:rFonts w:ascii="Symbol" w:hAnsi="Symbol" w:hint="default"/>
      </w:rPr>
    </w:lvl>
  </w:abstractNum>
  <w:abstractNum w:abstractNumId="1" w15:restartNumberingAfterBreak="0">
    <w:nsid w:val="01BD6A91"/>
    <w:multiLevelType w:val="hybridMultilevel"/>
    <w:tmpl w:val="374E3CB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38D731C"/>
    <w:multiLevelType w:val="multilevel"/>
    <w:tmpl w:val="F5D6A236"/>
    <w:styleLink w:val="1"/>
    <w:lvl w:ilvl="0">
      <w:start w:val="1"/>
      <w:numFmt w:val="bullet"/>
      <w:suff w:val="space"/>
      <w:lvlText w:val="-"/>
      <w:lvlJc w:val="left"/>
      <w:pPr>
        <w:ind w:left="0" w:firstLine="709"/>
      </w:pPr>
      <w:rPr>
        <w:rFonts w:ascii="Times New Roman" w:hAnsi="Times New Roman" w:cs="Times New Roman" w:hint="default"/>
        <w:sz w:val="28"/>
      </w:rPr>
    </w:lvl>
    <w:lvl w:ilvl="1">
      <w:start w:val="1"/>
      <w:numFmt w:val="decimal"/>
      <w:isLgl/>
      <w:lvlText w:val="%1.%2"/>
      <w:lvlJc w:val="left"/>
      <w:pPr>
        <w:ind w:left="709" w:firstLine="709"/>
      </w:pPr>
      <w:rPr>
        <w:rFonts w:hint="default"/>
      </w:rPr>
    </w:lvl>
    <w:lvl w:ilvl="2">
      <w:start w:val="1"/>
      <w:numFmt w:val="decimal"/>
      <w:isLgl/>
      <w:lvlText w:val="%1.%2.%3"/>
      <w:lvlJc w:val="left"/>
      <w:pPr>
        <w:ind w:left="1418" w:firstLine="709"/>
      </w:pPr>
      <w:rPr>
        <w:rFonts w:hint="default"/>
      </w:rPr>
    </w:lvl>
    <w:lvl w:ilvl="3">
      <w:start w:val="1"/>
      <w:numFmt w:val="decimal"/>
      <w:isLgl/>
      <w:lvlText w:val="%1.%2.%3.%4"/>
      <w:lvlJc w:val="left"/>
      <w:pPr>
        <w:ind w:left="2127" w:firstLine="709"/>
      </w:pPr>
      <w:rPr>
        <w:rFonts w:hint="default"/>
      </w:rPr>
    </w:lvl>
    <w:lvl w:ilvl="4">
      <w:start w:val="1"/>
      <w:numFmt w:val="decimal"/>
      <w:isLgl/>
      <w:lvlText w:val="%1.%2.%3.%4.%5"/>
      <w:lvlJc w:val="left"/>
      <w:pPr>
        <w:ind w:left="2836" w:firstLine="709"/>
      </w:pPr>
      <w:rPr>
        <w:rFonts w:hint="default"/>
      </w:rPr>
    </w:lvl>
    <w:lvl w:ilvl="5">
      <w:start w:val="1"/>
      <w:numFmt w:val="decimal"/>
      <w:isLgl/>
      <w:lvlText w:val="%1.%2.%3.%4.%5.%6"/>
      <w:lvlJc w:val="left"/>
      <w:pPr>
        <w:ind w:left="3545" w:firstLine="709"/>
      </w:pPr>
      <w:rPr>
        <w:rFonts w:hint="default"/>
      </w:rPr>
    </w:lvl>
    <w:lvl w:ilvl="6">
      <w:start w:val="1"/>
      <w:numFmt w:val="decimal"/>
      <w:isLgl/>
      <w:lvlText w:val="%1.%2.%3.%4.%5.%6.%7"/>
      <w:lvlJc w:val="left"/>
      <w:pPr>
        <w:ind w:left="4254" w:firstLine="709"/>
      </w:pPr>
      <w:rPr>
        <w:rFonts w:hint="default"/>
      </w:rPr>
    </w:lvl>
    <w:lvl w:ilvl="7">
      <w:start w:val="1"/>
      <w:numFmt w:val="decimal"/>
      <w:isLgl/>
      <w:lvlText w:val="%1.%2.%3.%4.%5.%6.%7.%8"/>
      <w:lvlJc w:val="left"/>
      <w:pPr>
        <w:ind w:left="4963" w:firstLine="709"/>
      </w:pPr>
      <w:rPr>
        <w:rFonts w:hint="default"/>
      </w:rPr>
    </w:lvl>
    <w:lvl w:ilvl="8">
      <w:start w:val="1"/>
      <w:numFmt w:val="decimal"/>
      <w:isLgl/>
      <w:lvlText w:val="%1.%2.%3.%4.%5.%6.%7.%8.%9"/>
      <w:lvlJc w:val="left"/>
      <w:pPr>
        <w:ind w:left="5672" w:firstLine="709"/>
      </w:pPr>
      <w:rPr>
        <w:rFonts w:hint="default"/>
      </w:rPr>
    </w:lvl>
  </w:abstractNum>
  <w:abstractNum w:abstractNumId="3" w15:restartNumberingAfterBreak="0">
    <w:nsid w:val="0A8A0BDC"/>
    <w:multiLevelType w:val="multilevel"/>
    <w:tmpl w:val="D194A2C0"/>
    <w:lvl w:ilvl="0">
      <w:start w:val="1"/>
      <w:numFmt w:val="bullet"/>
      <w:pStyle w:val="10"/>
      <w:lvlText w:val=""/>
      <w:lvlJc w:val="left"/>
      <w:pPr>
        <w:ind w:left="284" w:firstLine="425"/>
      </w:pPr>
      <w:rPr>
        <w:rFonts w:ascii="Symbol" w:hAnsi="Symbol"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4" w15:restartNumberingAfterBreak="0">
    <w:nsid w:val="17CA4DDF"/>
    <w:multiLevelType w:val="multilevel"/>
    <w:tmpl w:val="C9A8C9A8"/>
    <w:styleLink w:val="a"/>
    <w:lvl w:ilvl="0">
      <w:start w:val="1"/>
      <w:numFmt w:val="bullet"/>
      <w:suff w:val="space"/>
      <w:lvlText w:val="-"/>
      <w:lvlJc w:val="left"/>
      <w:pPr>
        <w:ind w:left="0" w:firstLine="709"/>
      </w:pPr>
      <w:rPr>
        <w:rFonts w:ascii="Times New Roman" w:hAnsi="Times New Roman" w:cs="Times New Roman" w:hint="default"/>
        <w:sz w:val="28"/>
      </w:rPr>
    </w:lvl>
    <w:lvl w:ilvl="1">
      <w:start w:val="1"/>
      <w:numFmt w:val="decimal"/>
      <w:suff w:val="space"/>
      <w:lvlText w:val="%2)"/>
      <w:lvlJc w:val="left"/>
      <w:pPr>
        <w:ind w:left="0" w:firstLine="1418"/>
      </w:pPr>
      <w:rPr>
        <w:rFonts w:hint="default"/>
      </w:rPr>
    </w:lvl>
    <w:lvl w:ilvl="2">
      <w:start w:val="1"/>
      <w:numFmt w:val="lowerRoman"/>
      <w:lvlText w:val="%3)"/>
      <w:lvlJc w:val="left"/>
      <w:pPr>
        <w:tabs>
          <w:tab w:val="num" w:pos="7088"/>
        </w:tabs>
        <w:ind w:left="1418" w:firstLine="709"/>
      </w:pPr>
      <w:rPr>
        <w:rFonts w:hint="default"/>
      </w:rPr>
    </w:lvl>
    <w:lvl w:ilvl="3">
      <w:start w:val="1"/>
      <w:numFmt w:val="decimal"/>
      <w:lvlText w:val="(%4)"/>
      <w:lvlJc w:val="left"/>
      <w:pPr>
        <w:tabs>
          <w:tab w:val="num" w:pos="7797"/>
        </w:tabs>
        <w:ind w:left="2127" w:firstLine="709"/>
      </w:pPr>
      <w:rPr>
        <w:rFonts w:hint="default"/>
      </w:rPr>
    </w:lvl>
    <w:lvl w:ilvl="4">
      <w:start w:val="1"/>
      <w:numFmt w:val="lowerLetter"/>
      <w:lvlText w:val="(%5)"/>
      <w:lvlJc w:val="left"/>
      <w:pPr>
        <w:tabs>
          <w:tab w:val="num" w:pos="8506"/>
        </w:tabs>
        <w:ind w:left="2836" w:firstLine="709"/>
      </w:pPr>
      <w:rPr>
        <w:rFonts w:hint="default"/>
      </w:rPr>
    </w:lvl>
    <w:lvl w:ilvl="5">
      <w:start w:val="1"/>
      <w:numFmt w:val="lowerRoman"/>
      <w:lvlText w:val="(%6)"/>
      <w:lvlJc w:val="left"/>
      <w:pPr>
        <w:tabs>
          <w:tab w:val="num" w:pos="9215"/>
        </w:tabs>
        <w:ind w:left="3545" w:firstLine="709"/>
      </w:pPr>
      <w:rPr>
        <w:rFonts w:hint="default"/>
      </w:rPr>
    </w:lvl>
    <w:lvl w:ilvl="6">
      <w:start w:val="1"/>
      <w:numFmt w:val="decimal"/>
      <w:lvlText w:val="%7."/>
      <w:lvlJc w:val="left"/>
      <w:pPr>
        <w:tabs>
          <w:tab w:val="num" w:pos="9924"/>
        </w:tabs>
        <w:ind w:left="4254" w:firstLine="709"/>
      </w:pPr>
      <w:rPr>
        <w:rFonts w:hint="default"/>
      </w:rPr>
    </w:lvl>
    <w:lvl w:ilvl="7">
      <w:start w:val="1"/>
      <w:numFmt w:val="lowerLetter"/>
      <w:lvlText w:val="%8."/>
      <w:lvlJc w:val="left"/>
      <w:pPr>
        <w:tabs>
          <w:tab w:val="num" w:pos="10633"/>
        </w:tabs>
        <w:ind w:left="4963" w:firstLine="709"/>
      </w:pPr>
      <w:rPr>
        <w:rFonts w:hint="default"/>
      </w:rPr>
    </w:lvl>
    <w:lvl w:ilvl="8">
      <w:start w:val="1"/>
      <w:numFmt w:val="lowerRoman"/>
      <w:lvlText w:val="%9."/>
      <w:lvlJc w:val="left"/>
      <w:pPr>
        <w:tabs>
          <w:tab w:val="num" w:pos="11342"/>
        </w:tabs>
        <w:ind w:left="5672" w:firstLine="709"/>
      </w:pPr>
      <w:rPr>
        <w:rFonts w:hint="default"/>
      </w:rPr>
    </w:lvl>
  </w:abstractNum>
  <w:abstractNum w:abstractNumId="5" w15:restartNumberingAfterBreak="0">
    <w:nsid w:val="1B960813"/>
    <w:multiLevelType w:val="multilevel"/>
    <w:tmpl w:val="DB26F6C0"/>
    <w:lvl w:ilvl="0">
      <w:start w:val="1"/>
      <w:numFmt w:val="decimal"/>
      <w:lvlText w:val="%1."/>
      <w:lvlJc w:val="left"/>
      <w:pPr>
        <w:tabs>
          <w:tab w:val="num" w:pos="1920"/>
        </w:tabs>
        <w:ind w:left="19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CA4070"/>
    <w:multiLevelType w:val="hybridMultilevel"/>
    <w:tmpl w:val="62AA7064"/>
    <w:lvl w:ilvl="0" w:tplc="0EDC877C">
      <w:start w:val="1"/>
      <w:numFmt w:val="decimal"/>
      <w:pStyle w:val="11"/>
      <w:lvlText w:val="%1)"/>
      <w:lvlJc w:val="lef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5BA6EBA"/>
    <w:multiLevelType w:val="multilevel"/>
    <w:tmpl w:val="3CD8ABC8"/>
    <w:lvl w:ilvl="0">
      <w:start w:val="2"/>
      <w:numFmt w:val="decimal"/>
      <w:lvlText w:val="%1"/>
      <w:lvlJc w:val="left"/>
      <w:pPr>
        <w:ind w:left="360" w:hanging="360"/>
      </w:pPr>
      <w:rPr>
        <w:rFonts w:hint="default"/>
      </w:rPr>
    </w:lvl>
    <w:lvl w:ilvl="1">
      <w:start w:val="3"/>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8" w15:restartNumberingAfterBreak="0">
    <w:nsid w:val="57D24AB2"/>
    <w:multiLevelType w:val="multilevel"/>
    <w:tmpl w:val="8334F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ED0C73"/>
    <w:multiLevelType w:val="multilevel"/>
    <w:tmpl w:val="ADC866AE"/>
    <w:lvl w:ilvl="0">
      <w:start w:val="1"/>
      <w:numFmt w:val="decimal"/>
      <w:lvlText w:val="%1"/>
      <w:lvlJc w:val="left"/>
      <w:pPr>
        <w:ind w:left="420" w:hanging="420"/>
      </w:pPr>
      <w:rPr>
        <w:rFonts w:hint="default"/>
      </w:rPr>
    </w:lvl>
    <w:lvl w:ilvl="1">
      <w:start w:val="1"/>
      <w:numFmt w:val="decimal"/>
      <w:pStyle w:val="2"/>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65BB02F3"/>
    <w:multiLevelType w:val="multilevel"/>
    <w:tmpl w:val="DC320068"/>
    <w:styleLink w:val="12"/>
    <w:lvl w:ilvl="0">
      <w:start w:val="1"/>
      <w:numFmt w:val="bullet"/>
      <w:suff w:val="space"/>
      <w:lvlText w:val="-"/>
      <w:lvlJc w:val="left"/>
      <w:pPr>
        <w:ind w:left="0" w:firstLine="709"/>
      </w:pPr>
      <w:rPr>
        <w:rFonts w:ascii="Times New Roman" w:hAnsi="Times New Roman" w:cs="Times New Roman" w:hint="default"/>
        <w:sz w:val="28"/>
      </w:rPr>
    </w:lvl>
    <w:lvl w:ilvl="1">
      <w:start w:val="1"/>
      <w:numFmt w:val="decimal"/>
      <w:isLgl/>
      <w:lvlText w:val="%1.%2"/>
      <w:lvlJc w:val="left"/>
      <w:pPr>
        <w:tabs>
          <w:tab w:val="num" w:pos="1560"/>
        </w:tabs>
        <w:ind w:left="709" w:firstLine="709"/>
      </w:pPr>
      <w:rPr>
        <w:rFonts w:ascii="Times New Roman" w:hAnsi="Times New Roman" w:hint="default"/>
        <w:sz w:val="28"/>
      </w:rPr>
    </w:lvl>
    <w:lvl w:ilvl="2">
      <w:start w:val="1"/>
      <w:numFmt w:val="decimal"/>
      <w:isLgl/>
      <w:lvlText w:val="%1.%2.%3"/>
      <w:lvlJc w:val="left"/>
      <w:pPr>
        <w:tabs>
          <w:tab w:val="num" w:pos="2269"/>
        </w:tabs>
        <w:ind w:left="1418" w:firstLine="709"/>
      </w:pPr>
      <w:rPr>
        <w:rFonts w:hint="default"/>
      </w:rPr>
    </w:lvl>
    <w:lvl w:ilvl="3">
      <w:start w:val="1"/>
      <w:numFmt w:val="decimal"/>
      <w:isLgl/>
      <w:lvlText w:val="%1.%2.%3.%4"/>
      <w:lvlJc w:val="left"/>
      <w:pPr>
        <w:tabs>
          <w:tab w:val="num" w:pos="2978"/>
        </w:tabs>
        <w:ind w:left="2127" w:firstLine="709"/>
      </w:pPr>
      <w:rPr>
        <w:rFonts w:hint="default"/>
      </w:rPr>
    </w:lvl>
    <w:lvl w:ilvl="4">
      <w:start w:val="1"/>
      <w:numFmt w:val="decimal"/>
      <w:isLgl/>
      <w:lvlText w:val="%1.%2.%3.%4.%5"/>
      <w:lvlJc w:val="left"/>
      <w:pPr>
        <w:tabs>
          <w:tab w:val="num" w:pos="3687"/>
        </w:tabs>
        <w:ind w:left="2836" w:firstLine="709"/>
      </w:pPr>
      <w:rPr>
        <w:rFonts w:hint="default"/>
      </w:rPr>
    </w:lvl>
    <w:lvl w:ilvl="5">
      <w:start w:val="1"/>
      <w:numFmt w:val="decimal"/>
      <w:isLgl/>
      <w:lvlText w:val="%1.%2.%3.%4.%5.%6"/>
      <w:lvlJc w:val="left"/>
      <w:pPr>
        <w:tabs>
          <w:tab w:val="num" w:pos="4396"/>
        </w:tabs>
        <w:ind w:left="3545" w:firstLine="709"/>
      </w:pPr>
      <w:rPr>
        <w:rFonts w:hint="default"/>
      </w:rPr>
    </w:lvl>
    <w:lvl w:ilvl="6">
      <w:start w:val="1"/>
      <w:numFmt w:val="decimal"/>
      <w:isLgl/>
      <w:lvlText w:val="%1.%2.%3.%4.%5.%6.%7"/>
      <w:lvlJc w:val="left"/>
      <w:pPr>
        <w:tabs>
          <w:tab w:val="num" w:pos="5105"/>
        </w:tabs>
        <w:ind w:left="4254" w:firstLine="709"/>
      </w:pPr>
      <w:rPr>
        <w:rFonts w:hint="default"/>
      </w:rPr>
    </w:lvl>
    <w:lvl w:ilvl="7">
      <w:start w:val="1"/>
      <w:numFmt w:val="decimal"/>
      <w:isLgl/>
      <w:lvlText w:val="%1.%2.%3.%4.%5.%6.%7.%8"/>
      <w:lvlJc w:val="left"/>
      <w:pPr>
        <w:tabs>
          <w:tab w:val="num" w:pos="5814"/>
        </w:tabs>
        <w:ind w:left="4963" w:firstLine="709"/>
      </w:pPr>
      <w:rPr>
        <w:rFonts w:hint="default"/>
      </w:rPr>
    </w:lvl>
    <w:lvl w:ilvl="8">
      <w:start w:val="1"/>
      <w:numFmt w:val="decimal"/>
      <w:isLgl/>
      <w:lvlText w:val="%1.%2.%3.%4.%5.%6.%7.%8.%9"/>
      <w:lvlJc w:val="left"/>
      <w:pPr>
        <w:tabs>
          <w:tab w:val="num" w:pos="6523"/>
        </w:tabs>
        <w:ind w:left="5672" w:firstLine="709"/>
      </w:pPr>
      <w:rPr>
        <w:rFonts w:hint="default"/>
      </w:rPr>
    </w:lvl>
  </w:abstractNum>
  <w:abstractNum w:abstractNumId="11" w15:restartNumberingAfterBreak="0">
    <w:nsid w:val="6F1A1A78"/>
    <w:multiLevelType w:val="multilevel"/>
    <w:tmpl w:val="15629BD0"/>
    <w:lvl w:ilvl="0">
      <w:start w:val="1"/>
      <w:numFmt w:val="decimal"/>
      <w:pStyle w:val="13"/>
      <w:lvlText w:val="%1."/>
      <w:lvlJc w:val="left"/>
      <w:pPr>
        <w:ind w:left="284" w:firstLine="425"/>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2" w15:restartNumberingAfterBreak="0">
    <w:nsid w:val="722E1299"/>
    <w:multiLevelType w:val="multilevel"/>
    <w:tmpl w:val="A912B494"/>
    <w:styleLink w:val="a0"/>
    <w:lvl w:ilvl="0">
      <w:start w:val="1"/>
      <w:numFmt w:val="decimal"/>
      <w:suff w:val="space"/>
      <w:lvlText w:val="%1)"/>
      <w:lvlJc w:val="left"/>
      <w:pPr>
        <w:ind w:left="0" w:firstLine="1418"/>
      </w:pPr>
      <w:rPr>
        <w:rFonts w:ascii="Times New Roman" w:hAnsi="Times New Roman" w:hint="default"/>
        <w:sz w:val="28"/>
      </w:rPr>
    </w:lvl>
    <w:lvl w:ilvl="1">
      <w:start w:val="1"/>
      <w:numFmt w:val="lowerLetter"/>
      <w:lvlText w:val="%2."/>
      <w:lvlJc w:val="left"/>
      <w:pPr>
        <w:ind w:left="2149" w:hanging="360"/>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num w:numId="1" w16cid:durableId="406465416">
    <w:abstractNumId w:val="5"/>
  </w:num>
  <w:num w:numId="2" w16cid:durableId="2038459763">
    <w:abstractNumId w:val="9"/>
  </w:num>
  <w:num w:numId="3" w16cid:durableId="100613237">
    <w:abstractNumId w:val="0"/>
  </w:num>
  <w:num w:numId="4" w16cid:durableId="171647847">
    <w:abstractNumId w:val="11"/>
  </w:num>
  <w:num w:numId="5" w16cid:durableId="534198805">
    <w:abstractNumId w:val="3"/>
  </w:num>
  <w:num w:numId="6" w16cid:durableId="758214144">
    <w:abstractNumId w:val="2"/>
  </w:num>
  <w:num w:numId="7" w16cid:durableId="1124077186">
    <w:abstractNumId w:val="10"/>
  </w:num>
  <w:num w:numId="8" w16cid:durableId="1518731397">
    <w:abstractNumId w:val="6"/>
  </w:num>
  <w:num w:numId="9" w16cid:durableId="841049360">
    <w:abstractNumId w:val="12"/>
  </w:num>
  <w:num w:numId="10" w16cid:durableId="2090157280">
    <w:abstractNumId w:val="4"/>
  </w:num>
  <w:num w:numId="11" w16cid:durableId="911697546">
    <w:abstractNumId w:val="11"/>
    <w:lvlOverride w:ilvl="0">
      <w:startOverride w:val="1"/>
    </w:lvlOverride>
  </w:num>
  <w:num w:numId="12" w16cid:durableId="571165211">
    <w:abstractNumId w:val="11"/>
    <w:lvlOverride w:ilvl="0">
      <w:startOverride w:val="1"/>
    </w:lvlOverride>
  </w:num>
  <w:num w:numId="13" w16cid:durableId="134759893">
    <w:abstractNumId w:val="11"/>
    <w:lvlOverride w:ilvl="0">
      <w:startOverride w:val="1"/>
    </w:lvlOverride>
  </w:num>
  <w:num w:numId="14" w16cid:durableId="1949579225">
    <w:abstractNumId w:val="11"/>
    <w:lvlOverride w:ilvl="0">
      <w:startOverride w:val="1"/>
    </w:lvlOverride>
  </w:num>
  <w:num w:numId="15" w16cid:durableId="1177430254">
    <w:abstractNumId w:val="8"/>
  </w:num>
  <w:num w:numId="16" w16cid:durableId="1683581591">
    <w:abstractNumId w:val="1"/>
  </w:num>
  <w:num w:numId="17" w16cid:durableId="1537814658">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35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179"/>
    <w:rsid w:val="00000257"/>
    <w:rsid w:val="0000232B"/>
    <w:rsid w:val="00003825"/>
    <w:rsid w:val="00003DBE"/>
    <w:rsid w:val="00013CBE"/>
    <w:rsid w:val="0001659A"/>
    <w:rsid w:val="00023913"/>
    <w:rsid w:val="000265B5"/>
    <w:rsid w:val="00026977"/>
    <w:rsid w:val="00030BF2"/>
    <w:rsid w:val="00031991"/>
    <w:rsid w:val="000327F2"/>
    <w:rsid w:val="00033A78"/>
    <w:rsid w:val="000353BF"/>
    <w:rsid w:val="00035798"/>
    <w:rsid w:val="000433D2"/>
    <w:rsid w:val="00044B4E"/>
    <w:rsid w:val="000457E2"/>
    <w:rsid w:val="00045AE0"/>
    <w:rsid w:val="000519EF"/>
    <w:rsid w:val="000572A9"/>
    <w:rsid w:val="00061E6F"/>
    <w:rsid w:val="00064E69"/>
    <w:rsid w:val="00066621"/>
    <w:rsid w:val="00071CF7"/>
    <w:rsid w:val="00073427"/>
    <w:rsid w:val="000746B3"/>
    <w:rsid w:val="00075231"/>
    <w:rsid w:val="000822DE"/>
    <w:rsid w:val="0008285B"/>
    <w:rsid w:val="000834FF"/>
    <w:rsid w:val="0008392A"/>
    <w:rsid w:val="00083BDA"/>
    <w:rsid w:val="00083F72"/>
    <w:rsid w:val="00084800"/>
    <w:rsid w:val="00085952"/>
    <w:rsid w:val="00086A69"/>
    <w:rsid w:val="00094DBB"/>
    <w:rsid w:val="00094DFE"/>
    <w:rsid w:val="0009510A"/>
    <w:rsid w:val="000A04B5"/>
    <w:rsid w:val="000A05E8"/>
    <w:rsid w:val="000A0A43"/>
    <w:rsid w:val="000A5194"/>
    <w:rsid w:val="000A54DE"/>
    <w:rsid w:val="000A671B"/>
    <w:rsid w:val="000A6DAB"/>
    <w:rsid w:val="000B0F7E"/>
    <w:rsid w:val="000B2ED4"/>
    <w:rsid w:val="000B365C"/>
    <w:rsid w:val="000B43E5"/>
    <w:rsid w:val="000B6862"/>
    <w:rsid w:val="000B72B1"/>
    <w:rsid w:val="000C029E"/>
    <w:rsid w:val="000C098D"/>
    <w:rsid w:val="000C0F93"/>
    <w:rsid w:val="000C36E8"/>
    <w:rsid w:val="000C6BDF"/>
    <w:rsid w:val="000D162B"/>
    <w:rsid w:val="000D4C00"/>
    <w:rsid w:val="000D51E8"/>
    <w:rsid w:val="000D53FD"/>
    <w:rsid w:val="000D6AD9"/>
    <w:rsid w:val="000D7654"/>
    <w:rsid w:val="000D7A1B"/>
    <w:rsid w:val="000D7B13"/>
    <w:rsid w:val="000E0369"/>
    <w:rsid w:val="000E3F79"/>
    <w:rsid w:val="000E6790"/>
    <w:rsid w:val="000E71FA"/>
    <w:rsid w:val="000E793F"/>
    <w:rsid w:val="000E7B27"/>
    <w:rsid w:val="000F6ED9"/>
    <w:rsid w:val="00100F43"/>
    <w:rsid w:val="00102EA8"/>
    <w:rsid w:val="001031C1"/>
    <w:rsid w:val="00103A08"/>
    <w:rsid w:val="001046D0"/>
    <w:rsid w:val="001058A5"/>
    <w:rsid w:val="0010649A"/>
    <w:rsid w:val="0010661B"/>
    <w:rsid w:val="00111CB5"/>
    <w:rsid w:val="00111CF1"/>
    <w:rsid w:val="001122D5"/>
    <w:rsid w:val="00114E82"/>
    <w:rsid w:val="00117B4A"/>
    <w:rsid w:val="00122F56"/>
    <w:rsid w:val="0012358D"/>
    <w:rsid w:val="001243A4"/>
    <w:rsid w:val="001251E1"/>
    <w:rsid w:val="00126953"/>
    <w:rsid w:val="001329C0"/>
    <w:rsid w:val="00136013"/>
    <w:rsid w:val="00137BE3"/>
    <w:rsid w:val="00142ACB"/>
    <w:rsid w:val="00146A4A"/>
    <w:rsid w:val="00147F79"/>
    <w:rsid w:val="001502F6"/>
    <w:rsid w:val="001512D5"/>
    <w:rsid w:val="00152AD7"/>
    <w:rsid w:val="001549E6"/>
    <w:rsid w:val="001561CF"/>
    <w:rsid w:val="001612A5"/>
    <w:rsid w:val="001612CA"/>
    <w:rsid w:val="0017031F"/>
    <w:rsid w:val="001716E6"/>
    <w:rsid w:val="00172256"/>
    <w:rsid w:val="00172BE6"/>
    <w:rsid w:val="00174FEA"/>
    <w:rsid w:val="001753FB"/>
    <w:rsid w:val="001803DF"/>
    <w:rsid w:val="001809D2"/>
    <w:rsid w:val="001811CA"/>
    <w:rsid w:val="00186A03"/>
    <w:rsid w:val="0018796C"/>
    <w:rsid w:val="00187ABC"/>
    <w:rsid w:val="00191142"/>
    <w:rsid w:val="001912B3"/>
    <w:rsid w:val="00196F51"/>
    <w:rsid w:val="001A0020"/>
    <w:rsid w:val="001A0237"/>
    <w:rsid w:val="001A1A8B"/>
    <w:rsid w:val="001A39CC"/>
    <w:rsid w:val="001A5B52"/>
    <w:rsid w:val="001B106D"/>
    <w:rsid w:val="001B5115"/>
    <w:rsid w:val="001B5A71"/>
    <w:rsid w:val="001C002C"/>
    <w:rsid w:val="001C2492"/>
    <w:rsid w:val="001C35AB"/>
    <w:rsid w:val="001C4E10"/>
    <w:rsid w:val="001C561B"/>
    <w:rsid w:val="001C6294"/>
    <w:rsid w:val="001C6E66"/>
    <w:rsid w:val="001D0264"/>
    <w:rsid w:val="001D0C10"/>
    <w:rsid w:val="001D1834"/>
    <w:rsid w:val="001D4E2B"/>
    <w:rsid w:val="001D5478"/>
    <w:rsid w:val="001D5CDE"/>
    <w:rsid w:val="001D759F"/>
    <w:rsid w:val="001D7CE8"/>
    <w:rsid w:val="001E3B87"/>
    <w:rsid w:val="001E3C9F"/>
    <w:rsid w:val="001E5353"/>
    <w:rsid w:val="001E5B7C"/>
    <w:rsid w:val="001E62C0"/>
    <w:rsid w:val="001E6547"/>
    <w:rsid w:val="001E674C"/>
    <w:rsid w:val="001E6B30"/>
    <w:rsid w:val="001F09DC"/>
    <w:rsid w:val="001F0D4C"/>
    <w:rsid w:val="001F1E50"/>
    <w:rsid w:val="001F272E"/>
    <w:rsid w:val="001F372E"/>
    <w:rsid w:val="001F4C7C"/>
    <w:rsid w:val="001F53B9"/>
    <w:rsid w:val="001F5FD9"/>
    <w:rsid w:val="001F693A"/>
    <w:rsid w:val="001F7873"/>
    <w:rsid w:val="00200249"/>
    <w:rsid w:val="00200481"/>
    <w:rsid w:val="002024A6"/>
    <w:rsid w:val="002031BB"/>
    <w:rsid w:val="002052AC"/>
    <w:rsid w:val="00205A22"/>
    <w:rsid w:val="002068A4"/>
    <w:rsid w:val="00211FCF"/>
    <w:rsid w:val="00216AF8"/>
    <w:rsid w:val="00221470"/>
    <w:rsid w:val="002224DF"/>
    <w:rsid w:val="00223C88"/>
    <w:rsid w:val="00223CA0"/>
    <w:rsid w:val="00224A6B"/>
    <w:rsid w:val="00224FAE"/>
    <w:rsid w:val="002255AF"/>
    <w:rsid w:val="00230B54"/>
    <w:rsid w:val="00231157"/>
    <w:rsid w:val="00231C26"/>
    <w:rsid w:val="00232E31"/>
    <w:rsid w:val="00232F6E"/>
    <w:rsid w:val="002349C6"/>
    <w:rsid w:val="00235A65"/>
    <w:rsid w:val="00236595"/>
    <w:rsid w:val="00236780"/>
    <w:rsid w:val="00237EE8"/>
    <w:rsid w:val="00240BBB"/>
    <w:rsid w:val="002416C0"/>
    <w:rsid w:val="00241B68"/>
    <w:rsid w:val="00242B32"/>
    <w:rsid w:val="00242CA1"/>
    <w:rsid w:val="00243BCB"/>
    <w:rsid w:val="00244243"/>
    <w:rsid w:val="00244B13"/>
    <w:rsid w:val="00245FB3"/>
    <w:rsid w:val="002470B1"/>
    <w:rsid w:val="00253C17"/>
    <w:rsid w:val="00255139"/>
    <w:rsid w:val="00260D4A"/>
    <w:rsid w:val="00262806"/>
    <w:rsid w:val="002665B5"/>
    <w:rsid w:val="0026660B"/>
    <w:rsid w:val="00266A47"/>
    <w:rsid w:val="00270E4F"/>
    <w:rsid w:val="0027478A"/>
    <w:rsid w:val="00282560"/>
    <w:rsid w:val="00282D5F"/>
    <w:rsid w:val="0028526D"/>
    <w:rsid w:val="002867A5"/>
    <w:rsid w:val="00286C42"/>
    <w:rsid w:val="00290AB8"/>
    <w:rsid w:val="00290D93"/>
    <w:rsid w:val="00293EE0"/>
    <w:rsid w:val="002942EE"/>
    <w:rsid w:val="002975CF"/>
    <w:rsid w:val="002A0AFB"/>
    <w:rsid w:val="002A1CDE"/>
    <w:rsid w:val="002A2111"/>
    <w:rsid w:val="002A2531"/>
    <w:rsid w:val="002A2C12"/>
    <w:rsid w:val="002A321D"/>
    <w:rsid w:val="002A3595"/>
    <w:rsid w:val="002A603D"/>
    <w:rsid w:val="002A79B6"/>
    <w:rsid w:val="002B2558"/>
    <w:rsid w:val="002B3722"/>
    <w:rsid w:val="002B3D99"/>
    <w:rsid w:val="002B79DF"/>
    <w:rsid w:val="002B7C7F"/>
    <w:rsid w:val="002C219D"/>
    <w:rsid w:val="002C2A08"/>
    <w:rsid w:val="002C3403"/>
    <w:rsid w:val="002C5D9D"/>
    <w:rsid w:val="002C683A"/>
    <w:rsid w:val="002D782E"/>
    <w:rsid w:val="002E026E"/>
    <w:rsid w:val="002E1339"/>
    <w:rsid w:val="002E6259"/>
    <w:rsid w:val="002F0228"/>
    <w:rsid w:val="002F2691"/>
    <w:rsid w:val="002F31B9"/>
    <w:rsid w:val="002F3959"/>
    <w:rsid w:val="002F420B"/>
    <w:rsid w:val="002F4E77"/>
    <w:rsid w:val="002F5869"/>
    <w:rsid w:val="00300EAE"/>
    <w:rsid w:val="003014B4"/>
    <w:rsid w:val="00302F87"/>
    <w:rsid w:val="00302FE4"/>
    <w:rsid w:val="003040AF"/>
    <w:rsid w:val="0030695F"/>
    <w:rsid w:val="00311BD3"/>
    <w:rsid w:val="003125EF"/>
    <w:rsid w:val="00312A35"/>
    <w:rsid w:val="00314B11"/>
    <w:rsid w:val="00315382"/>
    <w:rsid w:val="00316AD5"/>
    <w:rsid w:val="00316AD9"/>
    <w:rsid w:val="00317AF9"/>
    <w:rsid w:val="003231BB"/>
    <w:rsid w:val="00323598"/>
    <w:rsid w:val="00323CD1"/>
    <w:rsid w:val="0032549C"/>
    <w:rsid w:val="00325B91"/>
    <w:rsid w:val="00325F8C"/>
    <w:rsid w:val="00326445"/>
    <w:rsid w:val="003275FC"/>
    <w:rsid w:val="003276B2"/>
    <w:rsid w:val="00331B72"/>
    <w:rsid w:val="00333725"/>
    <w:rsid w:val="00335312"/>
    <w:rsid w:val="00336194"/>
    <w:rsid w:val="003362B6"/>
    <w:rsid w:val="00336C25"/>
    <w:rsid w:val="00340D6E"/>
    <w:rsid w:val="0034238C"/>
    <w:rsid w:val="0034584C"/>
    <w:rsid w:val="00345ABD"/>
    <w:rsid w:val="00347D69"/>
    <w:rsid w:val="00350483"/>
    <w:rsid w:val="00351E58"/>
    <w:rsid w:val="0035299F"/>
    <w:rsid w:val="0035486E"/>
    <w:rsid w:val="003553B9"/>
    <w:rsid w:val="003605B8"/>
    <w:rsid w:val="00360B68"/>
    <w:rsid w:val="003617E2"/>
    <w:rsid w:val="00362D20"/>
    <w:rsid w:val="0036351D"/>
    <w:rsid w:val="0036413C"/>
    <w:rsid w:val="003661EC"/>
    <w:rsid w:val="00370DD1"/>
    <w:rsid w:val="003714ED"/>
    <w:rsid w:val="0037274B"/>
    <w:rsid w:val="00374ECB"/>
    <w:rsid w:val="00377692"/>
    <w:rsid w:val="00384196"/>
    <w:rsid w:val="00387822"/>
    <w:rsid w:val="0039162F"/>
    <w:rsid w:val="003917FC"/>
    <w:rsid w:val="003927E2"/>
    <w:rsid w:val="00393548"/>
    <w:rsid w:val="00393C57"/>
    <w:rsid w:val="00397C6E"/>
    <w:rsid w:val="003A0D7E"/>
    <w:rsid w:val="003A0D95"/>
    <w:rsid w:val="003A4B83"/>
    <w:rsid w:val="003A4FA3"/>
    <w:rsid w:val="003A7ABA"/>
    <w:rsid w:val="003A7DEA"/>
    <w:rsid w:val="003B4D50"/>
    <w:rsid w:val="003B4DDE"/>
    <w:rsid w:val="003B6D59"/>
    <w:rsid w:val="003B6F23"/>
    <w:rsid w:val="003B7709"/>
    <w:rsid w:val="003C4476"/>
    <w:rsid w:val="003C6644"/>
    <w:rsid w:val="003C6FCE"/>
    <w:rsid w:val="003D02DC"/>
    <w:rsid w:val="003D0558"/>
    <w:rsid w:val="003D2E26"/>
    <w:rsid w:val="003D303E"/>
    <w:rsid w:val="003D3F27"/>
    <w:rsid w:val="003D5443"/>
    <w:rsid w:val="003D6683"/>
    <w:rsid w:val="003D7A85"/>
    <w:rsid w:val="003E06AE"/>
    <w:rsid w:val="003E0858"/>
    <w:rsid w:val="003E14E6"/>
    <w:rsid w:val="003E2370"/>
    <w:rsid w:val="003E23C1"/>
    <w:rsid w:val="003E2787"/>
    <w:rsid w:val="003E318D"/>
    <w:rsid w:val="003E4E0C"/>
    <w:rsid w:val="003E5264"/>
    <w:rsid w:val="003E7848"/>
    <w:rsid w:val="003E7C37"/>
    <w:rsid w:val="003F124C"/>
    <w:rsid w:val="003F1527"/>
    <w:rsid w:val="003F3B6A"/>
    <w:rsid w:val="003F41DF"/>
    <w:rsid w:val="00402333"/>
    <w:rsid w:val="00406144"/>
    <w:rsid w:val="0040653D"/>
    <w:rsid w:val="00406594"/>
    <w:rsid w:val="00406CE4"/>
    <w:rsid w:val="00411504"/>
    <w:rsid w:val="00413361"/>
    <w:rsid w:val="004137DC"/>
    <w:rsid w:val="00413D55"/>
    <w:rsid w:val="00415DB5"/>
    <w:rsid w:val="00416FEB"/>
    <w:rsid w:val="004176F2"/>
    <w:rsid w:val="00417F2F"/>
    <w:rsid w:val="00420BD6"/>
    <w:rsid w:val="004227B6"/>
    <w:rsid w:val="00424F1F"/>
    <w:rsid w:val="00432FC8"/>
    <w:rsid w:val="004347F5"/>
    <w:rsid w:val="00435527"/>
    <w:rsid w:val="00436B9A"/>
    <w:rsid w:val="0044495A"/>
    <w:rsid w:val="004464B3"/>
    <w:rsid w:val="00450852"/>
    <w:rsid w:val="00451D2C"/>
    <w:rsid w:val="00452857"/>
    <w:rsid w:val="00460B34"/>
    <w:rsid w:val="0046124D"/>
    <w:rsid w:val="00461DCD"/>
    <w:rsid w:val="00464A25"/>
    <w:rsid w:val="004660EC"/>
    <w:rsid w:val="00466D24"/>
    <w:rsid w:val="00476959"/>
    <w:rsid w:val="004778A7"/>
    <w:rsid w:val="00481D17"/>
    <w:rsid w:val="004829BC"/>
    <w:rsid w:val="00483B3A"/>
    <w:rsid w:val="004851AE"/>
    <w:rsid w:val="00485253"/>
    <w:rsid w:val="00485B10"/>
    <w:rsid w:val="00486F08"/>
    <w:rsid w:val="0048747A"/>
    <w:rsid w:val="004903A4"/>
    <w:rsid w:val="00494211"/>
    <w:rsid w:val="004945AA"/>
    <w:rsid w:val="00496100"/>
    <w:rsid w:val="00496226"/>
    <w:rsid w:val="004974C3"/>
    <w:rsid w:val="004A1F8D"/>
    <w:rsid w:val="004A46A0"/>
    <w:rsid w:val="004A55CC"/>
    <w:rsid w:val="004A684B"/>
    <w:rsid w:val="004B08FB"/>
    <w:rsid w:val="004B0E4F"/>
    <w:rsid w:val="004B4874"/>
    <w:rsid w:val="004C014F"/>
    <w:rsid w:val="004C0543"/>
    <w:rsid w:val="004C16C0"/>
    <w:rsid w:val="004C1DD4"/>
    <w:rsid w:val="004C2DF8"/>
    <w:rsid w:val="004C48D2"/>
    <w:rsid w:val="004C6532"/>
    <w:rsid w:val="004D04E5"/>
    <w:rsid w:val="004D0B85"/>
    <w:rsid w:val="004D0DE7"/>
    <w:rsid w:val="004D38A5"/>
    <w:rsid w:val="004D68AE"/>
    <w:rsid w:val="004E2205"/>
    <w:rsid w:val="004E3D23"/>
    <w:rsid w:val="004E5EB7"/>
    <w:rsid w:val="004E737B"/>
    <w:rsid w:val="004F0B25"/>
    <w:rsid w:val="004F700D"/>
    <w:rsid w:val="004F7306"/>
    <w:rsid w:val="005005C7"/>
    <w:rsid w:val="00504B63"/>
    <w:rsid w:val="0050749D"/>
    <w:rsid w:val="00511404"/>
    <w:rsid w:val="005141EE"/>
    <w:rsid w:val="005144D1"/>
    <w:rsid w:val="005149D5"/>
    <w:rsid w:val="0051671A"/>
    <w:rsid w:val="00516DD6"/>
    <w:rsid w:val="00520D75"/>
    <w:rsid w:val="005274DE"/>
    <w:rsid w:val="005278F9"/>
    <w:rsid w:val="00534125"/>
    <w:rsid w:val="0053469B"/>
    <w:rsid w:val="005362CB"/>
    <w:rsid w:val="00537698"/>
    <w:rsid w:val="00541130"/>
    <w:rsid w:val="00542C11"/>
    <w:rsid w:val="00542FC0"/>
    <w:rsid w:val="005457A1"/>
    <w:rsid w:val="00547523"/>
    <w:rsid w:val="0055004B"/>
    <w:rsid w:val="00551BBD"/>
    <w:rsid w:val="00552EDE"/>
    <w:rsid w:val="0055666B"/>
    <w:rsid w:val="00557580"/>
    <w:rsid w:val="005579E5"/>
    <w:rsid w:val="00562630"/>
    <w:rsid w:val="00564123"/>
    <w:rsid w:val="0056620E"/>
    <w:rsid w:val="00576159"/>
    <w:rsid w:val="00576310"/>
    <w:rsid w:val="00577108"/>
    <w:rsid w:val="00577932"/>
    <w:rsid w:val="00581585"/>
    <w:rsid w:val="0058211D"/>
    <w:rsid w:val="0059000D"/>
    <w:rsid w:val="00590B5E"/>
    <w:rsid w:val="005919B4"/>
    <w:rsid w:val="0059273E"/>
    <w:rsid w:val="005931C8"/>
    <w:rsid w:val="00593A6E"/>
    <w:rsid w:val="00593E99"/>
    <w:rsid w:val="005944FB"/>
    <w:rsid w:val="00594BF0"/>
    <w:rsid w:val="005956AD"/>
    <w:rsid w:val="00595908"/>
    <w:rsid w:val="00595FC9"/>
    <w:rsid w:val="005A1713"/>
    <w:rsid w:val="005A3302"/>
    <w:rsid w:val="005A533B"/>
    <w:rsid w:val="005B0F34"/>
    <w:rsid w:val="005B250C"/>
    <w:rsid w:val="005B3530"/>
    <w:rsid w:val="005B63A3"/>
    <w:rsid w:val="005B66B8"/>
    <w:rsid w:val="005B7BF1"/>
    <w:rsid w:val="005C0568"/>
    <w:rsid w:val="005C2535"/>
    <w:rsid w:val="005C79F6"/>
    <w:rsid w:val="005D028A"/>
    <w:rsid w:val="005D14DD"/>
    <w:rsid w:val="005D1EAC"/>
    <w:rsid w:val="005D1F1C"/>
    <w:rsid w:val="005D2ACD"/>
    <w:rsid w:val="005D35FE"/>
    <w:rsid w:val="005D54C9"/>
    <w:rsid w:val="005D74AE"/>
    <w:rsid w:val="005E2E48"/>
    <w:rsid w:val="005E36FF"/>
    <w:rsid w:val="005E41D7"/>
    <w:rsid w:val="005E4EF8"/>
    <w:rsid w:val="005E500D"/>
    <w:rsid w:val="005E5574"/>
    <w:rsid w:val="005E78BE"/>
    <w:rsid w:val="005F3715"/>
    <w:rsid w:val="005F4D83"/>
    <w:rsid w:val="005F5AF7"/>
    <w:rsid w:val="005F77F5"/>
    <w:rsid w:val="00602026"/>
    <w:rsid w:val="00602416"/>
    <w:rsid w:val="006042FC"/>
    <w:rsid w:val="00604C08"/>
    <w:rsid w:val="0060696C"/>
    <w:rsid w:val="006077D2"/>
    <w:rsid w:val="00610183"/>
    <w:rsid w:val="0061181E"/>
    <w:rsid w:val="0061378F"/>
    <w:rsid w:val="00614FB5"/>
    <w:rsid w:val="006151DF"/>
    <w:rsid w:val="006175F8"/>
    <w:rsid w:val="006222FB"/>
    <w:rsid w:val="00623179"/>
    <w:rsid w:val="00624DBD"/>
    <w:rsid w:val="006259F3"/>
    <w:rsid w:val="00625F9F"/>
    <w:rsid w:val="006275CA"/>
    <w:rsid w:val="00630C57"/>
    <w:rsid w:val="00630C71"/>
    <w:rsid w:val="00630EBE"/>
    <w:rsid w:val="00632D08"/>
    <w:rsid w:val="0063778D"/>
    <w:rsid w:val="00642B39"/>
    <w:rsid w:val="006441C3"/>
    <w:rsid w:val="00650F62"/>
    <w:rsid w:val="00650F97"/>
    <w:rsid w:val="006520AA"/>
    <w:rsid w:val="00654E4A"/>
    <w:rsid w:val="00655A2A"/>
    <w:rsid w:val="00656E7F"/>
    <w:rsid w:val="006600AB"/>
    <w:rsid w:val="00660E6E"/>
    <w:rsid w:val="00661378"/>
    <w:rsid w:val="00661D65"/>
    <w:rsid w:val="00662917"/>
    <w:rsid w:val="00664B24"/>
    <w:rsid w:val="00665F4E"/>
    <w:rsid w:val="006703C2"/>
    <w:rsid w:val="00671068"/>
    <w:rsid w:val="00672A0B"/>
    <w:rsid w:val="00673DEA"/>
    <w:rsid w:val="00674E12"/>
    <w:rsid w:val="006758D6"/>
    <w:rsid w:val="006824C6"/>
    <w:rsid w:val="00682CDE"/>
    <w:rsid w:val="00683324"/>
    <w:rsid w:val="006836E4"/>
    <w:rsid w:val="00683B34"/>
    <w:rsid w:val="006904EB"/>
    <w:rsid w:val="006925F5"/>
    <w:rsid w:val="00695597"/>
    <w:rsid w:val="00696ACA"/>
    <w:rsid w:val="006A23E7"/>
    <w:rsid w:val="006A25B2"/>
    <w:rsid w:val="006A362D"/>
    <w:rsid w:val="006A4C81"/>
    <w:rsid w:val="006B1388"/>
    <w:rsid w:val="006B1584"/>
    <w:rsid w:val="006B24EB"/>
    <w:rsid w:val="006B299F"/>
    <w:rsid w:val="006B33EA"/>
    <w:rsid w:val="006B58A9"/>
    <w:rsid w:val="006B5A5E"/>
    <w:rsid w:val="006B7367"/>
    <w:rsid w:val="006C1816"/>
    <w:rsid w:val="006C2EED"/>
    <w:rsid w:val="006C3927"/>
    <w:rsid w:val="006C4E75"/>
    <w:rsid w:val="006C5F33"/>
    <w:rsid w:val="006D13FD"/>
    <w:rsid w:val="006D31C3"/>
    <w:rsid w:val="006D36EB"/>
    <w:rsid w:val="006D3726"/>
    <w:rsid w:val="006D5295"/>
    <w:rsid w:val="006E1674"/>
    <w:rsid w:val="006E16C7"/>
    <w:rsid w:val="006E4AE5"/>
    <w:rsid w:val="006E50D5"/>
    <w:rsid w:val="006F093D"/>
    <w:rsid w:val="006F20F8"/>
    <w:rsid w:val="006F4AD3"/>
    <w:rsid w:val="006F5BD9"/>
    <w:rsid w:val="006F6DD5"/>
    <w:rsid w:val="006F779D"/>
    <w:rsid w:val="00700532"/>
    <w:rsid w:val="007005E2"/>
    <w:rsid w:val="007006CE"/>
    <w:rsid w:val="00700E19"/>
    <w:rsid w:val="007010B2"/>
    <w:rsid w:val="00702109"/>
    <w:rsid w:val="007042CF"/>
    <w:rsid w:val="00704BFB"/>
    <w:rsid w:val="00705E07"/>
    <w:rsid w:val="00706BA7"/>
    <w:rsid w:val="00706BD9"/>
    <w:rsid w:val="00712444"/>
    <w:rsid w:val="00712D58"/>
    <w:rsid w:val="00713B78"/>
    <w:rsid w:val="007147BF"/>
    <w:rsid w:val="007156DD"/>
    <w:rsid w:val="00722790"/>
    <w:rsid w:val="007242B9"/>
    <w:rsid w:val="00724337"/>
    <w:rsid w:val="00724C32"/>
    <w:rsid w:val="007254D5"/>
    <w:rsid w:val="007266CE"/>
    <w:rsid w:val="00727864"/>
    <w:rsid w:val="00732042"/>
    <w:rsid w:val="00732F1A"/>
    <w:rsid w:val="00733243"/>
    <w:rsid w:val="00735978"/>
    <w:rsid w:val="00740B48"/>
    <w:rsid w:val="007424F2"/>
    <w:rsid w:val="00746DF6"/>
    <w:rsid w:val="00747DFE"/>
    <w:rsid w:val="00752217"/>
    <w:rsid w:val="00753307"/>
    <w:rsid w:val="00753F66"/>
    <w:rsid w:val="00754838"/>
    <w:rsid w:val="00755340"/>
    <w:rsid w:val="00764672"/>
    <w:rsid w:val="00765C64"/>
    <w:rsid w:val="00766872"/>
    <w:rsid w:val="0076737F"/>
    <w:rsid w:val="00772831"/>
    <w:rsid w:val="007756B8"/>
    <w:rsid w:val="00781B24"/>
    <w:rsid w:val="00782CC4"/>
    <w:rsid w:val="00784090"/>
    <w:rsid w:val="007843B2"/>
    <w:rsid w:val="0078713D"/>
    <w:rsid w:val="007902B3"/>
    <w:rsid w:val="00791F7B"/>
    <w:rsid w:val="007933B1"/>
    <w:rsid w:val="0079405E"/>
    <w:rsid w:val="00797639"/>
    <w:rsid w:val="007977F5"/>
    <w:rsid w:val="007977F6"/>
    <w:rsid w:val="007A0D50"/>
    <w:rsid w:val="007A1BBE"/>
    <w:rsid w:val="007A41A4"/>
    <w:rsid w:val="007A4A03"/>
    <w:rsid w:val="007A7513"/>
    <w:rsid w:val="007B1148"/>
    <w:rsid w:val="007B2EF2"/>
    <w:rsid w:val="007B4B16"/>
    <w:rsid w:val="007B5714"/>
    <w:rsid w:val="007B66BE"/>
    <w:rsid w:val="007C1063"/>
    <w:rsid w:val="007C180B"/>
    <w:rsid w:val="007C1F79"/>
    <w:rsid w:val="007C2770"/>
    <w:rsid w:val="007C2797"/>
    <w:rsid w:val="007C6F03"/>
    <w:rsid w:val="007C70A3"/>
    <w:rsid w:val="007C75CC"/>
    <w:rsid w:val="007D1318"/>
    <w:rsid w:val="007D5ABE"/>
    <w:rsid w:val="007D62D7"/>
    <w:rsid w:val="007D74F4"/>
    <w:rsid w:val="007E2279"/>
    <w:rsid w:val="007E3BA0"/>
    <w:rsid w:val="007E6D33"/>
    <w:rsid w:val="007F0B80"/>
    <w:rsid w:val="007F21B6"/>
    <w:rsid w:val="007F42EF"/>
    <w:rsid w:val="007F759C"/>
    <w:rsid w:val="007F7A70"/>
    <w:rsid w:val="0080178B"/>
    <w:rsid w:val="00801805"/>
    <w:rsid w:val="008041C8"/>
    <w:rsid w:val="0081389E"/>
    <w:rsid w:val="00815922"/>
    <w:rsid w:val="0082145D"/>
    <w:rsid w:val="00824108"/>
    <w:rsid w:val="00825B52"/>
    <w:rsid w:val="00827250"/>
    <w:rsid w:val="00827A84"/>
    <w:rsid w:val="00830748"/>
    <w:rsid w:val="00831B80"/>
    <w:rsid w:val="00834CB9"/>
    <w:rsid w:val="00834D04"/>
    <w:rsid w:val="00835B9D"/>
    <w:rsid w:val="00836AEC"/>
    <w:rsid w:val="0083719A"/>
    <w:rsid w:val="0083776B"/>
    <w:rsid w:val="00837BA0"/>
    <w:rsid w:val="00841FD6"/>
    <w:rsid w:val="00843FDB"/>
    <w:rsid w:val="00851D9B"/>
    <w:rsid w:val="00854EFD"/>
    <w:rsid w:val="008557D2"/>
    <w:rsid w:val="00860620"/>
    <w:rsid w:val="008606ED"/>
    <w:rsid w:val="00861321"/>
    <w:rsid w:val="008623F1"/>
    <w:rsid w:val="00865CDE"/>
    <w:rsid w:val="00866B83"/>
    <w:rsid w:val="00867E12"/>
    <w:rsid w:val="00872667"/>
    <w:rsid w:val="00872AC3"/>
    <w:rsid w:val="00873711"/>
    <w:rsid w:val="00874F22"/>
    <w:rsid w:val="0087688E"/>
    <w:rsid w:val="00876A74"/>
    <w:rsid w:val="00883B65"/>
    <w:rsid w:val="00890B73"/>
    <w:rsid w:val="008933CB"/>
    <w:rsid w:val="008A1D31"/>
    <w:rsid w:val="008A207D"/>
    <w:rsid w:val="008A2CF0"/>
    <w:rsid w:val="008A3245"/>
    <w:rsid w:val="008A4DB9"/>
    <w:rsid w:val="008A7886"/>
    <w:rsid w:val="008A7E3F"/>
    <w:rsid w:val="008A7E73"/>
    <w:rsid w:val="008B2A4B"/>
    <w:rsid w:val="008B4135"/>
    <w:rsid w:val="008B4B12"/>
    <w:rsid w:val="008B4FCB"/>
    <w:rsid w:val="008C1772"/>
    <w:rsid w:val="008C3ABC"/>
    <w:rsid w:val="008C3D6B"/>
    <w:rsid w:val="008C4218"/>
    <w:rsid w:val="008C452C"/>
    <w:rsid w:val="008C73DD"/>
    <w:rsid w:val="008D0EDB"/>
    <w:rsid w:val="008D1532"/>
    <w:rsid w:val="008D23E5"/>
    <w:rsid w:val="008D2F6A"/>
    <w:rsid w:val="008D6C0D"/>
    <w:rsid w:val="008E1A74"/>
    <w:rsid w:val="008E2A5E"/>
    <w:rsid w:val="008E41C1"/>
    <w:rsid w:val="008E571A"/>
    <w:rsid w:val="008E7306"/>
    <w:rsid w:val="008F114B"/>
    <w:rsid w:val="008F1CE8"/>
    <w:rsid w:val="008F1D52"/>
    <w:rsid w:val="008F481C"/>
    <w:rsid w:val="008F66BA"/>
    <w:rsid w:val="009000C9"/>
    <w:rsid w:val="00902946"/>
    <w:rsid w:val="0090400D"/>
    <w:rsid w:val="00904FA4"/>
    <w:rsid w:val="00906013"/>
    <w:rsid w:val="00906815"/>
    <w:rsid w:val="0090709E"/>
    <w:rsid w:val="00907C8E"/>
    <w:rsid w:val="00907CF8"/>
    <w:rsid w:val="0091395B"/>
    <w:rsid w:val="00914AC2"/>
    <w:rsid w:val="009220D8"/>
    <w:rsid w:val="00923E83"/>
    <w:rsid w:val="0092561E"/>
    <w:rsid w:val="0092585D"/>
    <w:rsid w:val="00927220"/>
    <w:rsid w:val="00927E35"/>
    <w:rsid w:val="0093259A"/>
    <w:rsid w:val="00933790"/>
    <w:rsid w:val="0093390D"/>
    <w:rsid w:val="00934B28"/>
    <w:rsid w:val="009379CF"/>
    <w:rsid w:val="00937A4F"/>
    <w:rsid w:val="009438D9"/>
    <w:rsid w:val="009463C6"/>
    <w:rsid w:val="009467B1"/>
    <w:rsid w:val="00946B15"/>
    <w:rsid w:val="00952725"/>
    <w:rsid w:val="00952927"/>
    <w:rsid w:val="00952FC7"/>
    <w:rsid w:val="00953307"/>
    <w:rsid w:val="0095361E"/>
    <w:rsid w:val="00954D08"/>
    <w:rsid w:val="00955118"/>
    <w:rsid w:val="00955EE6"/>
    <w:rsid w:val="00957910"/>
    <w:rsid w:val="00960475"/>
    <w:rsid w:val="0096194D"/>
    <w:rsid w:val="00965A05"/>
    <w:rsid w:val="00966FDA"/>
    <w:rsid w:val="0096723E"/>
    <w:rsid w:val="00972DB2"/>
    <w:rsid w:val="009752C0"/>
    <w:rsid w:val="009754DA"/>
    <w:rsid w:val="00975C61"/>
    <w:rsid w:val="009811DB"/>
    <w:rsid w:val="00985A49"/>
    <w:rsid w:val="0098768D"/>
    <w:rsid w:val="0099259C"/>
    <w:rsid w:val="00993DA4"/>
    <w:rsid w:val="0099670B"/>
    <w:rsid w:val="009A18B6"/>
    <w:rsid w:val="009A28F5"/>
    <w:rsid w:val="009A3723"/>
    <w:rsid w:val="009A4AE6"/>
    <w:rsid w:val="009A4D81"/>
    <w:rsid w:val="009A4E82"/>
    <w:rsid w:val="009A777B"/>
    <w:rsid w:val="009A7A36"/>
    <w:rsid w:val="009A7E13"/>
    <w:rsid w:val="009B1DC5"/>
    <w:rsid w:val="009B361B"/>
    <w:rsid w:val="009B5C18"/>
    <w:rsid w:val="009B6929"/>
    <w:rsid w:val="009C1816"/>
    <w:rsid w:val="009C340A"/>
    <w:rsid w:val="009C42F8"/>
    <w:rsid w:val="009C46E2"/>
    <w:rsid w:val="009C6542"/>
    <w:rsid w:val="009C7747"/>
    <w:rsid w:val="009D2FAA"/>
    <w:rsid w:val="009D3036"/>
    <w:rsid w:val="009D3A86"/>
    <w:rsid w:val="009D4513"/>
    <w:rsid w:val="009D5013"/>
    <w:rsid w:val="009D5FD8"/>
    <w:rsid w:val="009D6B65"/>
    <w:rsid w:val="009D7B32"/>
    <w:rsid w:val="009D7FFB"/>
    <w:rsid w:val="009E02EF"/>
    <w:rsid w:val="009E18F5"/>
    <w:rsid w:val="009E308C"/>
    <w:rsid w:val="009E4EE0"/>
    <w:rsid w:val="009E5053"/>
    <w:rsid w:val="009E5566"/>
    <w:rsid w:val="009E64FB"/>
    <w:rsid w:val="009F4431"/>
    <w:rsid w:val="00A01A27"/>
    <w:rsid w:val="00A02CCD"/>
    <w:rsid w:val="00A057D2"/>
    <w:rsid w:val="00A13575"/>
    <w:rsid w:val="00A16466"/>
    <w:rsid w:val="00A20207"/>
    <w:rsid w:val="00A20B86"/>
    <w:rsid w:val="00A21528"/>
    <w:rsid w:val="00A22DDC"/>
    <w:rsid w:val="00A22FD6"/>
    <w:rsid w:val="00A23992"/>
    <w:rsid w:val="00A23E7B"/>
    <w:rsid w:val="00A2401B"/>
    <w:rsid w:val="00A259ED"/>
    <w:rsid w:val="00A26BD0"/>
    <w:rsid w:val="00A307DA"/>
    <w:rsid w:val="00A331A4"/>
    <w:rsid w:val="00A33633"/>
    <w:rsid w:val="00A343CA"/>
    <w:rsid w:val="00A35E53"/>
    <w:rsid w:val="00A44062"/>
    <w:rsid w:val="00A45E54"/>
    <w:rsid w:val="00A47807"/>
    <w:rsid w:val="00A50CF8"/>
    <w:rsid w:val="00A52404"/>
    <w:rsid w:val="00A607FA"/>
    <w:rsid w:val="00A63E4A"/>
    <w:rsid w:val="00A65123"/>
    <w:rsid w:val="00A656D0"/>
    <w:rsid w:val="00A67271"/>
    <w:rsid w:val="00A72804"/>
    <w:rsid w:val="00A73217"/>
    <w:rsid w:val="00A732D1"/>
    <w:rsid w:val="00A73455"/>
    <w:rsid w:val="00A741ED"/>
    <w:rsid w:val="00A8072A"/>
    <w:rsid w:val="00A820D4"/>
    <w:rsid w:val="00A876D6"/>
    <w:rsid w:val="00AA117A"/>
    <w:rsid w:val="00AA161B"/>
    <w:rsid w:val="00AA2E85"/>
    <w:rsid w:val="00AA35BD"/>
    <w:rsid w:val="00AA3EA5"/>
    <w:rsid w:val="00AA43C4"/>
    <w:rsid w:val="00AA4D37"/>
    <w:rsid w:val="00AA5373"/>
    <w:rsid w:val="00AA5BD0"/>
    <w:rsid w:val="00AA5F15"/>
    <w:rsid w:val="00AA5F99"/>
    <w:rsid w:val="00AB0F03"/>
    <w:rsid w:val="00AB1941"/>
    <w:rsid w:val="00AB1DF4"/>
    <w:rsid w:val="00AB32DD"/>
    <w:rsid w:val="00AB5921"/>
    <w:rsid w:val="00AC2223"/>
    <w:rsid w:val="00AC50B1"/>
    <w:rsid w:val="00AC6378"/>
    <w:rsid w:val="00AD1BB9"/>
    <w:rsid w:val="00AD401C"/>
    <w:rsid w:val="00AD4811"/>
    <w:rsid w:val="00AE2E36"/>
    <w:rsid w:val="00AE3E17"/>
    <w:rsid w:val="00AE6584"/>
    <w:rsid w:val="00AE6AF3"/>
    <w:rsid w:val="00AF061E"/>
    <w:rsid w:val="00AF0E43"/>
    <w:rsid w:val="00AF1F18"/>
    <w:rsid w:val="00AF2111"/>
    <w:rsid w:val="00AF2228"/>
    <w:rsid w:val="00AF232A"/>
    <w:rsid w:val="00AF35C7"/>
    <w:rsid w:val="00AF4020"/>
    <w:rsid w:val="00AF56BF"/>
    <w:rsid w:val="00AF577D"/>
    <w:rsid w:val="00AF62DC"/>
    <w:rsid w:val="00AF737C"/>
    <w:rsid w:val="00B06C1F"/>
    <w:rsid w:val="00B07440"/>
    <w:rsid w:val="00B11802"/>
    <w:rsid w:val="00B12F52"/>
    <w:rsid w:val="00B165CF"/>
    <w:rsid w:val="00B1664F"/>
    <w:rsid w:val="00B1687D"/>
    <w:rsid w:val="00B17530"/>
    <w:rsid w:val="00B20384"/>
    <w:rsid w:val="00B23337"/>
    <w:rsid w:val="00B266E3"/>
    <w:rsid w:val="00B2778C"/>
    <w:rsid w:val="00B279BE"/>
    <w:rsid w:val="00B30D53"/>
    <w:rsid w:val="00B33B52"/>
    <w:rsid w:val="00B33BDF"/>
    <w:rsid w:val="00B33F5B"/>
    <w:rsid w:val="00B36E9A"/>
    <w:rsid w:val="00B37A79"/>
    <w:rsid w:val="00B4279E"/>
    <w:rsid w:val="00B45A2A"/>
    <w:rsid w:val="00B46560"/>
    <w:rsid w:val="00B46D14"/>
    <w:rsid w:val="00B501D6"/>
    <w:rsid w:val="00B5210E"/>
    <w:rsid w:val="00B5278F"/>
    <w:rsid w:val="00B579FD"/>
    <w:rsid w:val="00B61C75"/>
    <w:rsid w:val="00B62966"/>
    <w:rsid w:val="00B63ADF"/>
    <w:rsid w:val="00B63B58"/>
    <w:rsid w:val="00B63E9A"/>
    <w:rsid w:val="00B64F7F"/>
    <w:rsid w:val="00B66430"/>
    <w:rsid w:val="00B67AE0"/>
    <w:rsid w:val="00B70581"/>
    <w:rsid w:val="00B71F6F"/>
    <w:rsid w:val="00B72BBB"/>
    <w:rsid w:val="00B741C2"/>
    <w:rsid w:val="00B74540"/>
    <w:rsid w:val="00B7628D"/>
    <w:rsid w:val="00B76580"/>
    <w:rsid w:val="00B81012"/>
    <w:rsid w:val="00B84778"/>
    <w:rsid w:val="00B853C7"/>
    <w:rsid w:val="00B85D3C"/>
    <w:rsid w:val="00B87F5F"/>
    <w:rsid w:val="00B90603"/>
    <w:rsid w:val="00B92248"/>
    <w:rsid w:val="00B93BEC"/>
    <w:rsid w:val="00B940E7"/>
    <w:rsid w:val="00B95B66"/>
    <w:rsid w:val="00B96490"/>
    <w:rsid w:val="00B97F23"/>
    <w:rsid w:val="00BA0EC9"/>
    <w:rsid w:val="00BA111E"/>
    <w:rsid w:val="00BA6C1D"/>
    <w:rsid w:val="00BA79CC"/>
    <w:rsid w:val="00BA79F7"/>
    <w:rsid w:val="00BB00D5"/>
    <w:rsid w:val="00BB2ED7"/>
    <w:rsid w:val="00BB3E27"/>
    <w:rsid w:val="00BB65FF"/>
    <w:rsid w:val="00BB7D50"/>
    <w:rsid w:val="00BC178C"/>
    <w:rsid w:val="00BC4BBB"/>
    <w:rsid w:val="00BC4D83"/>
    <w:rsid w:val="00BC6680"/>
    <w:rsid w:val="00BC6868"/>
    <w:rsid w:val="00BC6D25"/>
    <w:rsid w:val="00BD0B17"/>
    <w:rsid w:val="00BD4896"/>
    <w:rsid w:val="00BD533C"/>
    <w:rsid w:val="00BD574A"/>
    <w:rsid w:val="00BD6863"/>
    <w:rsid w:val="00BD7EC3"/>
    <w:rsid w:val="00BE03C1"/>
    <w:rsid w:val="00BE2C26"/>
    <w:rsid w:val="00BE2E6B"/>
    <w:rsid w:val="00BE3346"/>
    <w:rsid w:val="00BF0115"/>
    <w:rsid w:val="00BF4650"/>
    <w:rsid w:val="00BF5AA9"/>
    <w:rsid w:val="00BF7CBA"/>
    <w:rsid w:val="00C027A3"/>
    <w:rsid w:val="00C101EF"/>
    <w:rsid w:val="00C117F4"/>
    <w:rsid w:val="00C11C21"/>
    <w:rsid w:val="00C11D3F"/>
    <w:rsid w:val="00C11DEE"/>
    <w:rsid w:val="00C1290A"/>
    <w:rsid w:val="00C171EB"/>
    <w:rsid w:val="00C17516"/>
    <w:rsid w:val="00C20B2B"/>
    <w:rsid w:val="00C2365C"/>
    <w:rsid w:val="00C24737"/>
    <w:rsid w:val="00C26484"/>
    <w:rsid w:val="00C26809"/>
    <w:rsid w:val="00C26CA2"/>
    <w:rsid w:val="00C27BD6"/>
    <w:rsid w:val="00C30498"/>
    <w:rsid w:val="00C31F0E"/>
    <w:rsid w:val="00C33B53"/>
    <w:rsid w:val="00C3469B"/>
    <w:rsid w:val="00C347E2"/>
    <w:rsid w:val="00C3707F"/>
    <w:rsid w:val="00C37157"/>
    <w:rsid w:val="00C375C8"/>
    <w:rsid w:val="00C37FC3"/>
    <w:rsid w:val="00C40A03"/>
    <w:rsid w:val="00C410D6"/>
    <w:rsid w:val="00C42624"/>
    <w:rsid w:val="00C4298F"/>
    <w:rsid w:val="00C43F4A"/>
    <w:rsid w:val="00C4410B"/>
    <w:rsid w:val="00C44BEA"/>
    <w:rsid w:val="00C46EDE"/>
    <w:rsid w:val="00C52A14"/>
    <w:rsid w:val="00C56DD7"/>
    <w:rsid w:val="00C6476D"/>
    <w:rsid w:val="00C66020"/>
    <w:rsid w:val="00C6608B"/>
    <w:rsid w:val="00C731E2"/>
    <w:rsid w:val="00C734F4"/>
    <w:rsid w:val="00C747AF"/>
    <w:rsid w:val="00C7597F"/>
    <w:rsid w:val="00C76B37"/>
    <w:rsid w:val="00C76C62"/>
    <w:rsid w:val="00C77862"/>
    <w:rsid w:val="00C77CC2"/>
    <w:rsid w:val="00C808FC"/>
    <w:rsid w:val="00C81686"/>
    <w:rsid w:val="00C81DF7"/>
    <w:rsid w:val="00C83539"/>
    <w:rsid w:val="00C84750"/>
    <w:rsid w:val="00C85299"/>
    <w:rsid w:val="00C878C3"/>
    <w:rsid w:val="00C909DC"/>
    <w:rsid w:val="00C9407C"/>
    <w:rsid w:val="00C9478F"/>
    <w:rsid w:val="00C94871"/>
    <w:rsid w:val="00C97AF1"/>
    <w:rsid w:val="00CA1694"/>
    <w:rsid w:val="00CA2A22"/>
    <w:rsid w:val="00CA4C70"/>
    <w:rsid w:val="00CA790F"/>
    <w:rsid w:val="00CA7943"/>
    <w:rsid w:val="00CB28DE"/>
    <w:rsid w:val="00CB4100"/>
    <w:rsid w:val="00CB7268"/>
    <w:rsid w:val="00CB7AB2"/>
    <w:rsid w:val="00CB7BE3"/>
    <w:rsid w:val="00CC1CF0"/>
    <w:rsid w:val="00CC5174"/>
    <w:rsid w:val="00CD1D2C"/>
    <w:rsid w:val="00CD2151"/>
    <w:rsid w:val="00CD591F"/>
    <w:rsid w:val="00CD5A80"/>
    <w:rsid w:val="00CD6A8B"/>
    <w:rsid w:val="00CE0080"/>
    <w:rsid w:val="00CE2666"/>
    <w:rsid w:val="00CE29A9"/>
    <w:rsid w:val="00CE3381"/>
    <w:rsid w:val="00CE6036"/>
    <w:rsid w:val="00CE6664"/>
    <w:rsid w:val="00CE7830"/>
    <w:rsid w:val="00CF1CB5"/>
    <w:rsid w:val="00CF5054"/>
    <w:rsid w:val="00CF5A06"/>
    <w:rsid w:val="00CF66F5"/>
    <w:rsid w:val="00D012B0"/>
    <w:rsid w:val="00D01596"/>
    <w:rsid w:val="00D042E7"/>
    <w:rsid w:val="00D04A34"/>
    <w:rsid w:val="00D057CB"/>
    <w:rsid w:val="00D058CC"/>
    <w:rsid w:val="00D07A4D"/>
    <w:rsid w:val="00D1074B"/>
    <w:rsid w:val="00D11DD1"/>
    <w:rsid w:val="00D12751"/>
    <w:rsid w:val="00D130A2"/>
    <w:rsid w:val="00D13CA4"/>
    <w:rsid w:val="00D14628"/>
    <w:rsid w:val="00D16BA6"/>
    <w:rsid w:val="00D208F1"/>
    <w:rsid w:val="00D20D39"/>
    <w:rsid w:val="00D23082"/>
    <w:rsid w:val="00D24A86"/>
    <w:rsid w:val="00D265C8"/>
    <w:rsid w:val="00D27DA5"/>
    <w:rsid w:val="00D30ECF"/>
    <w:rsid w:val="00D3260A"/>
    <w:rsid w:val="00D35E29"/>
    <w:rsid w:val="00D42449"/>
    <w:rsid w:val="00D42E0A"/>
    <w:rsid w:val="00D43321"/>
    <w:rsid w:val="00D4411B"/>
    <w:rsid w:val="00D45317"/>
    <w:rsid w:val="00D46411"/>
    <w:rsid w:val="00D467E3"/>
    <w:rsid w:val="00D46E85"/>
    <w:rsid w:val="00D50AA1"/>
    <w:rsid w:val="00D50DAC"/>
    <w:rsid w:val="00D52D94"/>
    <w:rsid w:val="00D53574"/>
    <w:rsid w:val="00D601F3"/>
    <w:rsid w:val="00D642A9"/>
    <w:rsid w:val="00D6442B"/>
    <w:rsid w:val="00D64E5F"/>
    <w:rsid w:val="00D65239"/>
    <w:rsid w:val="00D671EB"/>
    <w:rsid w:val="00D67A5F"/>
    <w:rsid w:val="00D67DEA"/>
    <w:rsid w:val="00D731A2"/>
    <w:rsid w:val="00D810B3"/>
    <w:rsid w:val="00D8165C"/>
    <w:rsid w:val="00D8311A"/>
    <w:rsid w:val="00D83270"/>
    <w:rsid w:val="00D83579"/>
    <w:rsid w:val="00D840F5"/>
    <w:rsid w:val="00D84F68"/>
    <w:rsid w:val="00D864D2"/>
    <w:rsid w:val="00D92EC1"/>
    <w:rsid w:val="00DA0CA9"/>
    <w:rsid w:val="00DA1A07"/>
    <w:rsid w:val="00DA44BB"/>
    <w:rsid w:val="00DA62D8"/>
    <w:rsid w:val="00DB2786"/>
    <w:rsid w:val="00DB431E"/>
    <w:rsid w:val="00DB4BB5"/>
    <w:rsid w:val="00DB5D44"/>
    <w:rsid w:val="00DB7983"/>
    <w:rsid w:val="00DB7E83"/>
    <w:rsid w:val="00DC1656"/>
    <w:rsid w:val="00DC2946"/>
    <w:rsid w:val="00DC45EB"/>
    <w:rsid w:val="00DC5DA4"/>
    <w:rsid w:val="00DC7AC8"/>
    <w:rsid w:val="00DD134A"/>
    <w:rsid w:val="00DD19B3"/>
    <w:rsid w:val="00DD1F00"/>
    <w:rsid w:val="00DD2097"/>
    <w:rsid w:val="00DD4AAF"/>
    <w:rsid w:val="00DD6775"/>
    <w:rsid w:val="00DD6826"/>
    <w:rsid w:val="00DE02A5"/>
    <w:rsid w:val="00DE03EF"/>
    <w:rsid w:val="00DE5E42"/>
    <w:rsid w:val="00DF0733"/>
    <w:rsid w:val="00DF0A85"/>
    <w:rsid w:val="00DF1B32"/>
    <w:rsid w:val="00DF452F"/>
    <w:rsid w:val="00DF53B4"/>
    <w:rsid w:val="00DF7CCC"/>
    <w:rsid w:val="00E03B02"/>
    <w:rsid w:val="00E05E59"/>
    <w:rsid w:val="00E06C10"/>
    <w:rsid w:val="00E122B3"/>
    <w:rsid w:val="00E14572"/>
    <w:rsid w:val="00E14718"/>
    <w:rsid w:val="00E15F6D"/>
    <w:rsid w:val="00E16EC7"/>
    <w:rsid w:val="00E172FD"/>
    <w:rsid w:val="00E224C5"/>
    <w:rsid w:val="00E22FF9"/>
    <w:rsid w:val="00E2496B"/>
    <w:rsid w:val="00E24D41"/>
    <w:rsid w:val="00E273FB"/>
    <w:rsid w:val="00E314FB"/>
    <w:rsid w:val="00E3447D"/>
    <w:rsid w:val="00E345B5"/>
    <w:rsid w:val="00E356D0"/>
    <w:rsid w:val="00E37DB6"/>
    <w:rsid w:val="00E37E1A"/>
    <w:rsid w:val="00E40AA6"/>
    <w:rsid w:val="00E42C38"/>
    <w:rsid w:val="00E44680"/>
    <w:rsid w:val="00E452D4"/>
    <w:rsid w:val="00E47EAD"/>
    <w:rsid w:val="00E51396"/>
    <w:rsid w:val="00E51883"/>
    <w:rsid w:val="00E51DA0"/>
    <w:rsid w:val="00E52396"/>
    <w:rsid w:val="00E52801"/>
    <w:rsid w:val="00E53980"/>
    <w:rsid w:val="00E546C1"/>
    <w:rsid w:val="00E55260"/>
    <w:rsid w:val="00E56B02"/>
    <w:rsid w:val="00E575A3"/>
    <w:rsid w:val="00E57E54"/>
    <w:rsid w:val="00E6112F"/>
    <w:rsid w:val="00E615AA"/>
    <w:rsid w:val="00E6185D"/>
    <w:rsid w:val="00E670EE"/>
    <w:rsid w:val="00E6746B"/>
    <w:rsid w:val="00E67E38"/>
    <w:rsid w:val="00E7029A"/>
    <w:rsid w:val="00E7309C"/>
    <w:rsid w:val="00E76C4B"/>
    <w:rsid w:val="00E82285"/>
    <w:rsid w:val="00E8278D"/>
    <w:rsid w:val="00E833C9"/>
    <w:rsid w:val="00E84831"/>
    <w:rsid w:val="00E86C72"/>
    <w:rsid w:val="00E91146"/>
    <w:rsid w:val="00E91B8D"/>
    <w:rsid w:val="00E92C7E"/>
    <w:rsid w:val="00E93D76"/>
    <w:rsid w:val="00E94CD2"/>
    <w:rsid w:val="00E97A8D"/>
    <w:rsid w:val="00EA12D3"/>
    <w:rsid w:val="00EA4D25"/>
    <w:rsid w:val="00EA7325"/>
    <w:rsid w:val="00EA7DE6"/>
    <w:rsid w:val="00EB2ECF"/>
    <w:rsid w:val="00EB4627"/>
    <w:rsid w:val="00EB673C"/>
    <w:rsid w:val="00EB685C"/>
    <w:rsid w:val="00EC1A46"/>
    <w:rsid w:val="00EC4695"/>
    <w:rsid w:val="00EC4829"/>
    <w:rsid w:val="00EC7BA4"/>
    <w:rsid w:val="00ED1340"/>
    <w:rsid w:val="00ED2A00"/>
    <w:rsid w:val="00ED339E"/>
    <w:rsid w:val="00ED40D4"/>
    <w:rsid w:val="00ED51EC"/>
    <w:rsid w:val="00ED52E3"/>
    <w:rsid w:val="00EE1409"/>
    <w:rsid w:val="00EE5A7C"/>
    <w:rsid w:val="00EE5B2B"/>
    <w:rsid w:val="00EE5D24"/>
    <w:rsid w:val="00EE6B53"/>
    <w:rsid w:val="00EE797C"/>
    <w:rsid w:val="00EF03DC"/>
    <w:rsid w:val="00EF0544"/>
    <w:rsid w:val="00F013FD"/>
    <w:rsid w:val="00F02D8D"/>
    <w:rsid w:val="00F02D91"/>
    <w:rsid w:val="00F0722F"/>
    <w:rsid w:val="00F1092A"/>
    <w:rsid w:val="00F16E26"/>
    <w:rsid w:val="00F214BC"/>
    <w:rsid w:val="00F219B6"/>
    <w:rsid w:val="00F21DE1"/>
    <w:rsid w:val="00F25C86"/>
    <w:rsid w:val="00F3004A"/>
    <w:rsid w:val="00F31EA5"/>
    <w:rsid w:val="00F32290"/>
    <w:rsid w:val="00F34331"/>
    <w:rsid w:val="00F37AFB"/>
    <w:rsid w:val="00F407A4"/>
    <w:rsid w:val="00F41657"/>
    <w:rsid w:val="00F41FDE"/>
    <w:rsid w:val="00F443BC"/>
    <w:rsid w:val="00F44875"/>
    <w:rsid w:val="00F45A52"/>
    <w:rsid w:val="00F509FA"/>
    <w:rsid w:val="00F51C43"/>
    <w:rsid w:val="00F52A74"/>
    <w:rsid w:val="00F53195"/>
    <w:rsid w:val="00F56E2F"/>
    <w:rsid w:val="00F579AC"/>
    <w:rsid w:val="00F600F7"/>
    <w:rsid w:val="00F601A5"/>
    <w:rsid w:val="00F6417D"/>
    <w:rsid w:val="00F65D85"/>
    <w:rsid w:val="00F66B09"/>
    <w:rsid w:val="00F74F7A"/>
    <w:rsid w:val="00F76D25"/>
    <w:rsid w:val="00F77383"/>
    <w:rsid w:val="00F8019D"/>
    <w:rsid w:val="00F81396"/>
    <w:rsid w:val="00F82430"/>
    <w:rsid w:val="00F844ED"/>
    <w:rsid w:val="00F871B0"/>
    <w:rsid w:val="00F877ED"/>
    <w:rsid w:val="00F91461"/>
    <w:rsid w:val="00F915CD"/>
    <w:rsid w:val="00F926AA"/>
    <w:rsid w:val="00F972E1"/>
    <w:rsid w:val="00FA06D6"/>
    <w:rsid w:val="00FA0846"/>
    <w:rsid w:val="00FA4147"/>
    <w:rsid w:val="00FA5BAE"/>
    <w:rsid w:val="00FA7568"/>
    <w:rsid w:val="00FB2B49"/>
    <w:rsid w:val="00FB3B1A"/>
    <w:rsid w:val="00FB3C1C"/>
    <w:rsid w:val="00FB6D16"/>
    <w:rsid w:val="00FC183D"/>
    <w:rsid w:val="00FD436A"/>
    <w:rsid w:val="00FD4820"/>
    <w:rsid w:val="00FD598C"/>
    <w:rsid w:val="00FE0031"/>
    <w:rsid w:val="00FE164E"/>
    <w:rsid w:val="00FE3F8C"/>
    <w:rsid w:val="00FE4A93"/>
    <w:rsid w:val="00FE5D2C"/>
    <w:rsid w:val="00FE627F"/>
    <w:rsid w:val="00FE7111"/>
    <w:rsid w:val="00FE7294"/>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2A4DE8"/>
  <w15:chartTrackingRefBased/>
  <w15:docId w15:val="{BCD100F1-24C6-4673-80B3-58E866ABD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509FA"/>
    <w:pPr>
      <w:spacing w:after="0" w:line="240" w:lineRule="auto"/>
    </w:pPr>
    <w:rPr>
      <w:rFonts w:cs="Times New Roman"/>
      <w:kern w:val="0"/>
      <w14:ligatures w14:val="none"/>
    </w:rPr>
  </w:style>
  <w:style w:type="paragraph" w:styleId="14">
    <w:name w:val="heading 1"/>
    <w:basedOn w:val="a1"/>
    <w:next w:val="a1"/>
    <w:link w:val="15"/>
    <w:uiPriority w:val="9"/>
    <w:qFormat/>
    <w:rsid w:val="006231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0">
    <w:name w:val="heading 2"/>
    <w:basedOn w:val="a1"/>
    <w:next w:val="a1"/>
    <w:link w:val="21"/>
    <w:uiPriority w:val="9"/>
    <w:unhideWhenUsed/>
    <w:qFormat/>
    <w:rsid w:val="006231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0">
    <w:name w:val="heading 3"/>
    <w:basedOn w:val="a1"/>
    <w:next w:val="a1"/>
    <w:link w:val="31"/>
    <w:uiPriority w:val="9"/>
    <w:unhideWhenUsed/>
    <w:qFormat/>
    <w:rsid w:val="0062317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1"/>
    <w:next w:val="a1"/>
    <w:link w:val="40"/>
    <w:uiPriority w:val="9"/>
    <w:semiHidden/>
    <w:unhideWhenUsed/>
    <w:qFormat/>
    <w:rsid w:val="00623179"/>
    <w:pPr>
      <w:keepNext/>
      <w:keepLines/>
      <w:spacing w:before="80" w:after="40"/>
      <w:outlineLvl w:val="3"/>
    </w:pPr>
    <w:rPr>
      <w:rFonts w:eastAsiaTheme="majorEastAsia" w:cstheme="majorBidi"/>
      <w:i/>
      <w:iCs/>
      <w:color w:val="0F4761" w:themeColor="accent1" w:themeShade="BF"/>
    </w:rPr>
  </w:style>
  <w:style w:type="paragraph" w:styleId="5">
    <w:name w:val="heading 5"/>
    <w:basedOn w:val="a1"/>
    <w:next w:val="a1"/>
    <w:link w:val="50"/>
    <w:uiPriority w:val="9"/>
    <w:semiHidden/>
    <w:unhideWhenUsed/>
    <w:qFormat/>
    <w:rsid w:val="00623179"/>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623179"/>
    <w:pPr>
      <w:keepNext/>
      <w:keepLines/>
      <w:spacing w:before="4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623179"/>
    <w:pPr>
      <w:keepNext/>
      <w:keepLines/>
      <w:spacing w:before="4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623179"/>
    <w:pPr>
      <w:keepNext/>
      <w:keepLines/>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623179"/>
    <w:pPr>
      <w:keepNext/>
      <w:keepLines/>
      <w:outlineLvl w:val="8"/>
    </w:pPr>
    <w:rPr>
      <w:rFonts w:eastAsiaTheme="majorEastAsia" w:cstheme="majorBidi"/>
      <w:color w:val="272727" w:themeColor="text1" w:themeTint="D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5">
    <w:name w:val="Заголовок 1 Знак"/>
    <w:basedOn w:val="a2"/>
    <w:link w:val="14"/>
    <w:uiPriority w:val="9"/>
    <w:rsid w:val="00623179"/>
    <w:rPr>
      <w:rFonts w:asciiTheme="majorHAnsi" w:eastAsiaTheme="majorEastAsia" w:hAnsiTheme="majorHAnsi" w:cstheme="majorBidi"/>
      <w:color w:val="0F4761" w:themeColor="accent1" w:themeShade="BF"/>
      <w:sz w:val="40"/>
      <w:szCs w:val="40"/>
    </w:rPr>
  </w:style>
  <w:style w:type="character" w:customStyle="1" w:styleId="21">
    <w:name w:val="Заголовок 2 Знак"/>
    <w:basedOn w:val="a2"/>
    <w:link w:val="20"/>
    <w:uiPriority w:val="9"/>
    <w:rsid w:val="00623179"/>
    <w:rPr>
      <w:rFonts w:asciiTheme="majorHAnsi" w:eastAsiaTheme="majorEastAsia" w:hAnsiTheme="majorHAnsi" w:cstheme="majorBidi"/>
      <w:color w:val="0F4761" w:themeColor="accent1" w:themeShade="BF"/>
      <w:sz w:val="32"/>
      <w:szCs w:val="32"/>
    </w:rPr>
  </w:style>
  <w:style w:type="character" w:customStyle="1" w:styleId="31">
    <w:name w:val="Заголовок 3 Знак"/>
    <w:basedOn w:val="a2"/>
    <w:link w:val="30"/>
    <w:uiPriority w:val="9"/>
    <w:rsid w:val="00623179"/>
    <w:rPr>
      <w:rFonts w:eastAsiaTheme="majorEastAsia" w:cstheme="majorBidi"/>
      <w:color w:val="0F4761" w:themeColor="accent1" w:themeShade="BF"/>
      <w:sz w:val="28"/>
      <w:szCs w:val="28"/>
    </w:rPr>
  </w:style>
  <w:style w:type="character" w:customStyle="1" w:styleId="40">
    <w:name w:val="Заголовок 4 Знак"/>
    <w:basedOn w:val="a2"/>
    <w:link w:val="4"/>
    <w:uiPriority w:val="9"/>
    <w:semiHidden/>
    <w:rsid w:val="00623179"/>
    <w:rPr>
      <w:rFonts w:eastAsiaTheme="majorEastAsia" w:cstheme="majorBidi"/>
      <w:i/>
      <w:iCs/>
      <w:color w:val="0F4761" w:themeColor="accent1" w:themeShade="BF"/>
    </w:rPr>
  </w:style>
  <w:style w:type="character" w:customStyle="1" w:styleId="50">
    <w:name w:val="Заголовок 5 Знак"/>
    <w:basedOn w:val="a2"/>
    <w:link w:val="5"/>
    <w:uiPriority w:val="9"/>
    <w:semiHidden/>
    <w:rsid w:val="00623179"/>
    <w:rPr>
      <w:rFonts w:eastAsiaTheme="majorEastAsia" w:cstheme="majorBidi"/>
      <w:color w:val="0F4761" w:themeColor="accent1" w:themeShade="BF"/>
    </w:rPr>
  </w:style>
  <w:style w:type="character" w:customStyle="1" w:styleId="60">
    <w:name w:val="Заголовок 6 Знак"/>
    <w:basedOn w:val="a2"/>
    <w:link w:val="6"/>
    <w:uiPriority w:val="9"/>
    <w:semiHidden/>
    <w:rsid w:val="00623179"/>
    <w:rPr>
      <w:rFonts w:eastAsiaTheme="majorEastAsia" w:cstheme="majorBidi"/>
      <w:i/>
      <w:iCs/>
      <w:color w:val="595959" w:themeColor="text1" w:themeTint="A6"/>
    </w:rPr>
  </w:style>
  <w:style w:type="character" w:customStyle="1" w:styleId="70">
    <w:name w:val="Заголовок 7 Знак"/>
    <w:basedOn w:val="a2"/>
    <w:link w:val="7"/>
    <w:uiPriority w:val="9"/>
    <w:semiHidden/>
    <w:rsid w:val="00623179"/>
    <w:rPr>
      <w:rFonts w:eastAsiaTheme="majorEastAsia" w:cstheme="majorBidi"/>
      <w:color w:val="595959" w:themeColor="text1" w:themeTint="A6"/>
    </w:rPr>
  </w:style>
  <w:style w:type="character" w:customStyle="1" w:styleId="80">
    <w:name w:val="Заголовок 8 Знак"/>
    <w:basedOn w:val="a2"/>
    <w:link w:val="8"/>
    <w:uiPriority w:val="9"/>
    <w:semiHidden/>
    <w:rsid w:val="00623179"/>
    <w:rPr>
      <w:rFonts w:eastAsiaTheme="majorEastAsia" w:cstheme="majorBidi"/>
      <w:i/>
      <w:iCs/>
      <w:color w:val="272727" w:themeColor="text1" w:themeTint="D8"/>
    </w:rPr>
  </w:style>
  <w:style w:type="character" w:customStyle="1" w:styleId="90">
    <w:name w:val="Заголовок 9 Знак"/>
    <w:basedOn w:val="a2"/>
    <w:link w:val="9"/>
    <w:uiPriority w:val="9"/>
    <w:semiHidden/>
    <w:rsid w:val="00623179"/>
    <w:rPr>
      <w:rFonts w:eastAsiaTheme="majorEastAsia" w:cstheme="majorBidi"/>
      <w:color w:val="272727" w:themeColor="text1" w:themeTint="D8"/>
    </w:rPr>
  </w:style>
  <w:style w:type="paragraph" w:styleId="a5">
    <w:name w:val="Title"/>
    <w:aliases w:val="Заголовок толстенький"/>
    <w:basedOn w:val="a1"/>
    <w:next w:val="a1"/>
    <w:link w:val="a6"/>
    <w:uiPriority w:val="10"/>
    <w:qFormat/>
    <w:rsid w:val="00623179"/>
    <w:pPr>
      <w:spacing w:after="80"/>
      <w:contextualSpacing/>
    </w:pPr>
    <w:rPr>
      <w:rFonts w:asciiTheme="majorHAnsi" w:eastAsiaTheme="majorEastAsia" w:hAnsiTheme="majorHAnsi" w:cstheme="majorBidi"/>
      <w:spacing w:val="-10"/>
      <w:kern w:val="28"/>
      <w:sz w:val="56"/>
      <w:szCs w:val="56"/>
    </w:rPr>
  </w:style>
  <w:style w:type="character" w:customStyle="1" w:styleId="a6">
    <w:name w:val="Заголовок Знак"/>
    <w:aliases w:val="Заголовок толстенький Знак"/>
    <w:basedOn w:val="a2"/>
    <w:link w:val="a5"/>
    <w:uiPriority w:val="10"/>
    <w:rsid w:val="00623179"/>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623179"/>
    <w:pPr>
      <w:numPr>
        <w:ilvl w:val="1"/>
      </w:numPr>
    </w:pPr>
    <w:rPr>
      <w:rFonts w:eastAsiaTheme="majorEastAsia" w:cstheme="majorBidi"/>
      <w:color w:val="595959" w:themeColor="text1" w:themeTint="A6"/>
      <w:spacing w:val="15"/>
      <w:sz w:val="28"/>
      <w:szCs w:val="28"/>
    </w:rPr>
  </w:style>
  <w:style w:type="character" w:customStyle="1" w:styleId="a8">
    <w:name w:val="Подзаголовок Знак"/>
    <w:basedOn w:val="a2"/>
    <w:link w:val="a7"/>
    <w:uiPriority w:val="11"/>
    <w:rsid w:val="00623179"/>
    <w:rPr>
      <w:rFonts w:eastAsiaTheme="majorEastAsia" w:cstheme="majorBidi"/>
      <w:color w:val="595959" w:themeColor="text1" w:themeTint="A6"/>
      <w:spacing w:val="15"/>
      <w:sz w:val="28"/>
      <w:szCs w:val="28"/>
    </w:rPr>
  </w:style>
  <w:style w:type="paragraph" w:styleId="22">
    <w:name w:val="Quote"/>
    <w:basedOn w:val="a1"/>
    <w:next w:val="a1"/>
    <w:link w:val="23"/>
    <w:uiPriority w:val="29"/>
    <w:qFormat/>
    <w:rsid w:val="00623179"/>
    <w:pPr>
      <w:spacing w:before="160"/>
      <w:jc w:val="center"/>
    </w:pPr>
    <w:rPr>
      <w:i/>
      <w:iCs/>
      <w:color w:val="404040" w:themeColor="text1" w:themeTint="BF"/>
    </w:rPr>
  </w:style>
  <w:style w:type="character" w:customStyle="1" w:styleId="23">
    <w:name w:val="Цитата 2 Знак"/>
    <w:basedOn w:val="a2"/>
    <w:link w:val="22"/>
    <w:uiPriority w:val="29"/>
    <w:rsid w:val="00623179"/>
    <w:rPr>
      <w:i/>
      <w:iCs/>
      <w:color w:val="404040" w:themeColor="text1" w:themeTint="BF"/>
    </w:rPr>
  </w:style>
  <w:style w:type="paragraph" w:styleId="a9">
    <w:name w:val="List Paragraph"/>
    <w:basedOn w:val="a1"/>
    <w:link w:val="aa"/>
    <w:uiPriority w:val="34"/>
    <w:qFormat/>
    <w:rsid w:val="00623179"/>
    <w:pPr>
      <w:ind w:left="720"/>
      <w:contextualSpacing/>
    </w:pPr>
  </w:style>
  <w:style w:type="character" w:styleId="ab">
    <w:name w:val="Intense Emphasis"/>
    <w:basedOn w:val="a2"/>
    <w:uiPriority w:val="21"/>
    <w:qFormat/>
    <w:rsid w:val="00623179"/>
    <w:rPr>
      <w:i/>
      <w:iCs/>
      <w:color w:val="0F4761" w:themeColor="accent1" w:themeShade="BF"/>
    </w:rPr>
  </w:style>
  <w:style w:type="paragraph" w:styleId="ac">
    <w:name w:val="Intense Quote"/>
    <w:basedOn w:val="a1"/>
    <w:next w:val="a1"/>
    <w:link w:val="ad"/>
    <w:uiPriority w:val="30"/>
    <w:qFormat/>
    <w:rsid w:val="006231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Выделенная цитата Знак"/>
    <w:basedOn w:val="a2"/>
    <w:link w:val="ac"/>
    <w:uiPriority w:val="30"/>
    <w:rsid w:val="00623179"/>
    <w:rPr>
      <w:i/>
      <w:iCs/>
      <w:color w:val="0F4761" w:themeColor="accent1" w:themeShade="BF"/>
    </w:rPr>
  </w:style>
  <w:style w:type="character" w:styleId="ae">
    <w:name w:val="Intense Reference"/>
    <w:basedOn w:val="a2"/>
    <w:uiPriority w:val="32"/>
    <w:qFormat/>
    <w:rsid w:val="00623179"/>
    <w:rPr>
      <w:b/>
      <w:bCs/>
      <w:smallCaps/>
      <w:color w:val="0F4761" w:themeColor="accent1" w:themeShade="BF"/>
      <w:spacing w:val="5"/>
    </w:rPr>
  </w:style>
  <w:style w:type="table" w:styleId="af">
    <w:name w:val="Table Grid"/>
    <w:basedOn w:val="a3"/>
    <w:uiPriority w:val="59"/>
    <w:rsid w:val="006231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
    <w:name w:val="Сетка таблицы1"/>
    <w:basedOn w:val="a3"/>
    <w:next w:val="af"/>
    <w:uiPriority w:val="39"/>
    <w:rsid w:val="004C6532"/>
    <w:pPr>
      <w:spacing w:after="0" w:line="240" w:lineRule="auto"/>
    </w:pPr>
    <w:rPr>
      <w:rFonts w:eastAsia="Times New Roman"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OC Heading"/>
    <w:basedOn w:val="14"/>
    <w:next w:val="a1"/>
    <w:uiPriority w:val="39"/>
    <w:unhideWhenUsed/>
    <w:qFormat/>
    <w:rsid w:val="000D4C00"/>
    <w:pPr>
      <w:spacing w:before="240" w:after="0" w:line="259" w:lineRule="auto"/>
      <w:outlineLvl w:val="9"/>
    </w:pPr>
    <w:rPr>
      <w:sz w:val="32"/>
      <w:szCs w:val="32"/>
      <w:lang w:eastAsia="ru-RU"/>
    </w:rPr>
  </w:style>
  <w:style w:type="character" w:customStyle="1" w:styleId="aa">
    <w:name w:val="Абзац списка Знак"/>
    <w:link w:val="a9"/>
    <w:uiPriority w:val="34"/>
    <w:locked/>
    <w:rsid w:val="00FA7568"/>
    <w:rPr>
      <w:rFonts w:eastAsiaTheme="minorEastAsia" w:cs="Times New Roman"/>
      <w:kern w:val="0"/>
      <w14:ligatures w14:val="none"/>
    </w:rPr>
  </w:style>
  <w:style w:type="paragraph" w:styleId="17">
    <w:name w:val="toc 1"/>
    <w:basedOn w:val="a1"/>
    <w:next w:val="a1"/>
    <w:autoRedefine/>
    <w:uiPriority w:val="39"/>
    <w:unhideWhenUsed/>
    <w:rsid w:val="00FD4820"/>
    <w:pPr>
      <w:spacing w:after="100"/>
    </w:pPr>
  </w:style>
  <w:style w:type="paragraph" w:styleId="24">
    <w:name w:val="toc 2"/>
    <w:basedOn w:val="a1"/>
    <w:next w:val="a1"/>
    <w:autoRedefine/>
    <w:uiPriority w:val="39"/>
    <w:unhideWhenUsed/>
    <w:rsid w:val="00FD4820"/>
    <w:pPr>
      <w:spacing w:after="100"/>
      <w:ind w:left="240"/>
    </w:pPr>
  </w:style>
  <w:style w:type="character" w:styleId="af1">
    <w:name w:val="Hyperlink"/>
    <w:basedOn w:val="a2"/>
    <w:uiPriority w:val="99"/>
    <w:unhideWhenUsed/>
    <w:rsid w:val="00FD4820"/>
    <w:rPr>
      <w:color w:val="467886" w:themeColor="hyperlink"/>
      <w:u w:val="single"/>
    </w:rPr>
  </w:style>
  <w:style w:type="paragraph" w:customStyle="1" w:styleId="18">
    <w:name w:val="Обычный1"/>
    <w:basedOn w:val="a1"/>
    <w:link w:val="19"/>
    <w:qFormat/>
    <w:rsid w:val="005E36FF"/>
    <w:pPr>
      <w:ind w:firstLine="709"/>
      <w:jc w:val="both"/>
    </w:pPr>
    <w:rPr>
      <w:rFonts w:ascii="Times New Roman" w:hAnsi="Times New Roman"/>
      <w:sz w:val="28"/>
      <w:szCs w:val="28"/>
    </w:rPr>
  </w:style>
  <w:style w:type="character" w:customStyle="1" w:styleId="19">
    <w:name w:val="Обычный1 Знак"/>
    <w:basedOn w:val="a2"/>
    <w:link w:val="18"/>
    <w:rsid w:val="005E36FF"/>
    <w:rPr>
      <w:rFonts w:ascii="Times New Roman" w:eastAsiaTheme="minorEastAsia" w:hAnsi="Times New Roman" w:cs="Times New Roman"/>
      <w:kern w:val="0"/>
      <w:sz w:val="28"/>
      <w:szCs w:val="28"/>
      <w14:ligatures w14:val="none"/>
    </w:rPr>
  </w:style>
  <w:style w:type="paragraph" w:customStyle="1" w:styleId="2">
    <w:name w:val="Заголовок 2 уровня"/>
    <w:basedOn w:val="a9"/>
    <w:link w:val="25"/>
    <w:qFormat/>
    <w:rsid w:val="005E36FF"/>
    <w:pPr>
      <w:numPr>
        <w:ilvl w:val="1"/>
        <w:numId w:val="2"/>
      </w:numPr>
      <w:spacing w:before="80" w:after="80"/>
      <w:outlineLvl w:val="1"/>
    </w:pPr>
    <w:rPr>
      <w:rFonts w:ascii="Times New Roman" w:hAnsi="Times New Roman"/>
      <w:b/>
      <w:bCs/>
      <w:sz w:val="28"/>
      <w:szCs w:val="28"/>
    </w:rPr>
  </w:style>
  <w:style w:type="character" w:customStyle="1" w:styleId="25">
    <w:name w:val="Заголовок 2 уровня Знак"/>
    <w:basedOn w:val="aa"/>
    <w:link w:val="2"/>
    <w:rsid w:val="005E36FF"/>
    <w:rPr>
      <w:rFonts w:ascii="Times New Roman" w:eastAsiaTheme="minorEastAsia" w:hAnsi="Times New Roman" w:cs="Times New Roman"/>
      <w:b/>
      <w:bCs/>
      <w:kern w:val="0"/>
      <w:sz w:val="28"/>
      <w:szCs w:val="28"/>
      <w14:ligatures w14:val="none"/>
    </w:rPr>
  </w:style>
  <w:style w:type="paragraph" w:customStyle="1" w:styleId="1a">
    <w:name w:val="Заголовок 1 уровня"/>
    <w:basedOn w:val="a1"/>
    <w:link w:val="1b"/>
    <w:qFormat/>
    <w:rsid w:val="005E36FF"/>
    <w:pPr>
      <w:spacing w:before="80" w:after="80"/>
      <w:outlineLvl w:val="0"/>
    </w:pPr>
    <w:rPr>
      <w:rFonts w:ascii="Times New Roman" w:hAnsi="Times New Roman"/>
      <w:b/>
      <w:bCs/>
      <w:sz w:val="28"/>
      <w:szCs w:val="28"/>
    </w:rPr>
  </w:style>
  <w:style w:type="character" w:customStyle="1" w:styleId="1b">
    <w:name w:val="Заголовок 1 уровня Знак"/>
    <w:basedOn w:val="a2"/>
    <w:link w:val="1a"/>
    <w:rsid w:val="005E36FF"/>
    <w:rPr>
      <w:rFonts w:ascii="Times New Roman" w:eastAsiaTheme="minorEastAsia" w:hAnsi="Times New Roman" w:cs="Times New Roman"/>
      <w:b/>
      <w:bCs/>
      <w:kern w:val="0"/>
      <w:sz w:val="28"/>
      <w:szCs w:val="28"/>
      <w14:ligatures w14:val="none"/>
    </w:rPr>
  </w:style>
  <w:style w:type="paragraph" w:customStyle="1" w:styleId="af2">
    <w:name w:val="Изображение"/>
    <w:basedOn w:val="a1"/>
    <w:link w:val="af3"/>
    <w:qFormat/>
    <w:rsid w:val="005E36FF"/>
    <w:pPr>
      <w:jc w:val="center"/>
    </w:pPr>
    <w:rPr>
      <w:rFonts w:ascii="Times New Roman" w:hAnsi="Times New Roman"/>
      <w:noProof/>
      <w:sz w:val="28"/>
      <w:szCs w:val="28"/>
      <w:lang w:val="en-US"/>
    </w:rPr>
  </w:style>
  <w:style w:type="character" w:customStyle="1" w:styleId="af3">
    <w:name w:val="Изображение Знак"/>
    <w:basedOn w:val="a2"/>
    <w:link w:val="af2"/>
    <w:rsid w:val="005E36FF"/>
    <w:rPr>
      <w:rFonts w:ascii="Times New Roman" w:eastAsiaTheme="minorEastAsia" w:hAnsi="Times New Roman" w:cs="Times New Roman"/>
      <w:noProof/>
      <w:kern w:val="0"/>
      <w:sz w:val="28"/>
      <w:szCs w:val="28"/>
      <w:lang w:val="en-US"/>
      <w14:ligatures w14:val="none"/>
    </w:rPr>
  </w:style>
  <w:style w:type="character" w:styleId="af4">
    <w:name w:val="Strong"/>
    <w:basedOn w:val="a2"/>
    <w:uiPriority w:val="22"/>
    <w:qFormat/>
    <w:rsid w:val="00286C42"/>
    <w:rPr>
      <w:b/>
      <w:bCs/>
    </w:rPr>
  </w:style>
  <w:style w:type="paragraph" w:customStyle="1" w:styleId="ds-markdown-paragraph">
    <w:name w:val="ds-markdown-paragraph"/>
    <w:basedOn w:val="a1"/>
    <w:rsid w:val="004C0543"/>
    <w:pPr>
      <w:spacing w:before="100" w:beforeAutospacing="1" w:after="100" w:afterAutospacing="1"/>
    </w:pPr>
    <w:rPr>
      <w:rFonts w:ascii="Times New Roman" w:eastAsia="Times New Roman" w:hAnsi="Times New Roman"/>
      <w:lang w:eastAsia="ko-KR"/>
    </w:rPr>
  </w:style>
  <w:style w:type="character" w:customStyle="1" w:styleId="1c">
    <w:name w:val="Неразрешенное упоминание1"/>
    <w:basedOn w:val="a2"/>
    <w:uiPriority w:val="99"/>
    <w:semiHidden/>
    <w:unhideWhenUsed/>
    <w:rsid w:val="003231BB"/>
    <w:rPr>
      <w:color w:val="605E5C"/>
      <w:shd w:val="clear" w:color="auto" w:fill="E1DFDD"/>
    </w:rPr>
  </w:style>
  <w:style w:type="character" w:styleId="af5">
    <w:name w:val="FollowedHyperlink"/>
    <w:basedOn w:val="a2"/>
    <w:uiPriority w:val="99"/>
    <w:semiHidden/>
    <w:unhideWhenUsed/>
    <w:rsid w:val="00244B13"/>
    <w:rPr>
      <w:color w:val="96607D" w:themeColor="followedHyperlink"/>
      <w:u w:val="single"/>
    </w:rPr>
  </w:style>
  <w:style w:type="paragraph" w:styleId="3">
    <w:name w:val="List Bullet 3"/>
    <w:basedOn w:val="a1"/>
    <w:rsid w:val="00435527"/>
    <w:pPr>
      <w:numPr>
        <w:numId w:val="3"/>
      </w:numPr>
      <w:spacing w:before="60" w:after="60"/>
      <w:jc w:val="both"/>
    </w:pPr>
    <w:rPr>
      <w:rFonts w:ascii="Times New Roman" w:eastAsia="Times New Roman" w:hAnsi="Times New Roman"/>
      <w:lang w:eastAsia="ru-RU"/>
    </w:rPr>
  </w:style>
  <w:style w:type="character" w:customStyle="1" w:styleId="26">
    <w:name w:val="Неразрешенное упоминание2"/>
    <w:basedOn w:val="a2"/>
    <w:uiPriority w:val="99"/>
    <w:semiHidden/>
    <w:unhideWhenUsed/>
    <w:rsid w:val="008D23E5"/>
    <w:rPr>
      <w:color w:val="605E5C"/>
      <w:shd w:val="clear" w:color="auto" w:fill="E1DFDD"/>
    </w:rPr>
  </w:style>
  <w:style w:type="paragraph" w:customStyle="1" w:styleId="af6">
    <w:name w:val="ТЕКСТ"/>
    <w:basedOn w:val="a1"/>
    <w:link w:val="af7"/>
    <w:qFormat/>
    <w:rsid w:val="00827250"/>
    <w:pPr>
      <w:ind w:firstLine="709"/>
      <w:jc w:val="both"/>
    </w:pPr>
    <w:rPr>
      <w:rFonts w:ascii="Times New Roman" w:hAnsi="Times New Roman"/>
      <w:sz w:val="28"/>
    </w:rPr>
  </w:style>
  <w:style w:type="character" w:customStyle="1" w:styleId="af7">
    <w:name w:val="ТЕКСТ Знак"/>
    <w:basedOn w:val="a2"/>
    <w:link w:val="af6"/>
    <w:rsid w:val="00827250"/>
    <w:rPr>
      <w:rFonts w:ascii="Times New Roman" w:hAnsi="Times New Roman" w:cs="Times New Roman"/>
      <w:kern w:val="0"/>
      <w:sz w:val="28"/>
      <w14:ligatures w14:val="none"/>
    </w:rPr>
  </w:style>
  <w:style w:type="paragraph" w:styleId="af8">
    <w:name w:val="No Spacing"/>
    <w:aliases w:val="Классика (Без интервала)"/>
    <w:link w:val="af9"/>
    <w:uiPriority w:val="1"/>
    <w:qFormat/>
    <w:rsid w:val="00237EE8"/>
    <w:pPr>
      <w:spacing w:after="0" w:line="240" w:lineRule="auto"/>
    </w:pPr>
    <w:rPr>
      <w:rFonts w:cs="Times New Roman"/>
      <w:kern w:val="0"/>
      <w14:ligatures w14:val="none"/>
    </w:rPr>
  </w:style>
  <w:style w:type="character" w:styleId="afa">
    <w:name w:val="Unresolved Mention"/>
    <w:basedOn w:val="a2"/>
    <w:uiPriority w:val="99"/>
    <w:semiHidden/>
    <w:unhideWhenUsed/>
    <w:rsid w:val="009A7E13"/>
    <w:rPr>
      <w:color w:val="605E5C"/>
      <w:shd w:val="clear" w:color="auto" w:fill="E1DFDD"/>
    </w:rPr>
  </w:style>
  <w:style w:type="paragraph" w:styleId="32">
    <w:name w:val="toc 3"/>
    <w:basedOn w:val="a1"/>
    <w:next w:val="a1"/>
    <w:autoRedefine/>
    <w:uiPriority w:val="39"/>
    <w:unhideWhenUsed/>
    <w:rsid w:val="008F1D52"/>
    <w:pPr>
      <w:spacing w:after="100"/>
      <w:ind w:left="480"/>
    </w:pPr>
  </w:style>
  <w:style w:type="paragraph" w:customStyle="1" w:styleId="13">
    <w:name w:val="Список1"/>
    <w:link w:val="1d"/>
    <w:qFormat/>
    <w:rsid w:val="008A3245"/>
    <w:pPr>
      <w:numPr>
        <w:numId w:val="4"/>
      </w:numPr>
      <w:tabs>
        <w:tab w:val="left" w:pos="992"/>
      </w:tabs>
      <w:suppressAutoHyphens/>
      <w:spacing w:after="0" w:line="240" w:lineRule="auto"/>
    </w:pPr>
    <w:rPr>
      <w:rFonts w:ascii="Times New Roman" w:hAnsi="Times New Roman" w:cs="Times New Roman"/>
      <w:kern w:val="0"/>
      <w:sz w:val="28"/>
      <w:szCs w:val="28"/>
      <w14:ligatures w14:val="none"/>
    </w:rPr>
  </w:style>
  <w:style w:type="character" w:customStyle="1" w:styleId="1d">
    <w:name w:val="Список1 Знак"/>
    <w:basedOn w:val="aa"/>
    <w:link w:val="13"/>
    <w:rsid w:val="008A3245"/>
    <w:rPr>
      <w:rFonts w:ascii="Times New Roman" w:eastAsiaTheme="minorEastAsia" w:hAnsi="Times New Roman" w:cs="Times New Roman"/>
      <w:kern w:val="0"/>
      <w:sz w:val="28"/>
      <w:szCs w:val="28"/>
      <w14:ligatures w14:val="none"/>
    </w:rPr>
  </w:style>
  <w:style w:type="numbering" w:customStyle="1" w:styleId="1">
    <w:name w:val="ДефисСписок1"/>
    <w:basedOn w:val="a4"/>
    <w:uiPriority w:val="99"/>
    <w:rsid w:val="009A18B6"/>
    <w:pPr>
      <w:numPr>
        <w:numId w:val="6"/>
      </w:numPr>
    </w:pPr>
  </w:style>
  <w:style w:type="paragraph" w:customStyle="1" w:styleId="10">
    <w:name w:val="ДефизСписок1"/>
    <w:basedOn w:val="13"/>
    <w:link w:val="1e"/>
    <w:qFormat/>
    <w:rsid w:val="009A18B6"/>
    <w:pPr>
      <w:numPr>
        <w:numId w:val="5"/>
      </w:numPr>
    </w:pPr>
  </w:style>
  <w:style w:type="character" w:customStyle="1" w:styleId="1e">
    <w:name w:val="ДефизСписок1 Знак"/>
    <w:basedOn w:val="1d"/>
    <w:link w:val="10"/>
    <w:rsid w:val="009A18B6"/>
    <w:rPr>
      <w:rFonts w:ascii="Times New Roman" w:eastAsiaTheme="minorEastAsia" w:hAnsi="Times New Roman" w:cs="Times New Roman"/>
      <w:kern w:val="0"/>
      <w:sz w:val="28"/>
      <w:szCs w:val="28"/>
      <w14:ligatures w14:val="none"/>
    </w:rPr>
  </w:style>
  <w:style w:type="paragraph" w:customStyle="1" w:styleId="afb">
    <w:name w:val="Перечисление"/>
    <w:basedOn w:val="10"/>
    <w:link w:val="afc"/>
    <w:rsid w:val="009A18B6"/>
  </w:style>
  <w:style w:type="character" w:customStyle="1" w:styleId="afc">
    <w:name w:val="Перечисление Знак"/>
    <w:basedOn w:val="1e"/>
    <w:link w:val="afb"/>
    <w:rsid w:val="009A18B6"/>
    <w:rPr>
      <w:rFonts w:ascii="Times New Roman" w:eastAsiaTheme="minorEastAsia" w:hAnsi="Times New Roman" w:cs="Times New Roman"/>
      <w:kern w:val="0"/>
      <w:sz w:val="28"/>
      <w:szCs w:val="28"/>
      <w14:ligatures w14:val="none"/>
    </w:rPr>
  </w:style>
  <w:style w:type="numbering" w:customStyle="1" w:styleId="12">
    <w:name w:val="Перечисление1"/>
    <w:basedOn w:val="a4"/>
    <w:uiPriority w:val="99"/>
    <w:rsid w:val="009A18B6"/>
    <w:pPr>
      <w:numPr>
        <w:numId w:val="7"/>
      </w:numPr>
    </w:pPr>
  </w:style>
  <w:style w:type="paragraph" w:customStyle="1" w:styleId="1f">
    <w:name w:val="Перечисление1ВторойУровень"/>
    <w:next w:val="18"/>
    <w:link w:val="1f0"/>
    <w:qFormat/>
    <w:rsid w:val="007F0B80"/>
    <w:pPr>
      <w:tabs>
        <w:tab w:val="left" w:pos="992"/>
      </w:tabs>
      <w:spacing w:after="0" w:line="240" w:lineRule="auto"/>
      <w:ind w:firstLine="1418"/>
    </w:pPr>
    <w:rPr>
      <w:rFonts w:ascii="Times New Roman" w:hAnsi="Times New Roman" w:cs="Times New Roman"/>
      <w:kern w:val="0"/>
      <w:sz w:val="28"/>
      <w:szCs w:val="28"/>
      <w:lang w:val="en-US"/>
      <w14:ligatures w14:val="none"/>
    </w:rPr>
  </w:style>
  <w:style w:type="character" w:customStyle="1" w:styleId="1f0">
    <w:name w:val="Перечисление1ВторойУровень Знак"/>
    <w:basedOn w:val="19"/>
    <w:link w:val="1f"/>
    <w:rsid w:val="007F0B80"/>
    <w:rPr>
      <w:rFonts w:ascii="Times New Roman" w:eastAsiaTheme="minorEastAsia" w:hAnsi="Times New Roman" w:cs="Times New Roman"/>
      <w:kern w:val="0"/>
      <w:sz w:val="28"/>
      <w:szCs w:val="28"/>
      <w:lang w:val="en-US"/>
      <w14:ligatures w14:val="none"/>
    </w:rPr>
  </w:style>
  <w:style w:type="numbering" w:customStyle="1" w:styleId="a0">
    <w:name w:val="ПеречислениеСкобкаВторойУровень"/>
    <w:basedOn w:val="a4"/>
    <w:uiPriority w:val="99"/>
    <w:rsid w:val="007F0B80"/>
    <w:pPr>
      <w:numPr>
        <w:numId w:val="9"/>
      </w:numPr>
    </w:pPr>
  </w:style>
  <w:style w:type="paragraph" w:customStyle="1" w:styleId="11">
    <w:name w:val="ПеречислениеСкобкаВторойУровень1"/>
    <w:link w:val="1f1"/>
    <w:autoRedefine/>
    <w:rsid w:val="007F0B80"/>
    <w:pPr>
      <w:numPr>
        <w:numId w:val="8"/>
      </w:numPr>
    </w:pPr>
    <w:rPr>
      <w:rFonts w:ascii="Times New Roman" w:hAnsi="Times New Roman" w:cs="Times New Roman"/>
      <w:kern w:val="0"/>
      <w:sz w:val="28"/>
      <w:szCs w:val="28"/>
      <w:lang w:val="en-US"/>
      <w14:ligatures w14:val="none"/>
    </w:rPr>
  </w:style>
  <w:style w:type="character" w:customStyle="1" w:styleId="1f1">
    <w:name w:val="ПеречислениеСкобкаВторойУровень1 Знак"/>
    <w:basedOn w:val="1f0"/>
    <w:link w:val="11"/>
    <w:rsid w:val="007F0B80"/>
    <w:rPr>
      <w:rFonts w:ascii="Times New Roman" w:eastAsiaTheme="minorEastAsia" w:hAnsi="Times New Roman" w:cs="Times New Roman"/>
      <w:kern w:val="0"/>
      <w:sz w:val="28"/>
      <w:szCs w:val="28"/>
      <w:lang w:val="en-US"/>
      <w14:ligatures w14:val="none"/>
    </w:rPr>
  </w:style>
  <w:style w:type="numbering" w:customStyle="1" w:styleId="a">
    <w:name w:val="СуперСтильДляСписков"/>
    <w:basedOn w:val="12"/>
    <w:uiPriority w:val="99"/>
    <w:rsid w:val="007F0B80"/>
    <w:pPr>
      <w:numPr>
        <w:numId w:val="10"/>
      </w:numPr>
    </w:pPr>
  </w:style>
  <w:style w:type="paragraph" w:styleId="afd">
    <w:name w:val="header"/>
    <w:basedOn w:val="a1"/>
    <w:link w:val="afe"/>
    <w:uiPriority w:val="99"/>
    <w:unhideWhenUsed/>
    <w:rsid w:val="00D1074B"/>
    <w:pPr>
      <w:tabs>
        <w:tab w:val="center" w:pos="4513"/>
        <w:tab w:val="right" w:pos="9026"/>
      </w:tabs>
    </w:pPr>
  </w:style>
  <w:style w:type="character" w:customStyle="1" w:styleId="afe">
    <w:name w:val="Верхний колонтитул Знак"/>
    <w:basedOn w:val="a2"/>
    <w:link w:val="afd"/>
    <w:uiPriority w:val="99"/>
    <w:rsid w:val="00D1074B"/>
    <w:rPr>
      <w:rFonts w:cs="Times New Roman"/>
      <w:kern w:val="0"/>
      <w14:ligatures w14:val="none"/>
    </w:rPr>
  </w:style>
  <w:style w:type="paragraph" w:styleId="aff">
    <w:name w:val="footer"/>
    <w:basedOn w:val="a1"/>
    <w:link w:val="aff0"/>
    <w:uiPriority w:val="99"/>
    <w:unhideWhenUsed/>
    <w:rsid w:val="00D1074B"/>
    <w:pPr>
      <w:tabs>
        <w:tab w:val="center" w:pos="4513"/>
        <w:tab w:val="right" w:pos="9026"/>
      </w:tabs>
    </w:pPr>
  </w:style>
  <w:style w:type="character" w:customStyle="1" w:styleId="aff0">
    <w:name w:val="Нижний колонтитул Знак"/>
    <w:basedOn w:val="a2"/>
    <w:link w:val="aff"/>
    <w:uiPriority w:val="99"/>
    <w:rsid w:val="00D1074B"/>
    <w:rPr>
      <w:rFonts w:cs="Times New Roman"/>
      <w:kern w:val="0"/>
      <w14:ligatures w14:val="none"/>
    </w:rPr>
  </w:style>
  <w:style w:type="character" w:styleId="aff1">
    <w:name w:val="annotation reference"/>
    <w:basedOn w:val="a2"/>
    <w:uiPriority w:val="99"/>
    <w:semiHidden/>
    <w:unhideWhenUsed/>
    <w:rsid w:val="0040653D"/>
    <w:rPr>
      <w:sz w:val="16"/>
      <w:szCs w:val="16"/>
    </w:rPr>
  </w:style>
  <w:style w:type="paragraph" w:styleId="aff2">
    <w:name w:val="annotation text"/>
    <w:basedOn w:val="a1"/>
    <w:link w:val="aff3"/>
    <w:uiPriority w:val="99"/>
    <w:semiHidden/>
    <w:unhideWhenUsed/>
    <w:rsid w:val="0040653D"/>
    <w:rPr>
      <w:sz w:val="20"/>
      <w:szCs w:val="20"/>
    </w:rPr>
  </w:style>
  <w:style w:type="character" w:customStyle="1" w:styleId="aff3">
    <w:name w:val="Текст примечания Знак"/>
    <w:basedOn w:val="a2"/>
    <w:link w:val="aff2"/>
    <w:uiPriority w:val="99"/>
    <w:semiHidden/>
    <w:rsid w:val="0040653D"/>
    <w:rPr>
      <w:rFonts w:cs="Times New Roman"/>
      <w:kern w:val="0"/>
      <w:sz w:val="20"/>
      <w:szCs w:val="20"/>
      <w14:ligatures w14:val="none"/>
    </w:rPr>
  </w:style>
  <w:style w:type="paragraph" w:styleId="aff4">
    <w:name w:val="annotation subject"/>
    <w:basedOn w:val="aff2"/>
    <w:next w:val="aff2"/>
    <w:link w:val="aff5"/>
    <w:uiPriority w:val="99"/>
    <w:semiHidden/>
    <w:unhideWhenUsed/>
    <w:rsid w:val="0040653D"/>
    <w:rPr>
      <w:b/>
      <w:bCs/>
    </w:rPr>
  </w:style>
  <w:style w:type="character" w:customStyle="1" w:styleId="aff5">
    <w:name w:val="Тема примечания Знак"/>
    <w:basedOn w:val="aff3"/>
    <w:link w:val="aff4"/>
    <w:uiPriority w:val="99"/>
    <w:semiHidden/>
    <w:rsid w:val="0040653D"/>
    <w:rPr>
      <w:rFonts w:cs="Times New Roman"/>
      <w:b/>
      <w:bCs/>
      <w:kern w:val="0"/>
      <w:sz w:val="20"/>
      <w:szCs w:val="20"/>
      <w14:ligatures w14:val="none"/>
    </w:rPr>
  </w:style>
  <w:style w:type="character" w:styleId="aff6">
    <w:name w:val="Emphasis"/>
    <w:basedOn w:val="a2"/>
    <w:uiPriority w:val="20"/>
    <w:qFormat/>
    <w:rsid w:val="00F926AA"/>
    <w:rPr>
      <w:i/>
      <w:iCs/>
    </w:rPr>
  </w:style>
  <w:style w:type="paragraph" w:styleId="aff7">
    <w:name w:val="Revision"/>
    <w:hidden/>
    <w:uiPriority w:val="99"/>
    <w:semiHidden/>
    <w:rsid w:val="00C83539"/>
    <w:pPr>
      <w:spacing w:after="0" w:line="240" w:lineRule="auto"/>
    </w:pPr>
    <w:rPr>
      <w:rFonts w:cs="Times New Roman"/>
      <w:kern w:val="0"/>
      <w14:ligatures w14:val="none"/>
    </w:rPr>
  </w:style>
  <w:style w:type="paragraph" w:styleId="HTML">
    <w:name w:val="HTML Preformatted"/>
    <w:basedOn w:val="a1"/>
    <w:link w:val="HTML0"/>
    <w:uiPriority w:val="99"/>
    <w:semiHidden/>
    <w:unhideWhenUsed/>
    <w:rsid w:val="00E14718"/>
    <w:rPr>
      <w:rFonts w:ascii="Consolas" w:hAnsi="Consolas"/>
      <w:sz w:val="20"/>
      <w:szCs w:val="20"/>
    </w:rPr>
  </w:style>
  <w:style w:type="character" w:customStyle="1" w:styleId="HTML0">
    <w:name w:val="Стандартный HTML Знак"/>
    <w:basedOn w:val="a2"/>
    <w:link w:val="HTML"/>
    <w:uiPriority w:val="99"/>
    <w:semiHidden/>
    <w:rsid w:val="00E14718"/>
    <w:rPr>
      <w:rFonts w:ascii="Consolas" w:hAnsi="Consolas" w:cs="Times New Roman"/>
      <w:kern w:val="0"/>
      <w:sz w:val="20"/>
      <w:szCs w:val="20"/>
      <w14:ligatures w14:val="none"/>
    </w:rPr>
  </w:style>
  <w:style w:type="character" w:customStyle="1" w:styleId="af9">
    <w:name w:val="Без интервала Знак"/>
    <w:aliases w:val="Классика (Без интервала) Знак"/>
    <w:basedOn w:val="a2"/>
    <w:link w:val="af8"/>
    <w:uiPriority w:val="1"/>
    <w:rsid w:val="00AF62DC"/>
    <w:rPr>
      <w:rFonts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94972">
      <w:bodyDiv w:val="1"/>
      <w:marLeft w:val="0"/>
      <w:marRight w:val="0"/>
      <w:marTop w:val="0"/>
      <w:marBottom w:val="0"/>
      <w:divBdr>
        <w:top w:val="none" w:sz="0" w:space="0" w:color="auto"/>
        <w:left w:val="none" w:sz="0" w:space="0" w:color="auto"/>
        <w:bottom w:val="none" w:sz="0" w:space="0" w:color="auto"/>
        <w:right w:val="none" w:sz="0" w:space="0" w:color="auto"/>
      </w:divBdr>
    </w:div>
    <w:div w:id="427700984">
      <w:bodyDiv w:val="1"/>
      <w:marLeft w:val="0"/>
      <w:marRight w:val="0"/>
      <w:marTop w:val="0"/>
      <w:marBottom w:val="0"/>
      <w:divBdr>
        <w:top w:val="none" w:sz="0" w:space="0" w:color="auto"/>
        <w:left w:val="none" w:sz="0" w:space="0" w:color="auto"/>
        <w:bottom w:val="none" w:sz="0" w:space="0" w:color="auto"/>
        <w:right w:val="none" w:sz="0" w:space="0" w:color="auto"/>
      </w:divBdr>
    </w:div>
    <w:div w:id="1155801649">
      <w:bodyDiv w:val="1"/>
      <w:marLeft w:val="0"/>
      <w:marRight w:val="0"/>
      <w:marTop w:val="0"/>
      <w:marBottom w:val="0"/>
      <w:divBdr>
        <w:top w:val="none" w:sz="0" w:space="0" w:color="auto"/>
        <w:left w:val="none" w:sz="0" w:space="0" w:color="auto"/>
        <w:bottom w:val="none" w:sz="0" w:space="0" w:color="auto"/>
        <w:right w:val="none" w:sz="0" w:space="0" w:color="auto"/>
      </w:divBdr>
    </w:div>
    <w:div w:id="1178228482">
      <w:bodyDiv w:val="1"/>
      <w:marLeft w:val="0"/>
      <w:marRight w:val="0"/>
      <w:marTop w:val="0"/>
      <w:marBottom w:val="0"/>
      <w:divBdr>
        <w:top w:val="none" w:sz="0" w:space="0" w:color="auto"/>
        <w:left w:val="none" w:sz="0" w:space="0" w:color="auto"/>
        <w:bottom w:val="none" w:sz="0" w:space="0" w:color="auto"/>
        <w:right w:val="none" w:sz="0" w:space="0" w:color="auto"/>
      </w:divBdr>
    </w:div>
    <w:div w:id="1771000920">
      <w:bodyDiv w:val="1"/>
      <w:marLeft w:val="0"/>
      <w:marRight w:val="0"/>
      <w:marTop w:val="0"/>
      <w:marBottom w:val="0"/>
      <w:divBdr>
        <w:top w:val="none" w:sz="0" w:space="0" w:color="auto"/>
        <w:left w:val="none" w:sz="0" w:space="0" w:color="auto"/>
        <w:bottom w:val="none" w:sz="0" w:space="0" w:color="auto"/>
        <w:right w:val="none" w:sz="0" w:space="0" w:color="auto"/>
      </w:divBdr>
    </w:div>
    <w:div w:id="1820804987">
      <w:bodyDiv w:val="1"/>
      <w:marLeft w:val="0"/>
      <w:marRight w:val="0"/>
      <w:marTop w:val="0"/>
      <w:marBottom w:val="0"/>
      <w:divBdr>
        <w:top w:val="none" w:sz="0" w:space="0" w:color="auto"/>
        <w:left w:val="none" w:sz="0" w:space="0" w:color="auto"/>
        <w:bottom w:val="none" w:sz="0" w:space="0" w:color="auto"/>
        <w:right w:val="none" w:sz="0" w:space="0" w:color="auto"/>
      </w:divBdr>
    </w:div>
    <w:div w:id="2011131449">
      <w:bodyDiv w:val="1"/>
      <w:marLeft w:val="0"/>
      <w:marRight w:val="0"/>
      <w:marTop w:val="0"/>
      <w:marBottom w:val="0"/>
      <w:divBdr>
        <w:top w:val="none" w:sz="0" w:space="0" w:color="auto"/>
        <w:left w:val="none" w:sz="0" w:space="0" w:color="auto"/>
        <w:bottom w:val="none" w:sz="0" w:space="0" w:color="auto"/>
        <w:right w:val="none" w:sz="0" w:space="0" w:color="auto"/>
      </w:divBdr>
    </w:div>
    <w:div w:id="2126150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49EA79-4CDD-41A7-A6A5-A2FB12F8D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42</Pages>
  <Words>6697</Words>
  <Characters>38176</Characters>
  <Application>Microsoft Office Word</Application>
  <DocSecurity>0</DocSecurity>
  <Lines>318</Lines>
  <Paragraphs>89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truelove sony</dc:creator>
  <cp:keywords/>
  <dc:description/>
  <cp:lastModifiedBy>Rustmaker</cp:lastModifiedBy>
  <cp:revision>9</cp:revision>
  <dcterms:created xsi:type="dcterms:W3CDTF">2025-11-25T15:14:00Z</dcterms:created>
  <dcterms:modified xsi:type="dcterms:W3CDTF">2025-12-04T01:22:00Z</dcterms:modified>
</cp:coreProperties>
</file>