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pamn85znltw" w:id="0"/>
      <w:bookmarkEnd w:id="0"/>
      <w:r w:rsidDel="00000000" w:rsidR="00000000" w:rsidRPr="00000000">
        <w:rPr/>
        <w:drawing>
          <wp:inline distB="114300" distT="114300" distL="114300" distR="114300">
            <wp:extent cx="2452688" cy="290996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909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Fjalla One" w:cs="Fjalla One" w:eastAsia="Fjalla One" w:hAnsi="Fjalla One"/>
          <w:sz w:val="26"/>
          <w:szCs w:val="26"/>
        </w:rPr>
      </w:pPr>
      <w:r w:rsidDel="00000000" w:rsidR="00000000" w:rsidRPr="00000000">
        <w:rPr>
          <w:rFonts w:ascii="Fjalla One" w:cs="Fjalla One" w:eastAsia="Fjalla One" w:hAnsi="Fjalla One"/>
          <w:sz w:val="26"/>
          <w:szCs w:val="26"/>
          <w:rtl w:val="0"/>
        </w:rPr>
        <w:t xml:space="preserve">Rusty Degarmo, Mitchell Kwon, Aurora Lopez, Lucas Ramsey and Parrish Ward</w:t>
      </w:r>
    </w:p>
    <w:p w:rsidR="00000000" w:rsidDel="00000000" w:rsidP="00000000" w:rsidRDefault="00000000" w:rsidRPr="00000000" w14:paraId="00000003">
      <w:pPr>
        <w:jc w:val="center"/>
        <w:rPr>
          <w:rFonts w:ascii="Fjalla One" w:cs="Fjalla One" w:eastAsia="Fjalla One" w:hAnsi="Fjalla One"/>
          <w:sz w:val="26"/>
          <w:szCs w:val="26"/>
        </w:rPr>
      </w:pPr>
      <w:r w:rsidDel="00000000" w:rsidR="00000000" w:rsidRPr="00000000">
        <w:rPr>
          <w:rFonts w:ascii="Fjalla One" w:cs="Fjalla One" w:eastAsia="Fjalla One" w:hAnsi="Fjalla One"/>
          <w:sz w:val="26"/>
          <w:szCs w:val="26"/>
          <w:rtl w:val="0"/>
        </w:rPr>
        <w:t xml:space="preserve">Bellevue University</w:t>
      </w:r>
    </w:p>
    <w:p w:rsidR="00000000" w:rsidDel="00000000" w:rsidP="00000000" w:rsidRDefault="00000000" w:rsidRPr="00000000" w14:paraId="00000004">
      <w:pPr>
        <w:jc w:val="center"/>
        <w:rPr>
          <w:rFonts w:ascii="Fjalla One" w:cs="Fjalla One" w:eastAsia="Fjalla One" w:hAnsi="Fjalla One"/>
          <w:sz w:val="26"/>
          <w:szCs w:val="26"/>
        </w:rPr>
      </w:pPr>
      <w:r w:rsidDel="00000000" w:rsidR="00000000" w:rsidRPr="00000000">
        <w:rPr>
          <w:rFonts w:ascii="Fjalla One" w:cs="Fjalla One" w:eastAsia="Fjalla One" w:hAnsi="Fjalla One"/>
          <w:sz w:val="26"/>
          <w:szCs w:val="26"/>
          <w:rtl w:val="0"/>
        </w:rPr>
        <w:t xml:space="preserve">CSD 310: Database Development and Use</w:t>
      </w:r>
    </w:p>
    <w:p w:rsidR="00000000" w:rsidDel="00000000" w:rsidP="00000000" w:rsidRDefault="00000000" w:rsidRPr="00000000" w14:paraId="00000005">
      <w:pPr>
        <w:jc w:val="center"/>
        <w:rPr>
          <w:rFonts w:ascii="Fjalla One" w:cs="Fjalla One" w:eastAsia="Fjalla One" w:hAnsi="Fjalla One"/>
          <w:sz w:val="26"/>
          <w:szCs w:val="26"/>
        </w:rPr>
      </w:pPr>
      <w:r w:rsidDel="00000000" w:rsidR="00000000" w:rsidRPr="00000000">
        <w:rPr>
          <w:rFonts w:ascii="Fjalla One" w:cs="Fjalla One" w:eastAsia="Fjalla One" w:hAnsi="Fjalla One"/>
          <w:sz w:val="26"/>
          <w:szCs w:val="26"/>
          <w:rtl w:val="0"/>
        </w:rPr>
        <w:t xml:space="preserve">Project Milestone: Outland Adventures</w:t>
      </w:r>
    </w:p>
    <w:p w:rsidR="00000000" w:rsidDel="00000000" w:rsidP="00000000" w:rsidRDefault="00000000" w:rsidRPr="00000000" w14:paraId="00000006">
      <w:pPr>
        <w:jc w:val="center"/>
        <w:rPr>
          <w:rFonts w:ascii="Fjalla One" w:cs="Fjalla One" w:eastAsia="Fjalla One" w:hAnsi="Fjalla One"/>
          <w:sz w:val="26"/>
          <w:szCs w:val="26"/>
        </w:rPr>
      </w:pPr>
      <w:r w:rsidDel="00000000" w:rsidR="00000000" w:rsidRPr="00000000">
        <w:rPr>
          <w:rFonts w:ascii="Fjalla One" w:cs="Fjalla One" w:eastAsia="Fjalla One" w:hAnsi="Fjalla One"/>
          <w:sz w:val="26"/>
          <w:szCs w:val="26"/>
          <w:rtl w:val="0"/>
        </w:rPr>
        <w:t xml:space="preserve">Milestone 4</w:t>
      </w:r>
    </w:p>
    <w:p w:rsidR="00000000" w:rsidDel="00000000" w:rsidP="00000000" w:rsidRDefault="00000000" w:rsidRPr="00000000" w14:paraId="00000007">
      <w:pPr>
        <w:jc w:val="center"/>
        <w:rPr>
          <w:rFonts w:ascii="Fjalla One" w:cs="Fjalla One" w:eastAsia="Fjalla One" w:hAnsi="Fjalla On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fs8pepsqc3zy" w:id="1"/>
      <w:bookmarkEnd w:id="1"/>
      <w:r w:rsidDel="00000000" w:rsidR="00000000" w:rsidRPr="00000000">
        <w:rPr>
          <w:rFonts w:ascii="Fjalla One" w:cs="Fjalla One" w:eastAsia="Fjalla One" w:hAnsi="Fjalla One"/>
          <w:b w:val="1"/>
          <w:color w:val="1155cc"/>
          <w:rtl w:val="0"/>
        </w:rPr>
        <w:t xml:space="preserve">Milestone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Fjalla One" w:cs="Fjalla One" w:eastAsia="Fjalla One" w:hAnsi="Fjalla One"/>
          <w:color w:val="4a86e8"/>
          <w:u w:val="single"/>
        </w:rPr>
      </w:pPr>
      <w:bookmarkStart w:colFirst="0" w:colLast="0" w:name="_n44qlh7ftdd1" w:id="2"/>
      <w:bookmarkEnd w:id="2"/>
      <w:r w:rsidDel="00000000" w:rsidR="00000000" w:rsidRPr="00000000">
        <w:rPr>
          <w:rFonts w:ascii="Fjalla One" w:cs="Fjalla One" w:eastAsia="Fjalla One" w:hAnsi="Fjalla One"/>
          <w:color w:val="4a86e8"/>
          <w:u w:val="single"/>
          <w:rtl w:val="0"/>
        </w:rPr>
        <w:t xml:space="preserve">Presentation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Video presentation: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https://youtu.be/yP575t-xrZs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Google Slides: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https://docs.google.com/presentation/d/1YvXYdg0O7hQefHo4gzqBa-DiQa_BWSpC9AB81vPhI-o/edit#slide=id.ge2f2c86f8a_0_21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860608" cy="274855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0608" cy="2748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53708" cy="269729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3708" cy="269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774883" cy="265385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883" cy="265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93933" cy="269219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933" cy="269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93933" cy="267501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933" cy="2675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1155cc"/>
        </w:rPr>
      </w:pPr>
      <w:r w:rsidDel="00000000" w:rsidR="00000000" w:rsidRPr="00000000">
        <w:rPr/>
        <w:drawing>
          <wp:inline distB="114300" distT="114300" distL="114300" distR="114300">
            <wp:extent cx="4708208" cy="265785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208" cy="2657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17733" cy="266153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733" cy="2661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46308" cy="274896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274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pgSz w:h="15840" w:w="12240" w:orient="portrait"/>
      <w:pgMar w:bottom="1008" w:top="1008" w:left="1008" w:right="1008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jalla One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>
        <w:rFonts w:ascii="Fjalla One" w:cs="Fjalla One" w:eastAsia="Fjalla One" w:hAnsi="Fjalla One"/>
        <w:sz w:val="24"/>
        <w:szCs w:val="24"/>
      </w:rPr>
    </w:pPr>
    <w:r w:rsidDel="00000000" w:rsidR="00000000" w:rsidRPr="00000000">
      <w:rPr>
        <w:rFonts w:ascii="Fjalla One" w:cs="Fjalla One" w:eastAsia="Fjalla One" w:hAnsi="Fjalla One"/>
        <w:sz w:val="24"/>
        <w:szCs w:val="24"/>
        <w:rtl w:val="0"/>
      </w:rPr>
      <w:t xml:space="preserve">TEAM ALPHA: Degarmo,R., Kwon, M., Lopez, A., Ramsey, L. and Ward, P.                                                                    </w:t>
    </w:r>
    <w:r w:rsidDel="00000000" w:rsidR="00000000" w:rsidRPr="00000000">
      <w:rPr>
        <w:rFonts w:ascii="Fjalla One" w:cs="Fjalla One" w:eastAsia="Fjalla One" w:hAnsi="Fjalla One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eader" Target="header2.xml"/><Relationship Id="rId7" Type="http://schemas.openxmlformats.org/officeDocument/2006/relationships/hyperlink" Target="https://youtu.be/yP575t-xrZs" TargetMode="External"/><Relationship Id="rId8" Type="http://schemas.openxmlformats.org/officeDocument/2006/relationships/hyperlink" Target="https://docs.google.com/presentation/d/1YvXYdg0O7hQefHo4gzqBa-DiQa_BWSpC9AB81vPhI-o/edit#slide=id.ge2f2c86f8a_0_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