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25AF3" w14:textId="77777777" w:rsidR="00EB17CE" w:rsidRPr="00EB17CE" w:rsidRDefault="00EB17CE" w:rsidP="00EB17CE">
      <w:pPr>
        <w:rPr>
          <w:b/>
          <w:bCs/>
        </w:rPr>
      </w:pPr>
      <w:r w:rsidRPr="00EB17CE">
        <w:rPr>
          <w:b/>
          <w:bCs/>
        </w:rPr>
        <w:t>Overview</w:t>
      </w:r>
    </w:p>
    <w:p w14:paraId="2847D0A7" w14:textId="6D5F2C9A" w:rsidR="00EB17CE" w:rsidRPr="00EB17CE" w:rsidRDefault="00EB17CE" w:rsidP="00EB17CE">
      <w:r w:rsidRPr="00EB17CE">
        <w:t>This script helps businesses track and analy</w:t>
      </w:r>
      <w:r w:rsidR="00502377">
        <w:t>s</w:t>
      </w:r>
      <w:r w:rsidRPr="00EB17CE">
        <w:t>e sales performance by retrieving deal information from HubSpot and storing it in Google Sheets. It calculates important financial metrics, making it easier for teams to understand their sales results over time.</w:t>
      </w:r>
    </w:p>
    <w:p w14:paraId="661C6F3B" w14:textId="77777777" w:rsidR="00EB17CE" w:rsidRPr="00EB17CE" w:rsidRDefault="00EB17CE" w:rsidP="00EB17CE">
      <w:pPr>
        <w:rPr>
          <w:b/>
          <w:bCs/>
        </w:rPr>
      </w:pPr>
      <w:r w:rsidRPr="00EB17CE">
        <w:rPr>
          <w:b/>
          <w:bCs/>
        </w:rPr>
        <w:t>What It Does</w:t>
      </w:r>
    </w:p>
    <w:p w14:paraId="6BE41F18" w14:textId="77777777" w:rsidR="00EB17CE" w:rsidRPr="00EB17CE" w:rsidRDefault="00EB17CE" w:rsidP="00EB17CE">
      <w:pPr>
        <w:numPr>
          <w:ilvl w:val="0"/>
          <w:numId w:val="1"/>
        </w:numPr>
      </w:pPr>
      <w:r w:rsidRPr="00EB17CE">
        <w:rPr>
          <w:b/>
          <w:bCs/>
        </w:rPr>
        <w:t>Fetches Sales Data</w:t>
      </w:r>
      <w:r w:rsidRPr="00EB17CE">
        <w:t>: The script connects to HubSpot to gather information about sales deals based on specific criteria, such as date ranges and deal stages.</w:t>
      </w:r>
    </w:p>
    <w:p w14:paraId="2989D4CE" w14:textId="77777777" w:rsidR="00EB17CE" w:rsidRPr="00EB17CE" w:rsidRDefault="00EB17CE" w:rsidP="00EB17CE">
      <w:pPr>
        <w:numPr>
          <w:ilvl w:val="0"/>
          <w:numId w:val="1"/>
        </w:numPr>
      </w:pPr>
      <w:r w:rsidRPr="00EB17CE">
        <w:rPr>
          <w:b/>
          <w:bCs/>
        </w:rPr>
        <w:t>Calculates Financial Metrics</w:t>
      </w:r>
      <w:r w:rsidRPr="00EB17CE">
        <w:t>: It calculates key figures like total deal amounts, net revenue, and profit margins, providing insights into sales performance.</w:t>
      </w:r>
    </w:p>
    <w:p w14:paraId="27B5AAB2" w14:textId="77777777" w:rsidR="00EB17CE" w:rsidRPr="00EB17CE" w:rsidRDefault="00EB17CE" w:rsidP="00EB17CE">
      <w:pPr>
        <w:numPr>
          <w:ilvl w:val="0"/>
          <w:numId w:val="1"/>
        </w:numPr>
      </w:pPr>
      <w:r w:rsidRPr="00EB17CE">
        <w:rPr>
          <w:b/>
          <w:bCs/>
        </w:rPr>
        <w:t>Stores Data in Google Sheets</w:t>
      </w:r>
      <w:r w:rsidRPr="00EB17CE">
        <w:t>: The results are automatically updated in a Google Sheets document, allowing for easy access and sharing with team members.</w:t>
      </w:r>
    </w:p>
    <w:p w14:paraId="7F62298E" w14:textId="77777777" w:rsidR="00EB17CE" w:rsidRPr="00EB17CE" w:rsidRDefault="00EB17CE" w:rsidP="00EB17CE">
      <w:pPr>
        <w:rPr>
          <w:b/>
          <w:bCs/>
        </w:rPr>
      </w:pPr>
      <w:r w:rsidRPr="00EB17CE">
        <w:rPr>
          <w:b/>
          <w:bCs/>
        </w:rPr>
        <w:t>How It Works</w:t>
      </w:r>
    </w:p>
    <w:p w14:paraId="73E123F2" w14:textId="77777777" w:rsidR="00EB17CE" w:rsidRPr="00EB17CE" w:rsidRDefault="00EB17CE" w:rsidP="00EB17CE">
      <w:pPr>
        <w:numPr>
          <w:ilvl w:val="0"/>
          <w:numId w:val="2"/>
        </w:numPr>
      </w:pPr>
      <w:r w:rsidRPr="00EB17CE">
        <w:rPr>
          <w:b/>
          <w:bCs/>
        </w:rPr>
        <w:t>Setup</w:t>
      </w:r>
      <w:r w:rsidRPr="00EB17CE">
        <w:t>: The script uses authentication credentials to securely connect to both HubSpot and Google Sheets.</w:t>
      </w:r>
    </w:p>
    <w:p w14:paraId="1F2CE264" w14:textId="77777777" w:rsidR="00EB17CE" w:rsidRPr="00EB17CE" w:rsidRDefault="00EB17CE" w:rsidP="00EB17CE">
      <w:pPr>
        <w:numPr>
          <w:ilvl w:val="0"/>
          <w:numId w:val="2"/>
        </w:numPr>
      </w:pPr>
      <w:r w:rsidRPr="00EB17CE">
        <w:rPr>
          <w:b/>
          <w:bCs/>
        </w:rPr>
        <w:t>Data Retrieval</w:t>
      </w:r>
      <w:r w:rsidRPr="00EB17CE">
        <w:t>: It retrieves sales deals within specified dates and stages. If there are many deals, it handles this by fetching them in batches.</w:t>
      </w:r>
    </w:p>
    <w:p w14:paraId="17F5EA53" w14:textId="77777777" w:rsidR="00EB17CE" w:rsidRPr="00EB17CE" w:rsidRDefault="00EB17CE" w:rsidP="00EB17CE">
      <w:pPr>
        <w:numPr>
          <w:ilvl w:val="0"/>
          <w:numId w:val="2"/>
        </w:numPr>
      </w:pPr>
      <w:r w:rsidRPr="00EB17CE">
        <w:rPr>
          <w:b/>
          <w:bCs/>
        </w:rPr>
        <w:t>Calculations</w:t>
      </w:r>
      <w:r w:rsidRPr="00EB17CE">
        <w:t>: For each deal, the script calculates the total amounts and net revenue. It also converts currencies if needed, ensuring all figures are in the same currency for accuracy.</w:t>
      </w:r>
    </w:p>
    <w:p w14:paraId="502B3D61" w14:textId="77777777" w:rsidR="00EB17CE" w:rsidRPr="00EB17CE" w:rsidRDefault="00EB17CE" w:rsidP="00EB17CE">
      <w:pPr>
        <w:numPr>
          <w:ilvl w:val="0"/>
          <w:numId w:val="2"/>
        </w:numPr>
      </w:pPr>
      <w:r w:rsidRPr="00EB17CE">
        <w:rPr>
          <w:b/>
          <w:bCs/>
        </w:rPr>
        <w:t>Reporting</w:t>
      </w:r>
      <w:r w:rsidRPr="00EB17CE">
        <w:t>: The calculated metrics are organized and written into the designated Google Sheets, making it easy for users to review the sales data.</w:t>
      </w:r>
    </w:p>
    <w:p w14:paraId="25DE9A2A" w14:textId="77777777" w:rsidR="00EB17CE" w:rsidRPr="00EB17CE" w:rsidRDefault="00EB17CE" w:rsidP="00EB17CE">
      <w:pPr>
        <w:numPr>
          <w:ilvl w:val="0"/>
          <w:numId w:val="2"/>
        </w:numPr>
      </w:pPr>
      <w:r w:rsidRPr="00EB17CE">
        <w:rPr>
          <w:b/>
          <w:bCs/>
        </w:rPr>
        <w:t>Time Management</w:t>
      </w:r>
      <w:r w:rsidRPr="00EB17CE">
        <w:t>: The script can calculate periods like quarters or financial years, providing a comprehensive view of performance over different time frames.</w:t>
      </w:r>
    </w:p>
    <w:p w14:paraId="67CD149F" w14:textId="77777777" w:rsidR="00EB17CE" w:rsidRPr="00EB17CE" w:rsidRDefault="00EB17CE" w:rsidP="00EB17CE">
      <w:pPr>
        <w:rPr>
          <w:b/>
          <w:bCs/>
        </w:rPr>
      </w:pPr>
      <w:r w:rsidRPr="00EB17CE">
        <w:rPr>
          <w:b/>
          <w:bCs/>
        </w:rPr>
        <w:t>Safety Features</w:t>
      </w:r>
    </w:p>
    <w:p w14:paraId="419D1006" w14:textId="77777777" w:rsidR="00EB17CE" w:rsidRPr="00EB17CE" w:rsidRDefault="00EB17CE" w:rsidP="00EB17CE">
      <w:pPr>
        <w:numPr>
          <w:ilvl w:val="0"/>
          <w:numId w:val="3"/>
        </w:numPr>
      </w:pPr>
      <w:r w:rsidRPr="00EB17CE">
        <w:rPr>
          <w:b/>
          <w:bCs/>
        </w:rPr>
        <w:t>Secure Connections</w:t>
      </w:r>
      <w:r w:rsidRPr="00EB17CE">
        <w:t>: The script uses secure authentication methods to connect to HubSpot and Google Sheets, protecting sensitive information.</w:t>
      </w:r>
    </w:p>
    <w:p w14:paraId="417C7E1C" w14:textId="77777777" w:rsidR="00EB17CE" w:rsidRPr="00EB17CE" w:rsidRDefault="00EB17CE" w:rsidP="00EB17CE">
      <w:pPr>
        <w:numPr>
          <w:ilvl w:val="0"/>
          <w:numId w:val="3"/>
        </w:numPr>
      </w:pPr>
      <w:r w:rsidRPr="00EB17CE">
        <w:rPr>
          <w:b/>
          <w:bCs/>
        </w:rPr>
        <w:t>Error Handling</w:t>
      </w:r>
      <w:r w:rsidRPr="00EB17CE">
        <w:t>: It includes checks to handle issues when retrieving data, such as failed requests, ensuring the script can inform users of any problems.</w:t>
      </w:r>
    </w:p>
    <w:p w14:paraId="5FFEE065" w14:textId="77777777" w:rsidR="00EB17CE" w:rsidRPr="00EB17CE" w:rsidRDefault="00EB17CE" w:rsidP="00EB17CE">
      <w:pPr>
        <w:numPr>
          <w:ilvl w:val="0"/>
          <w:numId w:val="3"/>
        </w:numPr>
      </w:pPr>
      <w:r w:rsidRPr="00EB17CE">
        <w:rPr>
          <w:b/>
          <w:bCs/>
        </w:rPr>
        <w:t>Data Validation</w:t>
      </w:r>
      <w:r w:rsidRPr="00EB17CE">
        <w:t>: Before writing results to Google Sheets, the script validates the data to avoid errors and ensure accuracy in the reports.</w:t>
      </w:r>
    </w:p>
    <w:p w14:paraId="4FF375EE" w14:textId="77777777" w:rsidR="00EB17CE" w:rsidRPr="00EB17CE" w:rsidRDefault="00EB17CE" w:rsidP="00EB17CE">
      <w:pPr>
        <w:rPr>
          <w:b/>
          <w:bCs/>
        </w:rPr>
      </w:pPr>
      <w:r w:rsidRPr="00EB17CE">
        <w:rPr>
          <w:b/>
          <w:bCs/>
        </w:rPr>
        <w:lastRenderedPageBreak/>
        <w:t>Conclusion</w:t>
      </w:r>
    </w:p>
    <w:p w14:paraId="4A00133D" w14:textId="77777777" w:rsidR="00EB17CE" w:rsidRPr="00EB17CE" w:rsidRDefault="00EB17CE" w:rsidP="00EB17CE">
      <w:r w:rsidRPr="00EB17CE">
        <w:t>This script is a valuable tool for businesses looking to streamline their sales reporting process. By automatically fetching data, performing calculations, and storing results, it saves time and enhances understanding of sales performance. With built-in safety features, users can trust the integrity of the data they are working with.</w:t>
      </w:r>
    </w:p>
    <w:p w14:paraId="18353983" w14:textId="77777777" w:rsidR="00E62C7E" w:rsidRDefault="00E62C7E"/>
    <w:sectPr w:rsidR="00E6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62239"/>
    <w:multiLevelType w:val="multilevel"/>
    <w:tmpl w:val="32A2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C6973"/>
    <w:multiLevelType w:val="multilevel"/>
    <w:tmpl w:val="7E64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F390F"/>
    <w:multiLevelType w:val="multilevel"/>
    <w:tmpl w:val="8946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457904">
    <w:abstractNumId w:val="2"/>
  </w:num>
  <w:num w:numId="2" w16cid:durableId="2059355726">
    <w:abstractNumId w:val="0"/>
  </w:num>
  <w:num w:numId="3" w16cid:durableId="1578056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7E"/>
    <w:rsid w:val="00336F78"/>
    <w:rsid w:val="00502377"/>
    <w:rsid w:val="00E62C7E"/>
    <w:rsid w:val="00EB17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9ACF"/>
  <w15:chartTrackingRefBased/>
  <w15:docId w15:val="{7D51029B-5F73-409B-BAD1-7BBD80BD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C7E"/>
    <w:rPr>
      <w:rFonts w:eastAsiaTheme="majorEastAsia" w:cstheme="majorBidi"/>
      <w:color w:val="272727" w:themeColor="text1" w:themeTint="D8"/>
    </w:rPr>
  </w:style>
  <w:style w:type="paragraph" w:styleId="Title">
    <w:name w:val="Title"/>
    <w:basedOn w:val="Normal"/>
    <w:next w:val="Normal"/>
    <w:link w:val="TitleChar"/>
    <w:uiPriority w:val="10"/>
    <w:qFormat/>
    <w:rsid w:val="00E62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C7E"/>
    <w:pPr>
      <w:spacing w:before="160"/>
      <w:jc w:val="center"/>
    </w:pPr>
    <w:rPr>
      <w:i/>
      <w:iCs/>
      <w:color w:val="404040" w:themeColor="text1" w:themeTint="BF"/>
    </w:rPr>
  </w:style>
  <w:style w:type="character" w:customStyle="1" w:styleId="QuoteChar">
    <w:name w:val="Quote Char"/>
    <w:basedOn w:val="DefaultParagraphFont"/>
    <w:link w:val="Quote"/>
    <w:uiPriority w:val="29"/>
    <w:rsid w:val="00E62C7E"/>
    <w:rPr>
      <w:i/>
      <w:iCs/>
      <w:color w:val="404040" w:themeColor="text1" w:themeTint="BF"/>
    </w:rPr>
  </w:style>
  <w:style w:type="paragraph" w:styleId="ListParagraph">
    <w:name w:val="List Paragraph"/>
    <w:basedOn w:val="Normal"/>
    <w:uiPriority w:val="34"/>
    <w:qFormat/>
    <w:rsid w:val="00E62C7E"/>
    <w:pPr>
      <w:ind w:left="720"/>
      <w:contextualSpacing/>
    </w:pPr>
  </w:style>
  <w:style w:type="character" w:styleId="IntenseEmphasis">
    <w:name w:val="Intense Emphasis"/>
    <w:basedOn w:val="DefaultParagraphFont"/>
    <w:uiPriority w:val="21"/>
    <w:qFormat/>
    <w:rsid w:val="00E62C7E"/>
    <w:rPr>
      <w:i/>
      <w:iCs/>
      <w:color w:val="0F4761" w:themeColor="accent1" w:themeShade="BF"/>
    </w:rPr>
  </w:style>
  <w:style w:type="paragraph" w:styleId="IntenseQuote">
    <w:name w:val="Intense Quote"/>
    <w:basedOn w:val="Normal"/>
    <w:next w:val="Normal"/>
    <w:link w:val="IntenseQuoteChar"/>
    <w:uiPriority w:val="30"/>
    <w:qFormat/>
    <w:rsid w:val="00E62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C7E"/>
    <w:rPr>
      <w:i/>
      <w:iCs/>
      <w:color w:val="0F4761" w:themeColor="accent1" w:themeShade="BF"/>
    </w:rPr>
  </w:style>
  <w:style w:type="character" w:styleId="IntenseReference">
    <w:name w:val="Intense Reference"/>
    <w:basedOn w:val="DefaultParagraphFont"/>
    <w:uiPriority w:val="32"/>
    <w:qFormat/>
    <w:rsid w:val="00E62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270590">
      <w:bodyDiv w:val="1"/>
      <w:marLeft w:val="0"/>
      <w:marRight w:val="0"/>
      <w:marTop w:val="0"/>
      <w:marBottom w:val="0"/>
      <w:divBdr>
        <w:top w:val="none" w:sz="0" w:space="0" w:color="auto"/>
        <w:left w:val="none" w:sz="0" w:space="0" w:color="auto"/>
        <w:bottom w:val="none" w:sz="0" w:space="0" w:color="auto"/>
        <w:right w:val="none" w:sz="0" w:space="0" w:color="auto"/>
      </w:divBdr>
    </w:div>
    <w:div w:id="182041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Burnett</dc:creator>
  <cp:keywords/>
  <dc:description/>
  <cp:lastModifiedBy>Hamish Burnett</cp:lastModifiedBy>
  <cp:revision>3</cp:revision>
  <dcterms:created xsi:type="dcterms:W3CDTF">2024-09-24T03:18:00Z</dcterms:created>
  <dcterms:modified xsi:type="dcterms:W3CDTF">2024-09-24T03:24:00Z</dcterms:modified>
</cp:coreProperties>
</file>