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6A9" w:rsidRDefault="003A1CD9">
      <w:pPr>
        <w:pStyle w:val="Heading"/>
        <w:jc w:val="right"/>
      </w:pPr>
      <w:r>
        <w:t>Maximum Flow Testing Software</w:t>
      </w:r>
    </w:p>
    <w:p w:rsidR="00D226A9" w:rsidRDefault="00D226A9">
      <w:pPr>
        <w:pStyle w:val="Heading"/>
        <w:jc w:val="right"/>
      </w:pPr>
      <w:r>
        <w:fldChar w:fldCharType="begin"/>
      </w:r>
      <w:r w:rsidR="003A1CD9">
        <w:instrText>TITLE</w:instrText>
      </w:r>
      <w:r>
        <w:fldChar w:fldCharType="separate"/>
      </w:r>
      <w:r w:rsidR="003A1CD9">
        <w:t>Specificatia Cerintelor Aplicatiei Software</w:t>
      </w:r>
      <w:r>
        <w:fldChar w:fldCharType="end"/>
      </w:r>
    </w:p>
    <w:p w:rsidR="00D226A9" w:rsidRDefault="003A1CD9">
      <w:pPr>
        <w:pStyle w:val="Header"/>
        <w:sectPr w:rsidR="00D226A9">
          <w:headerReference w:type="default" r:id="rId7"/>
          <w:pgSz w:w="11906" w:h="16838"/>
          <w:pgMar w:top="2552" w:right="851" w:bottom="3402" w:left="1418" w:header="851" w:footer="0" w:gutter="0"/>
          <w:cols w:space="720"/>
          <w:formProt w:val="0"/>
          <w:docGrid w:linePitch="360"/>
        </w:sectPr>
      </w:pPr>
      <w:r>
        <w:rPr>
          <w:lang w:val="ro-RO"/>
        </w:rPr>
        <w:t xml:space="preserve">Version </w:t>
      </w:r>
      <w:r w:rsidR="00D226A9">
        <w:fldChar w:fldCharType="begin"/>
      </w:r>
      <w:r>
        <w:instrText xml:space="preserve">DOCPROPERTY "Document </w:instrText>
      </w:r>
      <w:r>
        <w:instrText>number"</w:instrText>
      </w:r>
      <w:r w:rsidR="00D226A9">
        <w:fldChar w:fldCharType="separate"/>
      </w:r>
      <w:r>
        <w:t>1.0</w:t>
      </w:r>
      <w:r w:rsidR="00D226A9">
        <w:fldChar w:fldCharType="end"/>
      </w:r>
    </w:p>
    <w:p w:rsidR="00D226A9" w:rsidRDefault="003A1CD9">
      <w:pPr>
        <w:pStyle w:val="Heading"/>
      </w:pPr>
      <w:r>
        <w:rPr>
          <w:lang w:val="ro-RO"/>
        </w:rPr>
        <w:lastRenderedPageBreak/>
        <w:t>Istoricul Versiunilor</w:t>
      </w:r>
    </w:p>
    <w:tbl>
      <w:tblPr>
        <w:tblW w:w="0" w:type="auto"/>
        <w:tblInd w:w="-331" w:type="dxa"/>
        <w:tblBorders>
          <w:top w:val="single" w:sz="6" w:space="0" w:color="000001"/>
          <w:left w:val="single" w:sz="6" w:space="0" w:color="000001"/>
          <w:bottom w:val="single" w:sz="6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2387"/>
        <w:gridCol w:w="1192"/>
        <w:gridCol w:w="3881"/>
        <w:gridCol w:w="2407"/>
      </w:tblGrid>
      <w:tr w:rsidR="00D226A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6A9" w:rsidRDefault="003A1CD9">
            <w:r>
              <w:rPr>
                <w:lang w:val="ro-RO"/>
              </w:rPr>
              <w:t>Data</w:t>
            </w:r>
          </w:p>
        </w:tc>
        <w:tc>
          <w:tcPr>
            <w:tcW w:w="11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6A9" w:rsidRDefault="003A1CD9">
            <w:r>
              <w:rPr>
                <w:lang w:val="ro-RO"/>
              </w:rPr>
              <w:t>Versiune</w:t>
            </w:r>
          </w:p>
        </w:tc>
        <w:tc>
          <w:tcPr>
            <w:tcW w:w="38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6A9" w:rsidRDefault="003A1CD9">
            <w:r>
              <w:rPr>
                <w:lang w:val="ro-RO"/>
              </w:rPr>
              <w:t>Descriere</w:t>
            </w:r>
          </w:p>
        </w:tc>
        <w:tc>
          <w:tcPr>
            <w:tcW w:w="24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6A9" w:rsidRDefault="003A1CD9">
            <w:r>
              <w:rPr>
                <w:lang w:val="ro-RO"/>
              </w:rPr>
              <w:t>Autor</w:t>
            </w:r>
          </w:p>
        </w:tc>
      </w:tr>
      <w:tr w:rsidR="00D226A9">
        <w:tblPrEx>
          <w:tblCellMar>
            <w:top w:w="0" w:type="dxa"/>
            <w:bottom w:w="0" w:type="dxa"/>
          </w:tblCellMar>
        </w:tblPrEx>
        <w:trPr>
          <w:cantSplit/>
          <w:trHeight w:val="345"/>
        </w:trPr>
        <w:tc>
          <w:tcPr>
            <w:tcW w:w="23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6A9" w:rsidRDefault="003A1CD9">
            <w:r>
              <w:rPr>
                <w:lang w:val="ro-RO"/>
              </w:rPr>
              <w:t>19/04/2013</w:t>
            </w:r>
          </w:p>
        </w:tc>
        <w:tc>
          <w:tcPr>
            <w:tcW w:w="11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6A9" w:rsidRDefault="003A1CD9">
            <w:r>
              <w:rPr>
                <w:lang w:val="ro-RO"/>
              </w:rPr>
              <w:t>1.0</w:t>
            </w:r>
          </w:p>
        </w:tc>
        <w:tc>
          <w:tcPr>
            <w:tcW w:w="38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6A9" w:rsidRDefault="003A1CD9">
            <w:r>
              <w:rPr>
                <w:lang w:val="ro-RO"/>
              </w:rPr>
              <w:t>Versiunea iniţială</w:t>
            </w:r>
          </w:p>
        </w:tc>
        <w:tc>
          <w:tcPr>
            <w:tcW w:w="24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6A9" w:rsidRDefault="003A1CD9">
            <w:r>
              <w:rPr>
                <w:lang w:val="ro-RO"/>
              </w:rPr>
              <w:t>Sava Marius</w:t>
            </w:r>
          </w:p>
          <w:p w:rsidR="00D226A9" w:rsidRDefault="003A1CD9">
            <w:r>
              <w:rPr>
                <w:lang w:val="ro-RO"/>
              </w:rPr>
              <w:t>Mihai Florea</w:t>
            </w:r>
          </w:p>
        </w:tc>
      </w:tr>
    </w:tbl>
    <w:p w:rsidR="00D226A9" w:rsidRDefault="00D226A9"/>
    <w:p w:rsidR="00D226A9" w:rsidRDefault="003A1CD9">
      <w:pPr>
        <w:pStyle w:val="Heading"/>
        <w:pageBreakBefore/>
      </w:pPr>
      <w:r>
        <w:rPr>
          <w:lang w:val="ro-RO"/>
        </w:rPr>
        <w:lastRenderedPageBreak/>
        <w:t>Cuprins</w:t>
      </w:r>
    </w:p>
    <w:p w:rsidR="00D226A9" w:rsidRDefault="00D226A9">
      <w:pPr>
        <w:sectPr w:rsidR="00D226A9">
          <w:headerReference w:type="default" r:id="rId8"/>
          <w:footerReference w:type="default" r:id="rId9"/>
          <w:pgSz w:w="11906" w:h="16838"/>
          <w:pgMar w:top="2552" w:right="851" w:bottom="3402" w:left="1418" w:header="851" w:footer="851" w:gutter="0"/>
          <w:cols w:space="720"/>
          <w:formProt w:val="0"/>
          <w:docGrid w:linePitch="360"/>
        </w:sectPr>
      </w:pPr>
    </w:p>
    <w:p w:rsidR="00D226A9" w:rsidRDefault="00D226A9">
      <w:pPr>
        <w:pStyle w:val="Contents1"/>
        <w:tabs>
          <w:tab w:val="right" w:leader="dot" w:pos="9637"/>
        </w:tabs>
      </w:pPr>
      <w:r>
        <w:lastRenderedPageBreak/>
        <w:fldChar w:fldCharType="begin"/>
      </w:r>
      <w:r w:rsidR="003A1CD9">
        <w:instrText>TOC</w:instrText>
      </w:r>
      <w:r>
        <w:fldChar w:fldCharType="separate"/>
      </w:r>
      <w:hyperlink w:anchor="__RefHeading__55_615153449">
        <w:r w:rsidR="003A1CD9">
          <w:rPr>
            <w:rStyle w:val="IndexLink"/>
          </w:rPr>
          <w:t>1.Introducere</w:t>
        </w:r>
        <w:r w:rsidR="003A1CD9">
          <w:rPr>
            <w:rStyle w:val="IndexLink"/>
          </w:rPr>
          <w:tab/>
          <w:t>4</w:t>
        </w:r>
      </w:hyperlink>
    </w:p>
    <w:p w:rsidR="00D226A9" w:rsidRDefault="00D226A9">
      <w:pPr>
        <w:pStyle w:val="Contents2"/>
        <w:tabs>
          <w:tab w:val="right" w:leader="dot" w:pos="10069"/>
        </w:tabs>
      </w:pPr>
      <w:hyperlink w:anchor="__RefHeading__57_615153449">
        <w:r w:rsidR="003A1CD9">
          <w:rPr>
            <w:rStyle w:val="IndexLink"/>
          </w:rPr>
          <w:t xml:space="preserve">1.1Scopul </w:t>
        </w:r>
        <w:r w:rsidR="003A1CD9">
          <w:rPr>
            <w:rStyle w:val="IndexLink"/>
          </w:rPr>
          <w:t>acestui document</w:t>
        </w:r>
        <w:r w:rsidR="003A1CD9">
          <w:rPr>
            <w:rStyle w:val="IndexLink"/>
          </w:rPr>
          <w:tab/>
          <w:t>4</w:t>
        </w:r>
      </w:hyperlink>
    </w:p>
    <w:p w:rsidR="00D226A9" w:rsidRDefault="00D226A9">
      <w:pPr>
        <w:pStyle w:val="Contents2"/>
        <w:tabs>
          <w:tab w:val="right" w:leader="dot" w:pos="10069"/>
        </w:tabs>
      </w:pPr>
      <w:hyperlink w:anchor="__RefHeading__59_615153449">
        <w:r w:rsidR="003A1CD9">
          <w:rPr>
            <w:rStyle w:val="IndexLink"/>
          </w:rPr>
          <w:t>1.2Definiţii, Acronime şi Abrevieri</w:t>
        </w:r>
        <w:r w:rsidR="003A1CD9">
          <w:rPr>
            <w:rStyle w:val="IndexLink"/>
          </w:rPr>
          <w:tab/>
          <w:t>4</w:t>
        </w:r>
      </w:hyperlink>
    </w:p>
    <w:p w:rsidR="00D226A9" w:rsidRDefault="00D226A9">
      <w:pPr>
        <w:pStyle w:val="Contents3"/>
        <w:tabs>
          <w:tab w:val="right" w:leader="dot" w:pos="10501"/>
        </w:tabs>
      </w:pPr>
      <w:hyperlink w:anchor="__RefHeading__61_615153449">
        <w:r w:rsidR="003A1CD9">
          <w:rPr>
            <w:rStyle w:val="IndexLink"/>
          </w:rPr>
          <w:t>1.2.1Acronime</w:t>
        </w:r>
        <w:r w:rsidR="003A1CD9">
          <w:rPr>
            <w:rStyle w:val="IndexLink"/>
          </w:rPr>
          <w:tab/>
          <w:t>4</w:t>
        </w:r>
      </w:hyperlink>
    </w:p>
    <w:p w:rsidR="00D226A9" w:rsidRDefault="00D226A9">
      <w:pPr>
        <w:pStyle w:val="Contents3"/>
        <w:tabs>
          <w:tab w:val="right" w:leader="dot" w:pos="10501"/>
        </w:tabs>
      </w:pPr>
      <w:hyperlink w:anchor="__RefHeading__63_615153449">
        <w:r w:rsidR="003A1CD9">
          <w:rPr>
            <w:rStyle w:val="IndexLink"/>
          </w:rPr>
          <w:t>1.2.2Definiţii</w:t>
        </w:r>
        <w:r w:rsidR="003A1CD9">
          <w:rPr>
            <w:rStyle w:val="IndexLink"/>
          </w:rPr>
          <w:tab/>
          <w:t>4</w:t>
        </w:r>
      </w:hyperlink>
    </w:p>
    <w:p w:rsidR="00D226A9" w:rsidRDefault="00D226A9">
      <w:pPr>
        <w:pStyle w:val="Contents2"/>
        <w:tabs>
          <w:tab w:val="right" w:leader="dot" w:pos="10069"/>
        </w:tabs>
      </w:pPr>
      <w:hyperlink w:anchor="__RefHeading__65_615153449">
        <w:r w:rsidR="003A1CD9">
          <w:rPr>
            <w:rStyle w:val="IndexLink"/>
          </w:rPr>
          <w:t>1.3Referinţe</w:t>
        </w:r>
        <w:r w:rsidR="003A1CD9">
          <w:rPr>
            <w:rStyle w:val="IndexLink"/>
          </w:rPr>
          <w:tab/>
          <w:t>4</w:t>
        </w:r>
      </w:hyperlink>
    </w:p>
    <w:p w:rsidR="00D226A9" w:rsidRDefault="00D226A9">
      <w:pPr>
        <w:pStyle w:val="Contents1"/>
        <w:tabs>
          <w:tab w:val="right" w:leader="dot" w:pos="9637"/>
        </w:tabs>
      </w:pPr>
      <w:hyperlink w:anchor="__RefHeading__67_615153449">
        <w:r w:rsidR="003A1CD9">
          <w:rPr>
            <w:rStyle w:val="IndexLink"/>
          </w:rPr>
          <w:t>2.Descriere de ansamblu a proiectului</w:t>
        </w:r>
        <w:r w:rsidR="003A1CD9">
          <w:rPr>
            <w:rStyle w:val="IndexLink"/>
          </w:rPr>
          <w:tab/>
          <w:t>5</w:t>
        </w:r>
      </w:hyperlink>
    </w:p>
    <w:p w:rsidR="00D226A9" w:rsidRDefault="00D226A9">
      <w:pPr>
        <w:pStyle w:val="Contents1"/>
        <w:tabs>
          <w:tab w:val="right" w:leader="dot" w:pos="9637"/>
        </w:tabs>
      </w:pPr>
      <w:hyperlink w:anchor="__RefHeading__69_615153449">
        <w:r w:rsidR="003A1CD9">
          <w:rPr>
            <w:rStyle w:val="IndexLink"/>
          </w:rPr>
          <w:t>3.Cerinţe specifice</w:t>
        </w:r>
        <w:r w:rsidR="003A1CD9">
          <w:rPr>
            <w:rStyle w:val="IndexLink"/>
          </w:rPr>
          <w:tab/>
          <w:t>5</w:t>
        </w:r>
      </w:hyperlink>
    </w:p>
    <w:p w:rsidR="00D226A9" w:rsidRDefault="00D226A9">
      <w:pPr>
        <w:pStyle w:val="Contents2"/>
        <w:tabs>
          <w:tab w:val="right" w:leader="dot" w:pos="10069"/>
        </w:tabs>
      </w:pPr>
      <w:hyperlink w:anchor="__RefHeading__71_615153449">
        <w:r w:rsidR="003A1CD9">
          <w:rPr>
            <w:rStyle w:val="IndexLink"/>
          </w:rPr>
          <w:t xml:space="preserve">3.1Cerinte de </w:t>
        </w:r>
        <w:r w:rsidR="003A1CD9">
          <w:rPr>
            <w:rStyle w:val="IndexLink"/>
          </w:rPr>
          <w:t>functionalitate</w:t>
        </w:r>
        <w:r w:rsidR="003A1CD9">
          <w:rPr>
            <w:rStyle w:val="IndexLink"/>
          </w:rPr>
          <w:tab/>
          <w:t>6</w:t>
        </w:r>
      </w:hyperlink>
    </w:p>
    <w:p w:rsidR="00D226A9" w:rsidRDefault="00D226A9">
      <w:pPr>
        <w:pStyle w:val="Contents3"/>
        <w:tabs>
          <w:tab w:val="right" w:leader="dot" w:pos="10501"/>
        </w:tabs>
      </w:pPr>
      <w:hyperlink w:anchor="__RefHeading__73_615153449">
        <w:r w:rsidR="003A1CD9">
          <w:rPr>
            <w:rStyle w:val="IndexLink"/>
          </w:rPr>
          <w:t>3.1.1Crearea si adaugarea unui nod nou la reteaua de noduri</w:t>
        </w:r>
        <w:r w:rsidR="003A1CD9">
          <w:rPr>
            <w:rStyle w:val="IndexLink"/>
          </w:rPr>
          <w:tab/>
          <w:t>6</w:t>
        </w:r>
      </w:hyperlink>
    </w:p>
    <w:p w:rsidR="00D226A9" w:rsidRDefault="00D226A9">
      <w:pPr>
        <w:pStyle w:val="Contents3"/>
        <w:tabs>
          <w:tab w:val="right" w:leader="dot" w:pos="10501"/>
        </w:tabs>
      </w:pPr>
      <w:hyperlink w:anchor="__RefHeading__75_615153449">
        <w:r w:rsidR="003A1CD9">
          <w:rPr>
            <w:rStyle w:val="IndexLink"/>
          </w:rPr>
          <w:t>3.1.2Configurarea si reconfigurarea manuala a conexiunii dintre noduri</w:t>
        </w:r>
        <w:r w:rsidR="003A1CD9">
          <w:rPr>
            <w:rStyle w:val="IndexLink"/>
          </w:rPr>
          <w:tab/>
          <w:t>6</w:t>
        </w:r>
      </w:hyperlink>
    </w:p>
    <w:p w:rsidR="00D226A9" w:rsidRDefault="00D226A9">
      <w:pPr>
        <w:pStyle w:val="Contents3"/>
        <w:tabs>
          <w:tab w:val="right" w:leader="dot" w:pos="10501"/>
        </w:tabs>
      </w:pPr>
      <w:hyperlink w:anchor="__RefHeading__77_615153449">
        <w:r w:rsidR="003A1CD9">
          <w:rPr>
            <w:rStyle w:val="IndexLink"/>
          </w:rPr>
          <w:t xml:space="preserve">3.1.3Atribuirea </w:t>
        </w:r>
        <w:r w:rsidR="003A1CD9">
          <w:rPr>
            <w:rStyle w:val="IndexLink"/>
          </w:rPr>
          <w:t>fluxului specific fiecarei conducte</w:t>
        </w:r>
        <w:r w:rsidR="003A1CD9">
          <w:rPr>
            <w:rStyle w:val="IndexLink"/>
          </w:rPr>
          <w:tab/>
          <w:t>6</w:t>
        </w:r>
      </w:hyperlink>
    </w:p>
    <w:p w:rsidR="00D226A9" w:rsidRDefault="00D226A9">
      <w:pPr>
        <w:pStyle w:val="Contents3"/>
        <w:tabs>
          <w:tab w:val="right" w:leader="dot" w:pos="10501"/>
        </w:tabs>
      </w:pPr>
      <w:hyperlink w:anchor="__RefHeading__79_615153449">
        <w:r w:rsidR="003A1CD9">
          <w:rPr>
            <w:rStyle w:val="IndexLink"/>
          </w:rPr>
          <w:t>3.1.4Afisarea eleganta a solutiei corecte</w:t>
        </w:r>
        <w:r w:rsidR="003A1CD9">
          <w:rPr>
            <w:rStyle w:val="IndexLink"/>
          </w:rPr>
          <w:tab/>
          <w:t>6</w:t>
        </w:r>
      </w:hyperlink>
    </w:p>
    <w:p w:rsidR="00D226A9" w:rsidRDefault="00D226A9">
      <w:pPr>
        <w:pStyle w:val="Contents2"/>
        <w:tabs>
          <w:tab w:val="right" w:leader="dot" w:pos="10069"/>
        </w:tabs>
      </w:pPr>
      <w:hyperlink w:anchor="__RefHeading__81_615153449">
        <w:r w:rsidR="003A1CD9">
          <w:rPr>
            <w:rStyle w:val="IndexLink"/>
          </w:rPr>
          <w:t>3.2Cerinţe de utilizabilitate</w:t>
        </w:r>
        <w:r w:rsidR="003A1CD9">
          <w:rPr>
            <w:rStyle w:val="IndexLink"/>
          </w:rPr>
          <w:tab/>
          <w:t>7</w:t>
        </w:r>
      </w:hyperlink>
    </w:p>
    <w:p w:rsidR="00D226A9" w:rsidRDefault="00D226A9">
      <w:pPr>
        <w:pStyle w:val="Contents2"/>
        <w:tabs>
          <w:tab w:val="right" w:leader="dot" w:pos="10069"/>
        </w:tabs>
      </w:pPr>
      <w:hyperlink w:anchor="__RefHeading__83_615153449">
        <w:r w:rsidR="003A1CD9">
          <w:rPr>
            <w:rStyle w:val="IndexLink"/>
          </w:rPr>
          <w:t>3.3Siguranţa în utilizare</w:t>
        </w:r>
        <w:r w:rsidR="003A1CD9">
          <w:rPr>
            <w:rStyle w:val="IndexLink"/>
          </w:rPr>
          <w:tab/>
          <w:t>7</w:t>
        </w:r>
      </w:hyperlink>
    </w:p>
    <w:p w:rsidR="00D226A9" w:rsidRDefault="00D226A9">
      <w:pPr>
        <w:pStyle w:val="Contents3"/>
        <w:tabs>
          <w:tab w:val="right" w:leader="dot" w:pos="10501"/>
        </w:tabs>
      </w:pPr>
      <w:hyperlink w:anchor="__RefHeading__85_615153449">
        <w:r w:rsidR="003A1CD9">
          <w:rPr>
            <w:rStyle w:val="IndexLink"/>
          </w:rPr>
          <w:t>3.3.1Disponibilitatea</w:t>
        </w:r>
        <w:r w:rsidR="003A1CD9">
          <w:rPr>
            <w:rStyle w:val="IndexLink"/>
          </w:rPr>
          <w:tab/>
          <w:t>7</w:t>
        </w:r>
      </w:hyperlink>
    </w:p>
    <w:p w:rsidR="00D226A9" w:rsidRDefault="00D226A9">
      <w:pPr>
        <w:pStyle w:val="Contents3"/>
        <w:tabs>
          <w:tab w:val="right" w:leader="dot" w:pos="10501"/>
        </w:tabs>
      </w:pPr>
      <w:hyperlink w:anchor="__RefHeading__87_615153449">
        <w:r w:rsidR="003A1CD9">
          <w:rPr>
            <w:rStyle w:val="IndexLink"/>
          </w:rPr>
          <w:t>3.3.2Timpul de reparare şi remediere</w:t>
        </w:r>
        <w:r w:rsidR="003A1CD9">
          <w:rPr>
            <w:rStyle w:val="IndexLink"/>
          </w:rPr>
          <w:tab/>
          <w:t>7</w:t>
        </w:r>
      </w:hyperlink>
    </w:p>
    <w:p w:rsidR="00D226A9" w:rsidRDefault="00D226A9">
      <w:pPr>
        <w:pStyle w:val="Contents2"/>
        <w:tabs>
          <w:tab w:val="right" w:leader="dot" w:pos="10069"/>
        </w:tabs>
      </w:pPr>
      <w:hyperlink w:anchor="__RefHeading__91_615153449">
        <w:r w:rsidR="003A1CD9">
          <w:rPr>
            <w:rStyle w:val="IndexLink"/>
          </w:rPr>
          <w:t>3.4Performanţe</w:t>
        </w:r>
        <w:r w:rsidR="003A1CD9">
          <w:rPr>
            <w:rStyle w:val="IndexLink"/>
          </w:rPr>
          <w:tab/>
          <w:t>7</w:t>
        </w:r>
      </w:hyperlink>
    </w:p>
    <w:p w:rsidR="00D226A9" w:rsidRDefault="00D226A9">
      <w:pPr>
        <w:pStyle w:val="Contents3"/>
        <w:tabs>
          <w:tab w:val="right" w:leader="dot" w:pos="10501"/>
        </w:tabs>
      </w:pPr>
      <w:hyperlink w:anchor="__RefHeading__93_615153449">
        <w:r w:rsidR="003A1CD9">
          <w:rPr>
            <w:rStyle w:val="IndexLink"/>
          </w:rPr>
          <w:t>3.4.1Timpul de răspuns</w:t>
        </w:r>
        <w:r w:rsidR="003A1CD9">
          <w:rPr>
            <w:rStyle w:val="IndexLink"/>
          </w:rPr>
          <w:tab/>
          <w:t>7</w:t>
        </w:r>
      </w:hyperlink>
    </w:p>
    <w:p w:rsidR="00D226A9" w:rsidRDefault="00D226A9">
      <w:pPr>
        <w:pStyle w:val="Contents2"/>
        <w:tabs>
          <w:tab w:val="right" w:leader="dot" w:pos="10069"/>
        </w:tabs>
      </w:pPr>
      <w:hyperlink w:anchor="__RefHeading__95_615153449">
        <w:r w:rsidR="003A1CD9">
          <w:rPr>
            <w:rStyle w:val="IndexLink"/>
          </w:rPr>
          <w:t>3.5Interfaţa</w:t>
        </w:r>
        <w:r w:rsidR="003A1CD9">
          <w:rPr>
            <w:rStyle w:val="IndexLink"/>
          </w:rPr>
          <w:tab/>
          <w:t>7</w:t>
        </w:r>
      </w:hyperlink>
    </w:p>
    <w:p w:rsidR="00D226A9" w:rsidRDefault="00D226A9">
      <w:pPr>
        <w:pStyle w:val="Contents3"/>
        <w:tabs>
          <w:tab w:val="right" w:leader="dot" w:pos="10501"/>
        </w:tabs>
      </w:pPr>
      <w:hyperlink w:anchor="__RefHeading__97_615153449">
        <w:r w:rsidR="003A1CD9">
          <w:rPr>
            <w:rStyle w:val="IndexLink"/>
          </w:rPr>
          <w:t>3.5.1Interfaţa cu utilizatorul</w:t>
        </w:r>
        <w:r w:rsidR="003A1CD9">
          <w:rPr>
            <w:rStyle w:val="IndexLink"/>
          </w:rPr>
          <w:tab/>
          <w:t>7</w:t>
        </w:r>
      </w:hyperlink>
    </w:p>
    <w:p w:rsidR="00D226A9" w:rsidRDefault="00D226A9">
      <w:pPr>
        <w:pStyle w:val="Contents2"/>
        <w:tabs>
          <w:tab w:val="right" w:leader="dot" w:pos="10069"/>
        </w:tabs>
      </w:pPr>
      <w:hyperlink w:anchor="__RefHeading__99_615153449">
        <w:r w:rsidR="003A1CD9">
          <w:rPr>
            <w:rStyle w:val="IndexLink"/>
          </w:rPr>
          <w:t>3.6Drepturi de autor</w:t>
        </w:r>
        <w:r w:rsidR="003A1CD9">
          <w:rPr>
            <w:rStyle w:val="IndexLink"/>
          </w:rPr>
          <w:tab/>
          <w:t>7</w:t>
        </w:r>
      </w:hyperlink>
    </w:p>
    <w:p w:rsidR="00D226A9" w:rsidRDefault="00D226A9">
      <w:pPr>
        <w:pStyle w:val="Contents1"/>
        <w:tabs>
          <w:tab w:val="right" w:leader="dot" w:pos="9637"/>
        </w:tabs>
      </w:pPr>
      <w:hyperlink w:anchor="__RefHeading__101_615153449">
        <w:r w:rsidR="003A1CD9">
          <w:rPr>
            <w:rStyle w:val="IndexLink"/>
          </w:rPr>
          <w:t>4.Suport şi întreţinere</w:t>
        </w:r>
        <w:r w:rsidR="003A1CD9">
          <w:rPr>
            <w:rStyle w:val="IndexLink"/>
          </w:rPr>
          <w:tab/>
          <w:t>8</w:t>
        </w:r>
      </w:hyperlink>
      <w:r>
        <w:fldChar w:fldCharType="end"/>
      </w:r>
    </w:p>
    <w:p w:rsidR="00D226A9" w:rsidRDefault="00D226A9">
      <w:pPr>
        <w:sectPr w:rsidR="00D226A9">
          <w:type w:val="continuous"/>
          <w:pgSz w:w="11906" w:h="16838"/>
          <w:pgMar w:top="2552" w:right="851" w:bottom="3402" w:left="1418" w:header="851" w:footer="851" w:gutter="0"/>
          <w:cols w:space="720"/>
          <w:docGrid w:linePitch="360"/>
        </w:sectPr>
      </w:pPr>
    </w:p>
    <w:p w:rsidR="00D226A9" w:rsidRDefault="00D226A9">
      <w:pPr>
        <w:pStyle w:val="Contents1"/>
        <w:tabs>
          <w:tab w:val="right" w:leader="dot" w:pos="9637"/>
        </w:tabs>
      </w:pPr>
      <w:hyperlink w:anchor="__RefHeading__101_615153449"/>
    </w:p>
    <w:p w:rsidR="00D226A9" w:rsidRDefault="00D226A9">
      <w:pPr>
        <w:sectPr w:rsidR="00D226A9">
          <w:type w:val="continuous"/>
          <w:pgSz w:w="11906" w:h="16838"/>
          <w:pgMar w:top="2552" w:right="851" w:bottom="3402" w:left="1418" w:header="851" w:footer="851" w:gutter="0"/>
          <w:cols w:space="720"/>
          <w:formProt w:val="0"/>
          <w:docGrid w:linePitch="360"/>
        </w:sectPr>
      </w:pPr>
    </w:p>
    <w:p w:rsidR="00D226A9" w:rsidRDefault="00D226A9">
      <w:pPr>
        <w:pStyle w:val="Contents1"/>
        <w:tabs>
          <w:tab w:val="right" w:leader="dot" w:pos="9637"/>
        </w:tabs>
      </w:pPr>
      <w:hyperlink w:anchor="__RefHeading__101_615153449"/>
    </w:p>
    <w:p w:rsidR="00D226A9" w:rsidRDefault="00D226A9">
      <w:pPr>
        <w:sectPr w:rsidR="00D226A9">
          <w:type w:val="continuous"/>
          <w:pgSz w:w="11906" w:h="16838"/>
          <w:pgMar w:top="2552" w:right="851" w:bottom="3402" w:left="1418" w:header="851" w:footer="851" w:gutter="0"/>
          <w:cols w:space="720"/>
          <w:formProt w:val="0"/>
          <w:docGrid w:linePitch="360"/>
        </w:sectPr>
      </w:pPr>
    </w:p>
    <w:p w:rsidR="00D226A9" w:rsidRDefault="00D226A9">
      <w:pPr>
        <w:pStyle w:val="Heading"/>
        <w:tabs>
          <w:tab w:val="left" w:pos="432"/>
          <w:tab w:val="right" w:pos="9360"/>
        </w:tabs>
      </w:pPr>
      <w:r>
        <w:lastRenderedPageBreak/>
        <w:fldChar w:fldCharType="begin"/>
      </w:r>
      <w:r w:rsidR="003A1CD9">
        <w:instrText>TITLE</w:instrText>
      </w:r>
      <w:r>
        <w:fldChar w:fldCharType="separate"/>
      </w:r>
      <w:r w:rsidR="003A1CD9">
        <w:t>Specificatia Cerintelor Aplicatiei Software</w:t>
      </w:r>
      <w:r>
        <w:fldChar w:fldCharType="end"/>
      </w:r>
      <w:r w:rsidR="003A1CD9">
        <w:rPr>
          <w:lang w:val="ro-RO"/>
        </w:rPr>
        <w:t xml:space="preserve"> </w:t>
      </w:r>
    </w:p>
    <w:p w:rsidR="00D226A9" w:rsidRDefault="003A1CD9">
      <w:pPr>
        <w:pStyle w:val="Heading1"/>
        <w:numPr>
          <w:ilvl w:val="0"/>
          <w:numId w:val="2"/>
        </w:numPr>
        <w:ind w:left="720" w:hanging="720"/>
      </w:pPr>
      <w:bookmarkStart w:id="0" w:name="__RefHeading__55_615153449"/>
      <w:bookmarkEnd w:id="0"/>
      <w:r>
        <w:rPr>
          <w:lang w:val="ro-RO"/>
        </w:rPr>
        <w:t>Introducere</w:t>
      </w:r>
    </w:p>
    <w:p w:rsidR="00D226A9" w:rsidRDefault="003A1CD9">
      <w:pPr>
        <w:pStyle w:val="Heading2"/>
        <w:numPr>
          <w:ilvl w:val="1"/>
          <w:numId w:val="2"/>
        </w:numPr>
      </w:pPr>
      <w:bookmarkStart w:id="1" w:name="__RefHeading__57_615153449"/>
      <w:bookmarkEnd w:id="1"/>
      <w:r>
        <w:rPr>
          <w:lang w:val="ro-RO"/>
        </w:rPr>
        <w:t>Scopul acestui document</w:t>
      </w:r>
    </w:p>
    <w:p w:rsidR="00D226A9" w:rsidRDefault="003A1CD9">
      <w:pPr>
        <w:ind w:firstLine="720"/>
      </w:pPr>
      <w:r>
        <w:rPr>
          <w:lang w:val="ro-RO"/>
        </w:rPr>
        <w:t>Scopul acestui document este de a oferi o descriere detaliată a cerinţelor aplicaţiei, astfel încât pe baza acestuia să fie posibilă dezvoltarea şi testarea aplicaţiei. Aplicaţia va fi dezvoltată pe baza cerinţelor prezentate în acest document. Pentru a fi</w:t>
      </w:r>
      <w:r>
        <w:rPr>
          <w:lang w:val="ro-RO"/>
        </w:rPr>
        <w:t xml:space="preserve"> funcţională şi acceptată de beneficiar, aplicaţia trebuie să satisfacă toate cerinţele prezentate în acest document.</w:t>
      </w:r>
    </w:p>
    <w:p w:rsidR="00D226A9" w:rsidRDefault="003A1CD9">
      <w:pPr>
        <w:pStyle w:val="Heading2"/>
        <w:numPr>
          <w:ilvl w:val="1"/>
          <w:numId w:val="2"/>
        </w:numPr>
      </w:pPr>
      <w:bookmarkStart w:id="2" w:name="__RefHeading__59_615153449"/>
      <w:bookmarkEnd w:id="2"/>
      <w:r>
        <w:rPr>
          <w:lang w:val="ro-RO"/>
        </w:rPr>
        <w:t>Definiţii, Acronime şi Abrevieri</w:t>
      </w:r>
    </w:p>
    <w:p w:rsidR="00D226A9" w:rsidRDefault="003A1CD9">
      <w:pPr>
        <w:pStyle w:val="Heading3"/>
        <w:numPr>
          <w:ilvl w:val="2"/>
          <w:numId w:val="2"/>
        </w:numPr>
        <w:ind w:left="288"/>
      </w:pPr>
      <w:bookmarkStart w:id="3" w:name="__RefHeading__61_615153449"/>
      <w:bookmarkEnd w:id="3"/>
      <w:r>
        <w:rPr>
          <w:lang w:val="ro-RO"/>
        </w:rPr>
        <w:t>Acronime</w:t>
      </w:r>
    </w:p>
    <w:tbl>
      <w:tblPr>
        <w:tblW w:w="0" w:type="auto"/>
        <w:tblInd w:w="-329" w:type="dxa"/>
        <w:tblBorders>
          <w:top w:val="single" w:sz="4" w:space="0" w:color="000001"/>
          <w:left w:val="single" w:sz="4" w:space="0" w:color="000001"/>
          <w:bottom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573"/>
        <w:gridCol w:w="3334"/>
        <w:gridCol w:w="5957"/>
      </w:tblGrid>
      <w:tr w:rsidR="00D226A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6A9" w:rsidRDefault="003A1CD9">
            <w:r>
              <w:rPr>
                <w:rStyle w:val="StrongEmphasis"/>
                <w:lang w:val="ro-RO"/>
              </w:rPr>
              <w:t>Nr.</w:t>
            </w:r>
          </w:p>
        </w:tc>
        <w:tc>
          <w:tcPr>
            <w:tcW w:w="33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6A9" w:rsidRDefault="003A1CD9">
            <w:r>
              <w:rPr>
                <w:rStyle w:val="StrongEmphasis"/>
                <w:lang w:val="ro-RO"/>
              </w:rPr>
              <w:t>Acronim</w:t>
            </w:r>
          </w:p>
        </w:tc>
        <w:tc>
          <w:tcPr>
            <w:tcW w:w="59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6A9" w:rsidRDefault="00D226A9"/>
        </w:tc>
      </w:tr>
      <w:tr w:rsidR="00D226A9">
        <w:tblPrEx>
          <w:tblCellMar>
            <w:top w:w="0" w:type="dxa"/>
            <w:bottom w:w="0" w:type="dxa"/>
          </w:tblCellMar>
        </w:tblPrEx>
        <w:trPr>
          <w:cantSplit/>
          <w:trHeight w:val="243"/>
        </w:trPr>
        <w:tc>
          <w:tcPr>
            <w:tcW w:w="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6A9" w:rsidRDefault="003A1CD9">
            <w:r>
              <w:rPr>
                <w:lang w:val="ro-RO"/>
              </w:rPr>
              <w:t>1</w:t>
            </w:r>
          </w:p>
        </w:tc>
        <w:tc>
          <w:tcPr>
            <w:tcW w:w="33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6A9" w:rsidRDefault="00D226A9"/>
        </w:tc>
        <w:tc>
          <w:tcPr>
            <w:tcW w:w="59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6A9" w:rsidRDefault="00D226A9"/>
        </w:tc>
      </w:tr>
      <w:tr w:rsidR="00D226A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6A9" w:rsidRDefault="003A1CD9">
            <w:r>
              <w:rPr>
                <w:lang w:val="ro-RO"/>
              </w:rPr>
              <w:t>2</w:t>
            </w:r>
          </w:p>
        </w:tc>
        <w:tc>
          <w:tcPr>
            <w:tcW w:w="33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6A9" w:rsidRDefault="00D226A9"/>
        </w:tc>
        <w:tc>
          <w:tcPr>
            <w:tcW w:w="59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6A9" w:rsidRDefault="00D226A9"/>
        </w:tc>
      </w:tr>
      <w:tr w:rsidR="00D226A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6A9" w:rsidRDefault="003A1CD9">
            <w:r>
              <w:rPr>
                <w:lang w:val="ro-RO"/>
              </w:rPr>
              <w:t>3</w:t>
            </w:r>
          </w:p>
        </w:tc>
        <w:tc>
          <w:tcPr>
            <w:tcW w:w="33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6A9" w:rsidRDefault="00D226A9"/>
        </w:tc>
        <w:tc>
          <w:tcPr>
            <w:tcW w:w="59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6A9" w:rsidRDefault="00D226A9"/>
        </w:tc>
      </w:tr>
      <w:tr w:rsidR="00D226A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6A9" w:rsidRDefault="003A1CD9">
            <w:r>
              <w:rPr>
                <w:lang w:val="ro-RO"/>
              </w:rPr>
              <w:t>4</w:t>
            </w:r>
          </w:p>
        </w:tc>
        <w:tc>
          <w:tcPr>
            <w:tcW w:w="33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6A9" w:rsidRDefault="00D226A9"/>
        </w:tc>
        <w:tc>
          <w:tcPr>
            <w:tcW w:w="59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6A9" w:rsidRDefault="00D226A9"/>
        </w:tc>
      </w:tr>
      <w:tr w:rsidR="00D226A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6A9" w:rsidRDefault="003A1CD9">
            <w:r>
              <w:rPr>
                <w:lang w:val="ro-RO"/>
              </w:rPr>
              <w:t>5</w:t>
            </w:r>
          </w:p>
        </w:tc>
        <w:tc>
          <w:tcPr>
            <w:tcW w:w="33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6A9" w:rsidRDefault="00D226A9"/>
        </w:tc>
        <w:tc>
          <w:tcPr>
            <w:tcW w:w="59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6A9" w:rsidRDefault="00D226A9"/>
        </w:tc>
      </w:tr>
    </w:tbl>
    <w:p w:rsidR="00D226A9" w:rsidRDefault="003A1CD9">
      <w:pPr>
        <w:pStyle w:val="Heading3"/>
        <w:numPr>
          <w:ilvl w:val="2"/>
          <w:numId w:val="2"/>
        </w:numPr>
        <w:ind w:left="288"/>
      </w:pPr>
      <w:bookmarkStart w:id="4" w:name="__RefHeading__63_615153449"/>
      <w:bookmarkEnd w:id="4"/>
      <w:r>
        <w:rPr>
          <w:lang w:val="ro-RO"/>
        </w:rPr>
        <w:t>Definiţii</w:t>
      </w:r>
    </w:p>
    <w:tbl>
      <w:tblPr>
        <w:tblW w:w="0" w:type="auto"/>
        <w:tblInd w:w="-329" w:type="dxa"/>
        <w:tblBorders>
          <w:top w:val="single" w:sz="4" w:space="0" w:color="000001"/>
          <w:left w:val="single" w:sz="4" w:space="0" w:color="000001"/>
          <w:bottom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573"/>
        <w:gridCol w:w="3334"/>
        <w:gridCol w:w="5957"/>
      </w:tblGrid>
      <w:tr w:rsidR="00D226A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6A9" w:rsidRDefault="003A1CD9">
            <w:r>
              <w:rPr>
                <w:rStyle w:val="StrongEmphasis"/>
                <w:lang w:val="ro-RO"/>
              </w:rPr>
              <w:t>Nr.</w:t>
            </w:r>
          </w:p>
        </w:tc>
        <w:tc>
          <w:tcPr>
            <w:tcW w:w="33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6A9" w:rsidRDefault="003A1CD9">
            <w:r>
              <w:rPr>
                <w:rStyle w:val="StrongEmphasis"/>
                <w:lang w:val="ro-RO"/>
              </w:rPr>
              <w:t>Cuvânt</w:t>
            </w:r>
          </w:p>
        </w:tc>
        <w:tc>
          <w:tcPr>
            <w:tcW w:w="59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6A9" w:rsidRDefault="003A1CD9">
            <w:r>
              <w:rPr>
                <w:rStyle w:val="StrongEmphasis"/>
                <w:lang w:val="ro-RO"/>
              </w:rPr>
              <w:t>Definiţie</w:t>
            </w:r>
          </w:p>
        </w:tc>
      </w:tr>
      <w:tr w:rsidR="00D226A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6A9" w:rsidRDefault="003A1CD9">
            <w:r>
              <w:rPr>
                <w:lang w:val="ro-RO"/>
              </w:rPr>
              <w:lastRenderedPageBreak/>
              <w:t>1</w:t>
            </w:r>
          </w:p>
        </w:tc>
        <w:tc>
          <w:tcPr>
            <w:tcW w:w="33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6A9" w:rsidRDefault="00D226A9"/>
        </w:tc>
        <w:tc>
          <w:tcPr>
            <w:tcW w:w="59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6A9" w:rsidRDefault="00D226A9"/>
        </w:tc>
      </w:tr>
      <w:tr w:rsidR="00D226A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6A9" w:rsidRDefault="003A1CD9">
            <w:r>
              <w:rPr>
                <w:lang w:val="ro-RO"/>
              </w:rPr>
              <w:t>2</w:t>
            </w:r>
          </w:p>
        </w:tc>
        <w:tc>
          <w:tcPr>
            <w:tcW w:w="33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6A9" w:rsidRDefault="00D226A9"/>
        </w:tc>
        <w:tc>
          <w:tcPr>
            <w:tcW w:w="59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6A9" w:rsidRDefault="00D226A9"/>
        </w:tc>
      </w:tr>
      <w:tr w:rsidR="00D226A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6A9" w:rsidRDefault="003A1CD9">
            <w:r>
              <w:rPr>
                <w:lang w:val="ro-RO"/>
              </w:rPr>
              <w:t>3</w:t>
            </w:r>
          </w:p>
        </w:tc>
        <w:tc>
          <w:tcPr>
            <w:tcW w:w="33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6A9" w:rsidRDefault="00D226A9"/>
        </w:tc>
        <w:tc>
          <w:tcPr>
            <w:tcW w:w="59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6A9" w:rsidRDefault="00D226A9"/>
        </w:tc>
      </w:tr>
      <w:tr w:rsidR="00D226A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6A9" w:rsidRDefault="003A1CD9">
            <w:r>
              <w:rPr>
                <w:lang w:val="ro-RO"/>
              </w:rPr>
              <w:t>4</w:t>
            </w:r>
          </w:p>
        </w:tc>
        <w:tc>
          <w:tcPr>
            <w:tcW w:w="33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6A9" w:rsidRDefault="00D226A9"/>
        </w:tc>
        <w:tc>
          <w:tcPr>
            <w:tcW w:w="59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6A9" w:rsidRDefault="00D226A9"/>
        </w:tc>
      </w:tr>
      <w:tr w:rsidR="00D226A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6A9" w:rsidRDefault="003A1CD9">
            <w:r>
              <w:rPr>
                <w:lang w:val="ro-RO"/>
              </w:rPr>
              <w:t>5</w:t>
            </w:r>
          </w:p>
        </w:tc>
        <w:tc>
          <w:tcPr>
            <w:tcW w:w="33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6A9" w:rsidRDefault="00D226A9"/>
        </w:tc>
        <w:tc>
          <w:tcPr>
            <w:tcW w:w="59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6A9" w:rsidRDefault="00D226A9"/>
        </w:tc>
      </w:tr>
    </w:tbl>
    <w:p w:rsidR="00D226A9" w:rsidRDefault="00D226A9"/>
    <w:p w:rsidR="00D226A9" w:rsidRDefault="003A1CD9">
      <w:pPr>
        <w:pStyle w:val="Heading2"/>
        <w:numPr>
          <w:ilvl w:val="1"/>
          <w:numId w:val="2"/>
        </w:numPr>
      </w:pPr>
      <w:bookmarkStart w:id="5" w:name="__RefHeading__65_615153449"/>
      <w:bookmarkEnd w:id="5"/>
      <w:r>
        <w:rPr>
          <w:lang w:val="ro-RO"/>
        </w:rPr>
        <w:t>Referinţe</w:t>
      </w:r>
    </w:p>
    <w:p w:rsidR="00D226A9" w:rsidRDefault="003A1CD9">
      <w:pPr>
        <w:pStyle w:val="InfoBlue"/>
      </w:pPr>
      <w:r>
        <w:rPr>
          <w:lang w:val="ro-RO"/>
        </w:rPr>
        <w:t>[Acesta sectiune trebuie sa furnizeze o lista completa a documentelor la care se refera documentul SRS. Fiecare document trebuie sa fie identificat dupa titlu, data, numele propietarului. La fiecare document trebuie specificata sursa de unde ace</w:t>
      </w:r>
      <w:r>
        <w:rPr>
          <w:lang w:val="ro-RO"/>
        </w:rPr>
        <w:t>sta poate fi procurat.]</w:t>
      </w:r>
    </w:p>
    <w:p w:rsidR="00D226A9" w:rsidRDefault="003A1CD9">
      <w:pPr>
        <w:pStyle w:val="Heading1"/>
        <w:numPr>
          <w:ilvl w:val="0"/>
          <w:numId w:val="2"/>
        </w:numPr>
        <w:ind w:left="720" w:hanging="720"/>
      </w:pPr>
      <w:bookmarkStart w:id="6" w:name="__RefHeading__67_615153449"/>
      <w:bookmarkEnd w:id="6"/>
      <w:r>
        <w:rPr>
          <w:lang w:val="ro-RO"/>
        </w:rPr>
        <w:t>Descriere de ansamblu a proiectului</w:t>
      </w:r>
    </w:p>
    <w:p w:rsidR="00D226A9" w:rsidRDefault="003A1CD9">
      <w:pPr>
        <w:ind w:left="720" w:firstLine="720"/>
      </w:pPr>
      <w:r>
        <w:rPr>
          <w:lang w:val="ro-RO"/>
        </w:rPr>
        <w:t xml:space="preserve">Obiectivul proiectului este de a realiza o aplicatie Windows care sa permita simularea algoritmului Edmonds-Karp sub forma unei retele de grafuri interconectate de muchii de </w:t>
      </w:r>
      <w:r>
        <w:rPr>
          <w:lang w:val="ro-RO"/>
        </w:rPr>
        <w:t xml:space="preserve"> capacitatati diferite pentru a afla care este fluxul maxim de substanta care poate traversa reteaua.</w:t>
      </w:r>
    </w:p>
    <w:p w:rsidR="00D226A9" w:rsidRDefault="00D226A9"/>
    <w:p w:rsidR="00D226A9" w:rsidRDefault="003A1CD9">
      <w:pPr>
        <w:pStyle w:val="Heading1"/>
        <w:numPr>
          <w:ilvl w:val="0"/>
          <w:numId w:val="2"/>
        </w:numPr>
        <w:ind w:left="720" w:hanging="720"/>
      </w:pPr>
      <w:bookmarkStart w:id="7" w:name="__RefHeading__69_615153449"/>
      <w:bookmarkEnd w:id="7"/>
      <w:r>
        <w:rPr>
          <w:lang w:val="ro-RO"/>
        </w:rPr>
        <w:t>Cerinţe specifice</w:t>
      </w:r>
    </w:p>
    <w:p w:rsidR="00D226A9" w:rsidRDefault="003A1CD9">
      <w:pPr>
        <w:ind w:left="709" w:firstLine="731"/>
      </w:pPr>
      <w:r>
        <w:rPr>
          <w:lang w:val="ro-RO"/>
        </w:rPr>
        <w:t>Aplicatia Windows  va fi implementata  in mediul de dezvoltare software Visual Studio sub  Win32 Api.</w:t>
      </w:r>
    </w:p>
    <w:p w:rsidR="00D226A9" w:rsidRDefault="003A1CD9">
      <w:pPr>
        <w:ind w:left="720"/>
      </w:pPr>
      <w:r>
        <w:rPr>
          <w:lang w:val="ro-RO"/>
        </w:rPr>
        <w:tab/>
        <w:t>Structura tabelei va fi:</w:t>
      </w:r>
    </w:p>
    <w:tbl>
      <w:tblPr>
        <w:tblW w:w="0" w:type="auto"/>
        <w:tblInd w:w="-329" w:type="dxa"/>
        <w:tblBorders>
          <w:top w:val="single" w:sz="4" w:space="0" w:color="000001"/>
          <w:left w:val="single" w:sz="4" w:space="0" w:color="000001"/>
          <w:bottom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1969"/>
        <w:gridCol w:w="1971"/>
        <w:gridCol w:w="1971"/>
        <w:gridCol w:w="1971"/>
        <w:gridCol w:w="1984"/>
      </w:tblGrid>
      <w:tr w:rsidR="00D226A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6A9" w:rsidRDefault="003A1CD9">
            <w:pPr>
              <w:jc w:val="center"/>
            </w:pPr>
            <w:r>
              <w:rPr>
                <w:lang w:val="ro-RO"/>
              </w:rPr>
              <w:t>Nume co</w:t>
            </w:r>
            <w:r>
              <w:rPr>
                <w:lang w:val="ro-RO"/>
              </w:rPr>
              <w:t>loană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6A9" w:rsidRDefault="003A1CD9">
            <w:pPr>
              <w:jc w:val="center"/>
            </w:pPr>
            <w:r>
              <w:rPr>
                <w:lang w:val="ro-RO"/>
              </w:rPr>
              <w:t>Tip dată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6A9" w:rsidRDefault="003A1CD9">
            <w:pPr>
              <w:jc w:val="center"/>
            </w:pPr>
            <w:r>
              <w:rPr>
                <w:lang w:val="ro-RO"/>
              </w:rPr>
              <w:t>Lungime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6A9" w:rsidRDefault="003A1CD9">
            <w:pPr>
              <w:jc w:val="center"/>
            </w:pPr>
            <w:r>
              <w:rPr>
                <w:lang w:val="ro-RO"/>
              </w:rPr>
              <w:t>Permite null</w:t>
            </w:r>
          </w:p>
        </w:tc>
        <w:tc>
          <w:tcPr>
            <w:tcW w:w="1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6A9" w:rsidRDefault="003A1CD9">
            <w:pPr>
              <w:jc w:val="center"/>
            </w:pPr>
            <w:r>
              <w:rPr>
                <w:lang w:val="ro-RO"/>
              </w:rPr>
              <w:t>Observaţii</w:t>
            </w:r>
          </w:p>
        </w:tc>
      </w:tr>
      <w:tr w:rsidR="00D226A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6A9" w:rsidRDefault="003A1CD9">
            <w:pPr>
              <w:jc w:val="center"/>
            </w:pPr>
            <w:r>
              <w:rPr>
                <w:lang w:val="ro-RO"/>
              </w:rPr>
              <w:t>Nume_nod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6A9" w:rsidRDefault="003A1CD9">
            <w:pPr>
              <w:jc w:val="center"/>
            </w:pPr>
            <w:r>
              <w:rPr>
                <w:lang w:val="ro-RO"/>
              </w:rPr>
              <w:t>varchar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6A9" w:rsidRDefault="003A1CD9">
            <w:pPr>
              <w:jc w:val="center"/>
            </w:pPr>
            <w:bookmarkStart w:id="8" w:name="__DdeLink__262_615153449"/>
            <w:bookmarkEnd w:id="8"/>
            <w:r>
              <w:rPr>
                <w:lang w:val="ro-RO"/>
              </w:rPr>
              <w:t>50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6A9" w:rsidRDefault="003A1CD9">
            <w:pPr>
              <w:jc w:val="center"/>
            </w:pPr>
            <w:r>
              <w:rPr>
                <w:lang w:val="ro-RO"/>
              </w:rPr>
              <w:t>nu</w:t>
            </w:r>
          </w:p>
        </w:tc>
        <w:tc>
          <w:tcPr>
            <w:tcW w:w="1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6A9" w:rsidRDefault="00D226A9">
            <w:pPr>
              <w:jc w:val="center"/>
            </w:pPr>
          </w:p>
        </w:tc>
      </w:tr>
      <w:tr w:rsidR="00D226A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6A9" w:rsidRDefault="003A1CD9">
            <w:pPr>
              <w:jc w:val="center"/>
            </w:pPr>
            <w:r>
              <w:rPr>
                <w:lang w:val="ro-RO"/>
              </w:rPr>
              <w:t>Nod_1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6A9" w:rsidRDefault="003A1CD9">
            <w:pPr>
              <w:jc w:val="center"/>
            </w:pPr>
            <w:r>
              <w:rPr>
                <w:lang w:val="ro-RO"/>
              </w:rPr>
              <w:t>varchar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6A9" w:rsidRDefault="003A1CD9">
            <w:pPr>
              <w:jc w:val="center"/>
            </w:pPr>
            <w:r>
              <w:rPr>
                <w:lang w:val="ro-RO"/>
              </w:rPr>
              <w:t>1000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6A9" w:rsidRDefault="003A1CD9">
            <w:pPr>
              <w:jc w:val="center"/>
            </w:pPr>
            <w:r>
              <w:rPr>
                <w:lang w:val="ro-RO"/>
              </w:rPr>
              <w:t>da</w:t>
            </w:r>
          </w:p>
        </w:tc>
        <w:tc>
          <w:tcPr>
            <w:tcW w:w="1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6A9" w:rsidRDefault="00D226A9">
            <w:pPr>
              <w:jc w:val="center"/>
            </w:pPr>
          </w:p>
        </w:tc>
      </w:tr>
      <w:tr w:rsidR="00D226A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6A9" w:rsidRDefault="003A1CD9">
            <w:pPr>
              <w:jc w:val="center"/>
            </w:pPr>
            <w:r>
              <w:rPr>
                <w:lang w:val="ro-RO"/>
              </w:rPr>
              <w:lastRenderedPageBreak/>
              <w:t>Nod_2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6A9" w:rsidRDefault="003A1CD9">
            <w:pPr>
              <w:jc w:val="center"/>
            </w:pPr>
            <w:r>
              <w:rPr>
                <w:lang w:val="ro-RO"/>
              </w:rPr>
              <w:t>varchar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6A9" w:rsidRDefault="003A1CD9">
            <w:pPr>
              <w:jc w:val="center"/>
            </w:pPr>
            <w:r>
              <w:rPr>
                <w:lang w:val="ro-RO"/>
              </w:rPr>
              <w:t>1000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6A9" w:rsidRDefault="003A1CD9">
            <w:pPr>
              <w:jc w:val="center"/>
            </w:pPr>
            <w:r>
              <w:rPr>
                <w:lang w:val="ro-RO"/>
              </w:rPr>
              <w:t>da</w:t>
            </w:r>
          </w:p>
        </w:tc>
        <w:tc>
          <w:tcPr>
            <w:tcW w:w="1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6A9" w:rsidRDefault="00D226A9">
            <w:pPr>
              <w:jc w:val="center"/>
            </w:pPr>
          </w:p>
        </w:tc>
      </w:tr>
      <w:tr w:rsidR="00D226A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6A9" w:rsidRDefault="003A1CD9">
            <w:pPr>
              <w:jc w:val="center"/>
            </w:pPr>
            <w:r>
              <w:rPr>
                <w:lang w:val="ro-RO"/>
              </w:rPr>
              <w:t>Nod_1_nod_cap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6A9" w:rsidRDefault="003A1CD9">
            <w:pPr>
              <w:jc w:val="center"/>
            </w:pPr>
            <w:r>
              <w:rPr>
                <w:lang w:val="ro-RO"/>
              </w:rPr>
              <w:t>int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6A9" w:rsidRDefault="003A1CD9">
            <w:pPr>
              <w:jc w:val="center"/>
            </w:pPr>
            <w:r>
              <w:rPr>
                <w:lang w:val="ro-RO"/>
              </w:rPr>
              <w:t>4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6A9" w:rsidRDefault="003A1CD9">
            <w:pPr>
              <w:jc w:val="center"/>
            </w:pPr>
            <w:r>
              <w:rPr>
                <w:lang w:val="ro-RO"/>
              </w:rPr>
              <w:t>da</w:t>
            </w:r>
          </w:p>
        </w:tc>
        <w:tc>
          <w:tcPr>
            <w:tcW w:w="1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6A9" w:rsidRDefault="00D226A9">
            <w:pPr>
              <w:jc w:val="center"/>
            </w:pPr>
          </w:p>
        </w:tc>
      </w:tr>
      <w:tr w:rsidR="00D226A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6A9" w:rsidRDefault="003A1CD9">
            <w:pPr>
              <w:jc w:val="center"/>
            </w:pPr>
            <w:r>
              <w:rPr>
                <w:lang w:val="ro-RO"/>
              </w:rPr>
              <w:t>Nod_nod_2_cap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6A9" w:rsidRDefault="003A1CD9">
            <w:pPr>
              <w:jc w:val="center"/>
            </w:pPr>
            <w:r>
              <w:rPr>
                <w:lang w:val="ro-RO"/>
              </w:rPr>
              <w:t>int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6A9" w:rsidRDefault="003A1CD9">
            <w:pPr>
              <w:jc w:val="center"/>
            </w:pPr>
            <w:r>
              <w:rPr>
                <w:lang w:val="ro-RO"/>
              </w:rPr>
              <w:t>4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6A9" w:rsidRDefault="003A1CD9">
            <w:pPr>
              <w:jc w:val="center"/>
            </w:pPr>
            <w:r>
              <w:rPr>
                <w:lang w:val="ro-RO"/>
              </w:rPr>
              <w:t>da</w:t>
            </w:r>
          </w:p>
        </w:tc>
        <w:tc>
          <w:tcPr>
            <w:tcW w:w="1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6A9" w:rsidRDefault="00D226A9">
            <w:pPr>
              <w:jc w:val="center"/>
            </w:pPr>
          </w:p>
        </w:tc>
      </w:tr>
      <w:tr w:rsidR="00D226A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6A9" w:rsidRDefault="003A1CD9">
            <w:pPr>
              <w:jc w:val="center"/>
            </w:pPr>
            <w:r>
              <w:rPr>
                <w:lang w:val="ro-RO"/>
              </w:rPr>
              <w:t>Del_elem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6A9" w:rsidRDefault="003A1CD9">
            <w:pPr>
              <w:jc w:val="center"/>
            </w:pPr>
            <w:r>
              <w:rPr>
                <w:lang w:val="ro-RO"/>
              </w:rPr>
              <w:t>varchar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6A9" w:rsidRDefault="003A1CD9">
            <w:pPr>
              <w:jc w:val="center"/>
            </w:pPr>
            <w:r>
              <w:rPr>
                <w:lang w:val="ro-RO"/>
              </w:rPr>
              <w:t>50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6A9" w:rsidRDefault="003A1CD9">
            <w:pPr>
              <w:jc w:val="center"/>
            </w:pPr>
            <w:r>
              <w:rPr>
                <w:lang w:val="ro-RO"/>
              </w:rPr>
              <w:t>nu</w:t>
            </w:r>
          </w:p>
        </w:tc>
        <w:tc>
          <w:tcPr>
            <w:tcW w:w="1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6A9" w:rsidRDefault="00D226A9">
            <w:pPr>
              <w:jc w:val="center"/>
            </w:pPr>
          </w:p>
        </w:tc>
      </w:tr>
      <w:tr w:rsidR="00D226A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6A9" w:rsidRDefault="00D226A9">
            <w:pPr>
              <w:jc w:val="center"/>
            </w:pP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6A9" w:rsidRDefault="00D226A9">
            <w:pPr>
              <w:jc w:val="center"/>
            </w:pP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6A9" w:rsidRDefault="00D226A9">
            <w:pPr>
              <w:jc w:val="center"/>
            </w:pP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6A9" w:rsidRDefault="00D226A9">
            <w:pPr>
              <w:jc w:val="center"/>
            </w:pPr>
          </w:p>
        </w:tc>
        <w:tc>
          <w:tcPr>
            <w:tcW w:w="1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6A9" w:rsidRDefault="00D226A9">
            <w:pPr>
              <w:jc w:val="center"/>
            </w:pPr>
          </w:p>
        </w:tc>
      </w:tr>
      <w:tr w:rsidR="00D226A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6A9" w:rsidRDefault="00D226A9">
            <w:pPr>
              <w:jc w:val="center"/>
            </w:pP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6A9" w:rsidRDefault="00D226A9">
            <w:pPr>
              <w:jc w:val="center"/>
            </w:pP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6A9" w:rsidRDefault="00D226A9">
            <w:pPr>
              <w:jc w:val="center"/>
            </w:pP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6A9" w:rsidRDefault="00D226A9">
            <w:pPr>
              <w:jc w:val="center"/>
            </w:pPr>
          </w:p>
        </w:tc>
        <w:tc>
          <w:tcPr>
            <w:tcW w:w="1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6A9" w:rsidRDefault="00D226A9">
            <w:pPr>
              <w:jc w:val="center"/>
            </w:pPr>
          </w:p>
        </w:tc>
      </w:tr>
      <w:tr w:rsidR="00D226A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6A9" w:rsidRDefault="00D226A9">
            <w:pPr>
              <w:jc w:val="center"/>
            </w:pP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6A9" w:rsidRDefault="00D226A9">
            <w:pPr>
              <w:jc w:val="center"/>
            </w:pP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6A9" w:rsidRDefault="00D226A9">
            <w:pPr>
              <w:jc w:val="center"/>
            </w:pP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6A9" w:rsidRDefault="00D226A9">
            <w:pPr>
              <w:jc w:val="center"/>
            </w:pPr>
          </w:p>
        </w:tc>
        <w:tc>
          <w:tcPr>
            <w:tcW w:w="1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6A9" w:rsidRDefault="00D226A9">
            <w:pPr>
              <w:jc w:val="center"/>
            </w:pPr>
          </w:p>
        </w:tc>
      </w:tr>
      <w:tr w:rsidR="00D226A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6A9" w:rsidRDefault="00D226A9">
            <w:pPr>
              <w:jc w:val="center"/>
            </w:pP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6A9" w:rsidRDefault="00D226A9">
            <w:pPr>
              <w:jc w:val="center"/>
            </w:pP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6A9" w:rsidRDefault="00D226A9">
            <w:pPr>
              <w:jc w:val="center"/>
            </w:pP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6A9" w:rsidRDefault="00D226A9">
            <w:pPr>
              <w:jc w:val="center"/>
            </w:pPr>
          </w:p>
        </w:tc>
        <w:tc>
          <w:tcPr>
            <w:tcW w:w="1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6A9" w:rsidRDefault="00D226A9">
            <w:pPr>
              <w:jc w:val="center"/>
            </w:pPr>
          </w:p>
        </w:tc>
      </w:tr>
      <w:tr w:rsidR="00D226A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6A9" w:rsidRDefault="00D226A9">
            <w:pPr>
              <w:jc w:val="center"/>
            </w:pP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6A9" w:rsidRDefault="00D226A9">
            <w:pPr>
              <w:jc w:val="center"/>
            </w:pP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6A9" w:rsidRDefault="00D226A9">
            <w:pPr>
              <w:jc w:val="center"/>
            </w:pP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6A9" w:rsidRDefault="00D226A9">
            <w:pPr>
              <w:jc w:val="center"/>
            </w:pPr>
          </w:p>
        </w:tc>
        <w:tc>
          <w:tcPr>
            <w:tcW w:w="1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6A9" w:rsidRDefault="00D226A9">
            <w:pPr>
              <w:jc w:val="center"/>
            </w:pPr>
          </w:p>
        </w:tc>
      </w:tr>
    </w:tbl>
    <w:p w:rsidR="00D226A9" w:rsidRDefault="00D226A9">
      <w:pPr>
        <w:ind w:left="720"/>
        <w:jc w:val="center"/>
      </w:pPr>
    </w:p>
    <w:p w:rsidR="00D226A9" w:rsidRDefault="00D226A9">
      <w:pPr>
        <w:ind w:left="720"/>
        <w:jc w:val="center"/>
      </w:pPr>
    </w:p>
    <w:p w:rsidR="00D226A9" w:rsidRDefault="003A1CD9">
      <w:pPr>
        <w:pStyle w:val="Heading2"/>
        <w:numPr>
          <w:ilvl w:val="1"/>
          <w:numId w:val="2"/>
        </w:numPr>
      </w:pPr>
      <w:bookmarkStart w:id="9" w:name="__RefHeading__71_615153449"/>
      <w:bookmarkEnd w:id="9"/>
      <w:r>
        <w:rPr>
          <w:lang w:val="ro-RO"/>
        </w:rPr>
        <w:t>Cerinte de functionalitate</w:t>
      </w:r>
    </w:p>
    <w:p w:rsidR="00D226A9" w:rsidRDefault="003A1CD9">
      <w:pPr>
        <w:pStyle w:val="Heading3"/>
        <w:numPr>
          <w:ilvl w:val="2"/>
          <w:numId w:val="2"/>
        </w:numPr>
        <w:ind w:left="288"/>
      </w:pPr>
      <w:bookmarkStart w:id="10" w:name="__RefHeading__73_615153449"/>
      <w:bookmarkEnd w:id="10"/>
      <w:r>
        <w:rPr>
          <w:lang w:val="ro-RO"/>
        </w:rPr>
        <w:t>Crearea si adaugarea unui nod nou la reteaua de noduri</w:t>
      </w:r>
    </w:p>
    <w:p w:rsidR="00D226A9" w:rsidRDefault="003A1CD9">
      <w:pPr>
        <w:ind w:left="709" w:firstLine="731"/>
      </w:pPr>
      <w:r>
        <w:rPr>
          <w:lang w:val="ro-RO"/>
        </w:rPr>
        <w:t>Utilizatorului i se va oferi posibilitatea de a crea un nod nou, introducand de la tastatura numele nodului.</w:t>
      </w:r>
    </w:p>
    <w:p w:rsidR="00D226A9" w:rsidRDefault="003A1CD9">
      <w:pPr>
        <w:ind w:left="709" w:firstLine="731"/>
      </w:pPr>
      <w:r>
        <w:rPr>
          <w:lang w:val="ro-RO"/>
        </w:rPr>
        <w:t>Se va interzice ca in sectiunea numelui sa se introduca o informatie de tip NULL.</w:t>
      </w:r>
    </w:p>
    <w:p w:rsidR="00D226A9" w:rsidRDefault="00D226A9">
      <w:pPr>
        <w:ind w:left="284" w:firstLine="1156"/>
      </w:pPr>
    </w:p>
    <w:p w:rsidR="00D226A9" w:rsidRDefault="003A1CD9">
      <w:pPr>
        <w:pStyle w:val="Heading3"/>
        <w:numPr>
          <w:ilvl w:val="2"/>
          <w:numId w:val="2"/>
        </w:numPr>
        <w:ind w:left="288"/>
      </w:pPr>
      <w:bookmarkStart w:id="11" w:name="__RefHeading__75_615153449"/>
      <w:bookmarkEnd w:id="11"/>
      <w:r>
        <w:rPr>
          <w:lang w:val="ro-RO"/>
        </w:rPr>
        <w:t>Configura</w:t>
      </w:r>
      <w:r>
        <w:rPr>
          <w:lang w:val="ro-RO"/>
        </w:rPr>
        <w:t>rea si reconfigurarea manuala a conexiunii dintre noduri</w:t>
      </w:r>
    </w:p>
    <w:p w:rsidR="00D226A9" w:rsidRDefault="003A1CD9">
      <w:pPr>
        <w:ind w:left="993" w:firstLine="447"/>
      </w:pPr>
      <w:r>
        <w:rPr>
          <w:lang w:val="ro-RO"/>
        </w:rPr>
        <w:t xml:space="preserve">Aplicatia va oferi posibilitatea precizarii conexiunilor pe care noul nod le va avea introducand de la tastatura numele primului si celui de-al doilea nod intre care se va face inserarea noului nod. </w:t>
      </w:r>
    </w:p>
    <w:p w:rsidR="00D226A9" w:rsidRDefault="00D226A9">
      <w:pPr>
        <w:ind w:left="993"/>
      </w:pPr>
    </w:p>
    <w:p w:rsidR="00D226A9" w:rsidRDefault="00D226A9">
      <w:pPr>
        <w:ind w:left="284" w:firstLine="1156"/>
      </w:pPr>
    </w:p>
    <w:p w:rsidR="00D226A9" w:rsidRDefault="003A1CD9">
      <w:pPr>
        <w:pStyle w:val="Heading3"/>
        <w:numPr>
          <w:ilvl w:val="2"/>
          <w:numId w:val="2"/>
        </w:numPr>
        <w:ind w:left="288"/>
      </w:pPr>
      <w:bookmarkStart w:id="12" w:name="__RefHeading__77_615153449"/>
      <w:bookmarkEnd w:id="12"/>
      <w:r>
        <w:rPr>
          <w:lang w:val="ro-RO"/>
        </w:rPr>
        <w:t>Atribuirea si modificarea fluxului specific fiecarei conducte</w:t>
      </w:r>
    </w:p>
    <w:p w:rsidR="00D226A9" w:rsidRDefault="003A1CD9">
      <w:pPr>
        <w:ind w:left="993" w:firstLine="447"/>
      </w:pPr>
      <w:r>
        <w:rPr>
          <w:lang w:val="ro-RO"/>
        </w:rPr>
        <w:t>Aplicatia va oferi posibilitatea</w:t>
      </w:r>
      <w:r>
        <w:rPr>
          <w:lang w:val="ro-RO"/>
        </w:rPr>
        <w:t xml:space="preserve">  de atribui cantitatea de materie ce va putea trece prin fiecare latura. Acest lucru se va face pentru fiecare in parte la selectare.</w:t>
      </w:r>
    </w:p>
    <w:p w:rsidR="00D226A9" w:rsidRDefault="003A1CD9">
      <w:pPr>
        <w:ind w:left="993" w:firstLine="447"/>
      </w:pPr>
      <w:r>
        <w:rPr>
          <w:lang w:val="ro-RO"/>
        </w:rPr>
        <w:t>De asemenea va fi permisa si reconfigurarea cantitati fluxului permis.</w:t>
      </w:r>
    </w:p>
    <w:p w:rsidR="00D226A9" w:rsidRDefault="003A1CD9">
      <w:pPr>
        <w:ind w:left="993" w:firstLine="447"/>
      </w:pPr>
      <w:r>
        <w:rPr>
          <w:lang w:val="ro-RO"/>
        </w:rPr>
        <w:t>Se va permite si introducerea valorii NULL, marcan</w:t>
      </w:r>
      <w:r>
        <w:rPr>
          <w:lang w:val="ro-RO"/>
        </w:rPr>
        <w:t>du-se grafic un blocaj pe latura respectiva.</w:t>
      </w:r>
    </w:p>
    <w:p w:rsidR="00D226A9" w:rsidRDefault="00D226A9">
      <w:pPr>
        <w:ind w:left="284" w:firstLine="1156"/>
      </w:pPr>
    </w:p>
    <w:p w:rsidR="00D226A9" w:rsidRDefault="003A1CD9">
      <w:pPr>
        <w:pStyle w:val="Heading3"/>
        <w:numPr>
          <w:ilvl w:val="2"/>
          <w:numId w:val="2"/>
        </w:numPr>
        <w:ind w:left="288"/>
      </w:pPr>
      <w:bookmarkStart w:id="13" w:name="__RefHeading__79_615153449"/>
      <w:bookmarkEnd w:id="13"/>
      <w:r>
        <w:rPr>
          <w:lang w:val="ro-RO"/>
        </w:rPr>
        <w:t>Afisarea eleganta a solutiei corecte</w:t>
      </w:r>
    </w:p>
    <w:p w:rsidR="00D226A9" w:rsidRDefault="003A1CD9">
      <w:pPr>
        <w:ind w:left="993" w:firstLine="447"/>
      </w:pPr>
      <w:r>
        <w:rPr>
          <w:lang w:val="ro-RO"/>
        </w:rPr>
        <w:t>Dupa rularea aplicatiei, se va contura drumul optim impreuna cu fluxul transportat cat si timpul de executie al aplicatiei. Solutia va fi afisata intr-o fereastra de tip pop</w:t>
      </w:r>
      <w:r>
        <w:rPr>
          <w:lang w:val="ro-RO"/>
        </w:rPr>
        <w:t>-up sau chiar intr-o zona din corpul aplicatiei.</w:t>
      </w:r>
    </w:p>
    <w:p w:rsidR="00D226A9" w:rsidRDefault="00D226A9">
      <w:pPr>
        <w:ind w:firstLine="1440"/>
      </w:pPr>
    </w:p>
    <w:p w:rsidR="00D226A9" w:rsidRDefault="00D226A9">
      <w:pPr>
        <w:ind w:firstLine="1440"/>
      </w:pPr>
    </w:p>
    <w:p w:rsidR="00D226A9" w:rsidRDefault="003A1CD9">
      <w:pPr>
        <w:pStyle w:val="Heading2"/>
        <w:numPr>
          <w:ilvl w:val="1"/>
          <w:numId w:val="2"/>
        </w:numPr>
        <w:ind w:left="720" w:hanging="720"/>
      </w:pPr>
      <w:bookmarkStart w:id="14" w:name="__RefHeading__81_615153449"/>
      <w:bookmarkEnd w:id="14"/>
      <w:r>
        <w:rPr>
          <w:lang w:val="ro-RO"/>
        </w:rPr>
        <w:t>Cerinţe de utilizabilitate</w:t>
      </w:r>
    </w:p>
    <w:p w:rsidR="00D226A9" w:rsidRDefault="003A1CD9">
      <w:pPr>
        <w:ind w:left="709" w:firstLine="731"/>
      </w:pPr>
      <w:r>
        <w:rPr>
          <w:lang w:val="ro-RO"/>
        </w:rPr>
        <w:t>Aplicatia va trebui sa functioneze in conformitatea cu dorinta utilizatorului de a adauga,schimba si analiza datele, de aceea acestea vor fi mai intai introduse pe rand, din text sau random, iar dupa executia algoritmului, aplicatia va afisa toate datele a</w:t>
      </w:r>
      <w:r>
        <w:rPr>
          <w:lang w:val="ro-RO"/>
        </w:rPr>
        <w:t>dunate in momentul rularii, oferindu-i utilizatorului oricat timp decide pana la o noua executie.</w:t>
      </w:r>
    </w:p>
    <w:p w:rsidR="00D226A9" w:rsidRDefault="003A1CD9">
      <w:pPr>
        <w:pStyle w:val="Heading2"/>
        <w:numPr>
          <w:ilvl w:val="1"/>
          <w:numId w:val="2"/>
        </w:numPr>
      </w:pPr>
      <w:bookmarkStart w:id="15" w:name="__RefHeading__83_615153449"/>
      <w:bookmarkEnd w:id="15"/>
      <w:r>
        <w:rPr>
          <w:lang w:val="ro-RO"/>
        </w:rPr>
        <w:t>Siguranţa în utilizare</w:t>
      </w:r>
    </w:p>
    <w:p w:rsidR="00D226A9" w:rsidRDefault="003A1CD9">
      <w:pPr>
        <w:pStyle w:val="Heading3"/>
        <w:numPr>
          <w:ilvl w:val="2"/>
          <w:numId w:val="2"/>
        </w:numPr>
        <w:ind w:left="288"/>
      </w:pPr>
      <w:bookmarkStart w:id="16" w:name="__RefHeading__85_615153449"/>
      <w:bookmarkEnd w:id="16"/>
      <w:r>
        <w:rPr>
          <w:lang w:val="ro-RO"/>
        </w:rPr>
        <w:t>Disponibilitatea</w:t>
      </w:r>
    </w:p>
    <w:p w:rsidR="00D226A9" w:rsidRDefault="003A1CD9">
      <w:pPr>
        <w:ind w:left="284"/>
      </w:pPr>
      <w:r>
        <w:rPr>
          <w:lang w:val="ro-RO"/>
        </w:rPr>
        <w:t xml:space="preserve">  </w:t>
      </w:r>
      <w:r>
        <w:rPr>
          <w:lang w:val="ro-RO"/>
        </w:rPr>
        <w:tab/>
      </w:r>
      <w:r>
        <w:rPr>
          <w:lang w:val="ro-RO"/>
        </w:rPr>
        <w:tab/>
        <w:t>Utilizatorul va avea la dispozitie un pachet de instalare. Aplicatia va fi disponibila in orice moment imediat dup</w:t>
      </w:r>
      <w:r>
        <w:rPr>
          <w:lang w:val="ro-RO"/>
        </w:rPr>
        <w:t>a instalarea sa.</w:t>
      </w:r>
    </w:p>
    <w:p w:rsidR="00D226A9" w:rsidRDefault="003A1CD9">
      <w:pPr>
        <w:pStyle w:val="Heading3"/>
        <w:numPr>
          <w:ilvl w:val="2"/>
          <w:numId w:val="2"/>
        </w:numPr>
        <w:ind w:left="288"/>
      </w:pPr>
      <w:bookmarkStart w:id="17" w:name="__RefHeading__87_615153449"/>
      <w:bookmarkEnd w:id="17"/>
      <w:r>
        <w:rPr>
          <w:lang w:val="ro-RO"/>
        </w:rPr>
        <w:t>Timpul de reparare şi remediere</w:t>
      </w:r>
    </w:p>
    <w:p w:rsidR="00D226A9" w:rsidRDefault="00D226A9">
      <w:pPr>
        <w:ind w:left="284"/>
      </w:pPr>
    </w:p>
    <w:p w:rsidR="00D226A9" w:rsidRDefault="003A1CD9">
      <w:pPr>
        <w:ind w:left="284" w:firstLine="425"/>
      </w:pPr>
      <w:bookmarkStart w:id="18" w:name="REQYF1DHO"/>
      <w:r>
        <w:rPr>
          <w:lang w:val="ro-RO"/>
        </w:rPr>
        <w:lastRenderedPageBreak/>
        <w:t xml:space="preserve">Aplicaţia nu este una în timp real şi nu este folosită pentru luarea unor decizii urgente pe baza informaţiilor furnizate. Din aceste motive, </w:t>
      </w:r>
      <w:bookmarkStart w:id="19" w:name="REQYO6B7A"/>
      <w:bookmarkEnd w:id="18"/>
      <w:r>
        <w:rPr>
          <w:lang w:val="ro-RO"/>
        </w:rPr>
        <w:t xml:space="preserve"> in caz de cadere completa, dupa contactarea noastra, timpul de </w:t>
      </w:r>
      <w:r>
        <w:rPr>
          <w:lang w:val="ro-RO"/>
        </w:rPr>
        <w:t xml:space="preserve">remediere a situatiei poate varia intre 7-21 zile. </w:t>
      </w:r>
    </w:p>
    <w:p w:rsidR="00D226A9" w:rsidRDefault="003A1CD9">
      <w:pPr>
        <w:pStyle w:val="Heading2"/>
        <w:numPr>
          <w:ilvl w:val="1"/>
          <w:numId w:val="2"/>
        </w:numPr>
      </w:pPr>
      <w:bookmarkStart w:id="20" w:name="__RefHeading__91_615153449"/>
      <w:bookmarkEnd w:id="19"/>
      <w:bookmarkEnd w:id="20"/>
      <w:r>
        <w:rPr>
          <w:lang w:val="ro-RO"/>
        </w:rPr>
        <w:t>Performanţe</w:t>
      </w:r>
    </w:p>
    <w:p w:rsidR="00D226A9" w:rsidRDefault="003A1CD9">
      <w:pPr>
        <w:pStyle w:val="Heading3"/>
        <w:numPr>
          <w:ilvl w:val="2"/>
          <w:numId w:val="2"/>
        </w:numPr>
        <w:ind w:left="288"/>
      </w:pPr>
      <w:bookmarkStart w:id="21" w:name="__RefHeading__93_615153449"/>
      <w:bookmarkEnd w:id="21"/>
      <w:r>
        <w:rPr>
          <w:lang w:val="ro-RO"/>
        </w:rPr>
        <w:t>Timpul de răspuns</w:t>
      </w:r>
    </w:p>
    <w:p w:rsidR="00D226A9" w:rsidRDefault="003A1CD9">
      <w:pPr>
        <w:ind w:left="284" w:firstLine="436"/>
      </w:pPr>
      <w:r>
        <w:rPr>
          <w:lang w:val="ro-RO"/>
        </w:rPr>
        <w:t>Timpul de raspuns al aplicatiei reprezinta suma timpurilor de cautare ale fiecarui flux in parte, la aceasta adaugandu-se  timpul de afisare al solutiei. Timpul de raspuns al</w:t>
      </w:r>
      <w:r>
        <w:rPr>
          <w:lang w:val="ro-RO"/>
        </w:rPr>
        <w:t xml:space="preserve"> aplicatiei este dependent in mod direct de numarul de noduri ale retelei si numarul de muchii.</w:t>
      </w:r>
    </w:p>
    <w:p w:rsidR="00D226A9" w:rsidRDefault="00D226A9">
      <w:pPr>
        <w:ind w:firstLine="720"/>
      </w:pPr>
    </w:p>
    <w:p w:rsidR="00D226A9" w:rsidRDefault="003A1CD9">
      <w:pPr>
        <w:pStyle w:val="Heading2"/>
        <w:numPr>
          <w:ilvl w:val="1"/>
          <w:numId w:val="2"/>
        </w:numPr>
      </w:pPr>
      <w:bookmarkStart w:id="22" w:name="__RefHeading__95_615153449"/>
      <w:bookmarkEnd w:id="22"/>
      <w:r>
        <w:rPr>
          <w:lang w:val="ro-RO"/>
        </w:rPr>
        <w:t>Interfaţa</w:t>
      </w:r>
    </w:p>
    <w:p w:rsidR="00D226A9" w:rsidRDefault="003A1CD9">
      <w:pPr>
        <w:pStyle w:val="Heading3"/>
        <w:numPr>
          <w:ilvl w:val="2"/>
          <w:numId w:val="2"/>
        </w:numPr>
        <w:ind w:left="288"/>
      </w:pPr>
      <w:bookmarkStart w:id="23" w:name="__RefHeading__97_615153449"/>
      <w:bookmarkStart w:id="24" w:name="REQYF1INO"/>
      <w:bookmarkEnd w:id="23"/>
      <w:bookmarkEnd w:id="24"/>
      <w:r>
        <w:rPr>
          <w:lang w:val="ro-RO"/>
        </w:rPr>
        <w:t>Interfaţa cu utilizatorul</w:t>
      </w:r>
    </w:p>
    <w:p w:rsidR="00D226A9" w:rsidRDefault="003A1CD9">
      <w:pPr>
        <w:ind w:left="284" w:firstLine="436"/>
      </w:pPr>
      <w:r>
        <w:rPr>
          <w:lang w:val="ro-RO"/>
        </w:rPr>
        <w:t>Interfata cu utilizatorul consta in existenta unei ferestre in care se vor gasi afisate toate optiunile si operatiile descr</w:t>
      </w:r>
      <w:r>
        <w:rPr>
          <w:lang w:val="ro-RO"/>
        </w:rPr>
        <w:t xml:space="preserve">ise mai sus, la care utilizatorul va avea acces in orice moment. De asemenea datele pot fi introduse random sau dintr-un fisier text intr-o forma predefinita. </w:t>
      </w:r>
    </w:p>
    <w:p w:rsidR="00D226A9" w:rsidRDefault="003A1CD9">
      <w:pPr>
        <w:pStyle w:val="Heading2"/>
        <w:numPr>
          <w:ilvl w:val="1"/>
          <w:numId w:val="2"/>
        </w:numPr>
      </w:pPr>
      <w:bookmarkStart w:id="25" w:name="REQYF1INO1"/>
      <w:bookmarkStart w:id="26" w:name="__RefHeading__99_615153449"/>
      <w:bookmarkEnd w:id="25"/>
      <w:bookmarkEnd w:id="26"/>
      <w:r>
        <w:rPr>
          <w:lang w:val="ro-RO"/>
        </w:rPr>
        <w:t>Drepturi de autor</w:t>
      </w:r>
    </w:p>
    <w:p w:rsidR="00D226A9" w:rsidRDefault="003A1CD9">
      <w:pPr>
        <w:ind w:firstLine="720"/>
      </w:pPr>
      <w:r>
        <w:rPr>
          <w:lang w:val="ro-RO"/>
        </w:rPr>
        <w:t>Sava Marius</w:t>
      </w:r>
    </w:p>
    <w:p w:rsidR="00D226A9" w:rsidRDefault="003A1CD9">
      <w:pPr>
        <w:ind w:firstLine="720"/>
      </w:pPr>
      <w:r>
        <w:rPr>
          <w:lang w:val="ro-RO"/>
        </w:rPr>
        <w:t>Mihai Florea</w:t>
      </w:r>
    </w:p>
    <w:p w:rsidR="00D226A9" w:rsidRDefault="00D226A9">
      <w:pPr>
        <w:ind w:firstLine="720"/>
      </w:pPr>
    </w:p>
    <w:p w:rsidR="00D226A9" w:rsidRDefault="003A1CD9">
      <w:pPr>
        <w:ind w:firstLine="720"/>
      </w:pPr>
      <w:r>
        <w:rPr>
          <w:lang w:val="ro-RO"/>
        </w:rPr>
        <w:t>Ne rezervam toate drepturile de autor asupra aplicat</w:t>
      </w:r>
      <w:r>
        <w:rPr>
          <w:lang w:val="ro-RO"/>
        </w:rPr>
        <w:t>iei.</w:t>
      </w:r>
    </w:p>
    <w:p w:rsidR="00D226A9" w:rsidRDefault="003A1CD9">
      <w:pPr>
        <w:ind w:firstLine="720"/>
      </w:pPr>
      <w:r>
        <w:rPr>
          <w:lang w:val="ro-RO"/>
        </w:rPr>
        <w:t>Toate incercarile de frauda vor fi pedepsite conform legii.</w:t>
      </w:r>
    </w:p>
    <w:p w:rsidR="00D226A9" w:rsidRDefault="003A1CD9">
      <w:pPr>
        <w:pStyle w:val="Heading1"/>
        <w:numPr>
          <w:ilvl w:val="0"/>
          <w:numId w:val="2"/>
        </w:numPr>
        <w:ind w:left="720" w:hanging="720"/>
      </w:pPr>
      <w:bookmarkStart w:id="27" w:name="__RefHeading__101_615153449"/>
      <w:bookmarkEnd w:id="27"/>
      <w:r>
        <w:rPr>
          <w:lang w:val="ro-RO"/>
        </w:rPr>
        <w:t>Suport şi întreţinere</w:t>
      </w:r>
    </w:p>
    <w:p w:rsidR="00D226A9" w:rsidRDefault="003A1CD9">
      <w:r>
        <w:rPr>
          <w:lang w:val="ro-RO"/>
        </w:rPr>
        <w:t>Suportul pentru utilizarea aplicaţiei va fi asigurat de autori.</w:t>
      </w:r>
    </w:p>
    <w:p w:rsidR="00D226A9" w:rsidRDefault="00D226A9"/>
    <w:p w:rsidR="00D226A9" w:rsidRDefault="00D226A9"/>
    <w:tbl>
      <w:tblPr>
        <w:tblW w:w="0" w:type="auto"/>
        <w:tblInd w:w="-324" w:type="dxa"/>
        <w:tblCellMar>
          <w:left w:w="10" w:type="dxa"/>
          <w:right w:w="10" w:type="dxa"/>
        </w:tblCellMar>
        <w:tblLook w:val="0000"/>
      </w:tblPr>
      <w:tblGrid>
        <w:gridCol w:w="4908"/>
        <w:gridCol w:w="4908"/>
      </w:tblGrid>
      <w:tr w:rsidR="00D226A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6A9" w:rsidRDefault="003A1CD9">
            <w:pPr>
              <w:jc w:val="center"/>
            </w:pPr>
            <w:r>
              <w:rPr>
                <w:lang w:val="ro-RO"/>
              </w:rPr>
              <w:lastRenderedPageBreak/>
              <w:t>APROB,</w:t>
            </w:r>
          </w:p>
          <w:p w:rsidR="00D226A9" w:rsidRDefault="00D226A9">
            <w:pPr>
              <w:jc w:val="center"/>
            </w:pPr>
          </w:p>
          <w:p w:rsidR="00D226A9" w:rsidRDefault="00D226A9">
            <w:pPr>
              <w:jc w:val="center"/>
            </w:pPr>
          </w:p>
        </w:tc>
        <w:tc>
          <w:tcPr>
            <w:tcW w:w="49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6A9" w:rsidRDefault="003A1CD9">
            <w:pPr>
              <w:jc w:val="center"/>
            </w:pPr>
            <w:r>
              <w:rPr>
                <w:lang w:val="ro-RO"/>
              </w:rPr>
              <w:t>APROB,</w:t>
            </w:r>
          </w:p>
          <w:p w:rsidR="00D226A9" w:rsidRDefault="00D226A9">
            <w:pPr>
              <w:jc w:val="center"/>
            </w:pPr>
          </w:p>
          <w:p w:rsidR="00D226A9" w:rsidRDefault="00D226A9">
            <w:pPr>
              <w:jc w:val="center"/>
            </w:pPr>
          </w:p>
        </w:tc>
      </w:tr>
      <w:tr w:rsidR="00D226A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6A9" w:rsidRDefault="003A1CD9">
            <w:pPr>
              <w:jc w:val="center"/>
            </w:pPr>
            <w:r>
              <w:rPr>
                <w:lang w:val="ro-RO"/>
              </w:rPr>
              <w:t>Project Manager,</w:t>
            </w:r>
          </w:p>
        </w:tc>
        <w:tc>
          <w:tcPr>
            <w:tcW w:w="49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6A9" w:rsidRDefault="003A1CD9">
            <w:pPr>
              <w:jc w:val="center"/>
            </w:pPr>
            <w:r>
              <w:rPr>
                <w:lang w:val="ro-RO"/>
              </w:rPr>
              <w:t>Reprezentant Beneficiar,</w:t>
            </w:r>
          </w:p>
        </w:tc>
      </w:tr>
    </w:tbl>
    <w:p w:rsidR="00D226A9" w:rsidRDefault="00D226A9"/>
    <w:sectPr w:rsidR="00D226A9" w:rsidSect="00D226A9">
      <w:type w:val="continuous"/>
      <w:pgSz w:w="11906" w:h="16838"/>
      <w:pgMar w:top="2552" w:right="851" w:bottom="3402" w:left="1418" w:header="851" w:footer="851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1CD9" w:rsidRDefault="003A1CD9" w:rsidP="00D226A9">
      <w:pPr>
        <w:spacing w:after="0" w:line="240" w:lineRule="auto"/>
      </w:pPr>
      <w:r>
        <w:separator/>
      </w:r>
    </w:p>
  </w:endnote>
  <w:endnote w:type="continuationSeparator" w:id="1">
    <w:p w:rsidR="003A1CD9" w:rsidRDefault="003A1CD9" w:rsidP="00D22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324" w:type="dxa"/>
      <w:tblBorders>
        <w:bottom w:val="single" w:sz="4" w:space="0" w:color="000001"/>
      </w:tblBorders>
      <w:tblCellMar>
        <w:left w:w="10" w:type="dxa"/>
        <w:right w:w="10" w:type="dxa"/>
      </w:tblCellMar>
      <w:tblLook w:val="0000"/>
    </w:tblPr>
    <w:tblGrid>
      <w:gridCol w:w="3284"/>
      <w:gridCol w:w="3281"/>
      <w:gridCol w:w="3289"/>
    </w:tblGrid>
    <w:tr w:rsidR="00D226A9">
      <w:tblPrEx>
        <w:tblCellMar>
          <w:top w:w="0" w:type="dxa"/>
          <w:bottom w:w="0" w:type="dxa"/>
        </w:tblCellMar>
      </w:tblPrEx>
      <w:trPr>
        <w:cantSplit/>
        <w:trHeight w:val="285"/>
      </w:trPr>
      <w:tc>
        <w:tcPr>
          <w:tcW w:w="3284" w:type="dxa"/>
          <w:tcBorders>
            <w:bottom w:val="single" w:sz="4" w:space="0" w:color="000001"/>
          </w:tcBorders>
          <w:shd w:val="clear" w:color="auto" w:fill="FFFFFF"/>
          <w:tcMar>
            <w:top w:w="0" w:type="dxa"/>
            <w:left w:w="108" w:type="dxa"/>
            <w:bottom w:w="0" w:type="dxa"/>
            <w:right w:w="108" w:type="dxa"/>
          </w:tcMar>
        </w:tcPr>
        <w:p w:rsidR="00D226A9" w:rsidRDefault="003A1CD9">
          <w:pPr>
            <w:ind w:right="360"/>
          </w:pPr>
          <w:r>
            <w:rPr>
              <w:i/>
            </w:rPr>
            <w:t>Confidenţial</w:t>
          </w:r>
        </w:p>
      </w:tc>
      <w:tc>
        <w:tcPr>
          <w:tcW w:w="3281" w:type="dxa"/>
          <w:tcBorders>
            <w:bottom w:val="single" w:sz="4" w:space="0" w:color="000001"/>
          </w:tcBorders>
          <w:shd w:val="clear" w:color="auto" w:fill="FFFFFF"/>
          <w:tcMar>
            <w:top w:w="0" w:type="dxa"/>
            <w:left w:w="108" w:type="dxa"/>
            <w:bottom w:w="0" w:type="dxa"/>
            <w:right w:w="108" w:type="dxa"/>
          </w:tcMar>
        </w:tcPr>
        <w:p w:rsidR="00D226A9" w:rsidRDefault="003A1CD9">
          <w:pPr>
            <w:jc w:val="center"/>
          </w:pPr>
          <w:r>
            <w:rPr>
              <w:rFonts w:ascii="Symbol" w:hAnsi="Symbol"/>
            </w:rPr>
            <w:t></w:t>
          </w:r>
          <w:r w:rsidR="00D226A9">
            <w:fldChar w:fldCharType="begin"/>
          </w:r>
          <w:r>
            <w:instrText>DOCPROPERTY "Company"</w:instrText>
          </w:r>
          <w:r w:rsidR="00D226A9">
            <w:fldChar w:fldCharType="separate"/>
          </w:r>
          <w:r>
            <w:t>Academia Tehnica Militara</w:t>
          </w:r>
          <w:r w:rsidR="00D226A9">
            <w:fldChar w:fldCharType="end"/>
          </w:r>
          <w:r>
            <w:t>, 2013</w:t>
          </w:r>
        </w:p>
      </w:tc>
      <w:tc>
        <w:tcPr>
          <w:tcW w:w="3289" w:type="dxa"/>
          <w:tcBorders>
            <w:bottom w:val="single" w:sz="4" w:space="0" w:color="000001"/>
          </w:tcBorders>
          <w:shd w:val="clear" w:color="auto" w:fill="FFFFFF"/>
          <w:tcMar>
            <w:top w:w="0" w:type="dxa"/>
            <w:left w:w="108" w:type="dxa"/>
            <w:bottom w:w="0" w:type="dxa"/>
            <w:right w:w="108" w:type="dxa"/>
          </w:tcMar>
        </w:tcPr>
        <w:p w:rsidR="00D226A9" w:rsidRDefault="00D226A9">
          <w:pPr>
            <w:jc w:val="right"/>
          </w:pPr>
          <w:r>
            <w:fldChar w:fldCharType="begin"/>
          </w:r>
          <w:r w:rsidR="003A1CD9">
            <w:instrText>PAGE</w:instrText>
          </w:r>
          <w:r>
            <w:fldChar w:fldCharType="separate"/>
          </w:r>
          <w:r w:rsidR="000F4502">
            <w:rPr>
              <w:noProof/>
            </w:rPr>
            <w:t>8</w:t>
          </w:r>
          <w:r>
            <w:fldChar w:fldCharType="end"/>
          </w:r>
        </w:p>
      </w:tc>
    </w:tr>
  </w:tbl>
  <w:p w:rsidR="00D226A9" w:rsidRDefault="00D226A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1CD9" w:rsidRDefault="003A1CD9" w:rsidP="00D226A9">
      <w:pPr>
        <w:spacing w:after="0" w:line="240" w:lineRule="auto"/>
      </w:pPr>
      <w:r>
        <w:separator/>
      </w:r>
    </w:p>
  </w:footnote>
  <w:footnote w:type="continuationSeparator" w:id="1">
    <w:p w:rsidR="003A1CD9" w:rsidRDefault="003A1CD9" w:rsidP="00D226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26A9" w:rsidRDefault="00D226A9"/>
  <w:p w:rsidR="00D226A9" w:rsidRDefault="00D226A9"/>
  <w:p w:rsidR="00D226A9" w:rsidRDefault="00D226A9">
    <w:r>
      <w:fldChar w:fldCharType="begin"/>
    </w:r>
    <w:r w:rsidR="003A1CD9">
      <w:instrText>DOCPROPERTY "Company"</w:instrText>
    </w:r>
    <w:r>
      <w:fldChar w:fldCharType="separate"/>
    </w:r>
    <w:r w:rsidR="003A1CD9">
      <w:t>Academia Tehnica Militara</w:t>
    </w:r>
    <w:r>
      <w:fldChar w:fldCharType="end"/>
    </w:r>
  </w:p>
  <w:p w:rsidR="00D226A9" w:rsidRDefault="00D226A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324" w:type="dxa"/>
      <w:tblCellMar>
        <w:left w:w="10" w:type="dxa"/>
        <w:right w:w="10" w:type="dxa"/>
      </w:tblCellMar>
      <w:tblLook w:val="0000"/>
    </w:tblPr>
    <w:tblGrid>
      <w:gridCol w:w="6575"/>
      <w:gridCol w:w="3277"/>
    </w:tblGrid>
    <w:tr w:rsidR="00D226A9">
      <w:tblPrEx>
        <w:tblCellMar>
          <w:top w:w="0" w:type="dxa"/>
          <w:bottom w:w="0" w:type="dxa"/>
        </w:tblCellMar>
      </w:tblPrEx>
      <w:trPr>
        <w:cantSplit/>
      </w:trPr>
      <w:tc>
        <w:tcPr>
          <w:tcW w:w="6575" w:type="dxa"/>
          <w:shd w:val="clear" w:color="auto" w:fill="FFFFFF"/>
          <w:tcMar>
            <w:top w:w="0" w:type="dxa"/>
            <w:left w:w="108" w:type="dxa"/>
            <w:bottom w:w="0" w:type="dxa"/>
            <w:right w:w="108" w:type="dxa"/>
          </w:tcMar>
        </w:tcPr>
        <w:p w:rsidR="00D226A9" w:rsidRDefault="003A1CD9">
          <w:pPr>
            <w:pStyle w:val="Heading"/>
            <w:jc w:val="left"/>
          </w:pPr>
          <w:r>
            <w:t>Maximum Flow Testing Software</w:t>
          </w:r>
        </w:p>
        <w:p w:rsidR="00D226A9" w:rsidRDefault="00D226A9"/>
      </w:tc>
      <w:tc>
        <w:tcPr>
          <w:tcW w:w="3277" w:type="dxa"/>
          <w:shd w:val="clear" w:color="auto" w:fill="FFFFFF"/>
          <w:tcMar>
            <w:top w:w="0" w:type="dxa"/>
            <w:left w:w="108" w:type="dxa"/>
            <w:bottom w:w="0" w:type="dxa"/>
            <w:right w:w="108" w:type="dxa"/>
          </w:tcMar>
        </w:tcPr>
        <w:p w:rsidR="00D226A9" w:rsidRDefault="003A1CD9">
          <w:pPr>
            <w:tabs>
              <w:tab w:val="left" w:pos="1135"/>
            </w:tabs>
            <w:spacing w:before="40" w:after="0"/>
            <w:ind w:right="68"/>
          </w:pPr>
          <w:r>
            <w:t xml:space="preserve">  Version:           </w:t>
          </w:r>
          <w:r w:rsidR="00D226A9">
            <w:fldChar w:fldCharType="begin"/>
          </w:r>
          <w:r>
            <w:instrText>DOCPROPERTY "Document number"</w:instrText>
          </w:r>
          <w:r w:rsidR="00D226A9">
            <w:fldChar w:fldCharType="separate"/>
          </w:r>
          <w:r>
            <w:t>1.0</w:t>
          </w:r>
          <w:r w:rsidR="00D226A9">
            <w:fldChar w:fldCharType="end"/>
          </w:r>
        </w:p>
      </w:tc>
    </w:tr>
    <w:tr w:rsidR="00D226A9">
      <w:tblPrEx>
        <w:tblCellMar>
          <w:top w:w="0" w:type="dxa"/>
          <w:bottom w:w="0" w:type="dxa"/>
        </w:tblCellMar>
      </w:tblPrEx>
      <w:trPr>
        <w:cantSplit/>
      </w:trPr>
      <w:tc>
        <w:tcPr>
          <w:tcW w:w="6575" w:type="dxa"/>
          <w:shd w:val="clear" w:color="auto" w:fill="FFFFFF"/>
          <w:tcMar>
            <w:top w:w="0" w:type="dxa"/>
            <w:left w:w="108" w:type="dxa"/>
            <w:bottom w:w="0" w:type="dxa"/>
            <w:right w:w="108" w:type="dxa"/>
          </w:tcMar>
        </w:tcPr>
        <w:p w:rsidR="00D226A9" w:rsidRDefault="00D226A9">
          <w:r>
            <w:fldChar w:fldCharType="begin"/>
          </w:r>
          <w:r w:rsidR="003A1CD9">
            <w:instrText>TITLE</w:instrText>
          </w:r>
          <w:r>
            <w:fldChar w:fldCharType="separate"/>
          </w:r>
          <w:r w:rsidR="003A1CD9">
            <w:t xml:space="preserve">Specificatia Cerintelor </w:t>
          </w:r>
          <w:r w:rsidR="003A1CD9">
            <w:t>Aplicatiei Software</w:t>
          </w:r>
          <w:r>
            <w:fldChar w:fldCharType="end"/>
          </w:r>
        </w:p>
      </w:tc>
      <w:tc>
        <w:tcPr>
          <w:tcW w:w="3277" w:type="dxa"/>
          <w:shd w:val="clear" w:color="auto" w:fill="FFFFFF"/>
          <w:tcMar>
            <w:top w:w="0" w:type="dxa"/>
            <w:left w:w="108" w:type="dxa"/>
            <w:bottom w:w="0" w:type="dxa"/>
            <w:right w:w="108" w:type="dxa"/>
          </w:tcMar>
        </w:tcPr>
        <w:p w:rsidR="00D226A9" w:rsidRDefault="003A1CD9">
          <w:r>
            <w:rPr>
              <w:lang w:val="it-IT"/>
            </w:rPr>
            <w:t xml:space="preserve">  </w:t>
          </w:r>
        </w:p>
      </w:tc>
    </w:tr>
  </w:tbl>
  <w:p w:rsidR="00D226A9" w:rsidRDefault="00D226A9">
    <w:pPr>
      <w:pStyle w:val="Header"/>
    </w:pPr>
  </w:p>
  <w:p w:rsidR="00D226A9" w:rsidRDefault="00D226A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373CCB"/>
    <w:multiLevelType w:val="multilevel"/>
    <w:tmpl w:val="21E82F8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E5B0C73"/>
    <w:multiLevelType w:val="multilevel"/>
    <w:tmpl w:val="94002B7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226A9"/>
    <w:rsid w:val="000F4502"/>
    <w:rsid w:val="003A1CD9"/>
    <w:rsid w:val="00D226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226A9"/>
    <w:pPr>
      <w:widowControl w:val="0"/>
      <w:suppressAutoHyphens/>
      <w:spacing w:line="240" w:lineRule="atLeast"/>
      <w:jc w:val="both"/>
    </w:pPr>
    <w:rPr>
      <w:rFonts w:ascii="Times New Roman" w:eastAsia="Times New Roman" w:hAnsi="Times New Roman" w:cs="Times New Roman"/>
      <w:color w:val="00000A"/>
      <w:sz w:val="24"/>
      <w:szCs w:val="20"/>
      <w:lang w:eastAsia="zh-CN"/>
    </w:rPr>
  </w:style>
  <w:style w:type="paragraph" w:styleId="Heading1">
    <w:name w:val="heading 1"/>
    <w:basedOn w:val="Normal"/>
    <w:next w:val="Textbody"/>
    <w:rsid w:val="00D226A9"/>
    <w:pPr>
      <w:keepNext/>
      <w:tabs>
        <w:tab w:val="num" w:pos="432"/>
      </w:tabs>
      <w:spacing w:before="120" w:after="60"/>
      <w:ind w:left="720" w:hanging="720"/>
      <w:outlineLvl w:val="0"/>
    </w:pPr>
    <w:rPr>
      <w:b/>
      <w:sz w:val="32"/>
    </w:rPr>
  </w:style>
  <w:style w:type="paragraph" w:styleId="Heading2">
    <w:name w:val="heading 2"/>
    <w:basedOn w:val="Heading1"/>
    <w:next w:val="Textbody"/>
    <w:rsid w:val="00D226A9"/>
    <w:pPr>
      <w:tabs>
        <w:tab w:val="clear" w:pos="432"/>
        <w:tab w:val="num" w:pos="576"/>
      </w:tabs>
      <w:spacing w:before="240"/>
      <w:ind w:left="0" w:firstLine="0"/>
      <w:outlineLvl w:val="1"/>
    </w:pPr>
    <w:rPr>
      <w:sz w:val="28"/>
    </w:rPr>
  </w:style>
  <w:style w:type="paragraph" w:styleId="Heading3">
    <w:name w:val="heading 3"/>
    <w:basedOn w:val="Heading1"/>
    <w:next w:val="Textbody"/>
    <w:rsid w:val="00D226A9"/>
    <w:pPr>
      <w:tabs>
        <w:tab w:val="clear" w:pos="432"/>
        <w:tab w:val="num" w:pos="720"/>
      </w:tabs>
      <w:spacing w:before="200"/>
      <w:ind w:left="288" w:firstLine="0"/>
      <w:outlineLvl w:val="2"/>
    </w:pPr>
    <w:rPr>
      <w:sz w:val="26"/>
    </w:rPr>
  </w:style>
  <w:style w:type="paragraph" w:styleId="Heading4">
    <w:name w:val="heading 4"/>
    <w:basedOn w:val="Heading1"/>
    <w:next w:val="Textbody"/>
    <w:rsid w:val="00D226A9"/>
    <w:pPr>
      <w:tabs>
        <w:tab w:val="clear" w:pos="432"/>
        <w:tab w:val="num" w:pos="864"/>
      </w:tabs>
      <w:spacing w:before="160"/>
      <w:ind w:left="1282"/>
      <w:outlineLvl w:val="3"/>
    </w:pPr>
    <w:rPr>
      <w:sz w:val="24"/>
    </w:rPr>
  </w:style>
  <w:style w:type="paragraph" w:styleId="Heading5">
    <w:name w:val="heading 5"/>
    <w:basedOn w:val="Normal"/>
    <w:next w:val="Textbody"/>
    <w:rsid w:val="00D226A9"/>
    <w:pPr>
      <w:tabs>
        <w:tab w:val="num" w:pos="1008"/>
      </w:tabs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Textbody"/>
    <w:rsid w:val="00D226A9"/>
    <w:pPr>
      <w:tabs>
        <w:tab w:val="num" w:pos="1152"/>
      </w:tabs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Textbody"/>
    <w:rsid w:val="00D226A9"/>
    <w:pPr>
      <w:tabs>
        <w:tab w:val="num" w:pos="1296"/>
      </w:tabs>
      <w:spacing w:before="240" w:after="60"/>
      <w:ind w:left="2880"/>
      <w:outlineLvl w:val="6"/>
    </w:pPr>
  </w:style>
  <w:style w:type="paragraph" w:styleId="Heading8">
    <w:name w:val="heading 8"/>
    <w:basedOn w:val="Normal"/>
    <w:next w:val="Textbody"/>
    <w:rsid w:val="00D226A9"/>
    <w:pPr>
      <w:tabs>
        <w:tab w:val="num" w:pos="1440"/>
      </w:tabs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Textbody"/>
    <w:rsid w:val="00D226A9"/>
    <w:pPr>
      <w:tabs>
        <w:tab w:val="num" w:pos="1584"/>
      </w:tabs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sid w:val="00D226A9"/>
    <w:rPr>
      <w:rFonts w:ascii="Symbol" w:hAnsi="Symbol" w:cs="Symbol"/>
    </w:rPr>
  </w:style>
  <w:style w:type="character" w:customStyle="1" w:styleId="WW8Num3z1">
    <w:name w:val="WW8Num3z1"/>
    <w:rsid w:val="00D226A9"/>
    <w:rPr>
      <w:rFonts w:ascii="Courier New" w:hAnsi="Courier New" w:cs="Courier New"/>
    </w:rPr>
  </w:style>
  <w:style w:type="character" w:customStyle="1" w:styleId="WW8Num3z2">
    <w:name w:val="WW8Num3z2"/>
    <w:rsid w:val="00D226A9"/>
    <w:rPr>
      <w:rFonts w:ascii="Wingdings" w:hAnsi="Wingdings" w:cs="Wingdings"/>
    </w:rPr>
  </w:style>
  <w:style w:type="character" w:customStyle="1" w:styleId="WW8Num4z0">
    <w:name w:val="WW8Num4z0"/>
    <w:rsid w:val="00D226A9"/>
    <w:rPr>
      <w:rFonts w:ascii="Symbol" w:hAnsi="Symbol" w:cs="Symbol"/>
    </w:rPr>
  </w:style>
  <w:style w:type="character" w:customStyle="1" w:styleId="WW8Num4z1">
    <w:name w:val="WW8Num4z1"/>
    <w:rsid w:val="00D226A9"/>
    <w:rPr>
      <w:rFonts w:ascii="Courier New" w:hAnsi="Courier New" w:cs="Courier New"/>
    </w:rPr>
  </w:style>
  <w:style w:type="character" w:customStyle="1" w:styleId="WW8Num4z2">
    <w:name w:val="WW8Num4z2"/>
    <w:rsid w:val="00D226A9"/>
    <w:rPr>
      <w:rFonts w:ascii="Wingdings" w:hAnsi="Wingdings" w:cs="Wingdings"/>
    </w:rPr>
  </w:style>
  <w:style w:type="character" w:customStyle="1" w:styleId="WW8Num7z1">
    <w:name w:val="WW8Num7z1"/>
    <w:rsid w:val="00D226A9"/>
    <w:rPr>
      <w:rFonts w:ascii="Times New Roman" w:eastAsia="Times New Roman" w:hAnsi="Times New Roman" w:cs="Times New Roman"/>
    </w:rPr>
  </w:style>
  <w:style w:type="character" w:customStyle="1" w:styleId="WW8NumSt3z0">
    <w:name w:val="WW8NumSt3z0"/>
    <w:rsid w:val="00D226A9"/>
    <w:rPr>
      <w:rFonts w:ascii="Symbol" w:hAnsi="Symbol" w:cs="Symbol"/>
    </w:rPr>
  </w:style>
  <w:style w:type="character" w:styleId="PageNumber">
    <w:name w:val="page number"/>
    <w:basedOn w:val="DefaultParagraphFont"/>
    <w:rsid w:val="00D226A9"/>
  </w:style>
  <w:style w:type="character" w:customStyle="1" w:styleId="FootnoteCharacters">
    <w:name w:val="Footnote Characters"/>
    <w:basedOn w:val="DefaultParagraphFont"/>
    <w:rsid w:val="00D226A9"/>
    <w:rPr>
      <w:sz w:val="20"/>
      <w:vertAlign w:val="superscript"/>
    </w:rPr>
  </w:style>
  <w:style w:type="character" w:customStyle="1" w:styleId="InternetLink">
    <w:name w:val="Internet Link"/>
    <w:basedOn w:val="DefaultParagraphFont"/>
    <w:rsid w:val="00D226A9"/>
    <w:rPr>
      <w:color w:val="0000FF"/>
      <w:u w:val="single"/>
      <w:lang w:val="en-US" w:eastAsia="en-US" w:bidi="en-US"/>
    </w:rPr>
  </w:style>
  <w:style w:type="character" w:customStyle="1" w:styleId="StrongEmphasis">
    <w:name w:val="Strong Emphasis"/>
    <w:basedOn w:val="DefaultParagraphFont"/>
    <w:rsid w:val="00D226A9"/>
    <w:rPr>
      <w:b/>
      <w:bCs/>
    </w:rPr>
  </w:style>
  <w:style w:type="character" w:customStyle="1" w:styleId="Bullets">
    <w:name w:val="Bullets"/>
    <w:rsid w:val="00D226A9"/>
    <w:rPr>
      <w:rFonts w:ascii="OpenSymbol" w:eastAsia="OpenSymbol" w:hAnsi="OpenSymbol" w:cs="OpenSymbol"/>
    </w:rPr>
  </w:style>
  <w:style w:type="character" w:customStyle="1" w:styleId="IndexLink">
    <w:name w:val="Index Link"/>
    <w:rsid w:val="00D226A9"/>
  </w:style>
  <w:style w:type="paragraph" w:customStyle="1" w:styleId="Heading">
    <w:name w:val="Heading"/>
    <w:basedOn w:val="Normal"/>
    <w:next w:val="Textbody"/>
    <w:rsid w:val="00D226A9"/>
    <w:pPr>
      <w:keepNext/>
      <w:spacing w:before="240" w:after="120" w:line="100" w:lineRule="atLeast"/>
      <w:jc w:val="center"/>
    </w:pPr>
    <w:rPr>
      <w:rFonts w:ascii="Arial" w:eastAsia="Microsoft YaHei" w:hAnsi="Arial" w:cs="Mangal"/>
      <w:b/>
      <w:sz w:val="36"/>
      <w:szCs w:val="28"/>
    </w:rPr>
  </w:style>
  <w:style w:type="paragraph" w:customStyle="1" w:styleId="Textbody">
    <w:name w:val="Text body"/>
    <w:basedOn w:val="Normal"/>
    <w:rsid w:val="00D226A9"/>
    <w:pPr>
      <w:spacing w:after="120"/>
    </w:pPr>
  </w:style>
  <w:style w:type="paragraph" w:styleId="List">
    <w:name w:val="List"/>
    <w:basedOn w:val="Textbody"/>
    <w:rsid w:val="00D226A9"/>
    <w:rPr>
      <w:rFonts w:cs="Mangal"/>
    </w:rPr>
  </w:style>
  <w:style w:type="paragraph" w:styleId="Caption">
    <w:name w:val="caption"/>
    <w:basedOn w:val="Normal"/>
    <w:rsid w:val="00D226A9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Normal"/>
    <w:rsid w:val="00D226A9"/>
    <w:pPr>
      <w:suppressLineNumbers/>
    </w:pPr>
    <w:rPr>
      <w:rFonts w:cs="Mangal"/>
    </w:rPr>
  </w:style>
  <w:style w:type="paragraph" w:styleId="Subtitle">
    <w:name w:val="Subtitle"/>
    <w:basedOn w:val="Normal"/>
    <w:next w:val="Textbody"/>
    <w:rsid w:val="00D226A9"/>
    <w:pPr>
      <w:spacing w:after="60"/>
      <w:jc w:val="center"/>
    </w:pPr>
    <w:rPr>
      <w:i/>
      <w:iCs/>
      <w:sz w:val="36"/>
      <w:szCs w:val="28"/>
      <w:lang w:val="en-AU"/>
    </w:rPr>
  </w:style>
  <w:style w:type="paragraph" w:customStyle="1" w:styleId="Contents1">
    <w:name w:val="Contents 1"/>
    <w:basedOn w:val="Normal"/>
    <w:rsid w:val="00D226A9"/>
    <w:pPr>
      <w:tabs>
        <w:tab w:val="right" w:pos="9360"/>
      </w:tabs>
      <w:spacing w:before="240" w:after="60"/>
      <w:ind w:right="720"/>
    </w:pPr>
  </w:style>
  <w:style w:type="paragraph" w:customStyle="1" w:styleId="Contents2">
    <w:name w:val="Contents 2"/>
    <w:basedOn w:val="Normal"/>
    <w:rsid w:val="00D226A9"/>
    <w:pPr>
      <w:tabs>
        <w:tab w:val="right" w:pos="10656"/>
      </w:tabs>
      <w:ind w:left="432" w:right="720"/>
    </w:pPr>
  </w:style>
  <w:style w:type="paragraph" w:customStyle="1" w:styleId="Contents3">
    <w:name w:val="Contents 3"/>
    <w:basedOn w:val="Normal"/>
    <w:rsid w:val="00D226A9"/>
    <w:pPr>
      <w:tabs>
        <w:tab w:val="left" w:pos="4032"/>
        <w:tab w:val="right" w:pos="11952"/>
      </w:tabs>
      <w:ind w:left="864"/>
    </w:pPr>
  </w:style>
  <w:style w:type="paragraph" w:styleId="Header">
    <w:name w:val="header"/>
    <w:basedOn w:val="Normal"/>
    <w:rsid w:val="00D226A9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226A9"/>
    <w:pPr>
      <w:suppressLineNumbers/>
      <w:tabs>
        <w:tab w:val="center" w:pos="4320"/>
        <w:tab w:val="right" w:pos="8640"/>
      </w:tabs>
      <w:jc w:val="center"/>
    </w:pPr>
  </w:style>
  <w:style w:type="paragraph" w:customStyle="1" w:styleId="Tabletext">
    <w:name w:val="Tabletext"/>
    <w:basedOn w:val="Normal"/>
    <w:rsid w:val="00D226A9"/>
    <w:pPr>
      <w:keepLines/>
      <w:spacing w:after="120"/>
    </w:pPr>
  </w:style>
  <w:style w:type="paragraph" w:styleId="BalloonText">
    <w:name w:val="Balloon Text"/>
    <w:basedOn w:val="Normal"/>
    <w:rsid w:val="00D226A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rsid w:val="00D226A9"/>
    <w:pPr>
      <w:shd w:val="clear" w:color="auto" w:fill="000080"/>
    </w:pPr>
    <w:rPr>
      <w:rFonts w:ascii="Tahoma" w:hAnsi="Tahoma" w:cs="Tahoma"/>
    </w:rPr>
  </w:style>
  <w:style w:type="paragraph" w:customStyle="1" w:styleId="Footnote">
    <w:name w:val="Footnote"/>
    <w:basedOn w:val="Normal"/>
    <w:rsid w:val="00D226A9"/>
    <w:pPr>
      <w:keepNext/>
      <w:keepLines/>
      <w:suppressLineNumbers/>
      <w:pBdr>
        <w:bottom w:val="single" w:sz="6" w:space="0" w:color="000001"/>
      </w:pBdr>
      <w:spacing w:before="40" w:after="40"/>
      <w:ind w:left="360" w:hanging="360"/>
    </w:pPr>
    <w:rPr>
      <w:rFonts w:ascii="Helvetica" w:hAnsi="Helvetica" w:cs="Helvetica"/>
      <w:sz w:val="16"/>
    </w:rPr>
  </w:style>
  <w:style w:type="paragraph" w:customStyle="1" w:styleId="Contents4">
    <w:name w:val="Contents 4"/>
    <w:basedOn w:val="Normal"/>
    <w:rsid w:val="00D226A9"/>
    <w:pPr>
      <w:tabs>
        <w:tab w:val="right" w:leader="dot" w:pos="10323"/>
      </w:tabs>
      <w:ind w:left="600"/>
    </w:pPr>
  </w:style>
  <w:style w:type="paragraph" w:customStyle="1" w:styleId="Contents5">
    <w:name w:val="Contents 5"/>
    <w:basedOn w:val="Normal"/>
    <w:rsid w:val="00D226A9"/>
    <w:pPr>
      <w:tabs>
        <w:tab w:val="right" w:leader="dot" w:pos="10440"/>
      </w:tabs>
      <w:ind w:left="800"/>
    </w:pPr>
  </w:style>
  <w:style w:type="paragraph" w:customStyle="1" w:styleId="Contents6">
    <w:name w:val="Contents 6"/>
    <w:basedOn w:val="Normal"/>
    <w:rsid w:val="00D226A9"/>
    <w:pPr>
      <w:tabs>
        <w:tab w:val="right" w:leader="dot" w:pos="10557"/>
      </w:tabs>
      <w:ind w:left="1000"/>
    </w:pPr>
  </w:style>
  <w:style w:type="paragraph" w:customStyle="1" w:styleId="Contents7">
    <w:name w:val="Contents 7"/>
    <w:basedOn w:val="Normal"/>
    <w:rsid w:val="00D226A9"/>
    <w:pPr>
      <w:tabs>
        <w:tab w:val="right" w:leader="dot" w:pos="10674"/>
      </w:tabs>
      <w:ind w:left="1200"/>
    </w:pPr>
  </w:style>
  <w:style w:type="paragraph" w:customStyle="1" w:styleId="Contents8">
    <w:name w:val="Contents 8"/>
    <w:basedOn w:val="Normal"/>
    <w:rsid w:val="00D226A9"/>
    <w:pPr>
      <w:tabs>
        <w:tab w:val="right" w:leader="dot" w:pos="10791"/>
      </w:tabs>
      <w:ind w:left="1400"/>
    </w:pPr>
  </w:style>
  <w:style w:type="paragraph" w:customStyle="1" w:styleId="Contents9">
    <w:name w:val="Contents 9"/>
    <w:basedOn w:val="Normal"/>
    <w:rsid w:val="00D226A9"/>
    <w:pPr>
      <w:tabs>
        <w:tab w:val="right" w:leader="dot" w:pos="10908"/>
      </w:tabs>
      <w:ind w:left="1600"/>
    </w:pPr>
  </w:style>
  <w:style w:type="paragraph" w:customStyle="1" w:styleId="Body">
    <w:name w:val="Body"/>
    <w:basedOn w:val="Normal"/>
    <w:rsid w:val="00D226A9"/>
    <w:pPr>
      <w:widowControl/>
      <w:spacing w:before="120" w:after="0" w:line="100" w:lineRule="atLeast"/>
    </w:pPr>
    <w:rPr>
      <w:rFonts w:ascii="Book Antiqua" w:hAnsi="Book Antiqua" w:cs="Book Antiqua"/>
    </w:rPr>
  </w:style>
  <w:style w:type="paragraph" w:customStyle="1" w:styleId="InfoBlue">
    <w:name w:val="InfoBlue"/>
    <w:basedOn w:val="Normal"/>
    <w:rsid w:val="00D226A9"/>
    <w:pPr>
      <w:spacing w:after="120"/>
      <w:ind w:left="720"/>
    </w:pPr>
    <w:rPr>
      <w:color w:val="0000FF"/>
      <w:sz w:val="20"/>
    </w:rPr>
  </w:style>
  <w:style w:type="paragraph" w:customStyle="1" w:styleId="TableContents">
    <w:name w:val="Table Contents"/>
    <w:basedOn w:val="Normal"/>
    <w:rsid w:val="00D226A9"/>
    <w:pPr>
      <w:suppressLineNumbers/>
    </w:pPr>
  </w:style>
  <w:style w:type="paragraph" w:customStyle="1" w:styleId="TableHeading">
    <w:name w:val="Table Heading"/>
    <w:basedOn w:val="TableContents"/>
    <w:rsid w:val="00D226A9"/>
    <w:pPr>
      <w:jc w:val="center"/>
    </w:pPr>
    <w:rPr>
      <w:b/>
      <w:bCs/>
    </w:rPr>
  </w:style>
  <w:style w:type="paragraph" w:customStyle="1" w:styleId="Contents10">
    <w:name w:val="Contents 10"/>
    <w:basedOn w:val="Index"/>
    <w:rsid w:val="00D226A9"/>
    <w:pPr>
      <w:tabs>
        <w:tab w:val="right" w:leader="dot" w:pos="15066"/>
      </w:tabs>
      <w:ind w:left="254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13202</TotalTime>
  <Pages>9</Pages>
  <Words>1001</Words>
  <Characters>5710</Characters>
  <Application>Microsoft Office Word</Application>
  <DocSecurity>0</DocSecurity>
  <Lines>47</Lines>
  <Paragraphs>13</Paragraphs>
  <ScaleCrop>false</ScaleCrop>
  <Company/>
  <LinksUpToDate>false</LinksUpToDate>
  <CharactersWithSpaces>6698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Specificatia Cerintelor Aplicatiei Software</dc:title>
  <dc:subject>EMail Send Windows Service</dc:subject>
  <dc:creator>Mihai Pura</dc:creator>
  <cp:lastModifiedBy>AbCd</cp:lastModifiedBy>
  <cp:revision>74</cp:revision>
  <cp:lastPrinted>2004-07-12T15:48:00Z</cp:lastPrinted>
  <dcterms:created xsi:type="dcterms:W3CDTF">2007-10-08T19:14:00Z</dcterms:created>
  <dcterms:modified xsi:type="dcterms:W3CDTF">2013-06-18T05:37:00Z</dcterms:modified>
</cp:coreProperties>
</file>