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76337"/>
                <wp:effectExtent b="0" l="0" r="0" t="0"/>
                <wp:wrapNone/>
                <wp:docPr id="56" name=""/>
                <a:graphic>
                  <a:graphicData uri="http://schemas.microsoft.com/office/word/2010/wordprocessingGroup">
                    <wpg:wgp>
                      <wpg:cNvGrpSpPr/>
                      <wpg:grpSpPr>
                        <a:xfrm>
                          <a:off x="2226550" y="2998950"/>
                          <a:ext cx="6238875" cy="1576337"/>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3</w:t>
                                  </w:r>
                                  <w:r w:rsidDel="00000000" w:rsidR="00000000" w:rsidRPr="00000000">
                                    <w:rPr>
                                      <w:rFonts w:ascii="Calibri" w:cs="Calibri" w:eastAsia="Calibri" w:hAnsi="Calibri"/>
                                      <w:b w:val="1"/>
                                      <w:i w:val="0"/>
                                      <w:smallCaps w:val="0"/>
                                      <w:strike w:val="0"/>
                                      <w:color w:val="1f3864"/>
                                      <w:sz w:val="48"/>
                                      <w:vertAlign w:val="baseline"/>
                                    </w:rPr>
                                    <w:t xml:space="preserve">. </w:t>
                                  </w:r>
                                  <w:r w:rsidDel="00000000" w:rsidR="00000000" w:rsidRPr="00000000">
                                    <w:rPr>
                                      <w:rFonts w:ascii="Calibri" w:cs="Calibri" w:eastAsia="Calibri" w:hAnsi="Calibri"/>
                                      <w:b w:val="1"/>
                                      <w:i w:val="0"/>
                                      <w:smallCaps w:val="0"/>
                                      <w:strike w:val="0"/>
                                      <w:color w:val="1f3864"/>
                                      <w:sz w:val="48"/>
                                      <w:vertAlign w:val="baseline"/>
                                    </w:rPr>
                                    <w:t xml:space="preserve">Final APT Project Report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76337"/>
                <wp:effectExtent b="0" l="0" r="0" t="0"/>
                <wp:wrapNone/>
                <wp:docPr id="5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76337"/>
                        </a:xfrm>
                        <a:prstGeom prst="rect"/>
                        <a:ln/>
                      </pic:spPr>
                    </pic:pic>
                  </a:graphicData>
                </a:graphic>
              </wp:anchor>
            </w:drawing>
          </mc:Fallback>
        </mc:AlternateContent>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spacing w:line="360" w:lineRule="auto"/>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spacing w:line="360" w:lineRule="auto"/>
              <w:rPr>
                <w:b w:val="1"/>
                <w:bCs w:val="1"/>
                <w:color w:val="1f3864"/>
                <w:sz w:val="28"/>
                <w:szCs w:val="28"/>
              </w:rPr>
            </w:pPr>
            <w:r w:rsidDel="00000000" w:rsidR="00000000" w:rsidRPr="00000000">
              <w:rPr>
                <w:b w:val="1"/>
                <w:bCs w:val="1"/>
                <w:color w:val="1f3864"/>
                <w:sz w:val="28"/>
                <w:szCs w:val="28"/>
                <w:rtl w:val="0"/>
              </w:rPr>
              <w:t xml:space="preserve">1. APT Project final report</w:t>
            </w:r>
          </w:p>
        </w:tc>
      </w:tr>
    </w:tbl>
    <w:p w:rsidR="00000000" w:rsidDel="00000000" w:rsidP="00000000" w:rsidRDefault="00000000" w:rsidRPr="00000000" w14:paraId="00000009">
      <w:pPr>
        <w:spacing w:line="360" w:lineRule="auto"/>
        <w:rPr>
          <w:b w:val="1"/>
          <w:bCs w:val="1"/>
        </w:rPr>
      </w:pPr>
      <w:r w:rsidDel="00000000" w:rsidR="00000000" w:rsidRPr="00000000">
        <w:rPr>
          <w:rtl w:val="0"/>
        </w:rPr>
      </w:r>
    </w:p>
    <w:tbl>
      <w:tblPr>
        <w:tblStyle w:val="Table2"/>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rHeight w:val="440" w:hRule="atLeast"/>
          <w:tblHeader w:val="0"/>
        </w:trPr>
        <w:tc>
          <w:tcPr>
            <w:vAlign w:val="center"/>
          </w:tcPr>
          <w:p w:rsidR="00000000" w:rsidDel="00000000" w:rsidP="00000000" w:rsidRDefault="00000000" w:rsidRPr="00000000" w14:paraId="0000000A">
            <w:pPr>
              <w:spacing w:line="360" w:lineRule="auto"/>
              <w:rPr>
                <w:rFonts w:ascii="Calibri" w:cs="Calibri" w:eastAsia="Calibri" w:hAnsi="Calibri"/>
                <w:color w:val="1f3864"/>
              </w:rPr>
            </w:pPr>
            <w:r w:rsidDel="00000000" w:rsidR="00000000" w:rsidRPr="00000000">
              <w:rPr>
                <w:color w:val="1f3864"/>
                <w:rtl w:val="0"/>
              </w:rPr>
              <w:t xml:space="preserve">Project Name</w:t>
            </w:r>
            <w:r w:rsidDel="00000000" w:rsidR="00000000" w:rsidRPr="00000000">
              <w:rPr>
                <w:rtl w:val="0"/>
              </w:rPr>
            </w:r>
          </w:p>
        </w:tc>
        <w:tc>
          <w:tcPr>
            <w:vAlign w:val="center"/>
          </w:tcPr>
          <w:p w:rsidR="00000000" w:rsidDel="00000000" w:rsidP="00000000" w:rsidRDefault="00000000" w:rsidRPr="00000000" w14:paraId="0000000B">
            <w:pPr>
              <w:spacing w:line="360" w:lineRule="auto"/>
              <w:jc w:val="both"/>
              <w:rPr>
                <w:b w:val="1"/>
                <w:bCs w:val="1"/>
                <w:sz w:val="24"/>
                <w:szCs w:val="24"/>
              </w:rPr>
            </w:pPr>
            <w:r w:rsidDel="00000000" w:rsidR="00000000" w:rsidRPr="00000000">
              <w:rPr>
                <w:rtl w:val="0"/>
              </w:rPr>
              <w:t xml:space="preserve">Nexalud</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C">
            <w:pPr>
              <w:spacing w:line="360" w:lineRule="auto"/>
              <w:rPr>
                <w:rFonts w:ascii="Calibri" w:cs="Calibri" w:eastAsia="Calibri" w:hAnsi="Calibri"/>
                <w:color w:val="1f3864"/>
              </w:rPr>
            </w:pPr>
            <w:r w:rsidDel="00000000" w:rsidR="00000000" w:rsidRPr="00000000">
              <w:rPr>
                <w:color w:val="1f3864"/>
                <w:rtl w:val="0"/>
              </w:rPr>
              <w:t xml:space="preserve">Performance areas</w:t>
            </w:r>
            <w:r w:rsidDel="00000000" w:rsidR="00000000" w:rsidRPr="00000000">
              <w:rPr>
                <w:rtl w:val="0"/>
              </w:rPr>
            </w:r>
          </w:p>
        </w:tc>
        <w:tc>
          <w:tcPr>
            <w:vAlign w:val="center"/>
          </w:tcPr>
          <w:p w:rsidR="00000000" w:rsidDel="00000000" w:rsidP="00000000" w:rsidRDefault="00000000" w:rsidRPr="00000000" w14:paraId="0000000D">
            <w:pPr>
              <w:widowControl w:val="0"/>
              <w:spacing w:after="0" w:line="360" w:lineRule="auto"/>
              <w:jc w:val="both"/>
              <w:rPr>
                <w:u w:val="none"/>
              </w:rPr>
            </w:pPr>
            <w:r w:rsidDel="00000000" w:rsidR="00000000" w:rsidRPr="00000000">
              <w:rPr>
                <w:rtl w:val="0"/>
              </w:rPr>
              <w:t xml:space="preserve">The performance areas of this project are: Databases, Web/Desktop Solution Programming and Frontend Design (Full Stack Programming), Big Data, Machine Learning, IT System Infrastructure and Implementation.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0E">
            <w:pPr>
              <w:spacing w:line="360" w:lineRule="auto"/>
              <w:rPr>
                <w:rFonts w:ascii="Calibri" w:cs="Calibri" w:eastAsia="Calibri" w:hAnsi="Calibri"/>
                <w:color w:val="1f3864"/>
              </w:rPr>
            </w:pPr>
            <w:r w:rsidDel="00000000" w:rsidR="00000000" w:rsidRPr="00000000">
              <w:rPr>
                <w:color w:val="1f3864"/>
                <w:rtl w:val="0"/>
              </w:rPr>
              <w:t xml:space="preserve">Competencies</w:t>
            </w:r>
            <w:r w:rsidDel="00000000" w:rsidR="00000000" w:rsidRPr="00000000">
              <w:rPr>
                <w:rFonts w:ascii="Calibri" w:cs="Calibri" w:eastAsia="Calibri" w:hAnsi="Calibri"/>
                <w:color w:val="1f3864"/>
                <w:rtl w:val="0"/>
              </w:rPr>
              <w:t xml:space="preserve"> </w:t>
            </w:r>
          </w:p>
          <w:p w:rsidR="00000000" w:rsidDel="00000000" w:rsidP="00000000" w:rsidRDefault="00000000" w:rsidRPr="00000000" w14:paraId="0000000F">
            <w:pPr>
              <w:spacing w:line="360" w:lineRule="auto"/>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0">
            <w:pPr>
              <w:spacing w:after="240" w:line="360" w:lineRule="auto"/>
              <w:ind w:left="0" w:firstLine="0"/>
              <w:jc w:val="both"/>
              <w:rPr/>
            </w:pPr>
            <w:r w:rsidDel="00000000" w:rsidR="00000000" w:rsidRPr="00000000">
              <w:rPr>
                <w:rtl w:val="0"/>
              </w:rPr>
              <w:t xml:space="preserve">The graduation profile competencies associated with the development of this project are:</w:t>
            </w:r>
          </w:p>
          <w:p w:rsidR="00000000" w:rsidDel="00000000" w:rsidP="00000000" w:rsidRDefault="00000000" w:rsidRPr="00000000" w14:paraId="00000011">
            <w:pPr>
              <w:numPr>
                <w:ilvl w:val="0"/>
                <w:numId w:val="1"/>
              </w:numPr>
              <w:spacing w:after="240" w:before="240" w:line="360" w:lineRule="auto"/>
              <w:ind w:left="720" w:hanging="360"/>
              <w:jc w:val="both"/>
            </w:pPr>
            <w:r w:rsidDel="00000000" w:rsidR="00000000" w:rsidRPr="00000000">
              <w:rPr>
                <w:rtl w:val="0"/>
              </w:rPr>
              <w:t xml:space="preserve">Manage the configuration of environments, application services, and databases in a business environment.</w:t>
            </w:r>
          </w:p>
          <w:p w:rsidR="00000000" w:rsidDel="00000000" w:rsidP="00000000" w:rsidRDefault="00000000" w:rsidRPr="00000000" w14:paraId="00000012">
            <w:pPr>
              <w:numPr>
                <w:ilvl w:val="0"/>
                <w:numId w:val="1"/>
              </w:numPr>
              <w:spacing w:after="240" w:before="240" w:line="360" w:lineRule="auto"/>
              <w:ind w:left="720" w:hanging="360"/>
              <w:jc w:val="both"/>
            </w:pPr>
            <w:r w:rsidDel="00000000" w:rsidR="00000000" w:rsidRPr="00000000">
              <w:rPr>
                <w:rtl w:val="0"/>
              </w:rPr>
              <w:t xml:space="preserve">Offer IT solution proposals.</w:t>
            </w:r>
          </w:p>
          <w:p w:rsidR="00000000" w:rsidDel="00000000" w:rsidP="00000000" w:rsidRDefault="00000000" w:rsidRPr="00000000" w14:paraId="00000013">
            <w:pPr>
              <w:numPr>
                <w:ilvl w:val="0"/>
                <w:numId w:val="1"/>
              </w:numPr>
              <w:spacing w:after="240" w:before="240" w:line="360" w:lineRule="auto"/>
              <w:ind w:left="720" w:hanging="360"/>
              <w:jc w:val="both"/>
            </w:pPr>
            <w:r w:rsidDel="00000000" w:rsidR="00000000" w:rsidRPr="00000000">
              <w:rPr>
                <w:rtl w:val="0"/>
              </w:rPr>
              <w:t xml:space="preserve">Develop a software solution using techniques that allow systematizing the development and maintenance process.</w:t>
            </w:r>
          </w:p>
          <w:p w:rsidR="00000000" w:rsidDel="00000000" w:rsidP="00000000" w:rsidRDefault="00000000" w:rsidRPr="00000000" w14:paraId="00000014">
            <w:pPr>
              <w:numPr>
                <w:ilvl w:val="0"/>
                <w:numId w:val="1"/>
              </w:numPr>
              <w:spacing w:after="240" w:before="240" w:line="360" w:lineRule="auto"/>
              <w:ind w:left="720" w:hanging="360"/>
              <w:jc w:val="both"/>
            </w:pPr>
            <w:r w:rsidDel="00000000" w:rsidR="00000000" w:rsidRPr="00000000">
              <w:rPr>
                <w:rtl w:val="0"/>
              </w:rPr>
              <w:t xml:space="preserve">Build data models to support organizational requirements.</w:t>
            </w:r>
          </w:p>
          <w:p w:rsidR="00000000" w:rsidDel="00000000" w:rsidP="00000000" w:rsidRDefault="00000000" w:rsidRPr="00000000" w14:paraId="00000015">
            <w:pPr>
              <w:numPr>
                <w:ilvl w:val="0"/>
                <w:numId w:val="1"/>
              </w:numPr>
              <w:spacing w:after="240" w:before="240" w:line="360" w:lineRule="auto"/>
              <w:ind w:left="720" w:hanging="360"/>
              <w:jc w:val="both"/>
            </w:pPr>
            <w:r w:rsidDel="00000000" w:rsidR="00000000" w:rsidRPr="00000000">
              <w:rPr>
                <w:rtl w:val="0"/>
              </w:rPr>
              <w:t xml:space="preserve">Build the architectural model of a systemic solution.</w:t>
            </w:r>
          </w:p>
          <w:p w:rsidR="00000000" w:rsidDel="00000000" w:rsidP="00000000" w:rsidRDefault="00000000" w:rsidRPr="00000000" w14:paraId="00000016">
            <w:pPr>
              <w:numPr>
                <w:ilvl w:val="0"/>
                <w:numId w:val="1"/>
              </w:numPr>
              <w:spacing w:after="240" w:before="240" w:line="360" w:lineRule="auto"/>
              <w:ind w:left="720" w:hanging="360"/>
              <w:jc w:val="both"/>
            </w:pPr>
            <w:r w:rsidDel="00000000" w:rsidR="00000000" w:rsidRPr="00000000">
              <w:rPr>
                <w:rtl w:val="0"/>
              </w:rPr>
              <w:t xml:space="preserve">Implement integral systemic solutions to automate and optimize business processes.</w:t>
            </w:r>
          </w:p>
          <w:p w:rsidR="00000000" w:rsidDel="00000000" w:rsidP="00000000" w:rsidRDefault="00000000" w:rsidRPr="00000000" w14:paraId="00000017">
            <w:pPr>
              <w:numPr>
                <w:ilvl w:val="0"/>
                <w:numId w:val="1"/>
              </w:numPr>
              <w:spacing w:after="240" w:before="240" w:line="360" w:lineRule="auto"/>
              <w:ind w:left="720" w:hanging="360"/>
              <w:jc w:val="both"/>
            </w:pPr>
            <w:r w:rsidDel="00000000" w:rsidR="00000000" w:rsidRPr="00000000">
              <w:rPr>
                <w:rtl w:val="0"/>
              </w:rPr>
              <w:t xml:space="preserve">Develop the transformation of large volumes of data to obtain information and knowledge for the organization.</w:t>
            </w:r>
          </w:p>
          <w:p w:rsidR="00000000" w:rsidDel="00000000" w:rsidP="00000000" w:rsidRDefault="00000000" w:rsidRPr="00000000" w14:paraId="00000018">
            <w:pPr>
              <w:numPr>
                <w:ilvl w:val="0"/>
                <w:numId w:val="1"/>
              </w:numPr>
              <w:spacing w:line="360" w:lineRule="auto"/>
              <w:ind w:left="720" w:hanging="360"/>
              <w:jc w:val="both"/>
              <w:rPr/>
            </w:pPr>
            <w:r w:rsidDel="00000000" w:rsidR="00000000" w:rsidRPr="00000000">
              <w:rPr>
                <w:rtl w:val="0"/>
              </w:rPr>
              <w:t xml:space="preserve">Desarrollar la transformación de grandes volúmenes de datos para la obtención de información y conocimiento de la organización.</w:t>
            </w:r>
          </w:p>
        </w:tc>
      </w:tr>
    </w:tbl>
    <w:p w:rsidR="00000000" w:rsidDel="00000000" w:rsidP="00000000" w:rsidRDefault="00000000" w:rsidRPr="00000000" w14:paraId="00000019">
      <w:pPr>
        <w:spacing w:line="360" w:lineRule="auto"/>
        <w:rPr>
          <w:b w:val="1"/>
          <w:bCs w:val="1"/>
        </w:rPr>
      </w:pPr>
      <w:r w:rsidDel="00000000" w:rsidR="00000000" w:rsidRPr="00000000">
        <w:rPr>
          <w:rtl w:val="0"/>
        </w:rPr>
      </w:r>
    </w:p>
    <w:tbl>
      <w:tblPr>
        <w:tblStyle w:val="Table3"/>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40"/>
        <w:gridCol w:w="7740"/>
        <w:tblGridChange w:id="0">
          <w:tblGrid>
            <w:gridCol w:w="2040"/>
            <w:gridCol w:w="7740"/>
          </w:tblGrid>
        </w:tblGridChange>
      </w:tblGrid>
      <w:tr>
        <w:trPr>
          <w:cantSplit w:val="0"/>
          <w:trHeight w:val="388" w:hRule="atLeast"/>
          <w:tblHeader w:val="0"/>
        </w:trPr>
        <w:tc>
          <w:tcPr>
            <w:gridSpan w:val="2"/>
            <w:vAlign w:val="center"/>
          </w:tcPr>
          <w:p w:rsidR="00000000" w:rsidDel="00000000" w:rsidP="00000000" w:rsidRDefault="00000000" w:rsidRPr="00000000" w14:paraId="0000001A">
            <w:pPr>
              <w:spacing w:line="360" w:lineRule="auto"/>
              <w:rPr>
                <w:b w:val="1"/>
                <w:bCs w:val="1"/>
              </w:rPr>
            </w:pPr>
            <w:r w:rsidDel="00000000" w:rsidR="00000000" w:rsidRPr="00000000">
              <w:rPr>
                <w:b w:val="1"/>
                <w:bCs w:val="1"/>
                <w:color w:val="1f3864"/>
                <w:sz w:val="18"/>
                <w:szCs w:val="18"/>
                <w:rtl w:val="0"/>
              </w:rPr>
              <w:t xml:space="preserve">Final report contents</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C">
            <w:pPr>
              <w:spacing w:line="360" w:lineRule="auto"/>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w:t>
            </w:r>
            <w:r w:rsidDel="00000000" w:rsidR="00000000" w:rsidRPr="00000000">
              <w:rPr>
                <w:color w:val="1f3864"/>
                <w:sz w:val="18"/>
                <w:szCs w:val="18"/>
                <w:rtl w:val="0"/>
              </w:rPr>
              <w:t xml:space="preserve">Project Relevance</w:t>
            </w:r>
            <w:r w:rsidDel="00000000" w:rsidR="00000000" w:rsidRPr="00000000">
              <w:rPr>
                <w:rtl w:val="0"/>
              </w:rPr>
            </w:r>
          </w:p>
        </w:tc>
        <w:tc>
          <w:tcPr>
            <w:vAlign w:val="cente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The project addresses the critical problem of waiting lists in the Chilean health system, where there was a 133% increase in waiting lists and 31% in surgeries between 2018 and 2023. This creates the need to expedite care and patient follow-up to facilitate access for a greater number of people.</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The value proposition is the design and generation of an IT project that allows optimizing waiting times and improving the traceability of the patient care process. The system allows real-time visualization of box availability and the patient's status in their clinical journey. This facilitates staff (secretaries, TENS [Nursing Technicians]) in reviewing progress, contacting patients, and offering new care opportunities, optimizing spaces and times. </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1">
            <w:pPr>
              <w:spacing w:line="360" w:lineRule="auto"/>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w:t>
            </w:r>
            <w:r w:rsidDel="00000000" w:rsidR="00000000" w:rsidRPr="00000000">
              <w:rPr>
                <w:color w:val="1f3864"/>
                <w:sz w:val="18"/>
                <w:szCs w:val="18"/>
                <w:rtl w:val="0"/>
              </w:rPr>
              <w:t xml:space="preserve">Objectives</w:t>
            </w:r>
            <w:r w:rsidDel="00000000" w:rsidR="00000000" w:rsidRPr="00000000">
              <w:rPr>
                <w:rtl w:val="0"/>
              </w:rPr>
            </w:r>
          </w:p>
        </w:tc>
        <w:tc>
          <w:tcPr>
            <w:vAlign w:val="center"/>
          </w:tcPr>
          <w:p w:rsidR="00000000" w:rsidDel="00000000" w:rsidP="00000000" w:rsidRDefault="00000000" w:rsidRPr="00000000" w14:paraId="00000022">
            <w:pPr>
              <w:spacing w:line="360" w:lineRule="auto"/>
              <w:jc w:val="both"/>
              <w:rPr>
                <w:b w:val="1"/>
                <w:bCs w:val="1"/>
              </w:rPr>
            </w:pPr>
            <w:r w:rsidDel="00000000" w:rsidR="00000000" w:rsidRPr="00000000">
              <w:rPr>
                <w:b w:val="1"/>
                <w:bCs w:val="1"/>
                <w:rtl w:val="0"/>
              </w:rPr>
              <w:t xml:space="preserve">General Objective:</w:t>
            </w:r>
            <w:r w:rsidDel="00000000" w:rsidR="00000000" w:rsidRPr="00000000">
              <w:rPr>
                <w:rtl w:val="0"/>
              </w:rPr>
              <w:t xml:space="preserve"> Develop a system that allows optimizing wait times and patient follow-up in health centers.</w:t>
            </w:r>
            <w:r w:rsidDel="00000000" w:rsidR="00000000" w:rsidRPr="00000000">
              <w:rPr>
                <w:rtl w:val="0"/>
              </w:rPr>
            </w:r>
          </w:p>
          <w:p w:rsidR="00000000" w:rsidDel="00000000" w:rsidP="00000000" w:rsidRDefault="00000000" w:rsidRPr="00000000" w14:paraId="00000023">
            <w:pPr>
              <w:spacing w:line="360" w:lineRule="auto"/>
              <w:jc w:val="both"/>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24">
            <w:pPr>
              <w:numPr>
                <w:ilvl w:val="0"/>
                <w:numId w:val="2"/>
              </w:numPr>
              <w:spacing w:after="0" w:line="360" w:lineRule="auto"/>
              <w:ind w:left="720" w:hanging="360"/>
              <w:jc w:val="both"/>
            </w:pPr>
            <w:r w:rsidDel="00000000" w:rsidR="00000000" w:rsidRPr="00000000">
              <w:rPr>
                <w:rtl w:val="0"/>
              </w:rPr>
              <w:t xml:space="preserve">Visualize the progress status of each patient through a progress bar (Medical Consultation → Exam Process → Exam Review → Hospitalization → Surgery → Discharge).</w:t>
            </w:r>
          </w:p>
          <w:p w:rsidR="00000000" w:rsidDel="00000000" w:rsidP="00000000" w:rsidRDefault="00000000" w:rsidRPr="00000000" w14:paraId="00000025">
            <w:pPr>
              <w:numPr>
                <w:ilvl w:val="0"/>
                <w:numId w:val="2"/>
              </w:numPr>
              <w:spacing w:after="0" w:line="360" w:lineRule="auto"/>
              <w:ind w:left="720" w:hanging="360"/>
              <w:jc w:val="both"/>
              <w:rPr>
                <w:u w:val="none"/>
              </w:rPr>
            </w:pPr>
            <w:r w:rsidDel="00000000" w:rsidR="00000000" w:rsidRPr="00000000">
              <w:rPr>
                <w:rtl w:val="0"/>
              </w:rPr>
              <w:t xml:space="preserve">Facilitate administrative management, allowing secretaries and support staff to detect patients who did not complete their process. </w:t>
            </w:r>
            <w:r w:rsidDel="00000000" w:rsidR="00000000" w:rsidRPr="00000000">
              <w:rPr>
                <w:rtl w:val="0"/>
              </w:rPr>
            </w:r>
          </w:p>
          <w:p w:rsidR="00000000" w:rsidDel="00000000" w:rsidP="00000000" w:rsidRDefault="00000000" w:rsidRPr="00000000" w14:paraId="00000026">
            <w:pPr>
              <w:numPr>
                <w:ilvl w:val="0"/>
                <w:numId w:val="2"/>
              </w:numPr>
              <w:spacing w:after="0" w:line="360" w:lineRule="auto"/>
              <w:ind w:left="720" w:hanging="360"/>
              <w:jc w:val="both"/>
              <w:rPr>
                <w:u w:val="none"/>
              </w:rPr>
            </w:pPr>
            <w:r w:rsidDel="00000000" w:rsidR="00000000" w:rsidRPr="00000000">
              <w:rPr>
                <w:rtl w:val="0"/>
              </w:rPr>
              <w:t xml:space="preserve">Monitor medical box occupation in real-time.</w:t>
            </w:r>
            <w:r w:rsidDel="00000000" w:rsidR="00000000" w:rsidRPr="00000000">
              <w:rPr>
                <w:rtl w:val="0"/>
              </w:rPr>
            </w:r>
          </w:p>
          <w:p w:rsidR="00000000" w:rsidDel="00000000" w:rsidP="00000000" w:rsidRDefault="00000000" w:rsidRPr="00000000" w14:paraId="00000027">
            <w:pPr>
              <w:numPr>
                <w:ilvl w:val="0"/>
                <w:numId w:val="2"/>
              </w:numPr>
              <w:spacing w:line="360" w:lineRule="auto"/>
              <w:ind w:left="720" w:hanging="360"/>
              <w:jc w:val="both"/>
              <w:rPr>
                <w:u w:val="none"/>
              </w:rPr>
            </w:pPr>
            <w:r w:rsidDel="00000000" w:rsidR="00000000" w:rsidRPr="00000000">
              <w:rPr>
                <w:rtl w:val="0"/>
              </w:rPr>
              <w:t xml:space="preserve">Reduce waiting uncertainty, generating greater patient satisfaction and efficiency in the use of clinical resources.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spacing w:line="360" w:lineRule="auto"/>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w:t>
            </w:r>
            <w:r w:rsidDel="00000000" w:rsidR="00000000" w:rsidRPr="00000000">
              <w:rPr>
                <w:color w:val="1f3864"/>
                <w:sz w:val="18"/>
                <w:szCs w:val="18"/>
                <w:rtl w:val="0"/>
              </w:rPr>
              <w:t xml:space="preserve">Methodology</w:t>
            </w:r>
            <w:r w:rsidDel="00000000" w:rsidR="00000000" w:rsidRPr="00000000">
              <w:rPr>
                <w:rtl w:val="0"/>
              </w:rPr>
            </w:r>
          </w:p>
        </w:tc>
        <w:tc>
          <w:tcPr>
            <w:vAlign w:val="center"/>
          </w:tcPr>
          <w:p w:rsidR="00000000" w:rsidDel="00000000" w:rsidP="00000000" w:rsidRDefault="00000000" w:rsidRPr="00000000" w14:paraId="00000029">
            <w:pPr>
              <w:spacing w:line="360" w:lineRule="auto"/>
              <w:ind w:left="0" w:firstLine="0"/>
              <w:rPr/>
            </w:pPr>
            <w:r w:rsidDel="00000000" w:rsidR="00000000" w:rsidRPr="00000000">
              <w:rPr>
                <w:rtl w:val="0"/>
              </w:rPr>
              <w:t xml:space="preserve">The SCRUM agile methodology was used. Development was organized in sprints, each with a Sprint Backlog defined from the Product Backlog, seeking to deliver a functional increment. For management and monitoring, the Trello platform was used as a visual board to organize tasks, user stories, and track progress.</w:t>
            </w:r>
          </w:p>
          <w:p w:rsidR="00000000" w:rsidDel="00000000" w:rsidP="00000000" w:rsidRDefault="00000000" w:rsidRPr="00000000" w14:paraId="0000002A">
            <w:pPr>
              <w:spacing w:line="360" w:lineRule="auto"/>
              <w:ind w:left="0" w:firstLine="0"/>
              <w:rPr/>
            </w:pPr>
            <w:r w:rsidDel="00000000" w:rsidR="00000000" w:rsidRPr="00000000">
              <w:rPr>
                <w:rtl w:val="0"/>
              </w:rPr>
              <w:t xml:space="preserve">The adoption of Scrum was pertinent because it allowed for frequent deliveries, high flexibility regarding changes, and fluid communication among the team. It ensured iterative development focused on generating value from early stages, facilitating team self-management and task traceability.</w:t>
            </w:r>
          </w:p>
        </w:tc>
      </w:tr>
      <w:tr>
        <w:trPr>
          <w:cantSplit w:val="0"/>
          <w:trHeight w:val="11843.534342447914" w:hRule="atLeast"/>
          <w:tblHeader w:val="0"/>
        </w:trPr>
        <w:tc>
          <w:tcPr>
            <w:vAlign w:val="center"/>
          </w:tcPr>
          <w:p w:rsidR="00000000" w:rsidDel="00000000" w:rsidP="00000000" w:rsidRDefault="00000000" w:rsidRPr="00000000" w14:paraId="0000002B">
            <w:pPr>
              <w:spacing w:line="360" w:lineRule="auto"/>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w:t>
            </w:r>
            <w:r w:rsidDel="00000000" w:rsidR="00000000" w:rsidRPr="00000000">
              <w:rPr>
                <w:color w:val="1f3864"/>
                <w:sz w:val="18"/>
                <w:szCs w:val="18"/>
                <w:rtl w:val="0"/>
              </w:rPr>
              <w:t xml:space="preserve">Development</w:t>
            </w:r>
            <w:r w:rsidDel="00000000" w:rsidR="00000000" w:rsidRPr="00000000">
              <w:rPr>
                <w:rtl w:val="0"/>
              </w:rPr>
            </w:r>
          </w:p>
        </w:tc>
        <w:tc>
          <w:tcPr>
            <w:vAlign w:val="center"/>
          </w:tcPr>
          <w:p w:rsidR="00000000" w:rsidDel="00000000" w:rsidP="00000000" w:rsidRDefault="00000000" w:rsidRPr="00000000" w14:paraId="0000002C">
            <w:pPr>
              <w:spacing w:after="240" w:line="360" w:lineRule="auto"/>
              <w:jc w:val="both"/>
              <w:rPr>
                <w:b w:val="1"/>
                <w:bCs w:val="1"/>
                <w:highlight w:val="white"/>
              </w:rPr>
            </w:pPr>
            <w:r w:rsidDel="00000000" w:rsidR="00000000" w:rsidRPr="00000000">
              <w:rPr>
                <w:b w:val="1"/>
                <w:bCs w:val="1"/>
                <w:highlight w:val="white"/>
                <w:rtl w:val="0"/>
              </w:rPr>
              <w:t xml:space="preserve">Developed Stages (Sprints):</w:t>
            </w:r>
          </w:p>
          <w:p w:rsidR="00000000" w:rsidDel="00000000" w:rsidP="00000000" w:rsidRDefault="00000000" w:rsidRPr="00000000" w14:paraId="0000002D">
            <w:pPr>
              <w:spacing w:after="240" w:before="240" w:line="360" w:lineRule="auto"/>
              <w:ind w:left="0" w:firstLine="0"/>
              <w:rPr>
                <w:b w:val="1"/>
                <w:bCs w:val="1"/>
                <w:highlight w:val="white"/>
              </w:rPr>
            </w:pPr>
            <w:r w:rsidDel="00000000" w:rsidR="00000000" w:rsidRPr="00000000">
              <w:rPr>
                <w:b w:val="1"/>
                <w:bCs w:val="1"/>
                <w:highlight w:val="white"/>
                <w:rtl w:val="0"/>
              </w:rPr>
              <w:t xml:space="preserve">Sprint 0 - Project Idea Planning (2 Weeks):</w:t>
            </w:r>
            <w:r w:rsidDel="00000000" w:rsidR="00000000" w:rsidRPr="00000000">
              <w:rPr>
                <w:highlight w:val="white"/>
                <w:rtl w:val="0"/>
              </w:rPr>
              <w:t xml:space="preserve"> This Sprint focused on project planning and ideation. Meetings were held with health service entities to gather ideas and understand the needs of a real environment. The documents required for delivery were prepared, the GitHub repository was created, and the system architecture was defined.</w:t>
            </w:r>
            <w:r w:rsidDel="00000000" w:rsidR="00000000" w:rsidRPr="00000000">
              <w:rPr>
                <w:rtl w:val="0"/>
              </w:rPr>
            </w:r>
          </w:p>
          <w:p w:rsidR="00000000" w:rsidDel="00000000" w:rsidP="00000000" w:rsidRDefault="00000000" w:rsidRPr="00000000" w14:paraId="0000002E">
            <w:pPr>
              <w:spacing w:after="240" w:before="240" w:line="360" w:lineRule="auto"/>
              <w:jc w:val="both"/>
              <w:rPr>
                <w:highlight w:val="white"/>
              </w:rPr>
            </w:pPr>
            <w:r w:rsidDel="00000000" w:rsidR="00000000" w:rsidRPr="00000000">
              <w:rPr>
                <w:b w:val="1"/>
                <w:bCs w:val="1"/>
                <w:highlight w:val="white"/>
                <w:rtl w:val="0"/>
              </w:rPr>
              <w:t xml:space="preserve">Sprint 1 - Documentation and Architecture Design (3 Weeks):</w:t>
            </w:r>
            <w:r w:rsidDel="00000000" w:rsidR="00000000" w:rsidRPr="00000000">
              <w:rPr>
                <w:highlight w:val="white"/>
                <w:rtl w:val="0"/>
              </w:rPr>
              <w:t xml:space="preserve"> All necessary documentation for the project was prepared to maintain the traceability of every decision. Although the omission of certain documents caused a slight delay, the main items developed during this Sprint were UML Diagrams, Use Cases, the Project Charter, the Requirements Sheet, the Risk Matrix, and the Gantt Chart. Additionally, management tools (Notion and Trello boards) were configured, and the Mockup was created in Figma. </w:t>
            </w:r>
          </w:p>
          <w:p w:rsidR="00000000" w:rsidDel="00000000" w:rsidP="00000000" w:rsidRDefault="00000000" w:rsidRPr="00000000" w14:paraId="0000002F">
            <w:pPr>
              <w:spacing w:after="240" w:before="240" w:line="360" w:lineRule="auto"/>
              <w:jc w:val="both"/>
              <w:rPr>
                <w:highlight w:val="white"/>
              </w:rPr>
            </w:pPr>
            <w:r w:rsidDel="00000000" w:rsidR="00000000" w:rsidRPr="00000000">
              <w:rPr>
                <w:b w:val="1"/>
                <w:bCs w:val="1"/>
                <w:highlight w:val="white"/>
                <w:rtl w:val="0"/>
              </w:rPr>
              <w:t xml:space="preserve">Sprint 2 - Project Backend Development (3 Weeks):</w:t>
            </w:r>
            <w:r w:rsidDel="00000000" w:rsidR="00000000" w:rsidRPr="00000000">
              <w:rPr>
                <w:highlight w:val="white"/>
                <w:rtl w:val="0"/>
              </w:rPr>
              <w:t xml:space="preserve"> In this Sprint, the entire backend for the system was developed. For the project architecture, it was planned to divide modules into folders, where each contains its methods and models, ready to be called subsequently by the frontend, anticipating the future functioning of the system. The system operates locally with SQLite3, and the methods associated with the backend modules are documented.</w:t>
            </w:r>
          </w:p>
          <w:p w:rsidR="00000000" w:rsidDel="00000000" w:rsidP="00000000" w:rsidRDefault="00000000" w:rsidRPr="00000000" w14:paraId="00000030">
            <w:pPr>
              <w:spacing w:after="240" w:before="240" w:line="360" w:lineRule="auto"/>
              <w:jc w:val="both"/>
              <w:rPr>
                <w:highlight w:val="white"/>
              </w:rPr>
            </w:pPr>
            <w:r w:rsidDel="00000000" w:rsidR="00000000" w:rsidRPr="00000000">
              <w:rPr>
                <w:b w:val="1"/>
                <w:bCs w:val="1"/>
                <w:highlight w:val="white"/>
                <w:rtl w:val="0"/>
              </w:rPr>
              <w:t xml:space="preserve">Sprint 3 - Project Frontend Development (3 Weeks):</w:t>
            </w:r>
            <w:r w:rsidDel="00000000" w:rsidR="00000000" w:rsidRPr="00000000">
              <w:rPr>
                <w:highlight w:val="white"/>
                <w:rtl w:val="0"/>
              </w:rPr>
              <w:t xml:space="preserve"> Continuing the development of the previous Sprint, the system frontend was created. Backend serializers and viewsets are used for correct and agile functioning. The frontend makes requests to the backend, which responds with data, subsequently updating the frontend status. This process was applied to each of the functional views of the system, correcting methods hosted in the backend to ensure they execute as expected.</w:t>
            </w:r>
          </w:p>
          <w:p w:rsidR="00000000" w:rsidDel="00000000" w:rsidP="00000000" w:rsidRDefault="00000000" w:rsidRPr="00000000" w14:paraId="00000031">
            <w:pPr>
              <w:spacing w:after="240" w:before="240" w:line="360" w:lineRule="auto"/>
              <w:jc w:val="both"/>
              <w:rPr>
                <w:highlight w:val="white"/>
              </w:rPr>
            </w:pPr>
            <w:r w:rsidDel="00000000" w:rsidR="00000000" w:rsidRPr="00000000">
              <w:rPr>
                <w:b w:val="1"/>
                <w:bCs w:val="1"/>
                <w:highlight w:val="white"/>
                <w:rtl w:val="0"/>
              </w:rPr>
              <w:t xml:space="preserve">Sprint 4 - Project Finalization (3 Weeks):</w:t>
            </w:r>
            <w:r w:rsidDel="00000000" w:rsidR="00000000" w:rsidRPr="00000000">
              <w:rPr>
                <w:highlight w:val="white"/>
                <w:rtl w:val="0"/>
              </w:rPr>
              <w:t xml:space="preserve"> For Sprint 4, it was planned for the project to enter its final phase. Minor system details were improved through feedback, and it was prepared for piloting. This involved interacting with simulated data and obtaining usability opinions from contacted medical personnel, finally achieving the conceptual validation of the system and the preparation of all material for the final presentation.</w:t>
            </w:r>
          </w:p>
          <w:p w:rsidR="00000000" w:rsidDel="00000000" w:rsidP="00000000" w:rsidRDefault="00000000" w:rsidRPr="00000000" w14:paraId="00000032">
            <w:pPr>
              <w:spacing w:after="240" w:line="360" w:lineRule="auto"/>
              <w:jc w:val="both"/>
              <w:rPr>
                <w:b w:val="1"/>
                <w:bCs w:val="1"/>
                <w:highlight w:val="white"/>
              </w:rPr>
            </w:pPr>
            <w:r w:rsidDel="00000000" w:rsidR="00000000" w:rsidRPr="00000000">
              <w:rPr>
                <w:b w:val="1"/>
                <w:bCs w:val="1"/>
                <w:highlight w:val="white"/>
                <w:rtl w:val="0"/>
              </w:rPr>
              <w:t xml:space="preserve">Difficulties and facilitators related to development:</w:t>
            </w:r>
          </w:p>
          <w:p w:rsidR="00000000" w:rsidDel="00000000" w:rsidP="00000000" w:rsidRDefault="00000000" w:rsidRPr="00000000" w14:paraId="00000033">
            <w:pPr>
              <w:spacing w:after="240" w:before="240" w:line="360" w:lineRule="auto"/>
              <w:ind w:left="0" w:firstLine="0"/>
              <w:rPr>
                <w:b w:val="1"/>
                <w:bCs w:val="1"/>
                <w:highlight w:val="white"/>
              </w:rPr>
            </w:pPr>
            <w:r w:rsidDel="00000000" w:rsidR="00000000" w:rsidRPr="00000000">
              <w:rPr>
                <w:b w:val="1"/>
                <w:bCs w:val="1"/>
                <w:highlight w:val="white"/>
                <w:rtl w:val="0"/>
              </w:rPr>
              <w:t xml:space="preserve">Difficulties:</w:t>
            </w:r>
            <w:r w:rsidDel="00000000" w:rsidR="00000000" w:rsidRPr="00000000">
              <w:rPr>
                <w:highlight w:val="white"/>
                <w:rtl w:val="0"/>
              </w:rPr>
              <w:t xml:space="preserve"> At the time of moving to system piloting, it was impossible to find a client or a real environment to conduct tests. This was often due to the limited time availability of health services and the lack of response to emails sent requesting collaboration. It is understood that working with data as private as patient data can generate mistrust or reluctance to accept a project like this. In the case of validation testing for the system with simulated data, there were complications with SQLite3 due to the low load capacity accepted by the database.</w:t>
            </w:r>
            <w:r w:rsidDel="00000000" w:rsidR="00000000" w:rsidRPr="00000000">
              <w:rPr>
                <w:rtl w:val="0"/>
              </w:rPr>
            </w:r>
          </w:p>
          <w:p w:rsidR="00000000" w:rsidDel="00000000" w:rsidP="00000000" w:rsidRDefault="00000000" w:rsidRPr="00000000" w14:paraId="00000034">
            <w:pPr>
              <w:spacing w:after="240" w:before="240" w:line="360" w:lineRule="auto"/>
              <w:jc w:val="both"/>
              <w:rPr>
                <w:highlight w:val="white"/>
              </w:rPr>
            </w:pPr>
            <w:r w:rsidDel="00000000" w:rsidR="00000000" w:rsidRPr="00000000">
              <w:rPr>
                <w:b w:val="1"/>
                <w:bCs w:val="1"/>
                <w:highlight w:val="white"/>
                <w:rtl w:val="0"/>
              </w:rPr>
              <w:t xml:space="preserve">Facilitators:</w:t>
            </w:r>
            <w:r w:rsidDel="00000000" w:rsidR="00000000" w:rsidRPr="00000000">
              <w:rPr>
                <w:highlight w:val="white"/>
                <w:rtl w:val="0"/>
              </w:rPr>
              <w:t xml:space="preserve"> It helped greatly to start with a clear idea, oriented towards the health area, seeking to offer a service that could facilitate the work of healthcare personnel. Visiting various medical centers and meeting with IT heads allowed us to acquire a concrete vision of the needs of these services. Another point in favor was that we all had some connection to the health area, either through previous careers or relatives working in the sector. This provided us with an alternative for piloting, as we had better accessibility to obtain feedback. The proper use of collaborative tools was one of the team's strong points: every change was associated with a task in Trello, and every action was notified through Discord and WhatsApp channels, ensuring that each member always knew what they had to work on. </w:t>
            </w:r>
          </w:p>
          <w:p w:rsidR="00000000" w:rsidDel="00000000" w:rsidP="00000000" w:rsidRDefault="00000000" w:rsidRPr="00000000" w14:paraId="00000035">
            <w:pPr>
              <w:spacing w:after="240" w:before="240" w:line="360" w:lineRule="auto"/>
              <w:jc w:val="both"/>
              <w:rPr>
                <w:highlight w:val="white"/>
              </w:rPr>
            </w:pPr>
            <w:r w:rsidDel="00000000" w:rsidR="00000000" w:rsidRPr="00000000">
              <w:rPr>
                <w:b w:val="1"/>
                <w:bCs w:val="1"/>
                <w:highlight w:val="white"/>
                <w:rtl w:val="0"/>
              </w:rPr>
              <w:t xml:space="preserve">Adjustments Made:</w:t>
            </w:r>
            <w:r w:rsidDel="00000000" w:rsidR="00000000" w:rsidRPr="00000000">
              <w:rPr>
                <w:highlight w:val="white"/>
                <w:rtl w:val="0"/>
              </w:rPr>
              <w:t xml:space="preserve"> The only adjustments made to the project related to the method of collecting system validations. Failing to achieve an official connection with health entities, it was decided to work with simulated data and consult sector workers who could offer an informed opinion on the system. Another significant adjustment was in Sprint timing. Initially, there was no clarity on the semester duration or fixed deadlines to finish the project. Therefore, sprints went from lasting 2 weeks to 3, which allowed for calmer progress in project development throughout these five sprints. At the time of testing, since SQLite3 did not support the large number of requests entering the system, it was decided to switch to PostgreSQL for better performance and to carry out tests without difficulties.</w:t>
            </w:r>
          </w:p>
        </w:tc>
      </w:tr>
      <w:tr>
        <w:trPr>
          <w:cantSplit w:val="0"/>
          <w:trHeight w:val="1112" w:hRule="atLeast"/>
          <w:tblHeader w:val="0"/>
        </w:trPr>
        <w:tc>
          <w:tcPr>
            <w:vAlign w:val="center"/>
          </w:tcPr>
          <w:p w:rsidR="00000000" w:rsidDel="00000000" w:rsidP="00000000" w:rsidRDefault="00000000" w:rsidRPr="00000000" w14:paraId="00000036">
            <w:pPr>
              <w:spacing w:line="360" w:lineRule="auto"/>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w:t>
            </w:r>
            <w:r w:rsidDel="00000000" w:rsidR="00000000" w:rsidRPr="00000000">
              <w:rPr>
                <w:color w:val="1f3864"/>
                <w:sz w:val="18"/>
                <w:szCs w:val="18"/>
                <w:rtl w:val="0"/>
              </w:rPr>
              <w:t xml:space="preserve">Evidence</w:t>
            </w:r>
            <w:r w:rsidDel="00000000" w:rsidR="00000000" w:rsidRPr="00000000">
              <w:rPr>
                <w:rtl w:val="0"/>
              </w:rPr>
            </w:r>
          </w:p>
        </w:tc>
        <w:tc>
          <w:tcPr>
            <w:vAlign w:val="center"/>
          </w:tcPr>
          <w:p w:rsidR="00000000" w:rsidDel="00000000" w:rsidP="00000000" w:rsidRDefault="00000000" w:rsidRPr="00000000" w14:paraId="00000037">
            <w:pPr>
              <w:spacing w:line="360" w:lineRule="auto"/>
              <w:ind w:left="0" w:firstLine="0"/>
              <w:rPr>
                <w:b w:val="1"/>
                <w:bCs w:val="1"/>
              </w:rPr>
            </w:pPr>
            <w:r w:rsidDel="00000000" w:rsidR="00000000" w:rsidRPr="00000000">
              <w:rPr>
                <w:b w:val="1"/>
                <w:bCs w:val="1"/>
                <w:rtl w:val="0"/>
              </w:rPr>
              <w:t xml:space="preserve">Complete documentation and development on the Nexalud project:</w:t>
            </w:r>
          </w:p>
          <w:p w:rsidR="00000000" w:rsidDel="00000000" w:rsidP="00000000" w:rsidRDefault="00000000" w:rsidRPr="00000000" w14:paraId="00000038">
            <w:pPr>
              <w:spacing w:line="360" w:lineRule="auto"/>
              <w:ind w:left="0" w:firstLine="0"/>
              <w:jc w:val="center"/>
              <w:rPr>
                <w:i w:val="1"/>
                <w:iCs w:val="1"/>
              </w:rPr>
            </w:pPr>
            <w:hyperlink r:id="rId8">
              <w:r w:rsidDel="00000000" w:rsidR="00000000" w:rsidRPr="00000000">
                <w:rPr>
                  <w:i w:val="1"/>
                  <w:iCs w:val="1"/>
                  <w:u w:val="single"/>
                  <w:rtl w:val="0"/>
                </w:rPr>
                <w:t xml:space="preserve">https://github.com/Rustyy02/Nexalud</w:t>
              </w:r>
            </w:hyperlink>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9">
            <w:pPr>
              <w:spacing w:line="360" w:lineRule="auto"/>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w:t>
            </w:r>
            <w:r w:rsidDel="00000000" w:rsidR="00000000" w:rsidRPr="00000000">
              <w:rPr>
                <w:color w:val="1f3864"/>
                <w:sz w:val="18"/>
                <w:szCs w:val="18"/>
                <w:rtl w:val="0"/>
              </w:rPr>
              <w:t xml:space="preserve"> Interests and professional projections</w:t>
            </w:r>
            <w:r w:rsidDel="00000000" w:rsidR="00000000" w:rsidRPr="00000000">
              <w:rPr>
                <w:rtl w:val="0"/>
              </w:rPr>
            </w:r>
          </w:p>
        </w:tc>
        <w:tc>
          <w:tcPr>
            <w:vAlign w:val="cente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The project aligned directly with the team's professional interests, which are oriented towards full stack programming, database, big data, and artificial intelligence areas. It allowed for the application and acquisition of greater knowledge of practical competencies in project management, web development, data handling, and real-time visualization. </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The project contributed to professional development by strengthening and putting into practice the capabilities to design and implement a complex system that integrates infrastructures, backend, frontend, and data analysis. This reinforces job projection in roles requiring an integral vision of software development and the ability to apply technology to resolve real and critical problems, such as those in the health sector.</w:t>
            </w:r>
          </w:p>
        </w:tc>
      </w:tr>
    </w:tbl>
    <w:p w:rsidR="00000000" w:rsidDel="00000000" w:rsidP="00000000" w:rsidRDefault="00000000" w:rsidRPr="00000000" w14:paraId="0000003C">
      <w:pPr>
        <w:spacing w:line="360" w:lineRule="auto"/>
        <w:rPr>
          <w:b w:val="1"/>
          <w:bCs w:val="1"/>
        </w:rPr>
      </w:pPr>
      <w:r w:rsidDel="00000000" w:rsidR="00000000" w:rsidRPr="00000000">
        <w:rPr>
          <w:rtl w:val="0"/>
        </w:rPr>
      </w:r>
    </w:p>
    <w:p w:rsidR="00000000" w:rsidDel="00000000" w:rsidP="00000000" w:rsidRDefault="00000000" w:rsidRPr="00000000" w14:paraId="0000003D">
      <w:pPr>
        <w:spacing w:after="0" w:line="360"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E">
      <w:pPr>
        <w:spacing w:after="0" w:line="360"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tl w:val="0"/>
        </w:rPr>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final report</w:t>
          </w:r>
        </w:p>
        <w:p w:rsidR="00000000" w:rsidDel="00000000" w:rsidP="00000000" w:rsidRDefault="00000000" w:rsidRPr="00000000" w14:paraId="0000004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Rustyy02/Nexalu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N6DhTjIOTnI3NryQugb4Ek9m6g==">CgMxLjA4AHIhMTFDeTJGNy1fTnROTmI2eFVfTTRuWGwwbGU4U0JsOWtm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