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rPr>
                <w:b w:val="1"/>
                <w:bCs w:val="1"/>
                <w:color w:val="1f3864"/>
                <w:sz w:val="28"/>
                <w:szCs w:val="28"/>
              </w:rPr>
            </w:pPr>
            <w:r w:rsidDel="00000000" w:rsidR="00000000" w:rsidRPr="00000000">
              <w:rPr>
                <w:b w:val="1"/>
                <w:bCs w:val="1"/>
                <w:color w:val="1f3864"/>
                <w:sz w:val="28"/>
                <w:szCs w:val="28"/>
                <w:rtl w:val="0"/>
              </w:rPr>
              <w:t xml:space="preserve">1. Informe final Proyecto APT</w:t>
            </w:r>
          </w:p>
        </w:tc>
      </w:tr>
    </w:tbl>
    <w:p w:rsidR="00000000" w:rsidDel="00000000" w:rsidP="00000000" w:rsidRDefault="00000000" w:rsidRPr="00000000" w14:paraId="00000009">
      <w:pPr>
        <w:spacing w:line="360" w:lineRule="auto"/>
        <w:rPr>
          <w:b w:val="1"/>
          <w:bCs w:val="1"/>
        </w:rPr>
      </w:pPr>
      <w:r w:rsidDel="00000000" w:rsidR="00000000" w:rsidRPr="00000000">
        <w:rPr>
          <w:rtl w:val="0"/>
        </w:rPr>
      </w:r>
    </w:p>
    <w:tbl>
      <w:tblPr>
        <w:tblStyle w:val="Table2"/>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rHeight w:val="440" w:hRule="atLeast"/>
          <w:tblHeader w:val="0"/>
        </w:trPr>
        <w:tc>
          <w:tcPr>
            <w:vAlign w:val="center"/>
          </w:tcPr>
          <w:p w:rsidR="00000000" w:rsidDel="00000000" w:rsidP="00000000" w:rsidRDefault="00000000" w:rsidRPr="00000000" w14:paraId="0000000A">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B">
            <w:pPr>
              <w:spacing w:line="360" w:lineRule="auto"/>
              <w:jc w:val="both"/>
              <w:rPr>
                <w:b w:val="1"/>
                <w:bCs w:val="1"/>
                <w:sz w:val="24"/>
                <w:szCs w:val="24"/>
              </w:rPr>
            </w:pPr>
            <w:r w:rsidDel="00000000" w:rsidR="00000000" w:rsidRPr="00000000">
              <w:rPr>
                <w:rtl w:val="0"/>
              </w:rPr>
              <w:t xml:space="preserve">Nexalud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D">
            <w:pPr>
              <w:widowControl w:val="0"/>
              <w:spacing w:after="0" w:line="360" w:lineRule="auto"/>
              <w:jc w:val="both"/>
              <w:rPr/>
            </w:pPr>
            <w:r w:rsidDel="00000000" w:rsidR="00000000" w:rsidRPr="00000000">
              <w:rPr>
                <w:rtl w:val="0"/>
              </w:rPr>
              <w:t xml:space="preserve">Las áreas de desempeño de este proyecto son: </w:t>
            </w:r>
          </w:p>
          <w:p w:rsidR="00000000" w:rsidDel="00000000" w:rsidP="00000000" w:rsidRDefault="00000000" w:rsidRPr="00000000" w14:paraId="0000000E">
            <w:pPr>
              <w:widowControl w:val="0"/>
              <w:numPr>
                <w:ilvl w:val="0"/>
                <w:numId w:val="1"/>
              </w:numPr>
              <w:spacing w:after="0" w:line="360" w:lineRule="auto"/>
              <w:ind w:left="720" w:hanging="360"/>
              <w:jc w:val="both"/>
              <w:rPr>
                <w:u w:val="none"/>
              </w:rPr>
            </w:pPr>
            <w:r w:rsidDel="00000000" w:rsidR="00000000" w:rsidRPr="00000000">
              <w:rPr>
                <w:rtl w:val="0"/>
              </w:rPr>
              <w:t xml:space="preserve">Bases de datos. </w:t>
            </w:r>
          </w:p>
          <w:p w:rsidR="00000000" w:rsidDel="00000000" w:rsidP="00000000" w:rsidRDefault="00000000" w:rsidRPr="00000000" w14:paraId="0000000F">
            <w:pPr>
              <w:widowControl w:val="0"/>
              <w:numPr>
                <w:ilvl w:val="0"/>
                <w:numId w:val="1"/>
              </w:numPr>
              <w:spacing w:after="0" w:line="360" w:lineRule="auto"/>
              <w:ind w:left="720" w:hanging="360"/>
              <w:jc w:val="both"/>
              <w:rPr>
                <w:u w:val="none"/>
              </w:rPr>
            </w:pPr>
            <w:r w:rsidDel="00000000" w:rsidR="00000000" w:rsidRPr="00000000">
              <w:rPr>
                <w:rtl w:val="0"/>
              </w:rPr>
              <w:t xml:space="preserve">Programación de soluciones Web/Escritorio y diseño frontend (Programación Full Stack).</w:t>
            </w:r>
          </w:p>
          <w:p w:rsidR="00000000" w:rsidDel="00000000" w:rsidP="00000000" w:rsidRDefault="00000000" w:rsidRPr="00000000" w14:paraId="00000010">
            <w:pPr>
              <w:widowControl w:val="0"/>
              <w:numPr>
                <w:ilvl w:val="0"/>
                <w:numId w:val="1"/>
              </w:numPr>
              <w:spacing w:after="0" w:line="360" w:lineRule="auto"/>
              <w:ind w:left="720" w:hanging="360"/>
              <w:jc w:val="both"/>
              <w:rPr>
                <w:u w:val="none"/>
              </w:rPr>
            </w:pPr>
            <w:r w:rsidDel="00000000" w:rsidR="00000000" w:rsidRPr="00000000">
              <w:rPr>
                <w:rtl w:val="0"/>
              </w:rPr>
              <w:t xml:space="preserve">Big Data.</w:t>
            </w:r>
          </w:p>
          <w:p w:rsidR="00000000" w:rsidDel="00000000" w:rsidP="00000000" w:rsidRDefault="00000000" w:rsidRPr="00000000" w14:paraId="00000011">
            <w:pPr>
              <w:widowControl w:val="0"/>
              <w:numPr>
                <w:ilvl w:val="0"/>
                <w:numId w:val="1"/>
              </w:numPr>
              <w:spacing w:after="0" w:line="360" w:lineRule="auto"/>
              <w:ind w:left="720" w:hanging="360"/>
              <w:jc w:val="both"/>
              <w:rPr>
                <w:u w:val="none"/>
              </w:rPr>
            </w:pPr>
            <w:r w:rsidDel="00000000" w:rsidR="00000000" w:rsidRPr="00000000">
              <w:rPr>
                <w:rtl w:val="0"/>
              </w:rPr>
              <w:t xml:space="preserve">Machine Learning.</w:t>
            </w:r>
          </w:p>
          <w:p w:rsidR="00000000" w:rsidDel="00000000" w:rsidP="00000000" w:rsidRDefault="00000000" w:rsidRPr="00000000" w14:paraId="00000012">
            <w:pPr>
              <w:widowControl w:val="0"/>
              <w:numPr>
                <w:ilvl w:val="0"/>
                <w:numId w:val="1"/>
              </w:numPr>
              <w:spacing w:after="0" w:line="360" w:lineRule="auto"/>
              <w:ind w:left="720" w:hanging="360"/>
              <w:jc w:val="both"/>
              <w:rPr>
                <w:u w:val="none"/>
              </w:rPr>
            </w:pPr>
            <w:r w:rsidDel="00000000" w:rsidR="00000000" w:rsidRPr="00000000">
              <w:rPr>
                <w:rtl w:val="0"/>
              </w:rPr>
              <w:t xml:space="preserve">Infraestructura e implementación de un sistema informático.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spacing w:line="36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spacing w:line="36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spacing w:line="360" w:lineRule="auto"/>
              <w:jc w:val="both"/>
              <w:rPr/>
            </w:pPr>
            <w:r w:rsidDel="00000000" w:rsidR="00000000" w:rsidRPr="00000000">
              <w:rPr>
                <w:rtl w:val="0"/>
              </w:rPr>
              <w:t xml:space="preserve">Las competencias de perfil de egreso que asociamos con el desarrollo de este proyecto son: </w:t>
            </w:r>
          </w:p>
          <w:p w:rsidR="00000000" w:rsidDel="00000000" w:rsidP="00000000" w:rsidRDefault="00000000" w:rsidRPr="00000000" w14:paraId="00000016">
            <w:pPr>
              <w:numPr>
                <w:ilvl w:val="0"/>
                <w:numId w:val="2"/>
              </w:numPr>
              <w:spacing w:after="0" w:afterAutospacing="0" w:line="360" w:lineRule="auto"/>
              <w:ind w:left="720" w:hanging="360"/>
              <w:jc w:val="both"/>
              <w:rPr/>
            </w:pPr>
            <w:r w:rsidDel="00000000" w:rsidR="00000000" w:rsidRPr="00000000">
              <w:rPr>
                <w:rtl w:val="0"/>
              </w:rPr>
              <w:t xml:space="preserve">Administrar la configuración de ambientes, servicios de aplicaciones y bases de datos en un entorno empresarial.</w:t>
            </w:r>
          </w:p>
          <w:p w:rsidR="00000000" w:rsidDel="00000000" w:rsidP="00000000" w:rsidRDefault="00000000" w:rsidRPr="00000000" w14:paraId="00000017">
            <w:pPr>
              <w:numPr>
                <w:ilvl w:val="0"/>
                <w:numId w:val="2"/>
              </w:numPr>
              <w:spacing w:after="0" w:afterAutospacing="0" w:line="360" w:lineRule="auto"/>
              <w:ind w:left="720" w:hanging="360"/>
              <w:jc w:val="both"/>
              <w:rPr/>
            </w:pPr>
            <w:r w:rsidDel="00000000" w:rsidR="00000000" w:rsidRPr="00000000">
              <w:rPr>
                <w:rtl w:val="0"/>
              </w:rPr>
              <w:t xml:space="preserve">Ofrecer propuestas de solución informática.</w:t>
            </w:r>
          </w:p>
          <w:p w:rsidR="00000000" w:rsidDel="00000000" w:rsidP="00000000" w:rsidRDefault="00000000" w:rsidRPr="00000000" w14:paraId="00000018">
            <w:pPr>
              <w:numPr>
                <w:ilvl w:val="0"/>
                <w:numId w:val="2"/>
              </w:numPr>
              <w:spacing w:after="0" w:afterAutospacing="0" w:line="360" w:lineRule="auto"/>
              <w:ind w:left="720" w:hanging="360"/>
              <w:jc w:val="both"/>
              <w:rPr/>
            </w:pPr>
            <w:r w:rsidDel="00000000" w:rsidR="00000000" w:rsidRPr="00000000">
              <w:rPr>
                <w:rtl w:val="0"/>
              </w:rPr>
              <w:t xml:space="preserve">Desarrollar una solución de software utilizando técnicas que permitan sistematizar el proceso de desarrollo y mantenimiento.</w:t>
            </w:r>
          </w:p>
          <w:p w:rsidR="00000000" w:rsidDel="00000000" w:rsidP="00000000" w:rsidRDefault="00000000" w:rsidRPr="00000000" w14:paraId="00000019">
            <w:pPr>
              <w:numPr>
                <w:ilvl w:val="0"/>
                <w:numId w:val="2"/>
              </w:numPr>
              <w:spacing w:after="0" w:afterAutospacing="0" w:line="360" w:lineRule="auto"/>
              <w:ind w:left="720" w:hanging="360"/>
              <w:jc w:val="both"/>
              <w:rPr/>
            </w:pPr>
            <w:r w:rsidDel="00000000" w:rsidR="00000000" w:rsidRPr="00000000">
              <w:rPr>
                <w:rtl w:val="0"/>
              </w:rPr>
              <w:t xml:space="preserve">Construir modelos de datos para soportar los requerimientos de la organización.</w:t>
            </w:r>
          </w:p>
          <w:p w:rsidR="00000000" w:rsidDel="00000000" w:rsidP="00000000" w:rsidRDefault="00000000" w:rsidRPr="00000000" w14:paraId="0000001A">
            <w:pPr>
              <w:numPr>
                <w:ilvl w:val="0"/>
                <w:numId w:val="2"/>
              </w:numPr>
              <w:spacing w:after="0" w:afterAutospacing="0" w:line="360" w:lineRule="auto"/>
              <w:ind w:left="720" w:hanging="360"/>
              <w:jc w:val="both"/>
              <w:rPr/>
            </w:pPr>
            <w:r w:rsidDel="00000000" w:rsidR="00000000" w:rsidRPr="00000000">
              <w:rPr>
                <w:rtl w:val="0"/>
              </w:rPr>
              <w:t xml:space="preserve">Construir el modelo arquitectónico de una solución sistémica.</w:t>
            </w:r>
          </w:p>
          <w:p w:rsidR="00000000" w:rsidDel="00000000" w:rsidP="00000000" w:rsidRDefault="00000000" w:rsidRPr="00000000" w14:paraId="0000001B">
            <w:pPr>
              <w:numPr>
                <w:ilvl w:val="0"/>
                <w:numId w:val="2"/>
              </w:numPr>
              <w:spacing w:after="0" w:afterAutospacing="0" w:line="360" w:lineRule="auto"/>
              <w:ind w:left="720" w:hanging="360"/>
              <w:jc w:val="both"/>
              <w:rPr/>
            </w:pPr>
            <w:r w:rsidDel="00000000" w:rsidR="00000000" w:rsidRPr="00000000">
              <w:rPr>
                <w:rtl w:val="0"/>
              </w:rPr>
              <w:t xml:space="preserve">Implementar soluciones sistémicas integrales para automatizar y optimizar procesos de negocio.</w:t>
            </w:r>
          </w:p>
          <w:p w:rsidR="00000000" w:rsidDel="00000000" w:rsidP="00000000" w:rsidRDefault="00000000" w:rsidRPr="00000000" w14:paraId="0000001C">
            <w:pPr>
              <w:numPr>
                <w:ilvl w:val="0"/>
                <w:numId w:val="2"/>
              </w:numPr>
              <w:spacing w:line="360" w:lineRule="auto"/>
              <w:ind w:left="720" w:hanging="360"/>
              <w:jc w:val="both"/>
              <w:rPr/>
            </w:pPr>
            <w:r w:rsidDel="00000000" w:rsidR="00000000" w:rsidRPr="00000000">
              <w:rPr>
                <w:rtl w:val="0"/>
              </w:rPr>
              <w:t xml:space="preserve">Desarrollar la transformación de grandes volúmenes de datos para la obtención de información y conocimiento de la organización.</w:t>
            </w:r>
            <w:r w:rsidDel="00000000" w:rsidR="00000000" w:rsidRPr="00000000">
              <w:rPr>
                <w:rtl w:val="0"/>
              </w:rPr>
            </w:r>
          </w:p>
        </w:tc>
      </w:tr>
    </w:tbl>
    <w:p w:rsidR="00000000" w:rsidDel="00000000" w:rsidP="00000000" w:rsidRDefault="00000000" w:rsidRPr="00000000" w14:paraId="0000001D">
      <w:pPr>
        <w:spacing w:line="360" w:lineRule="auto"/>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7740"/>
        <w:tblGridChange w:id="0">
          <w:tblGrid>
            <w:gridCol w:w="2040"/>
            <w:gridCol w:w="7740"/>
          </w:tblGrid>
        </w:tblGridChange>
      </w:tblGrid>
      <w:tr>
        <w:trPr>
          <w:cantSplit w:val="0"/>
          <w:trHeight w:val="388" w:hRule="atLeast"/>
          <w:tblHeader w:val="0"/>
        </w:trPr>
        <w:tc>
          <w:tcPr>
            <w:gridSpan w:val="2"/>
            <w:vAlign w:val="center"/>
          </w:tcPr>
          <w:p w:rsidR="00000000" w:rsidDel="00000000" w:rsidP="00000000" w:rsidRDefault="00000000" w:rsidRPr="00000000" w14:paraId="0000001E">
            <w:pPr>
              <w:spacing w:line="360" w:lineRule="auto"/>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El proyecto aborda el problema crítico de las listas de espera en el sistema de salud en Chile, donde hubo un aumento del 133% en las listas de espera y del 31% en cirugías entre 2018 y 2023. Esto genera la necesidad de agilizar las atenciones y el seguimiento de pacientes para facilitar el acceso a un mayor número de personas.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El aporte de valor es el diseño y generación de un proyecto informático que permite optimizar los tiempos de espera y mejorar la trazabilidad del proceso de atención de pacientes. El sistema permite la visualización en tiempo real de la disponibilidad del box y el estado del paciente en su recorrido clínico. Esto facilita a los funcionarios (secretarias, TENS) revisar el avance, contactar pacientes, y ofrecer nuevas oportunidades de atención, optimizando espacios y tiempos.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spacing w:line="360" w:lineRule="auto"/>
              <w:jc w:val="both"/>
              <w:rPr/>
            </w:pPr>
            <w:r w:rsidDel="00000000" w:rsidR="00000000" w:rsidRPr="00000000">
              <w:rPr>
                <w:b w:val="1"/>
                <w:bCs w:val="1"/>
                <w:rtl w:val="0"/>
              </w:rPr>
              <w:t xml:space="preserve">Objetivo general: </w:t>
            </w:r>
            <w:r w:rsidDel="00000000" w:rsidR="00000000" w:rsidRPr="00000000">
              <w:rPr>
                <w:rtl w:val="0"/>
              </w:rPr>
              <w:t xml:space="preserve">Desarrollar un sistema que permita optimizar los tiempos de espera y seguimiento de los pacientes en centros de salud.</w:t>
            </w:r>
          </w:p>
          <w:p w:rsidR="00000000" w:rsidDel="00000000" w:rsidP="00000000" w:rsidRDefault="00000000" w:rsidRPr="00000000" w14:paraId="00000027">
            <w:pPr>
              <w:spacing w:line="36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8">
            <w:pPr>
              <w:numPr>
                <w:ilvl w:val="0"/>
                <w:numId w:val="3"/>
              </w:numPr>
              <w:spacing w:after="0" w:afterAutospacing="0" w:line="360" w:lineRule="auto"/>
              <w:ind w:left="720" w:hanging="360"/>
              <w:jc w:val="both"/>
              <w:rPr>
                <w:u w:val="none"/>
              </w:rPr>
            </w:pPr>
            <w:r w:rsidDel="00000000" w:rsidR="00000000" w:rsidRPr="00000000">
              <w:rPr>
                <w:rtl w:val="0"/>
              </w:rPr>
              <w:t xml:space="preserve">Visualizar el estado de avance de cada paciente mediante una barra de progreso (Consulta medica → Proceso de examen→ Revisión del Examen → Hospitalización → Operación → Alta).</w:t>
            </w:r>
          </w:p>
          <w:p w:rsidR="00000000" w:rsidDel="00000000" w:rsidP="00000000" w:rsidRDefault="00000000" w:rsidRPr="00000000" w14:paraId="00000029">
            <w:pPr>
              <w:numPr>
                <w:ilvl w:val="0"/>
                <w:numId w:val="3"/>
              </w:numPr>
              <w:spacing w:after="0" w:afterAutospacing="0" w:line="360" w:lineRule="auto"/>
              <w:ind w:left="720" w:hanging="360"/>
              <w:jc w:val="both"/>
              <w:rPr>
                <w:u w:val="none"/>
              </w:rPr>
            </w:pPr>
            <w:r w:rsidDel="00000000" w:rsidR="00000000" w:rsidRPr="00000000">
              <w:rPr>
                <w:rtl w:val="0"/>
              </w:rPr>
              <w:t xml:space="preserve">Facilitar la gestión administrativa, permitiendo que secretarias y personal de apoyo detecten pacientes que no completaron su proceso.</w:t>
            </w:r>
          </w:p>
          <w:p w:rsidR="00000000" w:rsidDel="00000000" w:rsidP="00000000" w:rsidRDefault="00000000" w:rsidRPr="00000000" w14:paraId="0000002A">
            <w:pPr>
              <w:numPr>
                <w:ilvl w:val="0"/>
                <w:numId w:val="3"/>
              </w:numPr>
              <w:spacing w:after="0" w:afterAutospacing="0" w:line="360" w:lineRule="auto"/>
              <w:ind w:left="720" w:hanging="360"/>
              <w:jc w:val="both"/>
              <w:rPr>
                <w:u w:val="none"/>
              </w:rPr>
            </w:pPr>
            <w:r w:rsidDel="00000000" w:rsidR="00000000" w:rsidRPr="00000000">
              <w:rPr>
                <w:rtl w:val="0"/>
              </w:rPr>
              <w:t xml:space="preserve">Monitorear en tiempo real la ocupación de los box de atención médica.</w:t>
            </w:r>
          </w:p>
          <w:p w:rsidR="00000000" w:rsidDel="00000000" w:rsidP="00000000" w:rsidRDefault="00000000" w:rsidRPr="00000000" w14:paraId="0000002B">
            <w:pPr>
              <w:numPr>
                <w:ilvl w:val="0"/>
                <w:numId w:val="3"/>
              </w:numPr>
              <w:spacing w:line="360" w:lineRule="auto"/>
              <w:ind w:left="720" w:hanging="360"/>
              <w:jc w:val="both"/>
              <w:rPr>
                <w:u w:val="none"/>
              </w:rPr>
            </w:pPr>
            <w:r w:rsidDel="00000000" w:rsidR="00000000" w:rsidRPr="00000000">
              <w:rPr>
                <w:rtl w:val="0"/>
              </w:rPr>
              <w:t xml:space="preserve">Reducir la incertidumbre en la espera, generando mayor satisfacción de pacientes y eficiencia en el uso de recursos clínicos.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D">
            <w:pPr>
              <w:spacing w:line="360" w:lineRule="auto"/>
              <w:ind w:left="0" w:firstLine="0"/>
              <w:rPr/>
            </w:pPr>
            <w:r w:rsidDel="00000000" w:rsidR="00000000" w:rsidRPr="00000000">
              <w:rPr>
                <w:rtl w:val="0"/>
              </w:rPr>
              <w:t xml:space="preserve">Se utilizó la metodología ágil SCRUM. El desarrollo se organizó en sprints, cada uno con un Sprint Backlog definido a partir del Product Backlog, buscando entregar un incremento funcional, para la gestión y monitoreo se utilizó la plataforma Trello como tablero visual para organizar tareas, historias de usuario y dar seguimiento al progreso.</w:t>
            </w:r>
          </w:p>
          <w:p w:rsidR="00000000" w:rsidDel="00000000" w:rsidP="00000000" w:rsidRDefault="00000000" w:rsidRPr="00000000" w14:paraId="0000002E">
            <w:pPr>
              <w:spacing w:line="360" w:lineRule="auto"/>
              <w:ind w:left="0" w:firstLine="0"/>
              <w:rPr/>
            </w:pPr>
            <w:r w:rsidDel="00000000" w:rsidR="00000000" w:rsidRPr="00000000">
              <w:rPr>
                <w:rtl w:val="0"/>
              </w:rPr>
              <w:t xml:space="preserve">La adopción de Scrum fue pertinente porque permitió entregas frecuentes, alta flexibilidad ante cambios y una comunicación fluida entre el equipo. Aseguró un desarrollo iterativo y enfocado en generar valor desde etapas tempranas, facilitando la autogestión del equipo y la trazabilidad de las tareas.</w:t>
            </w:r>
            <w:r w:rsidDel="00000000" w:rsidR="00000000" w:rsidRPr="00000000">
              <w:rPr>
                <w:rtl w:val="0"/>
              </w:rPr>
            </w:r>
          </w:p>
        </w:tc>
      </w:tr>
      <w:tr>
        <w:trPr>
          <w:cantSplit w:val="0"/>
          <w:trHeight w:val="11843.534342447914" w:hRule="atLeast"/>
          <w:tblHeader w:val="0"/>
        </w:trPr>
        <w:tc>
          <w:tcPr>
            <w:vAlign w:val="center"/>
          </w:tcPr>
          <w:p w:rsidR="00000000" w:rsidDel="00000000" w:rsidP="00000000" w:rsidRDefault="00000000" w:rsidRPr="00000000" w14:paraId="0000002F">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0">
            <w:pPr>
              <w:spacing w:after="240" w:before="240" w:line="360" w:lineRule="auto"/>
              <w:jc w:val="both"/>
              <w:rPr>
                <w:b w:val="1"/>
                <w:bCs w:val="1"/>
                <w:highlight w:val="white"/>
              </w:rPr>
            </w:pPr>
            <w:r w:rsidDel="00000000" w:rsidR="00000000" w:rsidRPr="00000000">
              <w:rPr>
                <w:b w:val="1"/>
                <w:bCs w:val="1"/>
                <w:highlight w:val="white"/>
                <w:rtl w:val="0"/>
              </w:rPr>
              <w:t xml:space="preserve">Etapas desarrolladas (Sprints):</w:t>
            </w:r>
          </w:p>
          <w:p w:rsidR="00000000" w:rsidDel="00000000" w:rsidP="00000000" w:rsidRDefault="00000000" w:rsidRPr="00000000" w14:paraId="00000031">
            <w:pPr>
              <w:spacing w:after="240" w:before="240" w:line="360" w:lineRule="auto"/>
              <w:jc w:val="both"/>
              <w:rPr>
                <w:highlight w:val="white"/>
              </w:rPr>
            </w:pPr>
            <w:r w:rsidDel="00000000" w:rsidR="00000000" w:rsidRPr="00000000">
              <w:rPr>
                <w:b w:val="1"/>
                <w:bCs w:val="1"/>
                <w:highlight w:val="white"/>
                <w:rtl w:val="0"/>
              </w:rPr>
              <w:t xml:space="preserve">Sprint 0 - Planificación de la Idea del Proyecto (2 Semanas):</w:t>
            </w:r>
            <w:r w:rsidDel="00000000" w:rsidR="00000000" w:rsidRPr="00000000">
              <w:rPr>
                <w:highlight w:val="white"/>
                <w:rtl w:val="0"/>
              </w:rPr>
              <w:t xml:space="preserve"> Este Sprint se centró en la planificación e ideación del proyecto. Se realizaron reuniones con entidades del servicio de salud para recopilar ideas y conocer las necesidades de un entorno real. Se elaboraron los documentos requeridos para la entrega, se creó el repositorio en GitHub y se definió la arquitectura del sistema.</w:t>
            </w:r>
          </w:p>
          <w:p w:rsidR="00000000" w:rsidDel="00000000" w:rsidP="00000000" w:rsidRDefault="00000000" w:rsidRPr="00000000" w14:paraId="00000032">
            <w:pPr>
              <w:spacing w:after="240" w:before="240" w:line="360" w:lineRule="auto"/>
              <w:jc w:val="both"/>
              <w:rPr>
                <w:highlight w:val="white"/>
              </w:rPr>
            </w:pPr>
            <w:r w:rsidDel="00000000" w:rsidR="00000000" w:rsidRPr="00000000">
              <w:rPr>
                <w:b w:val="1"/>
                <w:bCs w:val="1"/>
                <w:highlight w:val="white"/>
                <w:rtl w:val="0"/>
              </w:rPr>
              <w:t xml:space="preserve">Sprint 1 - Documentación y Diseño de Arquitectura (3 Semanas):</w:t>
            </w:r>
            <w:r w:rsidDel="00000000" w:rsidR="00000000" w:rsidRPr="00000000">
              <w:rPr>
                <w:highlight w:val="white"/>
                <w:rtl w:val="0"/>
              </w:rPr>
              <w:t xml:space="preserve"> Se elaboró toda la documentación necesaria para el proyecto con el fin de mantener la trazabilidad de cada decisión. Aunque la omisión de ciertos documentos provocó un ligero retraso, lo principal que se desarrolló durante este Sprint fueron los Diagramas UML, Casos de Uso, el Acta de Constitución, la Planilla de Requerimientos, la Matriz de Riesgos y la Carta Gantt. Además, se configuraron las herramientas de gestión (Notion y tableros de Trello) y se creó el Mockup en Figma.</w:t>
            </w:r>
          </w:p>
          <w:p w:rsidR="00000000" w:rsidDel="00000000" w:rsidP="00000000" w:rsidRDefault="00000000" w:rsidRPr="00000000" w14:paraId="00000033">
            <w:pPr>
              <w:spacing w:after="240" w:before="240" w:line="360" w:lineRule="auto"/>
              <w:jc w:val="both"/>
              <w:rPr>
                <w:highlight w:val="white"/>
              </w:rPr>
            </w:pPr>
            <w:r w:rsidDel="00000000" w:rsidR="00000000" w:rsidRPr="00000000">
              <w:rPr>
                <w:b w:val="1"/>
                <w:bCs w:val="1"/>
                <w:highlight w:val="white"/>
                <w:rtl w:val="0"/>
              </w:rPr>
              <w:t xml:space="preserve">Sprint 2 - Desarrollo </w:t>
            </w:r>
            <w:r w:rsidDel="00000000" w:rsidR="00000000" w:rsidRPr="00000000">
              <w:rPr>
                <w:b w:val="1"/>
                <w:bCs w:val="1"/>
                <w:i w:val="1"/>
                <w:iCs w:val="1"/>
                <w:highlight w:val="white"/>
                <w:rtl w:val="0"/>
              </w:rPr>
              <w:t xml:space="preserve">Backend</w:t>
            </w:r>
            <w:r w:rsidDel="00000000" w:rsidR="00000000" w:rsidRPr="00000000">
              <w:rPr>
                <w:b w:val="1"/>
                <w:bCs w:val="1"/>
                <w:highlight w:val="white"/>
                <w:rtl w:val="0"/>
              </w:rPr>
              <w:t xml:space="preserve"> del proyecto (3 Semanas):</w:t>
            </w:r>
            <w:r w:rsidDel="00000000" w:rsidR="00000000" w:rsidRPr="00000000">
              <w:rPr>
                <w:highlight w:val="white"/>
                <w:rtl w:val="0"/>
              </w:rPr>
              <w:t xml:space="preserve"> En este Sprint se desarrolló la totalidad del </w:t>
            </w:r>
            <w:r w:rsidDel="00000000" w:rsidR="00000000" w:rsidRPr="00000000">
              <w:rPr>
                <w:i w:val="1"/>
                <w:iCs w:val="1"/>
                <w:highlight w:val="white"/>
                <w:rtl w:val="0"/>
              </w:rPr>
              <w:t xml:space="preserve">backend</w:t>
            </w:r>
            <w:r w:rsidDel="00000000" w:rsidR="00000000" w:rsidRPr="00000000">
              <w:rPr>
                <w:highlight w:val="white"/>
                <w:rtl w:val="0"/>
              </w:rPr>
              <w:t xml:space="preserve"> para el sistema. Para la arquitectura del proyecto, se planificó dividir los módulos en carpetas, donde cada una contiene sus métodos y modelos, listos para ser llamados posteriormente por el </w:t>
            </w:r>
            <w:r w:rsidDel="00000000" w:rsidR="00000000" w:rsidRPr="00000000">
              <w:rPr>
                <w:i w:val="1"/>
                <w:iCs w:val="1"/>
                <w:highlight w:val="white"/>
                <w:rtl w:val="0"/>
              </w:rPr>
              <w:t xml:space="preserve">frontend</w:t>
            </w:r>
            <w:r w:rsidDel="00000000" w:rsidR="00000000" w:rsidRPr="00000000">
              <w:rPr>
                <w:highlight w:val="white"/>
                <w:rtl w:val="0"/>
              </w:rPr>
              <w:t xml:space="preserve">, anticipando el funcionamiento futuro del sistema. El sistema opera localmente con SQLite3 y se documentan los métodos asociados a los módulos del </w:t>
            </w:r>
            <w:r w:rsidDel="00000000" w:rsidR="00000000" w:rsidRPr="00000000">
              <w:rPr>
                <w:i w:val="1"/>
                <w:iCs w:val="1"/>
                <w:highlight w:val="white"/>
                <w:rtl w:val="0"/>
              </w:rPr>
              <w:t xml:space="preserve">backend</w:t>
            </w:r>
            <w:r w:rsidDel="00000000" w:rsidR="00000000" w:rsidRPr="00000000">
              <w:rPr>
                <w:highlight w:val="white"/>
                <w:rtl w:val="0"/>
              </w:rPr>
              <w:t xml:space="preserve">.</w:t>
            </w:r>
          </w:p>
          <w:p w:rsidR="00000000" w:rsidDel="00000000" w:rsidP="00000000" w:rsidRDefault="00000000" w:rsidRPr="00000000" w14:paraId="00000034">
            <w:pPr>
              <w:spacing w:after="240" w:before="240" w:line="360" w:lineRule="auto"/>
              <w:jc w:val="both"/>
              <w:rPr>
                <w:highlight w:val="white"/>
              </w:rPr>
            </w:pPr>
            <w:r w:rsidDel="00000000" w:rsidR="00000000" w:rsidRPr="00000000">
              <w:rPr>
                <w:b w:val="1"/>
                <w:bCs w:val="1"/>
                <w:highlight w:val="white"/>
                <w:rtl w:val="0"/>
              </w:rPr>
              <w:t xml:space="preserve">Sprint 3 - Desarrollo </w:t>
            </w:r>
            <w:r w:rsidDel="00000000" w:rsidR="00000000" w:rsidRPr="00000000">
              <w:rPr>
                <w:b w:val="1"/>
                <w:bCs w:val="1"/>
                <w:i w:val="1"/>
                <w:iCs w:val="1"/>
                <w:highlight w:val="white"/>
                <w:rtl w:val="0"/>
              </w:rPr>
              <w:t xml:space="preserve">Frontend</w:t>
            </w:r>
            <w:r w:rsidDel="00000000" w:rsidR="00000000" w:rsidRPr="00000000">
              <w:rPr>
                <w:b w:val="1"/>
                <w:bCs w:val="1"/>
                <w:highlight w:val="white"/>
                <w:rtl w:val="0"/>
              </w:rPr>
              <w:t xml:space="preserve"> del proyecto (3 Semanas):</w:t>
            </w:r>
            <w:r w:rsidDel="00000000" w:rsidR="00000000" w:rsidRPr="00000000">
              <w:rPr>
                <w:highlight w:val="white"/>
                <w:rtl w:val="0"/>
              </w:rPr>
              <w:t xml:space="preserve"> Continuando el desarrollo del Sprint anterior, se creó el </w:t>
            </w:r>
            <w:r w:rsidDel="00000000" w:rsidR="00000000" w:rsidRPr="00000000">
              <w:rPr>
                <w:i w:val="1"/>
                <w:iCs w:val="1"/>
                <w:highlight w:val="white"/>
                <w:rtl w:val="0"/>
              </w:rPr>
              <w:t xml:space="preserve">frontend</w:t>
            </w:r>
            <w:r w:rsidDel="00000000" w:rsidR="00000000" w:rsidRPr="00000000">
              <w:rPr>
                <w:highlight w:val="white"/>
                <w:rtl w:val="0"/>
              </w:rPr>
              <w:t xml:space="preserve"> del sistema. Se utilizan los </w:t>
            </w:r>
            <w:r w:rsidDel="00000000" w:rsidR="00000000" w:rsidRPr="00000000">
              <w:rPr>
                <w:i w:val="1"/>
                <w:iCs w:val="1"/>
                <w:highlight w:val="white"/>
                <w:rtl w:val="0"/>
              </w:rPr>
              <w:t xml:space="preserve">serializers</w:t>
            </w:r>
            <w:r w:rsidDel="00000000" w:rsidR="00000000" w:rsidRPr="00000000">
              <w:rPr>
                <w:highlight w:val="white"/>
                <w:rtl w:val="0"/>
              </w:rPr>
              <w:t xml:space="preserve"> y </w:t>
            </w:r>
            <w:r w:rsidDel="00000000" w:rsidR="00000000" w:rsidRPr="00000000">
              <w:rPr>
                <w:i w:val="1"/>
                <w:iCs w:val="1"/>
                <w:highlight w:val="white"/>
                <w:rtl w:val="0"/>
              </w:rPr>
              <w:t xml:space="preserve">viewsets</w:t>
            </w:r>
            <w:r w:rsidDel="00000000" w:rsidR="00000000" w:rsidRPr="00000000">
              <w:rPr>
                <w:highlight w:val="white"/>
                <w:rtl w:val="0"/>
              </w:rPr>
              <w:t xml:space="preserve"> del </w:t>
            </w:r>
            <w:r w:rsidDel="00000000" w:rsidR="00000000" w:rsidRPr="00000000">
              <w:rPr>
                <w:i w:val="1"/>
                <w:iCs w:val="1"/>
                <w:highlight w:val="white"/>
                <w:rtl w:val="0"/>
              </w:rPr>
              <w:t xml:space="preserve">backend</w:t>
            </w:r>
            <w:r w:rsidDel="00000000" w:rsidR="00000000" w:rsidRPr="00000000">
              <w:rPr>
                <w:highlight w:val="white"/>
                <w:rtl w:val="0"/>
              </w:rPr>
              <w:t xml:space="preserve"> para un funcionamiento correcto y ágil. El </w:t>
            </w:r>
            <w:r w:rsidDel="00000000" w:rsidR="00000000" w:rsidRPr="00000000">
              <w:rPr>
                <w:i w:val="1"/>
                <w:iCs w:val="1"/>
                <w:highlight w:val="white"/>
                <w:rtl w:val="0"/>
              </w:rPr>
              <w:t xml:space="preserve">frontend</w:t>
            </w:r>
            <w:r w:rsidDel="00000000" w:rsidR="00000000" w:rsidRPr="00000000">
              <w:rPr>
                <w:highlight w:val="white"/>
                <w:rtl w:val="0"/>
              </w:rPr>
              <w:t xml:space="preserve"> realiza peticiones al </w:t>
            </w:r>
            <w:r w:rsidDel="00000000" w:rsidR="00000000" w:rsidRPr="00000000">
              <w:rPr>
                <w:i w:val="1"/>
                <w:iCs w:val="1"/>
                <w:highlight w:val="white"/>
                <w:rtl w:val="0"/>
              </w:rPr>
              <w:t xml:space="preserve">backend</w:t>
            </w:r>
            <w:r w:rsidDel="00000000" w:rsidR="00000000" w:rsidRPr="00000000">
              <w:rPr>
                <w:highlight w:val="white"/>
                <w:rtl w:val="0"/>
              </w:rPr>
              <w:t xml:space="preserve">, que responde con los datos, actualizando luego el estado del </w:t>
            </w:r>
            <w:r w:rsidDel="00000000" w:rsidR="00000000" w:rsidRPr="00000000">
              <w:rPr>
                <w:i w:val="1"/>
                <w:iCs w:val="1"/>
                <w:highlight w:val="white"/>
                <w:rtl w:val="0"/>
              </w:rPr>
              <w:t xml:space="preserve">frontend</w:t>
            </w:r>
            <w:r w:rsidDel="00000000" w:rsidR="00000000" w:rsidRPr="00000000">
              <w:rPr>
                <w:highlight w:val="white"/>
                <w:rtl w:val="0"/>
              </w:rPr>
              <w:t xml:space="preserve">. Este proceso se aplicó a cada una de las vistas funcionales del sistema, corrigiendo los métodos alojados en el </w:t>
            </w:r>
            <w:r w:rsidDel="00000000" w:rsidR="00000000" w:rsidRPr="00000000">
              <w:rPr>
                <w:i w:val="1"/>
                <w:iCs w:val="1"/>
                <w:highlight w:val="white"/>
                <w:rtl w:val="0"/>
              </w:rPr>
              <w:t xml:space="preserve">backend</w:t>
            </w:r>
            <w:r w:rsidDel="00000000" w:rsidR="00000000" w:rsidRPr="00000000">
              <w:rPr>
                <w:highlight w:val="white"/>
                <w:rtl w:val="0"/>
              </w:rPr>
              <w:t xml:space="preserve"> para asegurar que se ejecuten según lo esperado.</w:t>
            </w:r>
          </w:p>
          <w:p w:rsidR="00000000" w:rsidDel="00000000" w:rsidP="00000000" w:rsidRDefault="00000000" w:rsidRPr="00000000" w14:paraId="00000035">
            <w:pPr>
              <w:spacing w:after="240" w:before="240" w:line="360" w:lineRule="auto"/>
              <w:jc w:val="both"/>
              <w:rPr>
                <w:highlight w:val="white"/>
              </w:rPr>
            </w:pPr>
            <w:r w:rsidDel="00000000" w:rsidR="00000000" w:rsidRPr="00000000">
              <w:rPr>
                <w:b w:val="1"/>
                <w:bCs w:val="1"/>
                <w:highlight w:val="white"/>
                <w:rtl w:val="0"/>
              </w:rPr>
              <w:t xml:space="preserve">Sprint 4 - Finalización del proyecto (3 Semanas):</w:t>
            </w:r>
            <w:r w:rsidDel="00000000" w:rsidR="00000000" w:rsidRPr="00000000">
              <w:rPr>
                <w:highlight w:val="white"/>
                <w:rtl w:val="0"/>
              </w:rPr>
              <w:t xml:space="preserve"> Para el Sprint 4 se planificó que el proyecto entrara en su fase final. Se mejoraron los detalles menores del sistema mediante retroalimentación y se preparó para el pilotaje. Esto implicó interactuar con datos simulados y obtener opiniones de usabilidad por parte del personal médico contactado, logrando finalmente la validación conceptual del sistema y la preparación de todo el material para la presentación final.</w:t>
            </w:r>
          </w:p>
          <w:p w:rsidR="00000000" w:rsidDel="00000000" w:rsidP="00000000" w:rsidRDefault="00000000" w:rsidRPr="00000000" w14:paraId="00000036">
            <w:pPr>
              <w:spacing w:after="240" w:before="240" w:line="360" w:lineRule="auto"/>
              <w:jc w:val="both"/>
              <w:rPr>
                <w:b w:val="1"/>
                <w:bCs w:val="1"/>
                <w:highlight w:val="white"/>
              </w:rPr>
            </w:pPr>
            <w:r w:rsidDel="00000000" w:rsidR="00000000" w:rsidRPr="00000000">
              <w:rPr>
                <w:b w:val="1"/>
                <w:bCs w:val="1"/>
                <w:highlight w:val="white"/>
                <w:rtl w:val="0"/>
              </w:rPr>
              <w:t xml:space="preserve">Dificultades y facilitadores relacionadas al desarrollo:</w:t>
            </w:r>
          </w:p>
          <w:p w:rsidR="00000000" w:rsidDel="00000000" w:rsidP="00000000" w:rsidRDefault="00000000" w:rsidRPr="00000000" w14:paraId="00000037">
            <w:pPr>
              <w:spacing w:after="240" w:before="240" w:line="360" w:lineRule="auto"/>
              <w:jc w:val="both"/>
              <w:rPr>
                <w:highlight w:val="white"/>
              </w:rPr>
            </w:pPr>
            <w:r w:rsidDel="00000000" w:rsidR="00000000" w:rsidRPr="00000000">
              <w:rPr>
                <w:b w:val="1"/>
                <w:bCs w:val="1"/>
                <w:highlight w:val="white"/>
                <w:rtl w:val="0"/>
              </w:rPr>
              <w:t xml:space="preserve">Dificultades:</w:t>
            </w:r>
            <w:r w:rsidDel="00000000" w:rsidR="00000000" w:rsidRPr="00000000">
              <w:rPr>
                <w:highlight w:val="white"/>
                <w:rtl w:val="0"/>
              </w:rPr>
              <w:t xml:space="preserve"> En el entorno de desarrollo </w:t>
            </w:r>
            <w:r w:rsidDel="00000000" w:rsidR="00000000" w:rsidRPr="00000000">
              <w:rPr>
                <w:i w:val="1"/>
                <w:iCs w:val="1"/>
                <w:highlight w:val="white"/>
                <w:rtl w:val="0"/>
              </w:rPr>
              <w:t xml:space="preserve">frontend</w:t>
            </w:r>
            <w:r w:rsidDel="00000000" w:rsidR="00000000" w:rsidRPr="00000000">
              <w:rPr>
                <w:highlight w:val="white"/>
                <w:rtl w:val="0"/>
              </w:rPr>
              <w:t xml:space="preserve">, se presentaron más dificultades de las esperadas al intentar conectar el </w:t>
            </w:r>
            <w:r w:rsidDel="00000000" w:rsidR="00000000" w:rsidRPr="00000000">
              <w:rPr>
                <w:i w:val="1"/>
                <w:iCs w:val="1"/>
                <w:highlight w:val="white"/>
                <w:rtl w:val="0"/>
              </w:rPr>
              <w:t xml:space="preserve">backend</w:t>
            </w:r>
            <w:r w:rsidDel="00000000" w:rsidR="00000000" w:rsidRPr="00000000">
              <w:rPr>
                <w:highlight w:val="white"/>
                <w:rtl w:val="0"/>
              </w:rPr>
              <w:t xml:space="preserve"> con el </w:t>
            </w:r>
            <w:r w:rsidDel="00000000" w:rsidR="00000000" w:rsidRPr="00000000">
              <w:rPr>
                <w:i w:val="1"/>
                <w:iCs w:val="1"/>
                <w:highlight w:val="white"/>
                <w:rtl w:val="0"/>
              </w:rPr>
              <w:t xml:space="preserve">frontend</w:t>
            </w:r>
            <w:r w:rsidDel="00000000" w:rsidR="00000000" w:rsidRPr="00000000">
              <w:rPr>
                <w:highlight w:val="white"/>
                <w:rtl w:val="0"/>
              </w:rPr>
              <w:t xml:space="preserve">, ya que no se consideraron posibles errores de continuidad. Al momento de pasar al pilotaje del sistema, fue imposible encontrar un cliente o un entorno real para realizar las pruebas. Esto se debió a menudo a la poca disponibilidad de tiempo por parte de los servicios de salud y a la falta de respuesta a los correos enviados para solicitar colaboración. Se entiende que trabajar con datos tan privados como los de los pacientes puede generar desconfianza o poca disposición a aceptar un proyecto como este.</w:t>
            </w:r>
          </w:p>
          <w:p w:rsidR="00000000" w:rsidDel="00000000" w:rsidP="00000000" w:rsidRDefault="00000000" w:rsidRPr="00000000" w14:paraId="00000038">
            <w:pPr>
              <w:spacing w:after="240" w:before="240" w:line="360" w:lineRule="auto"/>
              <w:jc w:val="both"/>
              <w:rPr>
                <w:highlight w:val="white"/>
              </w:rPr>
            </w:pPr>
            <w:r w:rsidDel="00000000" w:rsidR="00000000" w:rsidRPr="00000000">
              <w:rPr>
                <w:b w:val="1"/>
                <w:bCs w:val="1"/>
                <w:highlight w:val="white"/>
                <w:rtl w:val="0"/>
              </w:rPr>
              <w:t xml:space="preserve">Facilitadores:</w:t>
            </w:r>
            <w:r w:rsidDel="00000000" w:rsidR="00000000" w:rsidRPr="00000000">
              <w:rPr>
                <w:highlight w:val="white"/>
                <w:rtl w:val="0"/>
              </w:rPr>
              <w:t xml:space="preserve"> Ayudó mucho comenzar con una idea clara, orientada al área de la salud, buscando ofrecer un servicio que pudiera facilitar la labor del personal sanitario. Acudir a diversos centros médicos y reunirnos con jefes de informática nos permitió adquirir una visión concreta de las necesidades de estos servicios. Otro punto a favor fue que todos contábamos con alguna conexión con el área de la salud, ya sea por carreras previas o por familiares que trabajan en el sector. Esto nos proporcionó una alternativa para el pilotaje, ya que tuvimos mejor accesibilidad para obtener retroalimentación. El uso adecuado de las herramientas colaborativas fue uno de los puntos fuertes del equipo: cada cambio se asoció a una tarea en Trello y cada acción se notificó por los canales de Discord y WhatsApp, asegurando que cada integrante supiera siempre en qué debía trabajar.</w:t>
            </w:r>
          </w:p>
          <w:p w:rsidR="00000000" w:rsidDel="00000000" w:rsidP="00000000" w:rsidRDefault="00000000" w:rsidRPr="00000000" w14:paraId="00000039">
            <w:pPr>
              <w:spacing w:after="240" w:before="240" w:line="360" w:lineRule="auto"/>
              <w:jc w:val="both"/>
              <w:rPr>
                <w:highlight w:val="white"/>
              </w:rPr>
            </w:pPr>
            <w:r w:rsidDel="00000000" w:rsidR="00000000" w:rsidRPr="00000000">
              <w:rPr>
                <w:b w:val="1"/>
                <w:bCs w:val="1"/>
                <w:highlight w:val="white"/>
                <w:rtl w:val="0"/>
              </w:rPr>
              <w:t xml:space="preserve">Ajustes Realizados: </w:t>
            </w:r>
            <w:r w:rsidDel="00000000" w:rsidR="00000000" w:rsidRPr="00000000">
              <w:rPr>
                <w:highlight w:val="white"/>
                <w:rtl w:val="0"/>
              </w:rPr>
              <w:t xml:space="preserve">Los únicos ajustes realizados en el proyecto se relacionaron con el modo de recopilar las validaciones del sistema. Al no lograr una conexión oficial con entidades de salud, se decidió trabajar con datos simulados y consultar a trabajadores del sector que pudieran ofrecer una opinión informada sobre el sistema. Otro ajuste significativo fue en los tiempos de los Sprints. Inicialmente, no se tenía claridad sobre la duración del semestre ni los plazos fijos para finalizar el proyecto. Por ello, los sprints pasaron de durar 2 semanas a 3, lo cual permitió avanzar con más calma en el desarrollo del proyecto a lo largo de estos cinco sprints.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A">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B">
            <w:pPr>
              <w:spacing w:line="360" w:lineRule="auto"/>
              <w:ind w:left="0" w:firstLine="0"/>
              <w:rPr>
                <w:b w:val="1"/>
                <w:bCs w:val="1"/>
              </w:rPr>
            </w:pPr>
            <w:r w:rsidDel="00000000" w:rsidR="00000000" w:rsidRPr="00000000">
              <w:rPr>
                <w:b w:val="1"/>
                <w:bCs w:val="1"/>
                <w:rtl w:val="0"/>
              </w:rPr>
              <w:t xml:space="preserve">Documentación y Desarrollo completo sobre el proyecto Nexalud:</w:t>
            </w:r>
          </w:p>
          <w:p w:rsidR="00000000" w:rsidDel="00000000" w:rsidP="00000000" w:rsidRDefault="00000000" w:rsidRPr="00000000" w14:paraId="0000003C">
            <w:pPr>
              <w:spacing w:line="360" w:lineRule="auto"/>
              <w:ind w:left="0" w:firstLine="0"/>
              <w:jc w:val="center"/>
              <w:rPr>
                <w:i w:val="1"/>
                <w:iCs w:val="1"/>
              </w:rPr>
            </w:pPr>
            <w:hyperlink r:id="rId8">
              <w:r w:rsidDel="00000000" w:rsidR="00000000" w:rsidRPr="00000000">
                <w:rPr>
                  <w:i w:val="1"/>
                  <w:iCs w:val="1"/>
                  <w:u w:val="single"/>
                  <w:rtl w:val="0"/>
                </w:rPr>
                <w:t xml:space="preserve">https://github.com/Rustyy02/Nexalud</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spacing w:line="360" w:lineRule="auto"/>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El proyecto se alineó directamente con los intereses profesionales del equipo, que están orientados a las áreas de programación full stack, base de datos, big data e inteligencia artificial. Permitió aplicar y tener mayor conocimiento de competencias prácticas en gestión de proyectos, desarrollo web, manejo de datos y visualización en tiempo real.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El proyecto contribuyó al desarrollo profesional al fortalecer y llevar a la práctica las capacidades de diseñar e implementar un sistema complejo que integra infraestructuras, backend, frontend y análisis de datos. Esto refuerza la proyección laboral en roles que requieran una visión integral del desarrollo de software y la capacidad de aplicar tecnología para resolver problemas reales y críticos, como los del sector salud.</w:t>
            </w:r>
            <w:r w:rsidDel="00000000" w:rsidR="00000000" w:rsidRPr="00000000">
              <w:rPr>
                <w:rtl w:val="0"/>
              </w:rPr>
            </w:r>
          </w:p>
        </w:tc>
      </w:tr>
    </w:tbl>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2">
      <w:pPr>
        <w:spacing w:after="0" w:line="360"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Rustyy02/Nexal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5Bbvu9X2FDwui02P/BYuVXGcw==">CgMxLjA4AHIhMVNJTnNaUGJRZFgtbFRDcGd4VV9FeWpfZ0E2dU5zQzlp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