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D13" w:rsidRPr="00FA2D13" w:rsidRDefault="00FA2D13" w:rsidP="00AC11FF">
      <w:pPr>
        <w:pStyle w:val="Heading1"/>
      </w:pPr>
      <w:bookmarkStart w:id="0" w:name="_Toc204582409"/>
      <w:r w:rsidRPr="00FA2D13">
        <w:t>Capillary Electrophoresis (CE)</w:t>
      </w:r>
      <w:bookmarkEnd w:id="0"/>
    </w:p>
    <w:p w:rsidR="00FA2D13" w:rsidRPr="00FA2D13" w:rsidRDefault="00FA2D13" w:rsidP="00FA2D13">
      <w:pPr>
        <w:ind w:left="0" w:firstLine="0"/>
        <w:rPr>
          <w:i/>
        </w:rPr>
      </w:pPr>
      <w:r w:rsidRPr="00FA2D13">
        <w:rPr>
          <w:i/>
        </w:rPr>
        <w:t xml:space="preserve">Capillary Electrophoresis (CE) is an analytical technique used for </w:t>
      </w:r>
      <w:r w:rsidRPr="00FA2D13">
        <w:rPr>
          <w:b/>
          <w:bCs/>
          <w:i/>
        </w:rPr>
        <w:t>separating ions based on their electrophoretic mobility</w:t>
      </w:r>
      <w:r w:rsidRPr="00FA2D13">
        <w:rPr>
          <w:i/>
        </w:rPr>
        <w:t xml:space="preserve"> with the application of an electric voltage.</w:t>
      </w:r>
    </w:p>
    <w:p w:rsidR="00FA2D13" w:rsidRPr="00FA2D13" w:rsidRDefault="00FA2D13" w:rsidP="00AC11FF">
      <w:pPr>
        <w:pStyle w:val="Heading2"/>
      </w:pPr>
      <w:bookmarkStart w:id="1" w:name="_Toc204582410"/>
      <w:r w:rsidRPr="00FA2D13">
        <w:t>Introduction</w:t>
      </w:r>
      <w:bookmarkEnd w:id="1"/>
      <w:r w:rsidRPr="00FA2D13">
        <w:t xml:space="preserve"> </w:t>
      </w:r>
    </w:p>
    <w:p w:rsidR="00FA2D13" w:rsidRPr="00FA2D13" w:rsidRDefault="00FA2D13" w:rsidP="00FA2D13">
      <w:pPr>
        <w:ind w:left="0" w:firstLine="0"/>
        <w:rPr>
          <w:i/>
        </w:rPr>
      </w:pPr>
      <w:r w:rsidRPr="00FA2D13">
        <w:rPr>
          <w:i/>
        </w:rPr>
        <w:t xml:space="preserve">Capillary Electrophoresis separates ions by leveraging their </w:t>
      </w:r>
      <w:r w:rsidRPr="00FA2D13">
        <w:rPr>
          <w:b/>
          <w:bCs/>
          <w:i/>
        </w:rPr>
        <w:t>electrophoretic mobility</w:t>
      </w:r>
      <w:r w:rsidRPr="00FA2D13">
        <w:rPr>
          <w:i/>
        </w:rPr>
        <w:t xml:space="preserve">, which is influenced by the molecule's charge, the solution's viscosity, and the atom's radius. Only ions are affected by the electric field, while neutral species remain unaffected. If two ions are of the same size, the one with a greater charge will migrate faster. For ions with the same charge, smaller particles experience less friction and thus have a faster overall migration rate. CE is predominantly used due to its </w:t>
      </w:r>
      <w:r w:rsidRPr="00FA2D13">
        <w:rPr>
          <w:b/>
          <w:bCs/>
          <w:i/>
        </w:rPr>
        <w:t>speed and high-resolution separation capabilities</w:t>
      </w:r>
      <w:r w:rsidRPr="00FA2D13">
        <w:rPr>
          <w:i/>
        </w:rPr>
        <w:t>, and it offers a wide range of detection methods.</w:t>
      </w:r>
    </w:p>
    <w:p w:rsidR="00FA2D13" w:rsidRPr="00FA2D13" w:rsidRDefault="00FA2D13" w:rsidP="00AC11FF">
      <w:pPr>
        <w:pStyle w:val="Heading2"/>
      </w:pPr>
      <w:bookmarkStart w:id="2" w:name="_Toc204582411"/>
      <w:r w:rsidRPr="00FA2D13">
        <w:t>Instrumental Setup</w:t>
      </w:r>
      <w:bookmarkEnd w:id="2"/>
    </w:p>
    <w:p w:rsidR="00FA2D13" w:rsidRPr="00FA2D13" w:rsidRDefault="00FA2D13" w:rsidP="00FA2D13">
      <w:pPr>
        <w:ind w:left="0" w:firstLine="0"/>
        <w:rPr>
          <w:i/>
        </w:rPr>
      </w:pPr>
      <w:r w:rsidRPr="00FA2D13">
        <w:rPr>
          <w:i/>
        </w:rPr>
        <w:t>A typical Capillary Electrophoresis system comprises several key components:</w:t>
      </w:r>
    </w:p>
    <w:p w:rsidR="00FA2D13" w:rsidRPr="00FA2D13" w:rsidRDefault="00FA2D13" w:rsidP="00FA2D13">
      <w:pPr>
        <w:numPr>
          <w:ilvl w:val="0"/>
          <w:numId w:val="1"/>
        </w:numPr>
        <w:rPr>
          <w:i/>
        </w:rPr>
      </w:pPr>
      <w:r w:rsidRPr="00FA2D13">
        <w:rPr>
          <w:bCs/>
          <w:i/>
        </w:rPr>
        <w:t>High-voltage power supply</w:t>
      </w:r>
    </w:p>
    <w:p w:rsidR="00FA2D13" w:rsidRPr="00FA2D13" w:rsidRDefault="00FA2D13" w:rsidP="00FA2D13">
      <w:pPr>
        <w:numPr>
          <w:ilvl w:val="0"/>
          <w:numId w:val="1"/>
        </w:numPr>
        <w:rPr>
          <w:i/>
        </w:rPr>
      </w:pPr>
      <w:r w:rsidRPr="00FA2D13">
        <w:rPr>
          <w:bCs/>
          <w:i/>
        </w:rPr>
        <w:t>Sample introduction system</w:t>
      </w:r>
    </w:p>
    <w:p w:rsidR="00FA2D13" w:rsidRPr="00FA2D13" w:rsidRDefault="00FA2D13" w:rsidP="00FA2D13">
      <w:pPr>
        <w:numPr>
          <w:ilvl w:val="0"/>
          <w:numId w:val="1"/>
        </w:numPr>
        <w:rPr>
          <w:i/>
        </w:rPr>
      </w:pPr>
      <w:r w:rsidRPr="00FA2D13">
        <w:rPr>
          <w:bCs/>
          <w:i/>
        </w:rPr>
        <w:t>Capillary tube</w:t>
      </w:r>
    </w:p>
    <w:p w:rsidR="00FA2D13" w:rsidRPr="00FA2D13" w:rsidRDefault="00FA2D13" w:rsidP="00FA2D13">
      <w:pPr>
        <w:numPr>
          <w:ilvl w:val="0"/>
          <w:numId w:val="1"/>
        </w:numPr>
        <w:rPr>
          <w:i/>
        </w:rPr>
      </w:pPr>
      <w:r w:rsidRPr="00FA2D13">
        <w:rPr>
          <w:bCs/>
          <w:i/>
        </w:rPr>
        <w:t>Detector</w:t>
      </w:r>
    </w:p>
    <w:p w:rsidR="00FA2D13" w:rsidRPr="00FA2D13" w:rsidRDefault="00FA2D13" w:rsidP="00FA2D13">
      <w:pPr>
        <w:numPr>
          <w:ilvl w:val="0"/>
          <w:numId w:val="1"/>
        </w:numPr>
        <w:rPr>
          <w:i/>
        </w:rPr>
      </w:pPr>
      <w:r w:rsidRPr="00FA2D13">
        <w:rPr>
          <w:bCs/>
          <w:i/>
        </w:rPr>
        <w:t>Output device</w:t>
      </w:r>
    </w:p>
    <w:p w:rsidR="00FA2D13" w:rsidRPr="00FA2D13" w:rsidRDefault="00FA2D13" w:rsidP="00FA2D13">
      <w:pPr>
        <w:ind w:left="0" w:firstLine="0"/>
        <w:rPr>
          <w:i/>
        </w:rPr>
      </w:pPr>
      <w:r w:rsidRPr="00FA2D13">
        <w:rPr>
          <w:i/>
        </w:rPr>
        <w:t xml:space="preserve">Some instruments also incorporate a </w:t>
      </w:r>
      <w:r w:rsidRPr="00FA2D13">
        <w:rPr>
          <w:b/>
          <w:bCs/>
          <w:i/>
        </w:rPr>
        <w:t>temperature control device</w:t>
      </w:r>
      <w:r w:rsidRPr="00FA2D13">
        <w:rPr>
          <w:i/>
        </w:rPr>
        <w:t xml:space="preserve"> to ensure reproducible results. This is important because the separation of the sample depends on electrophoretic mobility, and the viscosity of the solutions decreases as the column temperature rises.</w:t>
      </w:r>
    </w:p>
    <w:p w:rsidR="00FA2D13" w:rsidRPr="00FA2D13" w:rsidRDefault="00FA2D13" w:rsidP="00FA2D13">
      <w:pPr>
        <w:ind w:left="0" w:firstLine="0"/>
        <w:rPr>
          <w:i/>
        </w:rPr>
      </w:pPr>
      <w:r w:rsidRPr="00FA2D13">
        <w:rPr>
          <w:i/>
        </w:rPr>
        <w:t>In the setup:</w:t>
      </w:r>
    </w:p>
    <w:p w:rsidR="00FA2D13" w:rsidRPr="00FA2D13" w:rsidRDefault="00FA2D13" w:rsidP="00FA2D13">
      <w:pPr>
        <w:numPr>
          <w:ilvl w:val="0"/>
          <w:numId w:val="2"/>
        </w:numPr>
        <w:rPr>
          <w:i/>
        </w:rPr>
      </w:pPr>
      <w:r w:rsidRPr="00FA2D13">
        <w:rPr>
          <w:i/>
        </w:rPr>
        <w:t>Each side of the high-voltage power supply connects to an electrode.</w:t>
      </w:r>
    </w:p>
    <w:p w:rsidR="00FA2D13" w:rsidRPr="00FA2D13" w:rsidRDefault="00FA2D13" w:rsidP="00FA2D13">
      <w:pPr>
        <w:numPr>
          <w:ilvl w:val="0"/>
          <w:numId w:val="2"/>
        </w:numPr>
        <w:rPr>
          <w:i/>
        </w:rPr>
      </w:pPr>
      <w:r w:rsidRPr="00FA2D13">
        <w:rPr>
          <w:i/>
        </w:rPr>
        <w:t>The capillary tube is dipped into vials containing an electrode and an electrolytic solution (or aqueous buffer) on each side.</w:t>
      </w:r>
    </w:p>
    <w:p w:rsidR="00FA2D13" w:rsidRPr="00FA2D13" w:rsidRDefault="00FA2D13" w:rsidP="00FA2D13">
      <w:pPr>
        <w:numPr>
          <w:ilvl w:val="0"/>
          <w:numId w:val="2"/>
        </w:numPr>
        <w:rPr>
          <w:i/>
        </w:rPr>
      </w:pPr>
      <w:r w:rsidRPr="00FA2D13">
        <w:rPr>
          <w:i/>
        </w:rPr>
        <w:t>Before sample introduction, the capillary must be flushed with the chosen buffer solution.</w:t>
      </w:r>
    </w:p>
    <w:p w:rsidR="00FA2D13" w:rsidRPr="00FA2D13" w:rsidRDefault="00FA2D13" w:rsidP="00FA2D13">
      <w:pPr>
        <w:numPr>
          <w:ilvl w:val="0"/>
          <w:numId w:val="2"/>
        </w:numPr>
        <w:rPr>
          <w:i/>
        </w:rPr>
      </w:pPr>
      <w:r w:rsidRPr="00FA2D13">
        <w:rPr>
          <w:i/>
        </w:rPr>
        <w:t xml:space="preserve">A small window near the cathodic end of the capillary typically allows </w:t>
      </w:r>
      <w:r w:rsidRPr="00FA2D13">
        <w:rPr>
          <w:b/>
          <w:bCs/>
          <w:i/>
        </w:rPr>
        <w:t>UV-VIS light to pass through the analyte to measure absorbance</w:t>
      </w:r>
      <w:r w:rsidRPr="00FA2D13">
        <w:rPr>
          <w:i/>
        </w:rPr>
        <w:t>.</w:t>
      </w:r>
    </w:p>
    <w:p w:rsidR="00FA2D13" w:rsidRPr="00FA2D13" w:rsidRDefault="00FA2D13" w:rsidP="00FA2D13">
      <w:pPr>
        <w:numPr>
          <w:ilvl w:val="0"/>
          <w:numId w:val="2"/>
        </w:numPr>
        <w:rPr>
          <w:i/>
        </w:rPr>
      </w:pPr>
      <w:r w:rsidRPr="00FA2D13">
        <w:rPr>
          <w:i/>
        </w:rPr>
        <w:t xml:space="preserve">A photomultiplier tube is also connected at the cathodic end, enabling the construction of a </w:t>
      </w:r>
      <w:r w:rsidRPr="00FA2D13">
        <w:rPr>
          <w:b/>
          <w:bCs/>
          <w:i/>
        </w:rPr>
        <w:t>mass spectrum</w:t>
      </w:r>
      <w:r w:rsidRPr="00FA2D13">
        <w:rPr>
          <w:i/>
        </w:rPr>
        <w:t xml:space="preserve"> which provides information about the mass-to-charge ratio of the ionic species.</w:t>
      </w:r>
    </w:p>
    <w:p w:rsidR="00FA2D13" w:rsidRPr="00FA2D13" w:rsidRDefault="00FA2D13" w:rsidP="00AC11FF">
      <w:pPr>
        <w:pStyle w:val="Heading2"/>
      </w:pPr>
      <w:bookmarkStart w:id="3" w:name="_Toc204582412"/>
      <w:r w:rsidRPr="00FA2D13">
        <w:t>Capillary Electroseparation Methods</w:t>
      </w:r>
      <w:bookmarkEnd w:id="3"/>
    </w:p>
    <w:p w:rsidR="00FA2D13" w:rsidRPr="00FA2D13" w:rsidRDefault="00FA2D13" w:rsidP="00FA2D13">
      <w:pPr>
        <w:ind w:left="0" w:firstLine="0"/>
        <w:rPr>
          <w:i/>
        </w:rPr>
      </w:pPr>
      <w:r w:rsidRPr="00FA2D13">
        <w:rPr>
          <w:i/>
        </w:rPr>
        <w:t>There are six main types of capillary electroseparation methods:</w:t>
      </w:r>
    </w:p>
    <w:p w:rsidR="00FA2D13" w:rsidRPr="00FA2D13" w:rsidRDefault="00FA2D13" w:rsidP="00AC11FF">
      <w:pPr>
        <w:pStyle w:val="Heading3"/>
      </w:pPr>
      <w:r w:rsidRPr="00FA2D13">
        <w:t>Capillary Zone Electrophoresis (CZE)</w:t>
      </w:r>
    </w:p>
    <w:p w:rsidR="00FA2D13" w:rsidRPr="00FA2D13" w:rsidRDefault="00FA2D13" w:rsidP="00FA2D13">
      <w:pPr>
        <w:numPr>
          <w:ilvl w:val="1"/>
          <w:numId w:val="3"/>
        </w:numPr>
        <w:rPr>
          <w:i/>
        </w:rPr>
      </w:pPr>
      <w:r w:rsidRPr="00FA2D13">
        <w:rPr>
          <w:i/>
        </w:rPr>
        <w:t>Also known as free solution capillary electrophoresis, CZE is the most commonly used technique.</w:t>
      </w:r>
    </w:p>
    <w:p w:rsidR="00FA2D13" w:rsidRPr="00FA2D13" w:rsidRDefault="00FA2D13" w:rsidP="00FA2D13">
      <w:pPr>
        <w:numPr>
          <w:ilvl w:val="1"/>
          <w:numId w:val="3"/>
        </w:numPr>
        <w:rPr>
          <w:i/>
        </w:rPr>
      </w:pPr>
      <w:r w:rsidRPr="00FA2D13">
        <w:rPr>
          <w:i/>
        </w:rPr>
        <w:t xml:space="preserve">It quickly and easily separates mixtures into individual components based on differences in </w:t>
      </w:r>
      <w:r w:rsidRPr="00FA2D13">
        <w:rPr>
          <w:b/>
          <w:bCs/>
          <w:i/>
        </w:rPr>
        <w:t>electrophoretic mobility</w:t>
      </w:r>
      <w:r w:rsidRPr="00FA2D13">
        <w:rPr>
          <w:i/>
        </w:rPr>
        <w:t>.</w:t>
      </w:r>
    </w:p>
    <w:p w:rsidR="00FA2D13" w:rsidRPr="00FA2D13" w:rsidRDefault="00FA2D13" w:rsidP="00FA2D13">
      <w:pPr>
        <w:numPr>
          <w:ilvl w:val="1"/>
          <w:numId w:val="3"/>
        </w:numPr>
        <w:rPr>
          <w:i/>
        </w:rPr>
      </w:pPr>
      <w:r w:rsidRPr="00FA2D13">
        <w:rPr>
          <w:i/>
        </w:rPr>
        <w:t>The mobility is directly proportional to the molecule's charge and inversely proportional to the solvent's viscosity and the atom's radius.</w:t>
      </w:r>
    </w:p>
    <w:p w:rsidR="00FA2D13" w:rsidRPr="00FA2D13" w:rsidRDefault="00FA2D13" w:rsidP="00FA2D13">
      <w:pPr>
        <w:numPr>
          <w:ilvl w:val="1"/>
          <w:numId w:val="3"/>
        </w:numPr>
        <w:rPr>
          <w:i/>
        </w:rPr>
      </w:pPr>
      <w:r w:rsidRPr="00FA2D13">
        <w:rPr>
          <w:i/>
        </w:rPr>
        <w:t>The velocity of ion movement is directly proportional to electrophoretic mobility and the electric field magnitude.</w:t>
      </w:r>
    </w:p>
    <w:p w:rsidR="00FA2D13" w:rsidRPr="00FA2D13" w:rsidRDefault="00FA2D13" w:rsidP="00FA2D13">
      <w:pPr>
        <w:numPr>
          <w:ilvl w:val="1"/>
          <w:numId w:val="3"/>
        </w:numPr>
        <w:rPr>
          <w:i/>
        </w:rPr>
      </w:pPr>
      <w:r w:rsidRPr="00FA2D13">
        <w:rPr>
          <w:i/>
        </w:rPr>
        <w:t xml:space="preserve">Fused silica capillaries have silanol groups that ionize in buffer, attracting cations to form a stationary and a diffuse cation layer. An applied electric field causes the diffuse layer to migrate towards the negatively charged cathode, creating an </w:t>
      </w:r>
      <w:r w:rsidRPr="00FA2D13">
        <w:rPr>
          <w:b/>
          <w:bCs/>
          <w:i/>
        </w:rPr>
        <w:t>electroosmotic flow (EOF)</w:t>
      </w:r>
      <w:r w:rsidRPr="00FA2D13">
        <w:rPr>
          <w:i/>
        </w:rPr>
        <w:t xml:space="preserve"> that carries bulk solvent.</w:t>
      </w:r>
    </w:p>
    <w:p w:rsidR="00FA2D13" w:rsidRPr="00FA2D13" w:rsidRDefault="00FA2D13" w:rsidP="00FA2D13">
      <w:pPr>
        <w:numPr>
          <w:ilvl w:val="1"/>
          <w:numId w:val="3"/>
        </w:numPr>
        <w:rPr>
          <w:i/>
        </w:rPr>
      </w:pPr>
      <w:r w:rsidRPr="00FA2D13">
        <w:rPr>
          <w:i/>
        </w:rPr>
        <w:lastRenderedPageBreak/>
        <w:t>Cations with the largest charge-to-mass ratios separate first, followed by cations with reduced ratios, neutral species, anions with smaller ratios, and finally anions with greater ratios.</w:t>
      </w:r>
    </w:p>
    <w:p w:rsidR="00FA2D13" w:rsidRPr="00FA2D13" w:rsidRDefault="00FA2D13" w:rsidP="00FA2D13">
      <w:pPr>
        <w:numPr>
          <w:ilvl w:val="1"/>
          <w:numId w:val="3"/>
        </w:numPr>
        <w:rPr>
          <w:i/>
        </w:rPr>
      </w:pPr>
      <w:r w:rsidRPr="00FA2D13">
        <w:rPr>
          <w:i/>
        </w:rPr>
        <w:t>EOF velocity can be adjusted by changing pH, solvent viscosity, ionic strength, voltage, and the buffer's dielectric constant.</w:t>
      </w:r>
    </w:p>
    <w:p w:rsidR="00FA2D13" w:rsidRPr="00FA2D13" w:rsidRDefault="00FA2D13" w:rsidP="00AC11FF">
      <w:pPr>
        <w:pStyle w:val="Heading3"/>
      </w:pPr>
      <w:r w:rsidRPr="00FA2D13">
        <w:t>Capillary Gel Electrophoresis (CGE)</w:t>
      </w:r>
    </w:p>
    <w:p w:rsidR="00FA2D13" w:rsidRPr="00FA2D13" w:rsidRDefault="00FA2D13" w:rsidP="00FA2D13">
      <w:pPr>
        <w:numPr>
          <w:ilvl w:val="1"/>
          <w:numId w:val="3"/>
        </w:numPr>
        <w:rPr>
          <w:i/>
        </w:rPr>
      </w:pPr>
      <w:r w:rsidRPr="00FA2D13">
        <w:rPr>
          <w:i/>
        </w:rPr>
        <w:t xml:space="preserve">CGE separates based on </w:t>
      </w:r>
      <w:r w:rsidRPr="00FA2D13">
        <w:rPr>
          <w:b/>
          <w:bCs/>
          <w:i/>
        </w:rPr>
        <w:t>differences in solute size</w:t>
      </w:r>
      <w:r w:rsidRPr="00FA2D13">
        <w:rPr>
          <w:i/>
        </w:rPr>
        <w:t xml:space="preserve"> as particles migrate through a gel.</w:t>
      </w:r>
    </w:p>
    <w:p w:rsidR="00FA2D13" w:rsidRPr="00FA2D13" w:rsidRDefault="00FA2D13" w:rsidP="00FA2D13">
      <w:pPr>
        <w:numPr>
          <w:ilvl w:val="1"/>
          <w:numId w:val="3"/>
        </w:numPr>
        <w:rPr>
          <w:i/>
        </w:rPr>
      </w:pPr>
      <w:r w:rsidRPr="00FA2D13">
        <w:rPr>
          <w:i/>
        </w:rPr>
        <w:t>Gels are beneficial because they minimize solute diffusion (which causes zone broadening), prevent capillary walls from absorbing solutes, and limit heat transfer by slowing down molecules.</w:t>
      </w:r>
    </w:p>
    <w:p w:rsidR="00FA2D13" w:rsidRPr="00FA2D13" w:rsidRDefault="00FA2D13" w:rsidP="00FA2D13">
      <w:pPr>
        <w:numPr>
          <w:ilvl w:val="1"/>
          <w:numId w:val="3"/>
        </w:numPr>
        <w:rPr>
          <w:i/>
        </w:rPr>
      </w:pPr>
      <w:r w:rsidRPr="00FA2D13">
        <w:rPr>
          <w:i/>
        </w:rPr>
        <w:t xml:space="preserve">A common gel apparatus for protein separation is </w:t>
      </w:r>
      <w:r w:rsidRPr="00FA2D13">
        <w:rPr>
          <w:b/>
          <w:bCs/>
          <w:i/>
        </w:rPr>
        <w:t>capillary SDS-PAGE</w:t>
      </w:r>
      <w:r w:rsidRPr="00FA2D13">
        <w:rPr>
          <w:i/>
        </w:rPr>
        <w:t>, which is highly sensitive and requires only small sample amounts.</w:t>
      </w:r>
    </w:p>
    <w:p w:rsidR="00FA2D13" w:rsidRPr="00FA2D13" w:rsidRDefault="00FA2D13" w:rsidP="00AC11FF">
      <w:pPr>
        <w:pStyle w:val="Heading3"/>
      </w:pPr>
      <w:r w:rsidRPr="00FA2D13">
        <w:t>Capillary Electrochromatography (CEC)</w:t>
      </w:r>
    </w:p>
    <w:p w:rsidR="00FA2D13" w:rsidRPr="00FA2D13" w:rsidRDefault="00FA2D13" w:rsidP="00FA2D13">
      <w:pPr>
        <w:numPr>
          <w:ilvl w:val="1"/>
          <w:numId w:val="3"/>
        </w:numPr>
        <w:rPr>
          <w:i/>
        </w:rPr>
      </w:pPr>
      <w:r w:rsidRPr="00FA2D13">
        <w:rPr>
          <w:i/>
        </w:rPr>
        <w:t xml:space="preserve">This technique employs a </w:t>
      </w:r>
      <w:r w:rsidRPr="00FA2D13">
        <w:rPr>
          <w:b/>
          <w:bCs/>
          <w:i/>
        </w:rPr>
        <w:t>packed column</w:t>
      </w:r>
      <w:r w:rsidRPr="00FA2D13">
        <w:rPr>
          <w:i/>
        </w:rPr>
        <w:t xml:space="preserve"> similar to traditional chromatography.</w:t>
      </w:r>
    </w:p>
    <w:p w:rsidR="00FA2D13" w:rsidRPr="00FA2D13" w:rsidRDefault="00FA2D13" w:rsidP="00FA2D13">
      <w:pPr>
        <w:numPr>
          <w:ilvl w:val="1"/>
          <w:numId w:val="3"/>
        </w:numPr>
        <w:rPr>
          <w:i/>
        </w:rPr>
      </w:pPr>
      <w:r w:rsidRPr="00FA2D13">
        <w:rPr>
          <w:i/>
        </w:rPr>
        <w:t xml:space="preserve">The mobile liquid flows over the silica wall and particles, and an </w:t>
      </w:r>
      <w:proofErr w:type="spellStart"/>
      <w:r w:rsidRPr="00FA2D13">
        <w:rPr>
          <w:b/>
          <w:bCs/>
          <w:i/>
        </w:rPr>
        <w:t>electroosmosis</w:t>
      </w:r>
      <w:proofErr w:type="spellEnd"/>
      <w:r w:rsidRPr="00FA2D13">
        <w:rPr>
          <w:b/>
          <w:bCs/>
          <w:i/>
        </w:rPr>
        <w:t xml:space="preserve"> flow</w:t>
      </w:r>
      <w:r w:rsidRPr="00FA2D13">
        <w:rPr>
          <w:i/>
        </w:rPr>
        <w:t xml:space="preserve"> occurs due to charges on the stationary surface.</w:t>
      </w:r>
    </w:p>
    <w:p w:rsidR="00FA2D13" w:rsidRPr="00FA2D13" w:rsidRDefault="00FA2D13" w:rsidP="00FA2D13">
      <w:pPr>
        <w:numPr>
          <w:ilvl w:val="1"/>
          <w:numId w:val="3"/>
        </w:numPr>
        <w:rPr>
          <w:i/>
        </w:rPr>
      </w:pPr>
      <w:r w:rsidRPr="00FA2D13">
        <w:rPr>
          <w:i/>
        </w:rPr>
        <w:t xml:space="preserve">Like CZE, CEC exhibits a </w:t>
      </w:r>
      <w:r w:rsidRPr="00FA2D13">
        <w:rPr>
          <w:b/>
          <w:bCs/>
          <w:i/>
        </w:rPr>
        <w:t>plug-type flow</w:t>
      </w:r>
      <w:r w:rsidRPr="00FA2D13">
        <w:rPr>
          <w:i/>
        </w:rPr>
        <w:t xml:space="preserve"> (as opposed to pumped parabolic flow), which helps reduce band broadening.</w:t>
      </w:r>
    </w:p>
    <w:p w:rsidR="00FA2D13" w:rsidRPr="00FA2D13" w:rsidRDefault="00FA2D13" w:rsidP="00AC11FF">
      <w:pPr>
        <w:pStyle w:val="Heading3"/>
      </w:pPr>
      <w:r w:rsidRPr="00FA2D13">
        <w:t>Micellar Electrokinetic Capillary Chromatography (MEKC)</w:t>
      </w:r>
    </w:p>
    <w:p w:rsidR="00FA2D13" w:rsidRPr="00FA2D13" w:rsidRDefault="00FA2D13" w:rsidP="00FA2D13">
      <w:pPr>
        <w:numPr>
          <w:ilvl w:val="1"/>
          <w:numId w:val="3"/>
        </w:numPr>
        <w:rPr>
          <w:i/>
        </w:rPr>
      </w:pPr>
      <w:r w:rsidRPr="00FA2D13">
        <w:rPr>
          <w:i/>
        </w:rPr>
        <w:t xml:space="preserve">MEKC is a separation technique based on </w:t>
      </w:r>
      <w:r w:rsidRPr="00FA2D13">
        <w:rPr>
          <w:b/>
          <w:bCs/>
          <w:i/>
        </w:rPr>
        <w:t>solute partitioning between micelles and the solvent</w:t>
      </w:r>
      <w:r w:rsidRPr="00FA2D13">
        <w:rPr>
          <w:i/>
        </w:rPr>
        <w:t>.</w:t>
      </w:r>
    </w:p>
    <w:p w:rsidR="00FA2D13" w:rsidRPr="00FA2D13" w:rsidRDefault="00FA2D13" w:rsidP="00FA2D13">
      <w:pPr>
        <w:numPr>
          <w:ilvl w:val="1"/>
          <w:numId w:val="3"/>
        </w:numPr>
        <w:rPr>
          <w:i/>
        </w:rPr>
      </w:pPr>
      <w:r w:rsidRPr="00FA2D13">
        <w:rPr>
          <w:i/>
        </w:rPr>
        <w:t>Micelles are aggregates of surfactant molecules that form above a critical micelle concentration, having polar, negatively charged surfaces that are attracted to the anode.</w:t>
      </w:r>
    </w:p>
    <w:p w:rsidR="00FA2D13" w:rsidRPr="00FA2D13" w:rsidRDefault="00FA2D13" w:rsidP="00FA2D13">
      <w:pPr>
        <w:numPr>
          <w:ilvl w:val="1"/>
          <w:numId w:val="3"/>
        </w:numPr>
        <w:rPr>
          <w:i/>
        </w:rPr>
      </w:pPr>
      <w:r w:rsidRPr="00FA2D13">
        <w:rPr>
          <w:i/>
        </w:rPr>
        <w:t>Due to electroosmotic flow towards the cathode, micelles are pulled to the cathode but at a slower rate.</w:t>
      </w:r>
    </w:p>
    <w:p w:rsidR="00FA2D13" w:rsidRPr="00FA2D13" w:rsidRDefault="00FA2D13" w:rsidP="00FA2D13">
      <w:pPr>
        <w:numPr>
          <w:ilvl w:val="1"/>
          <w:numId w:val="3"/>
        </w:numPr>
        <w:rPr>
          <w:i/>
        </w:rPr>
      </w:pPr>
      <w:r w:rsidRPr="00FA2D13">
        <w:rPr>
          <w:i/>
        </w:rPr>
        <w:t>Hydrophobic molecules spend more time in the micelle, while hydrophilic molecules migrate faster through the solvent.</w:t>
      </w:r>
    </w:p>
    <w:p w:rsidR="00FA2D13" w:rsidRPr="00FA2D13" w:rsidRDefault="00FA2D13" w:rsidP="00FA2D13">
      <w:pPr>
        <w:numPr>
          <w:ilvl w:val="1"/>
          <w:numId w:val="3"/>
        </w:numPr>
        <w:rPr>
          <w:i/>
        </w:rPr>
      </w:pPr>
      <w:r w:rsidRPr="00FA2D13">
        <w:rPr>
          <w:i/>
        </w:rPr>
        <w:t>The presence of micelles allows the separation of neutral molecules, which would otherwise migrate with the electroosmotic flow without separation.</w:t>
      </w:r>
    </w:p>
    <w:p w:rsidR="00FA2D13" w:rsidRPr="00FA2D13" w:rsidRDefault="00FA2D13" w:rsidP="00FA2D13">
      <w:pPr>
        <w:numPr>
          <w:ilvl w:val="1"/>
          <w:numId w:val="3"/>
        </w:numPr>
        <w:rPr>
          <w:i/>
        </w:rPr>
      </w:pPr>
      <w:r w:rsidRPr="00FA2D13">
        <w:rPr>
          <w:i/>
        </w:rPr>
        <w:t>Factors affecting EOF in MEKC include pH, surfactant concentration, additives, and capillary wall polymer coatings.</w:t>
      </w:r>
    </w:p>
    <w:p w:rsidR="00FA2D13" w:rsidRPr="00FA2D13" w:rsidRDefault="00FA2D13" w:rsidP="00AC11FF">
      <w:pPr>
        <w:pStyle w:val="Heading3"/>
      </w:pPr>
      <w:r w:rsidRPr="00FA2D13">
        <w:t>Capillary Isoelectric Focusing (CIEF):</w:t>
      </w:r>
    </w:p>
    <w:p w:rsidR="00FA2D13" w:rsidRPr="00FA2D13" w:rsidRDefault="00FA2D13" w:rsidP="00FA2D13">
      <w:pPr>
        <w:numPr>
          <w:ilvl w:val="1"/>
          <w:numId w:val="3"/>
        </w:numPr>
        <w:rPr>
          <w:i/>
        </w:rPr>
      </w:pPr>
      <w:r w:rsidRPr="00FA2D13">
        <w:rPr>
          <w:i/>
        </w:rPr>
        <w:t xml:space="preserve">CIEF is commonly used to separate peptides and proteins, which are </w:t>
      </w:r>
      <w:proofErr w:type="spellStart"/>
      <w:r w:rsidRPr="00FA2D13">
        <w:rPr>
          <w:b/>
          <w:bCs/>
          <w:i/>
        </w:rPr>
        <w:t>zwitterionic</w:t>
      </w:r>
      <w:proofErr w:type="spellEnd"/>
      <w:r w:rsidRPr="00FA2D13">
        <w:rPr>
          <w:b/>
          <w:bCs/>
          <w:i/>
        </w:rPr>
        <w:t xml:space="preserve"> compounds</w:t>
      </w:r>
      <w:r w:rsidRPr="00FA2D13">
        <w:rPr>
          <w:i/>
        </w:rPr>
        <w:t xml:space="preserve"> (containing both positive and negative charges).</w:t>
      </w:r>
    </w:p>
    <w:p w:rsidR="00FA2D13" w:rsidRPr="00FA2D13" w:rsidRDefault="00FA2D13" w:rsidP="00FA2D13">
      <w:pPr>
        <w:numPr>
          <w:ilvl w:val="1"/>
          <w:numId w:val="3"/>
        </w:numPr>
        <w:rPr>
          <w:i/>
        </w:rPr>
      </w:pPr>
      <w:r w:rsidRPr="00FA2D13">
        <w:rPr>
          <w:i/>
        </w:rPr>
        <w:t xml:space="preserve">The charge of these molecules depends on their functional groups and the surrounding pH. Each molecule has a specific </w:t>
      </w:r>
      <w:r w:rsidRPr="00FA2D13">
        <w:rPr>
          <w:b/>
          <w:bCs/>
          <w:i/>
        </w:rPr>
        <w:t>isoelectric point (</w:t>
      </w:r>
      <w:proofErr w:type="spellStart"/>
      <w:r w:rsidRPr="00FA2D13">
        <w:rPr>
          <w:b/>
          <w:bCs/>
          <w:i/>
        </w:rPr>
        <w:t>pI</w:t>
      </w:r>
      <w:proofErr w:type="spellEnd"/>
      <w:r w:rsidRPr="00FA2D13">
        <w:rPr>
          <w:b/>
          <w:bCs/>
          <w:i/>
        </w:rPr>
        <w:t>)</w:t>
      </w:r>
      <w:r w:rsidRPr="00FA2D13">
        <w:rPr>
          <w:i/>
        </w:rPr>
        <w:t xml:space="preserve"> where it carries no net charge.</w:t>
      </w:r>
    </w:p>
    <w:p w:rsidR="00FA2D13" w:rsidRPr="00FA2D13" w:rsidRDefault="00FA2D13" w:rsidP="00FA2D13">
      <w:pPr>
        <w:numPr>
          <w:ilvl w:val="1"/>
          <w:numId w:val="3"/>
        </w:numPr>
        <w:rPr>
          <w:i/>
        </w:rPr>
      </w:pPr>
      <w:r w:rsidRPr="00FA2D13">
        <w:rPr>
          <w:i/>
        </w:rPr>
        <w:t>During CIEF, the capillary is filled with the sample, and typically no EOF is used (often removed by coated capillaries). When voltage is applied, ions migrate to a region where their charge becomes neutral (pH=</w:t>
      </w:r>
      <w:proofErr w:type="spellStart"/>
      <w:r w:rsidRPr="00FA2D13">
        <w:rPr>
          <w:i/>
        </w:rPr>
        <w:t>pI</w:t>
      </w:r>
      <w:proofErr w:type="spellEnd"/>
      <w:r w:rsidRPr="00FA2D13">
        <w:rPr>
          <w:i/>
        </w:rPr>
        <w:t>).</w:t>
      </w:r>
    </w:p>
    <w:p w:rsidR="00FA2D13" w:rsidRPr="00FA2D13" w:rsidRDefault="00FA2D13" w:rsidP="00FA2D13">
      <w:pPr>
        <w:numPr>
          <w:ilvl w:val="1"/>
          <w:numId w:val="3"/>
        </w:numPr>
        <w:rPr>
          <w:i/>
        </w:rPr>
      </w:pPr>
      <w:r w:rsidRPr="00FA2D13">
        <w:rPr>
          <w:i/>
        </w:rPr>
        <w:t xml:space="preserve">The anodic end is in acidic solution (low pH), and the cathodic end in basic solution (high pH). Compounds with equal </w:t>
      </w:r>
      <w:proofErr w:type="spellStart"/>
      <w:r w:rsidRPr="00FA2D13">
        <w:rPr>
          <w:i/>
        </w:rPr>
        <w:t>pIs</w:t>
      </w:r>
      <w:proofErr w:type="spellEnd"/>
      <w:r w:rsidRPr="00FA2D13">
        <w:rPr>
          <w:i/>
        </w:rPr>
        <w:t xml:space="preserve"> are "focused" into sharp segments, allowing for distinct detection.</w:t>
      </w:r>
    </w:p>
    <w:p w:rsidR="00FA2D13" w:rsidRPr="00FA2D13" w:rsidRDefault="00FA2D13" w:rsidP="00AC11FF">
      <w:pPr>
        <w:pStyle w:val="Heading3"/>
      </w:pPr>
      <w:r w:rsidRPr="00FA2D13">
        <w:t>Capillary Isotachophoresis (CITP):</w:t>
      </w:r>
    </w:p>
    <w:p w:rsidR="00FA2D13" w:rsidRPr="00FA2D13" w:rsidRDefault="00FA2D13" w:rsidP="00FA2D13">
      <w:pPr>
        <w:numPr>
          <w:ilvl w:val="1"/>
          <w:numId w:val="3"/>
        </w:numPr>
        <w:rPr>
          <w:i/>
        </w:rPr>
      </w:pPr>
      <w:r w:rsidRPr="00FA2D13">
        <w:rPr>
          <w:i/>
        </w:rPr>
        <w:t xml:space="preserve">CITP is unique as it is the </w:t>
      </w:r>
      <w:r w:rsidRPr="00FA2D13">
        <w:rPr>
          <w:b/>
          <w:bCs/>
          <w:i/>
        </w:rPr>
        <w:t>only method used in a discontinuous system</w:t>
      </w:r>
      <w:r w:rsidRPr="00FA2D13">
        <w:rPr>
          <w:i/>
        </w:rPr>
        <w:t>.</w:t>
      </w:r>
    </w:p>
    <w:p w:rsidR="00FA2D13" w:rsidRPr="00FA2D13" w:rsidRDefault="00FA2D13" w:rsidP="00FA2D13">
      <w:pPr>
        <w:numPr>
          <w:ilvl w:val="1"/>
          <w:numId w:val="3"/>
        </w:numPr>
        <w:rPr>
          <w:i/>
        </w:rPr>
      </w:pPr>
      <w:r w:rsidRPr="00FA2D13">
        <w:rPr>
          <w:i/>
        </w:rPr>
        <w:t>The analyte migrates in consecutive zones, and each zone's length can be measured to determine the sample's quantity.</w:t>
      </w:r>
    </w:p>
    <w:p w:rsidR="00FA2D13" w:rsidRPr="00FA2D13" w:rsidRDefault="00FA2D13" w:rsidP="00AC11FF">
      <w:pPr>
        <w:pStyle w:val="Heading2"/>
      </w:pPr>
      <w:bookmarkStart w:id="4" w:name="_Toc204582413"/>
      <w:r w:rsidRPr="00FA2D13">
        <w:t>Capillary Electrophoresis versus HPLC</w:t>
      </w:r>
      <w:bookmarkEnd w:id="4"/>
    </w:p>
    <w:p w:rsidR="00FA2D13" w:rsidRPr="00FA2D13" w:rsidRDefault="00FA2D13" w:rsidP="00FA2D13">
      <w:pPr>
        <w:ind w:left="0" w:firstLine="0"/>
        <w:rPr>
          <w:i/>
        </w:rPr>
      </w:pPr>
      <w:r w:rsidRPr="00FA2D13">
        <w:rPr>
          <w:i/>
        </w:rPr>
        <w:t>CE and High-Performance Liquid Chromatography (HPLC) are both analytical separation techniques, but they have distinct differences:</w:t>
      </w:r>
    </w:p>
    <w:p w:rsidR="00FA2D13" w:rsidRPr="00FA2D13" w:rsidRDefault="00FA2D13" w:rsidP="00FA2D13">
      <w:pPr>
        <w:ind w:left="0" w:firstLine="0"/>
        <w:rPr>
          <w:i/>
        </w:rPr>
      </w:pPr>
      <w:r w:rsidRPr="00FA2D13">
        <w:rPr>
          <w:b/>
          <w:bCs/>
          <w:i/>
        </w:rPr>
        <w:t>Advantages of CE over HPLC</w:t>
      </w:r>
      <w:r w:rsidRPr="00FA2D13">
        <w:rPr>
          <w:i/>
        </w:rPr>
        <w:t>:</w:t>
      </w:r>
    </w:p>
    <w:p w:rsidR="00FA2D13" w:rsidRPr="00FA2D13" w:rsidRDefault="00FA2D13" w:rsidP="00FA2D13">
      <w:pPr>
        <w:numPr>
          <w:ilvl w:val="0"/>
          <w:numId w:val="4"/>
        </w:numPr>
        <w:rPr>
          <w:i/>
        </w:rPr>
      </w:pPr>
      <w:r w:rsidRPr="00FA2D13">
        <w:rPr>
          <w:i/>
        </w:rPr>
        <w:t xml:space="preserve">CE has a </w:t>
      </w:r>
      <w:r w:rsidRPr="00FA2D13">
        <w:rPr>
          <w:b/>
          <w:bCs/>
          <w:i/>
        </w:rPr>
        <w:t>flat flow profile</w:t>
      </w:r>
      <w:r w:rsidRPr="00FA2D13">
        <w:rPr>
          <w:i/>
        </w:rPr>
        <w:t xml:space="preserve">, compared to HPLC's pumped parabolic flow, which results in </w:t>
      </w:r>
      <w:r w:rsidRPr="00FA2D13">
        <w:rPr>
          <w:b/>
          <w:bCs/>
          <w:i/>
        </w:rPr>
        <w:t>narrower peaks and better resolution</w:t>
      </w:r>
      <w:r w:rsidRPr="00FA2D13">
        <w:rPr>
          <w:i/>
        </w:rPr>
        <w:t>.</w:t>
      </w:r>
    </w:p>
    <w:p w:rsidR="00FA2D13" w:rsidRPr="00FA2D13" w:rsidRDefault="00FA2D13" w:rsidP="00FA2D13">
      <w:pPr>
        <w:numPr>
          <w:ilvl w:val="0"/>
          <w:numId w:val="4"/>
        </w:numPr>
        <w:rPr>
          <w:i/>
        </w:rPr>
      </w:pPr>
      <w:r w:rsidRPr="00FA2D13">
        <w:rPr>
          <w:i/>
        </w:rPr>
        <w:t xml:space="preserve">CE offers a </w:t>
      </w:r>
      <w:r w:rsidRPr="00FA2D13">
        <w:rPr>
          <w:b/>
          <w:bCs/>
          <w:i/>
        </w:rPr>
        <w:t>greater peak capacity</w:t>
      </w:r>
      <w:r w:rsidRPr="00FA2D13">
        <w:rPr>
          <w:i/>
        </w:rPr>
        <w:t xml:space="preserve"> and utilizes millions of theoretical plates.</w:t>
      </w:r>
    </w:p>
    <w:p w:rsidR="00FA2D13" w:rsidRPr="00FA2D13" w:rsidRDefault="00FA2D13" w:rsidP="00FA2D13">
      <w:pPr>
        <w:numPr>
          <w:ilvl w:val="0"/>
          <w:numId w:val="4"/>
        </w:numPr>
        <w:rPr>
          <w:i/>
        </w:rPr>
      </w:pPr>
      <w:r w:rsidRPr="00FA2D13">
        <w:rPr>
          <w:i/>
        </w:rPr>
        <w:t xml:space="preserve">CE instruments are generally </w:t>
      </w:r>
      <w:r w:rsidRPr="00FA2D13">
        <w:rPr>
          <w:b/>
          <w:bCs/>
          <w:i/>
        </w:rPr>
        <w:t>simpler for the operator</w:t>
      </w:r>
      <w:r w:rsidRPr="00FA2D13">
        <w:rPr>
          <w:i/>
        </w:rPr>
        <w:t xml:space="preserve"> compared to HPLC's more complex instrumentation.</w:t>
      </w:r>
    </w:p>
    <w:p w:rsidR="00FA2D13" w:rsidRPr="00FA2D13" w:rsidRDefault="00FA2D13" w:rsidP="00FA2D13">
      <w:pPr>
        <w:numPr>
          <w:ilvl w:val="0"/>
          <w:numId w:val="4"/>
        </w:numPr>
        <w:rPr>
          <w:i/>
        </w:rPr>
      </w:pPr>
      <w:r w:rsidRPr="00FA2D13">
        <w:rPr>
          <w:i/>
        </w:rPr>
        <w:t>CE is limited to thin capillaries, while HPLC has a wide variety of column lengths and packing materials.</w:t>
      </w:r>
    </w:p>
    <w:p w:rsidR="00FA2D13" w:rsidRPr="00FA2D13" w:rsidRDefault="00FA2D13" w:rsidP="00FA2D13">
      <w:pPr>
        <w:ind w:left="0" w:firstLine="0"/>
        <w:rPr>
          <w:i/>
        </w:rPr>
      </w:pPr>
      <w:r w:rsidRPr="00FA2D13">
        <w:rPr>
          <w:b/>
          <w:bCs/>
          <w:i/>
        </w:rPr>
        <w:t>Similarities</w:t>
      </w:r>
      <w:r w:rsidRPr="00FA2D13">
        <w:rPr>
          <w:i/>
        </w:rPr>
        <w:t>:</w:t>
      </w:r>
    </w:p>
    <w:p w:rsidR="00FA2D13" w:rsidRPr="00FA2D13" w:rsidRDefault="00FA2D13" w:rsidP="00FA2D13">
      <w:pPr>
        <w:numPr>
          <w:ilvl w:val="0"/>
          <w:numId w:val="5"/>
        </w:numPr>
        <w:rPr>
          <w:i/>
        </w:rPr>
      </w:pPr>
      <w:r w:rsidRPr="00FA2D13">
        <w:rPr>
          <w:i/>
        </w:rPr>
        <w:t>Both techniques use similar modes of detection.</w:t>
      </w:r>
    </w:p>
    <w:p w:rsidR="00FA2D13" w:rsidRPr="00FA2D13" w:rsidRDefault="00FA2D13" w:rsidP="00FA2D13">
      <w:pPr>
        <w:numPr>
          <w:ilvl w:val="0"/>
          <w:numId w:val="5"/>
        </w:numPr>
        <w:rPr>
          <w:i/>
        </w:rPr>
      </w:pPr>
      <w:r w:rsidRPr="00FA2D13">
        <w:rPr>
          <w:i/>
        </w:rPr>
        <w:t>They can be used complementarily to one another.</w:t>
      </w:r>
    </w:p>
    <w:p w:rsidR="00FA2D13" w:rsidRPr="00FA2D13" w:rsidRDefault="00FA2D13" w:rsidP="00FA2D13">
      <w:pPr>
        <w:ind w:left="0" w:firstLine="0"/>
        <w:rPr>
          <w:i/>
        </w:rPr>
      </w:pPr>
      <w:r w:rsidRPr="00FA2D13">
        <w:rPr>
          <w:b/>
          <w:bCs/>
          <w:i/>
        </w:rPr>
        <w:t>Advantages of HPLC over CE</w:t>
      </w:r>
      <w:r w:rsidRPr="00FA2D13">
        <w:rPr>
          <w:i/>
        </w:rPr>
        <w:t>:</w:t>
      </w:r>
      <w:bookmarkStart w:id="5" w:name="_GoBack"/>
      <w:bookmarkEnd w:id="5"/>
    </w:p>
    <w:p w:rsidR="00FA2D13" w:rsidRPr="00FA2D13" w:rsidRDefault="00FA2D13" w:rsidP="00FA2D13">
      <w:pPr>
        <w:numPr>
          <w:ilvl w:val="0"/>
          <w:numId w:val="6"/>
        </w:numPr>
        <w:rPr>
          <w:i/>
        </w:rPr>
      </w:pPr>
      <w:r w:rsidRPr="00FA2D13">
        <w:rPr>
          <w:i/>
        </w:rPr>
        <w:t>HPLC is more thoroughly developed, with a wider range of mobile and stationary phases that can be implemented.</w:t>
      </w:r>
    </w:p>
    <w:p w:rsidR="00FA2D13" w:rsidRPr="00FA2D13" w:rsidRDefault="00FA2D13" w:rsidP="00AC11FF">
      <w:pPr>
        <w:pStyle w:val="Heading2"/>
      </w:pPr>
      <w:bookmarkStart w:id="6" w:name="_Toc204582414"/>
      <w:r w:rsidRPr="00FA2D13">
        <w:t>Applications of Capillary Electrophoresis</w:t>
      </w:r>
      <w:bookmarkEnd w:id="6"/>
    </w:p>
    <w:p w:rsidR="00FA2D13" w:rsidRPr="00FA2D13" w:rsidRDefault="00FA2D13" w:rsidP="00FA2D13">
      <w:pPr>
        <w:ind w:left="0" w:firstLine="0"/>
        <w:rPr>
          <w:i/>
        </w:rPr>
      </w:pPr>
      <w:r w:rsidRPr="00FA2D13">
        <w:rPr>
          <w:i/>
        </w:rPr>
        <w:t xml:space="preserve">CE has largely replaced gel separation techniques in </w:t>
      </w:r>
      <w:r w:rsidRPr="00FA2D13">
        <w:rPr>
          <w:b/>
          <w:bCs/>
          <w:i/>
        </w:rPr>
        <w:t>genetic analysis applications</w:t>
      </w:r>
      <w:r w:rsidRPr="00FA2D13">
        <w:rPr>
          <w:i/>
        </w:rPr>
        <w:t xml:space="preserve"> due to significant improvements in workflow speed, throughput, and ease of use.</w:t>
      </w:r>
    </w:p>
    <w:p w:rsidR="00FA2D13" w:rsidRPr="00FA2D13" w:rsidRDefault="00FA2D13" w:rsidP="00FA2D13">
      <w:pPr>
        <w:ind w:left="0" w:firstLine="0"/>
        <w:rPr>
          <w:i/>
        </w:rPr>
      </w:pPr>
      <w:r w:rsidRPr="00FA2D13">
        <w:rPr>
          <w:i/>
        </w:rPr>
        <w:t>Specific advantages in genetic analysis include:</w:t>
      </w:r>
    </w:p>
    <w:p w:rsidR="00FA2D13" w:rsidRPr="00FA2D13" w:rsidRDefault="00FA2D13" w:rsidP="00FA2D13">
      <w:pPr>
        <w:numPr>
          <w:ilvl w:val="0"/>
          <w:numId w:val="7"/>
        </w:numPr>
        <w:rPr>
          <w:i/>
        </w:rPr>
      </w:pPr>
      <w:r w:rsidRPr="00FA2D13">
        <w:rPr>
          <w:b/>
          <w:bCs/>
          <w:i/>
        </w:rPr>
        <w:t>Ease of use</w:t>
      </w:r>
      <w:r w:rsidRPr="00FA2D13">
        <w:rPr>
          <w:i/>
        </w:rPr>
        <w:t xml:space="preserve"> (no gels to pour).</w:t>
      </w:r>
    </w:p>
    <w:p w:rsidR="00FA2D13" w:rsidRPr="00FA2D13" w:rsidRDefault="00FA2D13" w:rsidP="00FA2D13">
      <w:pPr>
        <w:numPr>
          <w:ilvl w:val="0"/>
          <w:numId w:val="7"/>
        </w:numPr>
        <w:rPr>
          <w:i/>
        </w:rPr>
      </w:pPr>
      <w:r w:rsidRPr="00FA2D13">
        <w:rPr>
          <w:b/>
          <w:bCs/>
          <w:i/>
        </w:rPr>
        <w:t>Reusability</w:t>
      </w:r>
      <w:r w:rsidRPr="00FA2D13">
        <w:rPr>
          <w:i/>
        </w:rPr>
        <w:t xml:space="preserve"> of the polymer matrix (product-dependent).</w:t>
      </w:r>
    </w:p>
    <w:p w:rsidR="00FA2D13" w:rsidRPr="00FA2D13" w:rsidRDefault="00FA2D13" w:rsidP="00FA2D13">
      <w:pPr>
        <w:numPr>
          <w:ilvl w:val="0"/>
          <w:numId w:val="7"/>
        </w:numPr>
        <w:rPr>
          <w:i/>
        </w:rPr>
      </w:pPr>
      <w:r w:rsidRPr="00FA2D13">
        <w:rPr>
          <w:b/>
          <w:bCs/>
          <w:i/>
        </w:rPr>
        <w:t>Fast separation times</w:t>
      </w:r>
      <w:r w:rsidRPr="00FA2D13">
        <w:rPr>
          <w:i/>
        </w:rPr>
        <w:t>.</w:t>
      </w:r>
    </w:p>
    <w:p w:rsidR="00FA2D13" w:rsidRPr="00FA2D13" w:rsidRDefault="00FA2D13" w:rsidP="00FA2D13">
      <w:pPr>
        <w:numPr>
          <w:ilvl w:val="0"/>
          <w:numId w:val="7"/>
        </w:numPr>
        <w:rPr>
          <w:i/>
        </w:rPr>
      </w:pPr>
      <w:r w:rsidRPr="00FA2D13">
        <w:rPr>
          <w:b/>
          <w:bCs/>
          <w:i/>
        </w:rPr>
        <w:t>Better resolution</w:t>
      </w:r>
      <w:r w:rsidRPr="00FA2D13">
        <w:rPr>
          <w:i/>
        </w:rPr>
        <w:t xml:space="preserve"> (single base pair).</w:t>
      </w:r>
    </w:p>
    <w:p w:rsidR="00FA2D13" w:rsidRPr="00FA2D13" w:rsidRDefault="00FA2D13" w:rsidP="00FA2D13">
      <w:pPr>
        <w:numPr>
          <w:ilvl w:val="0"/>
          <w:numId w:val="7"/>
        </w:numPr>
        <w:rPr>
          <w:i/>
        </w:rPr>
      </w:pPr>
      <w:r w:rsidRPr="00FA2D13">
        <w:rPr>
          <w:b/>
          <w:bCs/>
          <w:i/>
        </w:rPr>
        <w:t>Automated reads</w:t>
      </w:r>
      <w:r w:rsidRPr="00FA2D13">
        <w:rPr>
          <w:i/>
        </w:rPr>
        <w:t xml:space="preserve"> (optical sequence reading).</w:t>
      </w:r>
    </w:p>
    <w:p w:rsidR="00FA2D13" w:rsidRPr="00FA2D13" w:rsidRDefault="00FA2D13" w:rsidP="00FA2D13">
      <w:pPr>
        <w:numPr>
          <w:ilvl w:val="0"/>
          <w:numId w:val="7"/>
        </w:numPr>
        <w:rPr>
          <w:i/>
        </w:rPr>
      </w:pPr>
      <w:r w:rsidRPr="00FA2D13">
        <w:rPr>
          <w:b/>
          <w:bCs/>
          <w:i/>
        </w:rPr>
        <w:t>Higher throughput</w:t>
      </w:r>
      <w:r w:rsidRPr="00FA2D13">
        <w:rPr>
          <w:i/>
        </w:rPr>
        <w:t xml:space="preserve"> (multiple capillaries can be used simultaneously).</w:t>
      </w:r>
    </w:p>
    <w:p w:rsidR="00FA2D13" w:rsidRPr="00FA2D13" w:rsidRDefault="00FA2D13" w:rsidP="00FA2D13">
      <w:pPr>
        <w:numPr>
          <w:ilvl w:val="0"/>
          <w:numId w:val="7"/>
        </w:numPr>
        <w:rPr>
          <w:i/>
        </w:rPr>
      </w:pPr>
      <w:r w:rsidRPr="00FA2D13">
        <w:rPr>
          <w:b/>
          <w:bCs/>
          <w:i/>
        </w:rPr>
        <w:t>Complete automation</w:t>
      </w:r>
      <w:r w:rsidRPr="00FA2D13">
        <w:rPr>
          <w:i/>
        </w:rPr>
        <w:t xml:space="preserve"> available on automatic genetic analysis systems.</w:t>
      </w:r>
    </w:p>
    <w:p w:rsidR="000D55A9" w:rsidRDefault="000D55A9" w:rsidP="00FA2D13">
      <w:pPr>
        <w:ind w:left="0" w:firstLine="0"/>
      </w:pPr>
    </w:p>
    <w:sectPr w:rsidR="000D55A9" w:rsidSect="00FA2D1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A80051"/>
    <w:multiLevelType w:val="multilevel"/>
    <w:tmpl w:val="9F90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B05F4"/>
    <w:multiLevelType w:val="multilevel"/>
    <w:tmpl w:val="3B3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D28CC"/>
    <w:multiLevelType w:val="multilevel"/>
    <w:tmpl w:val="A11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01085"/>
    <w:multiLevelType w:val="multilevel"/>
    <w:tmpl w:val="FF6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0784A"/>
    <w:multiLevelType w:val="hybridMultilevel"/>
    <w:tmpl w:val="0B984B2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C3D36B7"/>
    <w:multiLevelType w:val="multilevel"/>
    <w:tmpl w:val="86DE9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625D06"/>
    <w:multiLevelType w:val="multilevel"/>
    <w:tmpl w:val="CF3E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65E16"/>
    <w:multiLevelType w:val="multilevel"/>
    <w:tmpl w:val="56A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5"/>
  </w:num>
  <w:num w:numId="4">
    <w:abstractNumId w:val="1"/>
  </w:num>
  <w:num w:numId="5">
    <w:abstractNumId w:val="2"/>
  </w:num>
  <w:num w:numId="6">
    <w:abstractNumId w:val="0"/>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D13"/>
    <w:rsid w:val="0008564A"/>
    <w:rsid w:val="000D55A9"/>
    <w:rsid w:val="00503184"/>
    <w:rsid w:val="005E6ACE"/>
    <w:rsid w:val="00680515"/>
    <w:rsid w:val="00766697"/>
    <w:rsid w:val="007F10B2"/>
    <w:rsid w:val="009F3B8E"/>
    <w:rsid w:val="00A00492"/>
    <w:rsid w:val="00AA7980"/>
    <w:rsid w:val="00AC11FF"/>
    <w:rsid w:val="00BA6C0C"/>
    <w:rsid w:val="00C733F9"/>
    <w:rsid w:val="00CD4518"/>
    <w:rsid w:val="00DA27B3"/>
    <w:rsid w:val="00E96600"/>
    <w:rsid w:val="00EF11DF"/>
    <w:rsid w:val="00FA2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03975"/>
  <w15:chartTrackingRefBased/>
  <w15:docId w15:val="{26583D8D-E94C-416B-B667-4FC0FC22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AC11FF"/>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AC11FF"/>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1071</Words>
  <Characters>6106</Characters>
  <Application>Microsoft Office Word</Application>
  <DocSecurity>0</DocSecurity>
  <Lines>50</Lines>
  <Paragraphs>14</Paragraphs>
  <ScaleCrop>false</ScaleCrop>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2026-09-12T11:25:00Z</dcterms:created>
  <dcterms:modified xsi:type="dcterms:W3CDTF">2026-09-15T04:46:00Z</dcterms:modified>
</cp:coreProperties>
</file>