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77C3" w:rsidRDefault="006C77C3" w:rsidP="006D3B0B">
      <w:pPr>
        <w:pStyle w:val="Heading1"/>
        <w:ind w:left="360"/>
      </w:pPr>
      <w:r w:rsidRPr="00681B86">
        <w:t>Carbohydrates</w:t>
      </w:r>
    </w:p>
    <w:p w:rsidR="00681B86" w:rsidRPr="00681B86" w:rsidRDefault="00681B86" w:rsidP="00B65D9D">
      <w:pPr>
        <w:ind w:left="0" w:firstLine="0"/>
      </w:pPr>
      <w:r w:rsidRPr="00681B86">
        <w:t xml:space="preserve">Carbohydrates, also known as saccharides (from the Greek "sákcharon," meaning "sugar"), are the most abundant class of biomolecules. They have numerous roles in living organisms, including serving as </w:t>
      </w:r>
      <w:r w:rsidRPr="00681B86">
        <w:rPr>
          <w:b/>
          <w:bCs/>
        </w:rPr>
        <w:t xml:space="preserve">storage </w:t>
      </w:r>
      <w:r w:rsidRPr="00681B86">
        <w:rPr>
          <w:bCs/>
        </w:rPr>
        <w:t>and</w:t>
      </w:r>
      <w:r w:rsidRPr="00681B86">
        <w:rPr>
          <w:b/>
          <w:bCs/>
        </w:rPr>
        <w:t xml:space="preserve"> transport of energy</w:t>
      </w:r>
      <w:r w:rsidRPr="00681B86">
        <w:t xml:space="preserve"> (e.g., starch, glycogen) and as </w:t>
      </w:r>
      <w:r w:rsidRPr="00681B86">
        <w:rPr>
          <w:b/>
          <w:bCs/>
        </w:rPr>
        <w:t>structural components</w:t>
      </w:r>
      <w:r w:rsidRPr="00681B86">
        <w:t xml:space="preserve"> (e.g., cellulose in plants, chitin, and cartilage in animals).</w:t>
      </w:r>
    </w:p>
    <w:p w:rsidR="00681B86" w:rsidRPr="00681B86" w:rsidRDefault="00681B86" w:rsidP="00B65D9D">
      <w:pPr>
        <w:ind w:left="0" w:firstLine="0"/>
      </w:pPr>
      <w:r w:rsidRPr="00681B86">
        <w:t xml:space="preserve">Chemically, carbohydrates are defined as </w:t>
      </w:r>
      <w:r w:rsidRPr="00681B86">
        <w:rPr>
          <w:b/>
          <w:bCs/>
        </w:rPr>
        <w:t xml:space="preserve">aldehyde </w:t>
      </w:r>
      <w:r w:rsidRPr="00681B86">
        <w:rPr>
          <w:bCs/>
        </w:rPr>
        <w:t>or</w:t>
      </w:r>
      <w:r w:rsidRPr="00681B86">
        <w:rPr>
          <w:b/>
          <w:bCs/>
        </w:rPr>
        <w:t xml:space="preserve"> ketone alcohols</w:t>
      </w:r>
      <w:r w:rsidRPr="00681B86">
        <w:t xml:space="preserve"> containing carbon, hydrogen, and oxygen, where hydrogen and oxygen are generally in the same ratio as in water.</w:t>
      </w:r>
    </w:p>
    <w:p w:rsidR="00681B86" w:rsidRPr="00681B86" w:rsidRDefault="00681B86" w:rsidP="00B65D9D">
      <w:pPr>
        <w:ind w:left="0" w:firstLine="0"/>
        <w:rPr>
          <w:b/>
        </w:rPr>
      </w:pPr>
      <w:r w:rsidRPr="00681B86">
        <w:rPr>
          <w:b/>
        </w:rPr>
        <w:t>Classification of Carbohydrates</w:t>
      </w:r>
    </w:p>
    <w:p w:rsidR="00681B86" w:rsidRPr="00681B86" w:rsidRDefault="00681B86" w:rsidP="00B65D9D">
      <w:pPr>
        <w:ind w:left="0" w:firstLine="0"/>
      </w:pPr>
      <w:r w:rsidRPr="00681B86">
        <w:t>Carbohydrates (Saccharides) are broadly classified into three main groups based on the number of monosaccharide units they contain:</w:t>
      </w:r>
    </w:p>
    <w:p w:rsidR="00681B86" w:rsidRPr="00681B86" w:rsidRDefault="00681B86" w:rsidP="00B65D9D">
      <w:pPr>
        <w:pStyle w:val="ListParagraph"/>
        <w:numPr>
          <w:ilvl w:val="0"/>
          <w:numId w:val="7"/>
        </w:numPr>
        <w:contextualSpacing w:val="0"/>
      </w:pPr>
      <w:r w:rsidRPr="00681B86">
        <w:rPr>
          <w:b/>
          <w:bCs/>
        </w:rPr>
        <w:t>Monosaccharides</w:t>
      </w:r>
    </w:p>
    <w:p w:rsidR="00681B86" w:rsidRPr="00681B86" w:rsidRDefault="00681B86" w:rsidP="00B65D9D">
      <w:pPr>
        <w:pStyle w:val="ListParagraph"/>
        <w:numPr>
          <w:ilvl w:val="0"/>
          <w:numId w:val="7"/>
        </w:numPr>
        <w:contextualSpacing w:val="0"/>
      </w:pPr>
      <w:r w:rsidRPr="00681B86">
        <w:rPr>
          <w:b/>
          <w:bCs/>
        </w:rPr>
        <w:t>Oligosaccharides</w:t>
      </w:r>
    </w:p>
    <w:p w:rsidR="00681B86" w:rsidRPr="00681B86" w:rsidRDefault="00681B86" w:rsidP="00B65D9D">
      <w:pPr>
        <w:pStyle w:val="ListParagraph"/>
        <w:numPr>
          <w:ilvl w:val="0"/>
          <w:numId w:val="7"/>
        </w:numPr>
        <w:contextualSpacing w:val="0"/>
      </w:pPr>
      <w:r w:rsidRPr="00681B86">
        <w:rPr>
          <w:b/>
          <w:bCs/>
        </w:rPr>
        <w:t>Polysaccharides (Glycans)</w:t>
      </w:r>
    </w:p>
    <w:p w:rsidR="00681B86" w:rsidRDefault="00681B86" w:rsidP="006D3B0B">
      <w:pPr>
        <w:pStyle w:val="Heading2"/>
      </w:pPr>
      <w:r w:rsidRPr="00681B86">
        <w:t>1. Monosaccharides</w:t>
      </w:r>
    </w:p>
    <w:p w:rsidR="00D026CD" w:rsidRPr="00681B86" w:rsidRDefault="00340598" w:rsidP="00B65D9D">
      <w:pPr>
        <w:ind w:left="0" w:firstLine="0"/>
      </w:pPr>
      <w:r w:rsidRPr="00681B86">
        <w:t>Monosaccharides, also known as sugars, are the basic carbohydrate units.</w:t>
      </w:r>
      <w:r>
        <w:t xml:space="preserve"> </w:t>
      </w:r>
      <w:r w:rsidR="00D026CD" w:rsidRPr="00681B86">
        <w:t xml:space="preserve">They are the </w:t>
      </w:r>
      <w:r w:rsidR="00D026CD" w:rsidRPr="00340598">
        <w:rPr>
          <w:bCs/>
          <w:u w:val="single"/>
        </w:rPr>
        <w:t>simplest form of carbohydrates</w:t>
      </w:r>
      <w:r w:rsidR="00D026CD" w:rsidRPr="00681B86">
        <w:t xml:space="preserve"> and cannot be broken down further into smaller carbohydrate units through hydrolysis.</w:t>
      </w:r>
    </w:p>
    <w:p w:rsidR="00D026CD" w:rsidRPr="00681B86" w:rsidRDefault="00D026CD" w:rsidP="00B65D9D">
      <w:pPr>
        <w:pStyle w:val="ListParagraph"/>
        <w:numPr>
          <w:ilvl w:val="0"/>
          <w:numId w:val="30"/>
        </w:numPr>
        <w:contextualSpacing w:val="0"/>
      </w:pPr>
      <w:r w:rsidRPr="00681B86">
        <w:t xml:space="preserve">They are defined chemically as a </w:t>
      </w:r>
      <w:r w:rsidRPr="005057CB">
        <w:rPr>
          <w:b/>
          <w:bCs/>
        </w:rPr>
        <w:t>ketonic or aldehydic substitution product of a polyhydroxy alcohol</w:t>
      </w:r>
      <w:r w:rsidRPr="00681B86">
        <w:t>.</w:t>
      </w:r>
    </w:p>
    <w:p w:rsidR="00D026CD" w:rsidRPr="00681B86" w:rsidRDefault="00D026CD" w:rsidP="00B65D9D">
      <w:pPr>
        <w:pStyle w:val="ListParagraph"/>
        <w:numPr>
          <w:ilvl w:val="0"/>
          <w:numId w:val="30"/>
        </w:numPr>
        <w:contextualSpacing w:val="0"/>
      </w:pPr>
      <w:r w:rsidRPr="00681B86">
        <w:t xml:space="preserve">Their </w:t>
      </w:r>
      <w:r w:rsidRPr="005057CB">
        <w:rPr>
          <w:b/>
          <w:bCs/>
        </w:rPr>
        <w:t>general chemical formula for an unmodified monosaccharide is (CH2O</w:t>
      </w:r>
      <w:r w:rsidR="00340598" w:rsidRPr="005057CB">
        <w:rPr>
          <w:b/>
          <w:bCs/>
        </w:rPr>
        <w:t>) n</w:t>
      </w:r>
      <w:r w:rsidRPr="00681B86">
        <w:t>, where 'n' represents any number of three or greater.</w:t>
      </w:r>
    </w:p>
    <w:p w:rsidR="00D026CD" w:rsidRPr="00681B86" w:rsidRDefault="00D026CD" w:rsidP="00B65D9D">
      <w:pPr>
        <w:pStyle w:val="ListParagraph"/>
        <w:numPr>
          <w:ilvl w:val="0"/>
          <w:numId w:val="30"/>
        </w:numPr>
        <w:contextualSpacing w:val="0"/>
      </w:pPr>
      <w:r w:rsidRPr="00681B86">
        <w:t>These compounds contain carbon, hydrogen, and oxygen, with hydrogen and oxygen generally present in the same ratio as in water.</w:t>
      </w:r>
    </w:p>
    <w:p w:rsidR="00D026CD" w:rsidRPr="00681B86" w:rsidRDefault="00D026CD" w:rsidP="00B65D9D">
      <w:pPr>
        <w:pStyle w:val="ListParagraph"/>
        <w:numPr>
          <w:ilvl w:val="0"/>
          <w:numId w:val="30"/>
        </w:numPr>
        <w:contextualSpacing w:val="0"/>
      </w:pPr>
      <w:r w:rsidRPr="00681B86">
        <w:t xml:space="preserve">Monosaccharides can link together via </w:t>
      </w:r>
      <w:r w:rsidRPr="00340598">
        <w:rPr>
          <w:b/>
        </w:rPr>
        <w:t xml:space="preserve">glycosidic bonds </w:t>
      </w:r>
      <w:r w:rsidRPr="00681B86">
        <w:t>to form disaccharides, oligosaccharides, and polysaccharides.</w:t>
      </w:r>
    </w:p>
    <w:p w:rsidR="006D3B0B" w:rsidRDefault="00D026CD" w:rsidP="006D3B0B">
      <w:pPr>
        <w:pStyle w:val="Heading3"/>
        <w:ind w:left="360"/>
      </w:pPr>
      <w:r w:rsidRPr="00340598">
        <w:t>Classification</w:t>
      </w:r>
      <w:r w:rsidRPr="00681B86">
        <w:t xml:space="preserve"> </w:t>
      </w:r>
    </w:p>
    <w:p w:rsidR="00D026CD" w:rsidRPr="00681B86" w:rsidRDefault="00D026CD" w:rsidP="00B65D9D">
      <w:pPr>
        <w:ind w:left="0" w:firstLine="0"/>
      </w:pPr>
      <w:r w:rsidRPr="00681B86">
        <w:t>Monosaccharides are classified based on two primary criteria:</w:t>
      </w:r>
    </w:p>
    <w:p w:rsidR="00D026CD" w:rsidRPr="00681B86" w:rsidRDefault="00D026CD" w:rsidP="006D3B0B">
      <w:pPr>
        <w:pStyle w:val="Heading3"/>
      </w:pPr>
      <w:r w:rsidRPr="00340598">
        <w:t>Number of Carbon Atoms</w:t>
      </w:r>
    </w:p>
    <w:p w:rsidR="00D026CD" w:rsidRPr="00681B86" w:rsidRDefault="00D026CD" w:rsidP="00B65D9D">
      <w:pPr>
        <w:pStyle w:val="ListParagraph"/>
        <w:numPr>
          <w:ilvl w:val="0"/>
          <w:numId w:val="30"/>
        </w:numPr>
        <w:contextualSpacing w:val="0"/>
      </w:pPr>
      <w:r w:rsidRPr="005057CB">
        <w:rPr>
          <w:b/>
          <w:bCs/>
        </w:rPr>
        <w:t>Trioses</w:t>
      </w:r>
      <w:r w:rsidRPr="00681B86">
        <w:t>: Contain three carbon atoms (e.g., Ketotriose like Dihydroxyacetone, Aldotriose like Glyceraldehyde).</w:t>
      </w:r>
    </w:p>
    <w:p w:rsidR="00D026CD" w:rsidRPr="00681B86" w:rsidRDefault="00D026CD" w:rsidP="00B65D9D">
      <w:pPr>
        <w:pStyle w:val="ListParagraph"/>
        <w:numPr>
          <w:ilvl w:val="0"/>
          <w:numId w:val="30"/>
        </w:numPr>
        <w:contextualSpacing w:val="0"/>
      </w:pPr>
      <w:r w:rsidRPr="005057CB">
        <w:rPr>
          <w:b/>
          <w:bCs/>
        </w:rPr>
        <w:t>Tetroses</w:t>
      </w:r>
      <w:r w:rsidRPr="00681B86">
        <w:t xml:space="preserve">: Contain four carbon atoms (e.g., </w:t>
      </w:r>
      <w:proofErr w:type="spellStart"/>
      <w:r w:rsidRPr="00681B86">
        <w:t>Ketotetrose</w:t>
      </w:r>
      <w:proofErr w:type="spellEnd"/>
      <w:r w:rsidRPr="00681B86">
        <w:t xml:space="preserve"> like Erythrulose, </w:t>
      </w:r>
      <w:proofErr w:type="spellStart"/>
      <w:r w:rsidRPr="00681B86">
        <w:t>Aldotetroses</w:t>
      </w:r>
      <w:proofErr w:type="spellEnd"/>
      <w:r w:rsidRPr="00681B86">
        <w:t xml:space="preserve"> like Erythrose, </w:t>
      </w:r>
      <w:proofErr w:type="spellStart"/>
      <w:r w:rsidRPr="00681B86">
        <w:t>Threose</w:t>
      </w:r>
      <w:proofErr w:type="spellEnd"/>
      <w:r w:rsidRPr="00681B86">
        <w:t>).</w:t>
      </w:r>
    </w:p>
    <w:p w:rsidR="00D026CD" w:rsidRPr="00681B86" w:rsidRDefault="00D026CD" w:rsidP="00B65D9D">
      <w:pPr>
        <w:pStyle w:val="ListParagraph"/>
        <w:numPr>
          <w:ilvl w:val="0"/>
          <w:numId w:val="30"/>
        </w:numPr>
        <w:contextualSpacing w:val="0"/>
      </w:pPr>
      <w:r w:rsidRPr="005057CB">
        <w:rPr>
          <w:b/>
          <w:bCs/>
        </w:rPr>
        <w:t>Pentoses</w:t>
      </w:r>
      <w:r w:rsidRPr="00681B86">
        <w:t xml:space="preserve">: Contain five carbon atoms (e.g., </w:t>
      </w:r>
      <w:proofErr w:type="spellStart"/>
      <w:r w:rsidRPr="00681B86">
        <w:t>Ketopentoses</w:t>
      </w:r>
      <w:proofErr w:type="spellEnd"/>
      <w:r w:rsidRPr="00681B86">
        <w:t xml:space="preserve"> like Ribulose, Xylulose; </w:t>
      </w:r>
      <w:proofErr w:type="spellStart"/>
      <w:r w:rsidRPr="00681B86">
        <w:t>Aldopentoses</w:t>
      </w:r>
      <w:proofErr w:type="spellEnd"/>
      <w:r w:rsidRPr="00681B86">
        <w:t xml:space="preserve"> like Ribose, Arabinose, Xylose, </w:t>
      </w:r>
      <w:r w:rsidR="00340598" w:rsidRPr="00681B86">
        <w:t>and Deoxyribose</w:t>
      </w:r>
      <w:r w:rsidRPr="00681B86">
        <w:t>). Deoxyribose, a component of DNA, is a modified version of ribose.</w:t>
      </w:r>
    </w:p>
    <w:p w:rsidR="00D026CD" w:rsidRPr="00681B86" w:rsidRDefault="00D026CD" w:rsidP="00B65D9D">
      <w:pPr>
        <w:pStyle w:val="ListParagraph"/>
        <w:numPr>
          <w:ilvl w:val="0"/>
          <w:numId w:val="30"/>
        </w:numPr>
        <w:contextualSpacing w:val="0"/>
      </w:pPr>
      <w:r w:rsidRPr="005057CB">
        <w:rPr>
          <w:b/>
          <w:bCs/>
        </w:rPr>
        <w:t>Hexoses</w:t>
      </w:r>
      <w:r w:rsidRPr="00681B86">
        <w:t xml:space="preserve">: Contain six carbon atoms (e.g., Ketohexoses like Psicose, Fructose, Sorbose, Tagatose; </w:t>
      </w:r>
      <w:proofErr w:type="spellStart"/>
      <w:r w:rsidRPr="00681B86">
        <w:t>Aldohexoses</w:t>
      </w:r>
      <w:proofErr w:type="spellEnd"/>
      <w:r w:rsidRPr="00681B86">
        <w:t xml:space="preserve"> like Glucose, Mannose, Gulose, Galactose, </w:t>
      </w:r>
      <w:proofErr w:type="spellStart"/>
      <w:r w:rsidRPr="00681B86">
        <w:t>Talose</w:t>
      </w:r>
      <w:proofErr w:type="spellEnd"/>
      <w:r w:rsidRPr="00681B86">
        <w:t>). Hexoses are considered the most important monosaccharides found in plants.</w:t>
      </w:r>
    </w:p>
    <w:p w:rsidR="00D026CD" w:rsidRPr="00681B86" w:rsidRDefault="00D026CD" w:rsidP="00B65D9D">
      <w:pPr>
        <w:pStyle w:val="ListParagraph"/>
        <w:numPr>
          <w:ilvl w:val="0"/>
          <w:numId w:val="30"/>
        </w:numPr>
        <w:contextualSpacing w:val="0"/>
      </w:pPr>
      <w:r w:rsidRPr="005057CB">
        <w:rPr>
          <w:b/>
          <w:bCs/>
        </w:rPr>
        <w:lastRenderedPageBreak/>
        <w:t>More than 6 carbon atoms</w:t>
      </w:r>
      <w:r w:rsidRPr="00681B86">
        <w:t>: Examples include Heptose (</w:t>
      </w:r>
      <w:proofErr w:type="spellStart"/>
      <w:r w:rsidRPr="00681B86">
        <w:t>Sedoheptulose</w:t>
      </w:r>
      <w:proofErr w:type="spellEnd"/>
      <w:r w:rsidRPr="00681B86">
        <w:t xml:space="preserve">), </w:t>
      </w:r>
      <w:proofErr w:type="spellStart"/>
      <w:r w:rsidRPr="00681B86">
        <w:t>Octose</w:t>
      </w:r>
      <w:proofErr w:type="spellEnd"/>
      <w:r w:rsidRPr="00681B86">
        <w:t xml:space="preserve">, and </w:t>
      </w:r>
      <w:proofErr w:type="spellStart"/>
      <w:r w:rsidRPr="00681B86">
        <w:t>Nonose</w:t>
      </w:r>
      <w:proofErr w:type="spellEnd"/>
      <w:r w:rsidRPr="00681B86">
        <w:t xml:space="preserve"> (</w:t>
      </w:r>
      <w:proofErr w:type="spellStart"/>
      <w:r w:rsidRPr="00681B86">
        <w:t>Neuraminic</w:t>
      </w:r>
      <w:proofErr w:type="spellEnd"/>
      <w:r w:rsidRPr="00681B86">
        <w:t xml:space="preserve"> acid).</w:t>
      </w:r>
    </w:p>
    <w:p w:rsidR="00D026CD" w:rsidRPr="00681B86" w:rsidRDefault="00D026CD" w:rsidP="006D3B0B">
      <w:pPr>
        <w:pStyle w:val="Heading3"/>
      </w:pPr>
      <w:r w:rsidRPr="00340598">
        <w:t>Placement of the Carbonyl Group</w:t>
      </w:r>
    </w:p>
    <w:p w:rsidR="00D026CD" w:rsidRPr="00681B86" w:rsidRDefault="00D026CD" w:rsidP="00B65D9D">
      <w:pPr>
        <w:pStyle w:val="ListParagraph"/>
        <w:numPr>
          <w:ilvl w:val="0"/>
          <w:numId w:val="30"/>
        </w:numPr>
        <w:contextualSpacing w:val="0"/>
      </w:pPr>
      <w:r w:rsidRPr="005057CB">
        <w:rPr>
          <w:b/>
          <w:bCs/>
        </w:rPr>
        <w:t>Aldose</w:t>
      </w:r>
      <w:r w:rsidRPr="00681B86">
        <w:t xml:space="preserve">: If the carbonyl group is an </w:t>
      </w:r>
      <w:r w:rsidRPr="005057CB">
        <w:rPr>
          <w:b/>
          <w:bCs/>
        </w:rPr>
        <w:t>aldehyde</w:t>
      </w:r>
      <w:r w:rsidRPr="00681B86">
        <w:t xml:space="preserve"> (e.g., glucose is an aldohexose, ribose is an aldopentose).</w:t>
      </w:r>
    </w:p>
    <w:p w:rsidR="00D026CD" w:rsidRPr="00681B86" w:rsidRDefault="00D026CD" w:rsidP="00B65D9D">
      <w:pPr>
        <w:pStyle w:val="ListParagraph"/>
        <w:numPr>
          <w:ilvl w:val="0"/>
          <w:numId w:val="30"/>
        </w:numPr>
        <w:contextualSpacing w:val="0"/>
      </w:pPr>
      <w:r w:rsidRPr="005057CB">
        <w:rPr>
          <w:b/>
          <w:bCs/>
        </w:rPr>
        <w:t>Ketose</w:t>
      </w:r>
      <w:r w:rsidRPr="00681B86">
        <w:t xml:space="preserve">: If the carbonyl group is a </w:t>
      </w:r>
      <w:r w:rsidRPr="005057CB">
        <w:rPr>
          <w:b/>
          <w:bCs/>
        </w:rPr>
        <w:t>ketone</w:t>
      </w:r>
      <w:r w:rsidRPr="00681B86">
        <w:t xml:space="preserve"> (e.g., fructose is a ketohexose). </w:t>
      </w:r>
    </w:p>
    <w:p w:rsidR="00D026CD" w:rsidRPr="00681B86" w:rsidRDefault="00D026CD" w:rsidP="00B65D9D">
      <w:pPr>
        <w:ind w:left="0" w:firstLine="0"/>
      </w:pPr>
      <w:r w:rsidRPr="00340598">
        <w:rPr>
          <w:b/>
          <w:bCs/>
        </w:rPr>
        <w:t>Important Monosaccharides</w:t>
      </w:r>
      <w:r w:rsidRPr="00681B86">
        <w:t xml:space="preserve"> Among the many types, D-Glucose (dextrose) and D-Fructose (levulose) are significant hexoses that occur freely in plants, sweet fruits, honey, and invert sugar.</w:t>
      </w:r>
    </w:p>
    <w:p w:rsidR="00D026CD" w:rsidRPr="00681B86" w:rsidRDefault="00D026CD" w:rsidP="006D3B0B">
      <w:pPr>
        <w:pStyle w:val="Heading3"/>
      </w:pPr>
      <w:r w:rsidRPr="00340598">
        <w:t xml:space="preserve">D-Glucose (Dextrose or </w:t>
      </w:r>
      <w:r w:rsidRPr="00340598">
        <w:rPr>
          <w:rFonts w:ascii="Calibri" w:hAnsi="Calibri" w:cs="Calibri"/>
        </w:rPr>
        <w:t>α</w:t>
      </w:r>
      <w:r w:rsidRPr="00340598">
        <w:t>-</w:t>
      </w:r>
      <w:r w:rsidR="00340598" w:rsidRPr="00340598">
        <w:t>D (</w:t>
      </w:r>
      <w:r w:rsidRPr="00340598">
        <w:t>+)-glucopyranose)</w:t>
      </w:r>
    </w:p>
    <w:p w:rsidR="00D026CD" w:rsidRPr="00681B86" w:rsidRDefault="00D026CD" w:rsidP="00B65D9D">
      <w:pPr>
        <w:pStyle w:val="ListParagraph"/>
        <w:numPr>
          <w:ilvl w:val="0"/>
          <w:numId w:val="30"/>
        </w:numPr>
        <w:contextualSpacing w:val="0"/>
      </w:pPr>
      <w:r w:rsidRPr="005057CB">
        <w:rPr>
          <w:b/>
          <w:bCs/>
        </w:rPr>
        <w:t>Nature</w:t>
      </w:r>
      <w:r w:rsidRPr="00681B86">
        <w:t xml:space="preserve">: Glucose is an </w:t>
      </w:r>
      <w:r w:rsidRPr="005057CB">
        <w:rPr>
          <w:b/>
          <w:bCs/>
        </w:rPr>
        <w:t>aldohexose</w:t>
      </w:r>
      <w:r w:rsidRPr="00681B86">
        <w:t xml:space="preserve">, a polyhydroxy alcohol with an aldehyde group responsible for its reducing property. It typically forms a </w:t>
      </w:r>
      <w:r w:rsidRPr="005057CB">
        <w:rPr>
          <w:b/>
          <w:bCs/>
        </w:rPr>
        <w:t>six-membered pyranose ring</w:t>
      </w:r>
      <w:r w:rsidRPr="00681B86">
        <w:t xml:space="preserve"> in cyclic form, though it can also exist in straight-chain structures.</w:t>
      </w:r>
    </w:p>
    <w:p w:rsidR="00D026CD" w:rsidRPr="00681B86" w:rsidRDefault="00D026CD" w:rsidP="00B65D9D">
      <w:pPr>
        <w:pStyle w:val="ListParagraph"/>
        <w:numPr>
          <w:ilvl w:val="0"/>
          <w:numId w:val="30"/>
        </w:numPr>
        <w:contextualSpacing w:val="0"/>
      </w:pPr>
      <w:r w:rsidRPr="005057CB">
        <w:rPr>
          <w:b/>
          <w:bCs/>
        </w:rPr>
        <w:t>Occurrence and Production</w:t>
      </w:r>
      <w:r w:rsidRPr="00681B86">
        <w:t xml:space="preserve">: It occurs naturally in invert sugar, honey, grapes, and other sweet fruits. It is primarily obtained by the </w:t>
      </w:r>
      <w:r w:rsidRPr="00340598">
        <w:rPr>
          <w:bCs/>
          <w:u w:val="single"/>
        </w:rPr>
        <w:t>controlled enzymatic hydrolysis of starch</w:t>
      </w:r>
      <w:r w:rsidRPr="00681B86">
        <w:t xml:space="preserve">, and </w:t>
      </w:r>
      <w:r w:rsidRPr="00340598">
        <w:rPr>
          <w:b/>
        </w:rPr>
        <w:t>high-conversion hydrolysates</w:t>
      </w:r>
      <w:r w:rsidRPr="00681B86">
        <w:t xml:space="preserve"> are purified to yield crystalline dextrose (99.5-100% pure) suitable for medical use. Starch hydrolysis specifically yields glucose.</w:t>
      </w:r>
    </w:p>
    <w:p w:rsidR="00D026CD" w:rsidRPr="00681B86" w:rsidRDefault="00D026CD" w:rsidP="00B65D9D">
      <w:pPr>
        <w:pStyle w:val="ListParagraph"/>
        <w:numPr>
          <w:ilvl w:val="0"/>
          <w:numId w:val="30"/>
        </w:numPr>
        <w:contextualSpacing w:val="0"/>
      </w:pPr>
      <w:r w:rsidRPr="005057CB">
        <w:rPr>
          <w:b/>
          <w:bCs/>
        </w:rPr>
        <w:t>Uses</w:t>
      </w:r>
      <w:r w:rsidRPr="00681B86">
        <w:t>:</w:t>
      </w:r>
    </w:p>
    <w:p w:rsidR="00D026CD" w:rsidRPr="00681B86" w:rsidRDefault="00D026CD" w:rsidP="00B65D9D">
      <w:pPr>
        <w:pStyle w:val="ListParagraph"/>
        <w:numPr>
          <w:ilvl w:val="1"/>
          <w:numId w:val="30"/>
        </w:numPr>
        <w:contextualSpacing w:val="0"/>
      </w:pPr>
      <w:r w:rsidRPr="005057CB">
        <w:rPr>
          <w:b/>
          <w:bCs/>
        </w:rPr>
        <w:t>Pharmaceutical Ingredient</w:t>
      </w:r>
      <w:r w:rsidRPr="00681B86">
        <w:t>: Found in dextrose injections, alcohol and dextrose injections, dextrose and sodium chloride injections/tablets, dopamine hydrochloride and chloride injections, lidocaine hydrochloride and dextrose injections, and potassium chloride in dextrose injections.</w:t>
      </w:r>
    </w:p>
    <w:p w:rsidR="00D026CD" w:rsidRPr="00681B86" w:rsidRDefault="00D026CD" w:rsidP="00B65D9D">
      <w:pPr>
        <w:pStyle w:val="ListParagraph"/>
        <w:numPr>
          <w:ilvl w:val="1"/>
          <w:numId w:val="30"/>
        </w:numPr>
        <w:contextualSpacing w:val="0"/>
      </w:pPr>
      <w:r w:rsidRPr="005057CB">
        <w:rPr>
          <w:b/>
          <w:bCs/>
        </w:rPr>
        <w:t>Anticoagulant Solutions</w:t>
      </w:r>
      <w:r w:rsidRPr="00681B86">
        <w:t>: Present in anticoagulant citrate dextrose solution and anticoagulant citrate phosphate dextrose solution, used for whole blood storage.</w:t>
      </w:r>
    </w:p>
    <w:p w:rsidR="00D026CD" w:rsidRPr="00681B86" w:rsidRDefault="00D026CD" w:rsidP="00B65D9D">
      <w:pPr>
        <w:pStyle w:val="ListParagraph"/>
        <w:numPr>
          <w:ilvl w:val="1"/>
          <w:numId w:val="30"/>
        </w:numPr>
        <w:contextualSpacing w:val="0"/>
      </w:pPr>
      <w:r w:rsidRPr="005057CB">
        <w:rPr>
          <w:b/>
          <w:bCs/>
        </w:rPr>
        <w:t>Dextrose Excipient</w:t>
      </w:r>
      <w:r w:rsidRPr="00681B86">
        <w:t>: A crystalline dextrose monohydrate (at least 93% dextrose) used as a sweetening agent, a substitute for sucrose in syrups, a tablet binder, and a coating agent.</w:t>
      </w:r>
    </w:p>
    <w:p w:rsidR="00D026CD" w:rsidRPr="00681B86" w:rsidRDefault="00D026CD" w:rsidP="00B65D9D">
      <w:pPr>
        <w:pStyle w:val="ListParagraph"/>
        <w:numPr>
          <w:ilvl w:val="1"/>
          <w:numId w:val="30"/>
        </w:numPr>
        <w:contextualSpacing w:val="0"/>
      </w:pPr>
      <w:r w:rsidRPr="005057CB">
        <w:rPr>
          <w:b/>
          <w:bCs/>
        </w:rPr>
        <w:t>Liquid Glucose</w:t>
      </w:r>
      <w:r w:rsidRPr="00681B86">
        <w:t>: Obtained from incomplete hydrolysis of starch, mainly dextrose, used in industry as a pharmaceutical necessity.</w:t>
      </w:r>
    </w:p>
    <w:p w:rsidR="00D026CD" w:rsidRPr="00681B86" w:rsidRDefault="00D026CD" w:rsidP="006D3B0B">
      <w:pPr>
        <w:pStyle w:val="Heading3"/>
      </w:pPr>
      <w:r w:rsidRPr="005057CB">
        <w:t xml:space="preserve">D-Fructose (Levulose or </w:t>
      </w:r>
      <w:r w:rsidRPr="005057CB">
        <w:rPr>
          <w:rFonts w:ascii="Calibri" w:hAnsi="Calibri" w:cs="Calibri"/>
        </w:rPr>
        <w:t>β</w:t>
      </w:r>
      <w:r w:rsidRPr="005057CB">
        <w:t>-D(-)-fructofuranose)</w:t>
      </w:r>
    </w:p>
    <w:p w:rsidR="00D026CD" w:rsidRPr="00681B86" w:rsidRDefault="00D026CD" w:rsidP="00B65D9D">
      <w:pPr>
        <w:pStyle w:val="ListParagraph"/>
        <w:numPr>
          <w:ilvl w:val="0"/>
          <w:numId w:val="30"/>
        </w:numPr>
        <w:contextualSpacing w:val="0"/>
      </w:pPr>
      <w:r w:rsidRPr="005057CB">
        <w:rPr>
          <w:b/>
          <w:bCs/>
        </w:rPr>
        <w:t>Nature</w:t>
      </w:r>
      <w:r w:rsidRPr="00681B86">
        <w:t xml:space="preserve">: Fructose is a </w:t>
      </w:r>
      <w:r w:rsidRPr="005057CB">
        <w:rPr>
          <w:b/>
          <w:bCs/>
        </w:rPr>
        <w:t>ketohexose</w:t>
      </w:r>
      <w:r w:rsidRPr="00681B86">
        <w:t xml:space="preserve">, a polyhydroxy alcohol with a ketone group, which explains its non-reducing property. It exists in both straight-chain and two cyclic forms: </w:t>
      </w:r>
      <w:r w:rsidRPr="003D6729">
        <w:rPr>
          <w:bCs/>
          <w:u w:val="single"/>
        </w:rPr>
        <w:t>fructopyranose (six-membered ring)</w:t>
      </w:r>
      <w:r w:rsidRPr="00681B86">
        <w:t xml:space="preserve">, found in crystalline sugar, and </w:t>
      </w:r>
      <w:r w:rsidRPr="003D6729">
        <w:rPr>
          <w:bCs/>
          <w:u w:val="single"/>
        </w:rPr>
        <w:t>fructofuranose (five-membered ring)</w:t>
      </w:r>
      <w:r w:rsidRPr="003D6729">
        <w:rPr>
          <w:u w:val="single"/>
        </w:rPr>
        <w:t>,</w:t>
      </w:r>
      <w:r w:rsidRPr="00681B86">
        <w:t xml:space="preserve"> which appears when fructose is part of oligosaccharides (like sucrose) and polysaccharides (like inulin).</w:t>
      </w:r>
    </w:p>
    <w:p w:rsidR="00D026CD" w:rsidRPr="00681B86" w:rsidRDefault="00D026CD" w:rsidP="00B65D9D">
      <w:pPr>
        <w:pStyle w:val="ListParagraph"/>
        <w:numPr>
          <w:ilvl w:val="0"/>
          <w:numId w:val="26"/>
        </w:numPr>
        <w:contextualSpacing w:val="0"/>
      </w:pPr>
      <w:r w:rsidRPr="005057CB">
        <w:rPr>
          <w:b/>
          <w:bCs/>
        </w:rPr>
        <w:t>Occurrence and Production</w:t>
      </w:r>
      <w:r w:rsidRPr="00681B86">
        <w:t>: It naturally occurs in most sweet fruits (hence called "</w:t>
      </w:r>
      <w:r w:rsidRPr="003D6729">
        <w:rPr>
          <w:b/>
        </w:rPr>
        <w:t>fruit sugar</w:t>
      </w:r>
      <w:r w:rsidRPr="00681B86">
        <w:t xml:space="preserve">") and honey. It is typically obtained by </w:t>
      </w:r>
      <w:r w:rsidRPr="003D6729">
        <w:rPr>
          <w:bCs/>
          <w:u w:val="single"/>
        </w:rPr>
        <w:t>inversion of aqueous sucrose solutions</w:t>
      </w:r>
      <w:r w:rsidRPr="00681B86">
        <w:t xml:space="preserve">, followed by separation from glucose. When sucrose is hydrolyzed, equal quantities of fructose and dextrose are formed. Inulin hydrolysis specifically yields fructose. High-fructose sweeteners are produced by the enzymatic isomerization of glucose, often using </w:t>
      </w:r>
      <w:r w:rsidRPr="003D6729">
        <w:rPr>
          <w:b/>
        </w:rPr>
        <w:t>glucose isomerase</w:t>
      </w:r>
      <w:r w:rsidRPr="00681B86">
        <w:t xml:space="preserve"> from </w:t>
      </w:r>
      <w:r w:rsidRPr="003D6729">
        <w:rPr>
          <w:b/>
          <w:iCs/>
        </w:rPr>
        <w:t>Streptomyces</w:t>
      </w:r>
      <w:r w:rsidRPr="00681B86">
        <w:t xml:space="preserve"> species.</w:t>
      </w:r>
    </w:p>
    <w:p w:rsidR="00D026CD" w:rsidRPr="00681B86" w:rsidRDefault="00D026CD" w:rsidP="00B65D9D">
      <w:pPr>
        <w:pStyle w:val="ListParagraph"/>
        <w:numPr>
          <w:ilvl w:val="0"/>
          <w:numId w:val="26"/>
        </w:numPr>
        <w:contextualSpacing w:val="0"/>
      </w:pPr>
      <w:r w:rsidRPr="005057CB">
        <w:rPr>
          <w:b/>
          <w:bCs/>
        </w:rPr>
        <w:t>Uses</w:t>
      </w:r>
      <w:r w:rsidRPr="00681B86">
        <w:t>:</w:t>
      </w:r>
    </w:p>
    <w:p w:rsidR="00D026CD" w:rsidRPr="00681B86" w:rsidRDefault="00D026CD" w:rsidP="00B65D9D">
      <w:pPr>
        <w:pStyle w:val="ListParagraph"/>
        <w:numPr>
          <w:ilvl w:val="1"/>
          <w:numId w:val="26"/>
        </w:numPr>
        <w:contextualSpacing w:val="0"/>
      </w:pPr>
      <w:r w:rsidRPr="005057CB">
        <w:rPr>
          <w:b/>
          <w:bCs/>
        </w:rPr>
        <w:t>Food for Diabetics</w:t>
      </w:r>
      <w:r w:rsidRPr="00681B86">
        <w:t>: Beneficial for people with diabetes and in diabetic acidosis.</w:t>
      </w:r>
    </w:p>
    <w:p w:rsidR="00D026CD" w:rsidRPr="00681B86" w:rsidRDefault="00D026CD" w:rsidP="00B65D9D">
      <w:pPr>
        <w:pStyle w:val="ListParagraph"/>
        <w:numPr>
          <w:ilvl w:val="1"/>
          <w:numId w:val="26"/>
        </w:numPr>
        <w:contextualSpacing w:val="0"/>
      </w:pPr>
      <w:r w:rsidRPr="005057CB">
        <w:rPr>
          <w:b/>
          <w:bCs/>
        </w:rPr>
        <w:t>Urinary Secretion</w:t>
      </w:r>
      <w:r w:rsidRPr="00681B86">
        <w:t>: When taken orally, it produces less urinary secretion than glucose.</w:t>
      </w:r>
    </w:p>
    <w:p w:rsidR="00D026CD" w:rsidRPr="00681B86" w:rsidRDefault="00D026CD" w:rsidP="00B65D9D">
      <w:pPr>
        <w:pStyle w:val="ListParagraph"/>
        <w:numPr>
          <w:ilvl w:val="1"/>
          <w:numId w:val="26"/>
        </w:numPr>
        <w:contextualSpacing w:val="0"/>
      </w:pPr>
      <w:r w:rsidRPr="005057CB">
        <w:rPr>
          <w:b/>
          <w:bCs/>
        </w:rPr>
        <w:t>Pharmaceutical Ingredient</w:t>
      </w:r>
      <w:r w:rsidRPr="00681B86">
        <w:t>: Used in fructose injections and fructose/sodium chloride injections as fluid, nutrient, and electrolyte replenishers, administered intravenously or subcutaneously.</w:t>
      </w:r>
    </w:p>
    <w:p w:rsidR="00D026CD" w:rsidRPr="00681B86" w:rsidRDefault="00D026CD" w:rsidP="00B65D9D">
      <w:pPr>
        <w:pStyle w:val="ListParagraph"/>
        <w:numPr>
          <w:ilvl w:val="1"/>
          <w:numId w:val="26"/>
        </w:numPr>
        <w:contextualSpacing w:val="0"/>
      </w:pPr>
      <w:r w:rsidRPr="005057CB">
        <w:rPr>
          <w:b/>
          <w:bCs/>
        </w:rPr>
        <w:t>Sweetener</w:t>
      </w:r>
      <w:r w:rsidRPr="00681B86">
        <w:t>: Fructose is half again as sweet as glucose, making it of interest to calorie-conscious individuals, leading to the expansion of high-fructose sweeteners.</w:t>
      </w:r>
    </w:p>
    <w:p w:rsidR="00681B86" w:rsidRPr="00681B86" w:rsidRDefault="00D026CD" w:rsidP="00B65D9D">
      <w:pPr>
        <w:ind w:left="1080" w:firstLine="0"/>
      </w:pPr>
      <w:r w:rsidRPr="003D6729">
        <w:rPr>
          <w:b/>
          <w:bCs/>
        </w:rPr>
        <w:t>Modified Monosaccharide Units</w:t>
      </w:r>
      <w:r w:rsidRPr="00681B86">
        <w:t xml:space="preserve">: Many carbohydrates incorporate modified monosaccharide units where one or more groups have been replaced or removed. Examples include </w:t>
      </w:r>
      <w:r w:rsidRPr="003D6729">
        <w:rPr>
          <w:b/>
          <w:bCs/>
        </w:rPr>
        <w:t>deoxyribose</w:t>
      </w:r>
      <w:r w:rsidRPr="00681B86">
        <w:t xml:space="preserve"> (in DNA), which is a modified ribose, and units in </w:t>
      </w:r>
      <w:r w:rsidRPr="003D6729">
        <w:rPr>
          <w:b/>
          <w:bCs/>
        </w:rPr>
        <w:t>chitin</w:t>
      </w:r>
      <w:r w:rsidRPr="00681B86">
        <w:t xml:space="preserve">, which is composed of </w:t>
      </w:r>
      <w:r w:rsidRPr="003D6729">
        <w:rPr>
          <w:b/>
        </w:rPr>
        <w:t>N-acetylglucosamine</w:t>
      </w:r>
      <w:r w:rsidRPr="00681B86">
        <w:t xml:space="preserve"> (a nitrog</w:t>
      </w:r>
      <w:r>
        <w:t>en-containing form of glucose).</w:t>
      </w:r>
    </w:p>
    <w:p w:rsidR="00681B86" w:rsidRPr="00681B86" w:rsidRDefault="00681B86" w:rsidP="006D3B0B">
      <w:pPr>
        <w:pStyle w:val="Heading2"/>
      </w:pPr>
      <w:r w:rsidRPr="00681B86">
        <w:t>2. Oligosaccharides</w:t>
      </w:r>
    </w:p>
    <w:p w:rsidR="00681B86" w:rsidRPr="00681B86" w:rsidRDefault="00681B86" w:rsidP="00B65D9D">
      <w:pPr>
        <w:ind w:left="0" w:firstLine="0"/>
      </w:pPr>
      <w:r w:rsidRPr="00681B86">
        <w:t xml:space="preserve">Oligosaccharides contain </w:t>
      </w:r>
      <w:r w:rsidRPr="00681B86">
        <w:rPr>
          <w:b/>
          <w:bCs/>
        </w:rPr>
        <w:t>two to nine monosaccharide units</w:t>
      </w:r>
      <w:r w:rsidRPr="00681B86">
        <w:t xml:space="preserve">. When hydrolyzed, they yield two monosaccharide units, hence they are also known as </w:t>
      </w:r>
      <w:r w:rsidRPr="00681B86">
        <w:rPr>
          <w:b/>
          <w:bCs/>
        </w:rPr>
        <w:t>disaccharides</w:t>
      </w:r>
      <w:r w:rsidRPr="00681B86">
        <w:t xml:space="preserve">. Disaccharides are formed by two monosaccharide units bound together by a </w:t>
      </w:r>
      <w:r w:rsidRPr="00681B86">
        <w:rPr>
          <w:b/>
          <w:bCs/>
        </w:rPr>
        <w:t>covalent glycosidic linkage</w:t>
      </w:r>
      <w:r w:rsidRPr="00681B86">
        <w:t xml:space="preserve">, which results from a dehydration reaction and the loss of a hydrogen atom and a hydroxyl group. The general formula for unmodified disaccharides is </w:t>
      </w:r>
      <w:r w:rsidRPr="00681B86">
        <w:rPr>
          <w:b/>
          <w:bCs/>
        </w:rPr>
        <w:t>C₁₂H₂₂O₁₁</w:t>
      </w:r>
      <w:r w:rsidRPr="00681B86">
        <w:t>.</w:t>
      </w:r>
    </w:p>
    <w:p w:rsidR="00D026CD" w:rsidRPr="00681B86" w:rsidRDefault="00D026CD" w:rsidP="00B65D9D">
      <w:pPr>
        <w:ind w:left="0" w:firstLine="0"/>
      </w:pPr>
      <w:r w:rsidRPr="00681B86">
        <w:t>Examples of important disaccharides include Sucrose, Lactose, and Lactulose.</w:t>
      </w:r>
    </w:p>
    <w:p w:rsidR="00D026CD" w:rsidRPr="00681B86" w:rsidRDefault="00D026CD" w:rsidP="006D3B0B">
      <w:pPr>
        <w:pStyle w:val="Heading3"/>
      </w:pPr>
      <w:r w:rsidRPr="00681B86">
        <w:t>1. Sucrose (Table Sugar)</w:t>
      </w:r>
    </w:p>
    <w:p w:rsidR="00D026CD" w:rsidRPr="00681B86" w:rsidRDefault="00D026CD" w:rsidP="00B65D9D">
      <w:pPr>
        <w:pStyle w:val="ListParagraph"/>
        <w:numPr>
          <w:ilvl w:val="0"/>
          <w:numId w:val="7"/>
        </w:numPr>
        <w:contextualSpacing w:val="0"/>
      </w:pPr>
      <w:r w:rsidRPr="005057CB">
        <w:rPr>
          <w:b/>
          <w:bCs/>
        </w:rPr>
        <w:t>Nature and Composition</w:t>
      </w:r>
      <w:r w:rsidRPr="00681B86">
        <w:t xml:space="preserve">: Sucrose is a disaccharide also widely known as </w:t>
      </w:r>
      <w:r w:rsidRPr="003D6729">
        <w:rPr>
          <w:bCs/>
          <w:u w:val="single"/>
        </w:rPr>
        <w:t>saccharum or table</w:t>
      </w:r>
      <w:r w:rsidRPr="005057CB">
        <w:rPr>
          <w:b/>
          <w:bCs/>
        </w:rPr>
        <w:t xml:space="preserve"> </w:t>
      </w:r>
      <w:r w:rsidRPr="003D6729">
        <w:rPr>
          <w:bCs/>
          <w:u w:val="single"/>
        </w:rPr>
        <w:t>sugar</w:t>
      </w:r>
      <w:r w:rsidRPr="00681B86">
        <w:t xml:space="preserve">. Chemically, it is comprised of </w:t>
      </w:r>
      <w:r w:rsidRPr="003D6729">
        <w:rPr>
          <w:bCs/>
          <w:u w:val="single"/>
        </w:rPr>
        <w:t>one molecule of D-glucose and one molecule of D-fructose</w:t>
      </w:r>
      <w:r w:rsidRPr="00681B86">
        <w:t>. Its systematic name is O-</w:t>
      </w:r>
      <w:r w:rsidRPr="005057CB">
        <w:rPr>
          <w:rFonts w:ascii="Calibri" w:hAnsi="Calibri" w:cs="Calibri"/>
        </w:rPr>
        <w:t>α</w:t>
      </w:r>
      <w:r w:rsidRPr="00681B86">
        <w:t>-D-glucopyranosyl-(1</w:t>
      </w:r>
      <w:r w:rsidRPr="005057CB">
        <w:rPr>
          <w:rFonts w:cs="Source Sans Pro"/>
        </w:rPr>
        <w:t>→</w:t>
      </w:r>
      <w:r w:rsidRPr="00681B86">
        <w:t>2)-D-fructofuranoside.</w:t>
      </w:r>
    </w:p>
    <w:p w:rsidR="00D026CD" w:rsidRPr="00681B86" w:rsidRDefault="00D026CD" w:rsidP="00B65D9D">
      <w:pPr>
        <w:pStyle w:val="ListParagraph"/>
        <w:numPr>
          <w:ilvl w:val="0"/>
          <w:numId w:val="7"/>
        </w:numPr>
        <w:contextualSpacing w:val="0"/>
      </w:pPr>
      <w:r w:rsidRPr="005057CB">
        <w:rPr>
          <w:b/>
          <w:bCs/>
        </w:rPr>
        <w:t>Occurrence and Production</w:t>
      </w:r>
      <w:r w:rsidRPr="00681B86">
        <w:t xml:space="preserve">: Sucrose is widely distributed in plants and is obtained commercially from sources such as </w:t>
      </w:r>
      <w:r w:rsidRPr="005057CB">
        <w:rPr>
          <w:b/>
          <w:bCs/>
        </w:rPr>
        <w:t>sugar cane</w:t>
      </w:r>
      <w:r w:rsidRPr="00681B86">
        <w:t xml:space="preserve">, </w:t>
      </w:r>
      <w:r w:rsidRPr="005057CB">
        <w:rPr>
          <w:b/>
          <w:bCs/>
        </w:rPr>
        <w:t>sugar maple</w:t>
      </w:r>
      <w:r w:rsidRPr="00681B86">
        <w:t xml:space="preserve">, and </w:t>
      </w:r>
      <w:r w:rsidRPr="005057CB">
        <w:rPr>
          <w:b/>
          <w:bCs/>
        </w:rPr>
        <w:t>sugar beets</w:t>
      </w:r>
      <w:r w:rsidRPr="00681B86">
        <w:t>. The production process typically involves obtaining juice from sugar cane stems by crushing them, neutralizing the plant acids, filtering, concentrating, a</w:t>
      </w:r>
      <w:r w:rsidR="003D6729">
        <w:t>nd then crystallizing the sugar</w:t>
      </w:r>
      <w:r w:rsidRPr="00681B86">
        <w:t>.</w:t>
      </w:r>
    </w:p>
    <w:p w:rsidR="00D026CD" w:rsidRPr="00681B86" w:rsidRDefault="00D026CD" w:rsidP="00B65D9D">
      <w:pPr>
        <w:pStyle w:val="ListParagraph"/>
        <w:numPr>
          <w:ilvl w:val="0"/>
          <w:numId w:val="7"/>
        </w:numPr>
        <w:contextualSpacing w:val="0"/>
      </w:pPr>
      <w:r w:rsidRPr="005057CB">
        <w:rPr>
          <w:b/>
          <w:bCs/>
        </w:rPr>
        <w:t>Uses</w:t>
      </w:r>
      <w:r w:rsidRPr="00681B86">
        <w:t>:</w:t>
      </w:r>
    </w:p>
    <w:p w:rsidR="00D026CD" w:rsidRPr="00681B86" w:rsidRDefault="00D026CD" w:rsidP="00B65D9D">
      <w:pPr>
        <w:pStyle w:val="ListParagraph"/>
        <w:numPr>
          <w:ilvl w:val="1"/>
          <w:numId w:val="7"/>
        </w:numPr>
        <w:contextualSpacing w:val="0"/>
      </w:pPr>
      <w:r w:rsidRPr="00681B86">
        <w:t xml:space="preserve">It is a </w:t>
      </w:r>
      <w:r w:rsidRPr="00340598">
        <w:rPr>
          <w:b/>
          <w:bCs/>
        </w:rPr>
        <w:t>pharmaceutical necessity for syrups</w:t>
      </w:r>
      <w:r w:rsidRPr="00681B86">
        <w:t>.</w:t>
      </w:r>
    </w:p>
    <w:p w:rsidR="00D026CD" w:rsidRPr="00681B86" w:rsidRDefault="00D026CD" w:rsidP="00B65D9D">
      <w:pPr>
        <w:pStyle w:val="ListParagraph"/>
        <w:numPr>
          <w:ilvl w:val="1"/>
          <w:numId w:val="7"/>
        </w:numPr>
        <w:contextualSpacing w:val="0"/>
      </w:pPr>
      <w:r w:rsidRPr="00681B86">
        <w:t xml:space="preserve">Sucrose also functions as a </w:t>
      </w:r>
      <w:r w:rsidRPr="00340598">
        <w:rPr>
          <w:b/>
          <w:bCs/>
        </w:rPr>
        <w:t>demulcent and nutrient</w:t>
      </w:r>
      <w:r w:rsidRPr="00681B86">
        <w:t>.</w:t>
      </w:r>
    </w:p>
    <w:p w:rsidR="00D026CD" w:rsidRPr="00681B86" w:rsidRDefault="00D026CD" w:rsidP="00B65D9D">
      <w:pPr>
        <w:pStyle w:val="ListParagraph"/>
        <w:numPr>
          <w:ilvl w:val="1"/>
          <w:numId w:val="7"/>
        </w:numPr>
        <w:contextualSpacing w:val="0"/>
      </w:pPr>
      <w:r w:rsidRPr="00681B86">
        <w:t xml:space="preserve">In sufficient concentrations in aqueous solutions, sugar acts as a </w:t>
      </w:r>
      <w:r w:rsidRPr="00340598">
        <w:rPr>
          <w:b/>
          <w:bCs/>
        </w:rPr>
        <w:t>bacteriostatic agent and preservative</w:t>
      </w:r>
      <w:r w:rsidRPr="00681B86">
        <w:t>.</w:t>
      </w:r>
    </w:p>
    <w:p w:rsidR="00D026CD" w:rsidRPr="00681B86" w:rsidRDefault="00D026CD" w:rsidP="00B65D9D">
      <w:pPr>
        <w:pStyle w:val="ListParagraph"/>
        <w:numPr>
          <w:ilvl w:val="1"/>
          <w:numId w:val="7"/>
        </w:numPr>
        <w:contextualSpacing w:val="0"/>
      </w:pPr>
      <w:r w:rsidRPr="00681B86">
        <w:t xml:space="preserve">It is used to </w:t>
      </w:r>
      <w:r w:rsidRPr="00340598">
        <w:rPr>
          <w:b/>
          <w:bCs/>
        </w:rPr>
        <w:t>mask the disagreeable tastes of troches and tablets</w:t>
      </w:r>
      <w:r w:rsidRPr="00681B86">
        <w:t>.</w:t>
      </w:r>
    </w:p>
    <w:p w:rsidR="00D026CD" w:rsidRPr="00681B86" w:rsidRDefault="00D026CD" w:rsidP="006D3B0B">
      <w:pPr>
        <w:pStyle w:val="Heading3"/>
      </w:pPr>
      <w:r w:rsidRPr="00681B86">
        <w:t>2. Lactose (Milk Sugar)</w:t>
      </w:r>
    </w:p>
    <w:p w:rsidR="00D026CD" w:rsidRPr="00681B86" w:rsidRDefault="00D026CD" w:rsidP="00B65D9D">
      <w:pPr>
        <w:pStyle w:val="ListParagraph"/>
        <w:numPr>
          <w:ilvl w:val="0"/>
          <w:numId w:val="24"/>
        </w:numPr>
        <w:contextualSpacing w:val="0"/>
      </w:pPr>
      <w:r w:rsidRPr="005057CB">
        <w:rPr>
          <w:b/>
          <w:bCs/>
        </w:rPr>
        <w:t>Nature and Composition</w:t>
      </w:r>
      <w:r w:rsidRPr="00681B86">
        <w:t xml:space="preserve">: Lactose is a disaccharide sugar obtained from </w:t>
      </w:r>
      <w:r w:rsidRPr="005057CB">
        <w:rPr>
          <w:b/>
          <w:bCs/>
        </w:rPr>
        <w:t>cow's milk</w:t>
      </w:r>
      <w:r w:rsidRPr="00681B86">
        <w:t xml:space="preserve"> (from </w:t>
      </w:r>
      <w:r w:rsidRPr="005057CB">
        <w:rPr>
          <w:iCs/>
        </w:rPr>
        <w:t xml:space="preserve">Bos </w:t>
      </w:r>
      <w:r w:rsidR="003D6729" w:rsidRPr="005057CB">
        <w:rPr>
          <w:iCs/>
        </w:rPr>
        <w:t>Taurus</w:t>
      </w:r>
      <w:r w:rsidRPr="00681B86">
        <w:t xml:space="preserve">, family Bovidae). It is chemically comprised of </w:t>
      </w:r>
      <w:r w:rsidRPr="003D6729">
        <w:rPr>
          <w:bCs/>
          <w:u w:val="single"/>
        </w:rPr>
        <w:t xml:space="preserve">one molecule of D-glucopyranose and one molecule of </w:t>
      </w:r>
      <w:r w:rsidRPr="003D6729">
        <w:rPr>
          <w:rFonts w:ascii="Calibri" w:hAnsi="Calibri" w:cs="Calibri"/>
          <w:bCs/>
          <w:u w:val="single"/>
        </w:rPr>
        <w:t>β</w:t>
      </w:r>
      <w:r w:rsidRPr="003D6729">
        <w:rPr>
          <w:bCs/>
          <w:u w:val="single"/>
        </w:rPr>
        <w:t>-D-galactopyranose</w:t>
      </w:r>
      <w:r w:rsidRPr="00681B86">
        <w:t>. The systematic name for lactose is O-</w:t>
      </w:r>
      <w:r w:rsidRPr="005057CB">
        <w:rPr>
          <w:rFonts w:ascii="Calibri" w:hAnsi="Calibri" w:cs="Calibri"/>
        </w:rPr>
        <w:t>β</w:t>
      </w:r>
      <w:r w:rsidRPr="00681B86">
        <w:t>-D-galactopyranosyl-(1</w:t>
      </w:r>
      <w:r w:rsidRPr="005057CB">
        <w:rPr>
          <w:rFonts w:cs="Source Sans Pro"/>
        </w:rPr>
        <w:t>→</w:t>
      </w:r>
      <w:r w:rsidRPr="00681B86">
        <w:t>4)-</w:t>
      </w:r>
      <w:r w:rsidRPr="005057CB">
        <w:rPr>
          <w:rFonts w:ascii="Calibri" w:hAnsi="Calibri" w:cs="Calibri"/>
        </w:rPr>
        <w:t>β</w:t>
      </w:r>
      <w:r w:rsidRPr="00681B86">
        <w:t>-D-glucopyranose.</w:t>
      </w:r>
    </w:p>
    <w:p w:rsidR="00D026CD" w:rsidRPr="00681B86" w:rsidRDefault="00D026CD" w:rsidP="00B65D9D">
      <w:pPr>
        <w:pStyle w:val="ListParagraph"/>
        <w:numPr>
          <w:ilvl w:val="0"/>
          <w:numId w:val="24"/>
        </w:numPr>
        <w:contextualSpacing w:val="0"/>
      </w:pPr>
      <w:r w:rsidRPr="005057CB">
        <w:rPr>
          <w:b/>
          <w:bCs/>
        </w:rPr>
        <w:t>Production</w:t>
      </w:r>
      <w:r w:rsidRPr="00681B86">
        <w:t xml:space="preserve">: Lactose is crystallized from the </w:t>
      </w:r>
      <w:r w:rsidRPr="005057CB">
        <w:rPr>
          <w:b/>
          <w:bCs/>
        </w:rPr>
        <w:t>whey</w:t>
      </w:r>
      <w:r w:rsidRPr="00681B86">
        <w:t xml:space="preserve"> obtained during the manufacture of cheese. Impure crystals can be re-dissolved in water, decolorized with charcoal, and recrystallized.</w:t>
      </w:r>
    </w:p>
    <w:p w:rsidR="00D026CD" w:rsidRPr="00681B86" w:rsidRDefault="00D026CD" w:rsidP="00B65D9D">
      <w:pPr>
        <w:pStyle w:val="ListParagraph"/>
        <w:numPr>
          <w:ilvl w:val="0"/>
          <w:numId w:val="24"/>
        </w:numPr>
        <w:contextualSpacing w:val="0"/>
      </w:pPr>
      <w:r w:rsidRPr="005057CB">
        <w:rPr>
          <w:b/>
          <w:bCs/>
        </w:rPr>
        <w:t>Properties</w:t>
      </w:r>
      <w:r w:rsidRPr="00681B86">
        <w:t xml:space="preserve">: Lactose </w:t>
      </w:r>
      <w:r w:rsidRPr="00B65D9D">
        <w:rPr>
          <w:bCs/>
          <w:u w:val="single"/>
        </w:rPr>
        <w:t>reduces Fehling's solution</w:t>
      </w:r>
      <w:r w:rsidRPr="00681B86">
        <w:t xml:space="preserve">, undergoes mutarotation, and forms an osazone. It is hydrolyzed by the specific enzyme </w:t>
      </w:r>
      <w:r w:rsidRPr="005057CB">
        <w:rPr>
          <w:b/>
          <w:bCs/>
        </w:rPr>
        <w:t>lactase</w:t>
      </w:r>
      <w:r w:rsidRPr="00681B86">
        <w:t>.</w:t>
      </w:r>
    </w:p>
    <w:p w:rsidR="00D026CD" w:rsidRPr="00681B86" w:rsidRDefault="00D026CD" w:rsidP="00B65D9D">
      <w:pPr>
        <w:pStyle w:val="ListParagraph"/>
        <w:numPr>
          <w:ilvl w:val="0"/>
          <w:numId w:val="24"/>
        </w:numPr>
        <w:contextualSpacing w:val="0"/>
      </w:pPr>
      <w:r w:rsidRPr="005057CB">
        <w:rPr>
          <w:b/>
          <w:bCs/>
        </w:rPr>
        <w:t>Uses</w:t>
      </w:r>
      <w:r w:rsidRPr="00681B86">
        <w:t>:</w:t>
      </w:r>
    </w:p>
    <w:p w:rsidR="00D026CD" w:rsidRPr="00681B86" w:rsidRDefault="00D026CD" w:rsidP="00B65D9D">
      <w:pPr>
        <w:pStyle w:val="ListParagraph"/>
        <w:numPr>
          <w:ilvl w:val="1"/>
          <w:numId w:val="24"/>
        </w:numPr>
        <w:contextualSpacing w:val="0"/>
      </w:pPr>
      <w:r w:rsidRPr="00681B86">
        <w:t xml:space="preserve">Lactose is </w:t>
      </w:r>
      <w:r w:rsidRPr="005057CB">
        <w:rPr>
          <w:b/>
          <w:bCs/>
        </w:rPr>
        <w:t>less sweet than sucrose</w:t>
      </w:r>
      <w:r w:rsidRPr="00681B86">
        <w:t xml:space="preserve"> and is more easily hydrolyzed, making it useful as a nutrient in </w:t>
      </w:r>
      <w:r w:rsidRPr="005057CB">
        <w:rPr>
          <w:b/>
          <w:bCs/>
        </w:rPr>
        <w:t>infant's food</w:t>
      </w:r>
      <w:r w:rsidRPr="00681B86">
        <w:t>.</w:t>
      </w:r>
    </w:p>
    <w:p w:rsidR="00D026CD" w:rsidRPr="00681B86" w:rsidRDefault="00D026CD" w:rsidP="00B65D9D">
      <w:pPr>
        <w:pStyle w:val="ListParagraph"/>
        <w:numPr>
          <w:ilvl w:val="1"/>
          <w:numId w:val="24"/>
        </w:numPr>
        <w:contextualSpacing w:val="0"/>
      </w:pPr>
      <w:r w:rsidRPr="00681B86">
        <w:t xml:space="preserve">It plays a minor role in establishing the intestinal microflora by providing the </w:t>
      </w:r>
      <w:r w:rsidRPr="005057CB">
        <w:rPr>
          <w:b/>
          <w:bCs/>
        </w:rPr>
        <w:t>preferred substrate for lactobacilli</w:t>
      </w:r>
      <w:r w:rsidRPr="00681B86">
        <w:t>.</w:t>
      </w:r>
    </w:p>
    <w:p w:rsidR="00D026CD" w:rsidRPr="00681B86" w:rsidRDefault="00D026CD" w:rsidP="006D3B0B">
      <w:pPr>
        <w:pStyle w:val="Heading3"/>
      </w:pPr>
      <w:r w:rsidRPr="00681B86">
        <w:t>3. Lactulose</w:t>
      </w:r>
    </w:p>
    <w:p w:rsidR="00D026CD" w:rsidRPr="00681B86" w:rsidRDefault="00D026CD" w:rsidP="00B65D9D">
      <w:pPr>
        <w:pStyle w:val="ListParagraph"/>
        <w:numPr>
          <w:ilvl w:val="0"/>
          <w:numId w:val="7"/>
        </w:numPr>
        <w:contextualSpacing w:val="0"/>
      </w:pPr>
      <w:r w:rsidRPr="005057CB">
        <w:rPr>
          <w:b/>
          <w:bCs/>
        </w:rPr>
        <w:t>Nature and Composition</w:t>
      </w:r>
      <w:r w:rsidRPr="00681B86">
        <w:t xml:space="preserve">: Lactulose is a </w:t>
      </w:r>
      <w:r w:rsidRPr="00B65D9D">
        <w:rPr>
          <w:bCs/>
          <w:u w:val="single"/>
        </w:rPr>
        <w:t>semisynthetic disaccharide sugar</w:t>
      </w:r>
      <w:r w:rsidRPr="00681B86">
        <w:t xml:space="preserve">. It is prepared by the </w:t>
      </w:r>
      <w:r w:rsidRPr="00B65D9D">
        <w:rPr>
          <w:bCs/>
          <w:u w:val="single"/>
        </w:rPr>
        <w:t>alkaline re-arrangement of lactose</w:t>
      </w:r>
      <w:r w:rsidRPr="00681B86">
        <w:t xml:space="preserve">. Upon hydrolysis, lactulose yields </w:t>
      </w:r>
      <w:r w:rsidRPr="00B65D9D">
        <w:rPr>
          <w:bCs/>
          <w:u w:val="single"/>
        </w:rPr>
        <w:t xml:space="preserve">one molecule of </w:t>
      </w:r>
      <w:r w:rsidRPr="00B65D9D">
        <w:rPr>
          <w:rFonts w:ascii="Calibri" w:hAnsi="Calibri" w:cs="Calibri"/>
          <w:bCs/>
          <w:u w:val="single"/>
        </w:rPr>
        <w:t>β</w:t>
      </w:r>
      <w:r w:rsidRPr="00B65D9D">
        <w:rPr>
          <w:bCs/>
          <w:u w:val="single"/>
        </w:rPr>
        <w:t>-D-galactopyranose and one molecule of D-fructofuranose</w:t>
      </w:r>
      <w:r w:rsidRPr="00681B86">
        <w:t>.</w:t>
      </w:r>
    </w:p>
    <w:p w:rsidR="00D026CD" w:rsidRPr="00681B86" w:rsidRDefault="00D026CD" w:rsidP="00B65D9D">
      <w:pPr>
        <w:pStyle w:val="ListParagraph"/>
        <w:numPr>
          <w:ilvl w:val="0"/>
          <w:numId w:val="7"/>
        </w:numPr>
        <w:contextualSpacing w:val="0"/>
      </w:pPr>
      <w:r w:rsidRPr="005057CB">
        <w:rPr>
          <w:b/>
          <w:bCs/>
        </w:rPr>
        <w:t>Physiological Effects</w:t>
      </w:r>
      <w:r w:rsidRPr="00681B86">
        <w:t xml:space="preserve">: When ingested orally, lactulose is </w:t>
      </w:r>
      <w:r w:rsidRPr="005057CB">
        <w:rPr>
          <w:b/>
          <w:bCs/>
        </w:rPr>
        <w:t>poorly absorbed</w:t>
      </w:r>
      <w:r w:rsidRPr="00681B86">
        <w:t xml:space="preserve">, and most of it reaches the colon unchanged. In the colon, bacteria metabolize it into </w:t>
      </w:r>
      <w:r w:rsidRPr="005057CB">
        <w:rPr>
          <w:b/>
          <w:bCs/>
        </w:rPr>
        <w:t>acetic and lactic acids</w:t>
      </w:r>
      <w:r w:rsidRPr="00681B86">
        <w:t xml:space="preserve">, and their sufficient accumulation results in a </w:t>
      </w:r>
      <w:r w:rsidRPr="005057CB">
        <w:rPr>
          <w:b/>
          <w:bCs/>
        </w:rPr>
        <w:t>laxative effect</w:t>
      </w:r>
      <w:r w:rsidRPr="00681B86">
        <w:t>.</w:t>
      </w:r>
    </w:p>
    <w:p w:rsidR="00D026CD" w:rsidRPr="00681B86" w:rsidRDefault="00D026CD" w:rsidP="00B65D9D">
      <w:pPr>
        <w:pStyle w:val="ListParagraph"/>
        <w:numPr>
          <w:ilvl w:val="0"/>
          <w:numId w:val="7"/>
        </w:numPr>
        <w:contextualSpacing w:val="0"/>
      </w:pPr>
      <w:r w:rsidRPr="005057CB">
        <w:rPr>
          <w:b/>
          <w:bCs/>
        </w:rPr>
        <w:t>Uses</w:t>
      </w:r>
      <w:r w:rsidRPr="00681B86">
        <w:t>:</w:t>
      </w:r>
    </w:p>
    <w:p w:rsidR="00D026CD" w:rsidRPr="00681B86" w:rsidRDefault="00D026CD" w:rsidP="00B65D9D">
      <w:pPr>
        <w:pStyle w:val="ListParagraph"/>
        <w:numPr>
          <w:ilvl w:val="0"/>
          <w:numId w:val="35"/>
        </w:numPr>
        <w:contextualSpacing w:val="0"/>
      </w:pPr>
      <w:r w:rsidRPr="00681B86">
        <w:t xml:space="preserve">A daily dosage of 10 to 20 grams of lactulose is effective in treating </w:t>
      </w:r>
      <w:r w:rsidRPr="005057CB">
        <w:rPr>
          <w:b/>
          <w:bCs/>
        </w:rPr>
        <w:t>chronic constipation</w:t>
      </w:r>
      <w:r w:rsidRPr="00681B86">
        <w:t>.</w:t>
      </w:r>
    </w:p>
    <w:p w:rsidR="00D026CD" w:rsidRPr="00681B86" w:rsidRDefault="00D026CD" w:rsidP="00B65D9D">
      <w:pPr>
        <w:pStyle w:val="ListParagraph"/>
        <w:numPr>
          <w:ilvl w:val="0"/>
          <w:numId w:val="35"/>
        </w:numPr>
        <w:contextualSpacing w:val="0"/>
      </w:pPr>
      <w:r w:rsidRPr="00681B86">
        <w:t>Its most significant use is to</w:t>
      </w:r>
      <w:r w:rsidRPr="00B65D9D">
        <w:rPr>
          <w:u w:val="single"/>
        </w:rPr>
        <w:t xml:space="preserve"> </w:t>
      </w:r>
      <w:r w:rsidRPr="00B65D9D">
        <w:rPr>
          <w:bCs/>
          <w:u w:val="single"/>
        </w:rPr>
        <w:t>decrease blood ammonia concentration in portal systemic encephalopathy</w:t>
      </w:r>
      <w:r w:rsidR="00B65D9D" w:rsidRPr="00B65D9D">
        <w:t xml:space="preserve"> </w:t>
      </w:r>
      <w:r w:rsidRPr="00681B86">
        <w:t>can lower blood ammonia levels by 25% to 50%. The usual dose for this purpose is 20 to 30 grams of lactulose syrup three or four times a day.</w:t>
      </w:r>
    </w:p>
    <w:p w:rsidR="00681B86" w:rsidRPr="002938C0" w:rsidRDefault="00681B86" w:rsidP="006D3B0B">
      <w:pPr>
        <w:pStyle w:val="Heading2"/>
      </w:pPr>
      <w:r w:rsidRPr="002938C0">
        <w:t>3. Polysaccharides (Homoglycans)</w:t>
      </w:r>
    </w:p>
    <w:p w:rsidR="00681B86" w:rsidRPr="00681B86" w:rsidRDefault="00681B86" w:rsidP="00B65D9D">
      <w:pPr>
        <w:ind w:left="0" w:firstLine="0"/>
      </w:pPr>
      <w:r w:rsidRPr="00681B86">
        <w:t xml:space="preserve">Polysaccharides consist of </w:t>
      </w:r>
      <w:r w:rsidRPr="00681B86">
        <w:rPr>
          <w:b/>
          <w:bCs/>
        </w:rPr>
        <w:t>more than 10 monosaccharide units</w:t>
      </w:r>
      <w:r w:rsidRPr="00681B86">
        <w:t xml:space="preserve">. They represent an important class of carbohydrates and are often used as </w:t>
      </w:r>
      <w:r w:rsidRPr="00681B86">
        <w:rPr>
          <w:b/>
          <w:bCs/>
        </w:rPr>
        <w:t>storage polysaccharides</w:t>
      </w:r>
      <w:r w:rsidRPr="00681B86">
        <w:t xml:space="preserve"> in plants (starch) and animals (glycogen).</w:t>
      </w:r>
    </w:p>
    <w:p w:rsidR="00681B86" w:rsidRPr="00681B86" w:rsidRDefault="00681B86" w:rsidP="00B65D9D">
      <w:pPr>
        <w:ind w:left="0" w:firstLine="0"/>
      </w:pPr>
      <w:r w:rsidRPr="00681B86">
        <w:t xml:space="preserve">Polysaccharides are further divided into </w:t>
      </w:r>
      <w:r w:rsidRPr="00681B86">
        <w:rPr>
          <w:b/>
          <w:bCs/>
        </w:rPr>
        <w:t>Homopolysaccharides</w:t>
      </w:r>
      <w:r w:rsidRPr="00681B86">
        <w:t xml:space="preserve"> and </w:t>
      </w:r>
      <w:r w:rsidRPr="00681B86">
        <w:rPr>
          <w:b/>
          <w:bCs/>
        </w:rPr>
        <w:t>Heteropolysaccharides</w:t>
      </w:r>
      <w:r w:rsidRPr="00681B86">
        <w:t>.</w:t>
      </w:r>
    </w:p>
    <w:p w:rsidR="00681B86" w:rsidRPr="00340598" w:rsidRDefault="006D3B0B" w:rsidP="006D3B0B">
      <w:pPr>
        <w:pStyle w:val="Heading3"/>
      </w:pPr>
      <w:r>
        <w:t>3</w:t>
      </w:r>
      <w:r w:rsidR="00681B86" w:rsidRPr="00340598">
        <w:t>.1 Homopolysaccharides (Homoglycans)</w:t>
      </w:r>
    </w:p>
    <w:p w:rsidR="00D026CD" w:rsidRPr="00340598" w:rsidRDefault="00D026CD" w:rsidP="00B65D9D">
      <w:pPr>
        <w:ind w:left="0" w:firstLine="0"/>
        <w:rPr>
          <w:u w:val="single"/>
        </w:rPr>
      </w:pPr>
      <w:r w:rsidRPr="00681B86">
        <w:t xml:space="preserve">Polysaccharides are composed of </w:t>
      </w:r>
      <w:r w:rsidRPr="00340598">
        <w:rPr>
          <w:bCs/>
          <w:u w:val="single"/>
        </w:rPr>
        <w:t>more than 10 monosaccharide units</w:t>
      </w:r>
      <w:r w:rsidRPr="00681B86">
        <w:t xml:space="preserve">. Specifically, </w:t>
      </w:r>
      <w:r w:rsidRPr="00340598">
        <w:rPr>
          <w:bCs/>
          <w:u w:val="single"/>
        </w:rPr>
        <w:t>homopolysaccharides, also known as homoglycans</w:t>
      </w:r>
      <w:r w:rsidRPr="00681B86">
        <w:t xml:space="preserve">, are distinguished by being composed of </w:t>
      </w:r>
      <w:r w:rsidRPr="00340598">
        <w:rPr>
          <w:bCs/>
          <w:u w:val="single"/>
        </w:rPr>
        <w:t>only one type of monosaccharide unit</w:t>
      </w:r>
      <w:r w:rsidRPr="00340598">
        <w:rPr>
          <w:u w:val="single"/>
        </w:rPr>
        <w:t>.</w:t>
      </w:r>
    </w:p>
    <w:p w:rsidR="00D026CD" w:rsidRPr="00681B86" w:rsidRDefault="00D026CD" w:rsidP="006D3B0B">
      <w:pPr>
        <w:pStyle w:val="Heading3"/>
      </w:pPr>
      <w:r w:rsidRPr="00681B86">
        <w:t>1. Starch</w:t>
      </w:r>
    </w:p>
    <w:p w:rsidR="00D026CD" w:rsidRPr="00681B86" w:rsidRDefault="00D026CD" w:rsidP="00B65D9D">
      <w:pPr>
        <w:pStyle w:val="ListParagraph"/>
        <w:numPr>
          <w:ilvl w:val="0"/>
          <w:numId w:val="7"/>
        </w:numPr>
        <w:contextualSpacing w:val="0"/>
      </w:pPr>
      <w:r w:rsidRPr="002938C0">
        <w:rPr>
          <w:b/>
          <w:bCs/>
        </w:rPr>
        <w:t>Nature and Composition</w:t>
      </w:r>
      <w:r w:rsidRPr="00681B86">
        <w:t xml:space="preserve">: Starch is </w:t>
      </w:r>
      <w:r w:rsidRPr="00B65D9D">
        <w:rPr>
          <w:u w:val="single"/>
        </w:rPr>
        <w:t xml:space="preserve">a </w:t>
      </w:r>
      <w:r w:rsidRPr="00B65D9D">
        <w:rPr>
          <w:bCs/>
          <w:u w:val="single"/>
        </w:rPr>
        <w:t>storage polysaccharide in plants</w:t>
      </w:r>
      <w:r w:rsidRPr="00681B86">
        <w:t xml:space="preserve"> and is a </w:t>
      </w:r>
      <w:r w:rsidRPr="00B65D9D">
        <w:rPr>
          <w:bCs/>
          <w:u w:val="single"/>
        </w:rPr>
        <w:t>polymer of glucose</w:t>
      </w:r>
      <w:r w:rsidRPr="00B65D9D">
        <w:rPr>
          <w:u w:val="single"/>
        </w:rPr>
        <w:t>.</w:t>
      </w:r>
      <w:r w:rsidRPr="00681B86">
        <w:t xml:space="preserve"> It is generally a mixture of </w:t>
      </w:r>
      <w:r w:rsidRPr="00B65D9D">
        <w:rPr>
          <w:bCs/>
        </w:rPr>
        <w:t>two structurally different polysaccharides</w:t>
      </w:r>
      <w:r w:rsidRPr="00B65D9D">
        <w:t xml:space="preserve">: </w:t>
      </w:r>
      <w:r w:rsidRPr="00B65D9D">
        <w:rPr>
          <w:b/>
          <w:bCs/>
        </w:rPr>
        <w:t>amylose</w:t>
      </w:r>
      <w:r w:rsidRPr="00B65D9D">
        <w:t xml:space="preserve"> and </w:t>
      </w:r>
      <w:r w:rsidRPr="00B65D9D">
        <w:rPr>
          <w:b/>
          <w:bCs/>
        </w:rPr>
        <w:t>amylopectin</w:t>
      </w:r>
      <w:r w:rsidRPr="00681B86">
        <w:t>.</w:t>
      </w:r>
    </w:p>
    <w:p w:rsidR="00D026CD" w:rsidRPr="00681B86" w:rsidRDefault="00D026CD" w:rsidP="00B65D9D">
      <w:pPr>
        <w:pStyle w:val="ListParagraph"/>
        <w:numPr>
          <w:ilvl w:val="1"/>
          <w:numId w:val="7"/>
        </w:numPr>
        <w:contextualSpacing w:val="0"/>
      </w:pPr>
      <w:r w:rsidRPr="00B65D9D">
        <w:rPr>
          <w:b/>
          <w:bCs/>
        </w:rPr>
        <w:t>Amylose</w:t>
      </w:r>
      <w:r w:rsidRPr="00681B86">
        <w:t xml:space="preserve"> is a </w:t>
      </w:r>
      <w:r w:rsidRPr="00B65D9D">
        <w:rPr>
          <w:b/>
          <w:bCs/>
        </w:rPr>
        <w:t>linear molecule</w:t>
      </w:r>
      <w:r w:rsidR="00B65D9D">
        <w:t xml:space="preserve"> composed of 250 to 300 </w:t>
      </w:r>
      <w:proofErr w:type="gramStart"/>
      <w:r w:rsidR="00B65D9D">
        <w:t>alpha</w:t>
      </w:r>
      <w:proofErr w:type="gramEnd"/>
      <w:r w:rsidRPr="00681B86">
        <w:t>-D-glucopyranose un</w:t>
      </w:r>
      <w:r w:rsidR="00B65D9D">
        <w:t>its uniformly linked by alpha</w:t>
      </w:r>
      <w:r w:rsidRPr="00681B86">
        <w:t>-1,4-glucosidic bonds.</w:t>
      </w:r>
    </w:p>
    <w:p w:rsidR="00D026CD" w:rsidRPr="00681B86" w:rsidRDefault="00D026CD" w:rsidP="00B65D9D">
      <w:pPr>
        <w:pStyle w:val="ListParagraph"/>
        <w:numPr>
          <w:ilvl w:val="1"/>
          <w:numId w:val="7"/>
        </w:numPr>
        <w:contextualSpacing w:val="0"/>
      </w:pPr>
      <w:r w:rsidRPr="00B65D9D">
        <w:rPr>
          <w:b/>
          <w:bCs/>
        </w:rPr>
        <w:t>Amylopectin</w:t>
      </w:r>
      <w:r w:rsidRPr="00681B86">
        <w:t xml:space="preserve"> is a </w:t>
      </w:r>
      <w:r w:rsidRPr="00B65D9D">
        <w:rPr>
          <w:b/>
          <w:bCs/>
        </w:rPr>
        <w:t>branched molecule</w:t>
      </w:r>
      <w:r w:rsidRPr="00681B86">
        <w:t xml:space="preserve"> con</w:t>
      </w:r>
      <w:r w:rsidR="00B65D9D">
        <w:t>sisting of 1000 or more alpha</w:t>
      </w:r>
      <w:r w:rsidRPr="00681B86">
        <w:t>-D-glucopyranose units. T</w:t>
      </w:r>
      <w:r w:rsidR="00B65D9D">
        <w:t>hese units are linked through alpha</w:t>
      </w:r>
      <w:r w:rsidRPr="00681B86">
        <w:t>-1,4-gluc</w:t>
      </w:r>
      <w:r w:rsidR="00B65D9D">
        <w:t>osidic bonds, and a number of alpha</w:t>
      </w:r>
      <w:r w:rsidRPr="00681B86">
        <w:t>-1,6-glucosidic linkages are also present at branch points. Approximately 4% of the total glucosidic link</w:t>
      </w:r>
      <w:r w:rsidR="00B65D9D">
        <w:t>ages in amylopectin are alpha</w:t>
      </w:r>
      <w:r w:rsidRPr="00681B86">
        <w:t>-1,6-glucosidic linkages, or 1 for approximately every 25 glucose units.</w:t>
      </w:r>
    </w:p>
    <w:p w:rsidR="00D026CD" w:rsidRPr="00681B86" w:rsidRDefault="00D026CD" w:rsidP="00B65D9D">
      <w:pPr>
        <w:pStyle w:val="ListParagraph"/>
        <w:numPr>
          <w:ilvl w:val="1"/>
          <w:numId w:val="7"/>
        </w:numPr>
        <w:contextualSpacing w:val="0"/>
      </w:pPr>
      <w:r w:rsidRPr="00681B86">
        <w:t xml:space="preserve">Most starches typically contain about </w:t>
      </w:r>
      <w:r w:rsidRPr="00B65D9D">
        <w:rPr>
          <w:b/>
          <w:bCs/>
        </w:rPr>
        <w:t>25% amylose and 75% amylopectin</w:t>
      </w:r>
      <w:r w:rsidRPr="00681B86">
        <w:t>, though certain glutinous starches may contain either no amylose or very little (less than 6%).</w:t>
      </w:r>
    </w:p>
    <w:p w:rsidR="00D026CD" w:rsidRPr="00681B86" w:rsidRDefault="00D026CD" w:rsidP="00B65D9D">
      <w:pPr>
        <w:pStyle w:val="ListParagraph"/>
        <w:numPr>
          <w:ilvl w:val="0"/>
          <w:numId w:val="22"/>
        </w:numPr>
        <w:contextualSpacing w:val="0"/>
      </w:pPr>
      <w:r w:rsidRPr="002938C0">
        <w:rPr>
          <w:b/>
          <w:bCs/>
        </w:rPr>
        <w:t>Occurrence</w:t>
      </w:r>
      <w:r w:rsidRPr="00681B86">
        <w:t>: Starch is widely distributed in the plant kingdom. It constitutes from 50% to 65% of the dry weight of cereal seeds like corn (</w:t>
      </w:r>
      <w:r w:rsidRPr="002938C0">
        <w:rPr>
          <w:iCs/>
        </w:rPr>
        <w:t>Zea mays</w:t>
      </w:r>
      <w:r w:rsidRPr="00681B86">
        <w:t>), rice (</w:t>
      </w:r>
      <w:r w:rsidRPr="002938C0">
        <w:rPr>
          <w:iCs/>
        </w:rPr>
        <w:t>Oryza sativa</w:t>
      </w:r>
      <w:r w:rsidRPr="00681B86">
        <w:t>), and wheat (</w:t>
      </w:r>
      <w:r w:rsidRPr="002938C0">
        <w:rPr>
          <w:iCs/>
        </w:rPr>
        <w:t>Triticum aestivum</w:t>
      </w:r>
      <w:r w:rsidRPr="00681B86">
        <w:t>). It is also found in potato tubers (</w:t>
      </w:r>
      <w:r w:rsidRPr="002938C0">
        <w:rPr>
          <w:iCs/>
        </w:rPr>
        <w:t>Solanum tuberosum</w:t>
      </w:r>
      <w:r w:rsidR="007679C5">
        <w:t>)</w:t>
      </w:r>
      <w:r w:rsidRPr="00681B86">
        <w:t>.</w:t>
      </w:r>
    </w:p>
    <w:p w:rsidR="00D026CD" w:rsidRPr="00681B86" w:rsidRDefault="00D026CD" w:rsidP="00B65D9D">
      <w:pPr>
        <w:pStyle w:val="ListParagraph"/>
        <w:numPr>
          <w:ilvl w:val="0"/>
          <w:numId w:val="22"/>
        </w:numPr>
        <w:contextualSpacing w:val="0"/>
      </w:pPr>
      <w:r w:rsidRPr="002938C0">
        <w:rPr>
          <w:b/>
          <w:bCs/>
        </w:rPr>
        <w:t>Properties</w:t>
      </w:r>
      <w:r w:rsidRPr="00681B86">
        <w:t xml:space="preserve">: </w:t>
      </w:r>
      <w:r w:rsidRPr="007679C5">
        <w:rPr>
          <w:u w:val="single"/>
        </w:rPr>
        <w:t>Amylose</w:t>
      </w:r>
      <w:r w:rsidRPr="00681B86">
        <w:t xml:space="preserve"> reacts with iodine to form </w:t>
      </w:r>
      <w:r w:rsidRPr="007679C5">
        <w:rPr>
          <w:b/>
        </w:rPr>
        <w:t>a deep blue complex</w:t>
      </w:r>
      <w:r w:rsidRPr="00681B86">
        <w:t xml:space="preserve">, while </w:t>
      </w:r>
      <w:r w:rsidRPr="007679C5">
        <w:rPr>
          <w:b/>
        </w:rPr>
        <w:t>amylopectin</w:t>
      </w:r>
      <w:r w:rsidRPr="00681B86">
        <w:t xml:space="preserve"> forms a </w:t>
      </w:r>
      <w:r w:rsidRPr="007679C5">
        <w:rPr>
          <w:u w:val="single"/>
        </w:rPr>
        <w:t>blue-violet or purple complex</w:t>
      </w:r>
      <w:r w:rsidRPr="00681B86">
        <w:t>.</w:t>
      </w:r>
    </w:p>
    <w:p w:rsidR="00D026CD" w:rsidRPr="00681B86" w:rsidRDefault="00D026CD" w:rsidP="00B65D9D">
      <w:pPr>
        <w:pStyle w:val="ListParagraph"/>
        <w:numPr>
          <w:ilvl w:val="0"/>
          <w:numId w:val="22"/>
        </w:numPr>
        <w:contextualSpacing w:val="0"/>
      </w:pPr>
      <w:r w:rsidRPr="002938C0">
        <w:rPr>
          <w:b/>
          <w:bCs/>
        </w:rPr>
        <w:t>Uses</w:t>
      </w:r>
      <w:r w:rsidRPr="00681B86">
        <w:t>:</w:t>
      </w:r>
    </w:p>
    <w:p w:rsidR="00D026CD" w:rsidRPr="00681B86" w:rsidRDefault="00D026CD" w:rsidP="00B65D9D">
      <w:pPr>
        <w:pStyle w:val="ListParagraph"/>
        <w:numPr>
          <w:ilvl w:val="1"/>
          <w:numId w:val="22"/>
        </w:numPr>
        <w:contextualSpacing w:val="0"/>
      </w:pPr>
      <w:r w:rsidRPr="00681B86">
        <w:t xml:space="preserve">Starch is used in tablet formulations as a </w:t>
      </w:r>
      <w:r w:rsidRPr="007679C5">
        <w:rPr>
          <w:bCs/>
          <w:u w:val="single"/>
        </w:rPr>
        <w:t>filler, binder, and disintegrant</w:t>
      </w:r>
      <w:r w:rsidRPr="00681B86">
        <w:t xml:space="preserve">. </w:t>
      </w:r>
    </w:p>
    <w:p w:rsidR="00D026CD" w:rsidRPr="00681B86" w:rsidRDefault="00D026CD" w:rsidP="00B65D9D">
      <w:pPr>
        <w:pStyle w:val="ListParagraph"/>
        <w:numPr>
          <w:ilvl w:val="1"/>
          <w:numId w:val="22"/>
        </w:numPr>
        <w:contextualSpacing w:val="0"/>
      </w:pPr>
      <w:r w:rsidRPr="00681B86">
        <w:t xml:space="preserve">A starch suspension can be swallowed as an </w:t>
      </w:r>
      <w:r w:rsidRPr="002938C0">
        <w:rPr>
          <w:b/>
          <w:bCs/>
        </w:rPr>
        <w:t>antidote for iodine poisoning</w:t>
      </w:r>
      <w:r w:rsidRPr="00681B86">
        <w:t>.</w:t>
      </w:r>
    </w:p>
    <w:p w:rsidR="00D026CD" w:rsidRPr="00681B86" w:rsidRDefault="00D026CD" w:rsidP="00B65D9D">
      <w:pPr>
        <w:pStyle w:val="ListParagraph"/>
        <w:numPr>
          <w:ilvl w:val="1"/>
          <w:numId w:val="22"/>
        </w:numPr>
        <w:contextualSpacing w:val="0"/>
      </w:pPr>
      <w:r w:rsidRPr="00681B86">
        <w:t xml:space="preserve">Starch serves as a </w:t>
      </w:r>
      <w:r w:rsidRPr="007679C5">
        <w:rPr>
          <w:bCs/>
          <w:u w:val="single"/>
        </w:rPr>
        <w:t>starting material for obtaining dextrin, dextrose, dextrose excipient, liquid glucose, and high-fructose sweeteners</w:t>
      </w:r>
      <w:r w:rsidRPr="00681B86">
        <w:t>.</w:t>
      </w:r>
    </w:p>
    <w:p w:rsidR="00D026CD" w:rsidRPr="00681B86" w:rsidRDefault="00D026CD" w:rsidP="00B65D9D">
      <w:pPr>
        <w:pStyle w:val="ListParagraph"/>
        <w:numPr>
          <w:ilvl w:val="1"/>
          <w:numId w:val="22"/>
        </w:numPr>
        <w:contextualSpacing w:val="0"/>
      </w:pPr>
      <w:r w:rsidRPr="00681B86">
        <w:t>Commercially, it is used in</w:t>
      </w:r>
      <w:r w:rsidRPr="002938C0">
        <w:rPr>
          <w:b/>
          <w:bCs/>
        </w:rPr>
        <w:t xml:space="preserve"> cloth sizing, and laundry starching</w:t>
      </w:r>
      <w:r w:rsidRPr="00681B86">
        <w:t>.</w:t>
      </w:r>
    </w:p>
    <w:p w:rsidR="00D026CD" w:rsidRPr="00681B86" w:rsidRDefault="00D026CD" w:rsidP="006D3B0B">
      <w:pPr>
        <w:pStyle w:val="Heading3"/>
      </w:pPr>
      <w:r w:rsidRPr="00681B86">
        <w:t>2. Dextran</w:t>
      </w:r>
    </w:p>
    <w:p w:rsidR="00D026CD" w:rsidRPr="00681B86" w:rsidRDefault="00D026CD" w:rsidP="00B65D9D">
      <w:pPr>
        <w:pStyle w:val="ListParagraph"/>
        <w:numPr>
          <w:ilvl w:val="0"/>
          <w:numId w:val="7"/>
        </w:numPr>
        <w:contextualSpacing w:val="0"/>
      </w:pPr>
      <w:r w:rsidRPr="002938C0">
        <w:rPr>
          <w:b/>
          <w:bCs/>
        </w:rPr>
        <w:t>Nature and Composition</w:t>
      </w:r>
      <w:r w:rsidRPr="00681B86">
        <w:t xml:space="preserve">: Dextran is an </w:t>
      </w:r>
      <w:r w:rsidR="007679C5">
        <w:rPr>
          <w:b/>
          <w:bCs/>
        </w:rPr>
        <w:t>alpha</w:t>
      </w:r>
      <w:r w:rsidRPr="002938C0">
        <w:rPr>
          <w:b/>
          <w:bCs/>
        </w:rPr>
        <w:t>-1,6-polyglucan</w:t>
      </w:r>
      <w:r w:rsidRPr="00681B86">
        <w:t>.</w:t>
      </w:r>
    </w:p>
    <w:p w:rsidR="00D026CD" w:rsidRPr="00681B86" w:rsidRDefault="00D026CD" w:rsidP="00B65D9D">
      <w:pPr>
        <w:pStyle w:val="ListParagraph"/>
        <w:numPr>
          <w:ilvl w:val="0"/>
          <w:numId w:val="7"/>
        </w:numPr>
        <w:contextualSpacing w:val="0"/>
      </w:pPr>
      <w:r w:rsidRPr="002938C0">
        <w:rPr>
          <w:b/>
          <w:bCs/>
        </w:rPr>
        <w:t>Production</w:t>
      </w:r>
      <w:r w:rsidRPr="00681B86">
        <w:t xml:space="preserve">: It is formed from sucrose by the action of the </w:t>
      </w:r>
      <w:r w:rsidRPr="007679C5">
        <w:rPr>
          <w:bCs/>
          <w:u w:val="single"/>
        </w:rPr>
        <w:t>transglucosylase enzyme</w:t>
      </w:r>
      <w:r w:rsidRPr="00681B86">
        <w:t xml:space="preserve"> present in </w:t>
      </w:r>
      <w:r w:rsidRPr="002938C0">
        <w:rPr>
          <w:iCs/>
        </w:rPr>
        <w:t>Leuconostoc mesenteroides</w:t>
      </w:r>
      <w:r w:rsidRPr="00681B86">
        <w:t>. Dextrans of desired sizes can be prepared by controlled depolymerization (acid hydrolysis</w:t>
      </w:r>
      <w:r w:rsidR="007679C5">
        <w:t>)</w:t>
      </w:r>
      <w:r w:rsidRPr="00681B86">
        <w:t xml:space="preserve"> of native dextrans, or by controlled fermentation using cell-free enzyme systems. </w:t>
      </w:r>
      <w:r w:rsidRPr="007679C5">
        <w:rPr>
          <w:b/>
        </w:rPr>
        <w:t>Commercial dextran solutions up to 90% fructose are available</w:t>
      </w:r>
      <w:r w:rsidRPr="00681B86">
        <w:t>.</w:t>
      </w:r>
    </w:p>
    <w:p w:rsidR="00D026CD" w:rsidRPr="00681B86" w:rsidRDefault="00D026CD" w:rsidP="00B65D9D">
      <w:pPr>
        <w:pStyle w:val="ListParagraph"/>
        <w:numPr>
          <w:ilvl w:val="0"/>
          <w:numId w:val="7"/>
        </w:numPr>
        <w:contextualSpacing w:val="0"/>
      </w:pPr>
      <w:r w:rsidRPr="002938C0">
        <w:rPr>
          <w:b/>
          <w:bCs/>
        </w:rPr>
        <w:t>Uses</w:t>
      </w:r>
      <w:r w:rsidRPr="00681B86">
        <w:t>:</w:t>
      </w:r>
    </w:p>
    <w:p w:rsidR="00D026CD" w:rsidRPr="00681B86" w:rsidRDefault="00D026CD" w:rsidP="00B65D9D">
      <w:pPr>
        <w:pStyle w:val="ListParagraph"/>
        <w:numPr>
          <w:ilvl w:val="0"/>
          <w:numId w:val="37"/>
        </w:numPr>
        <w:contextualSpacing w:val="0"/>
      </w:pPr>
      <w:r w:rsidRPr="00681B86">
        <w:t xml:space="preserve">Dextrans with molecular weights of 70,000 and 75,000 are used as a </w:t>
      </w:r>
      <w:r w:rsidRPr="007679C5">
        <w:rPr>
          <w:bCs/>
          <w:u w:val="single"/>
        </w:rPr>
        <w:t>6% solution as a plasma expander</w:t>
      </w:r>
      <w:r w:rsidRPr="00681B86">
        <w:t xml:space="preserve"> in cases of shock or pending shock caused by hemorrhage, trauma, or severe burns. </w:t>
      </w:r>
    </w:p>
    <w:p w:rsidR="007679C5" w:rsidRDefault="00D026CD" w:rsidP="00B65D9D">
      <w:pPr>
        <w:pStyle w:val="ListParagraph"/>
        <w:numPr>
          <w:ilvl w:val="0"/>
          <w:numId w:val="37"/>
        </w:numPr>
        <w:contextualSpacing w:val="0"/>
      </w:pPr>
      <w:r w:rsidRPr="002938C0">
        <w:rPr>
          <w:rFonts w:ascii="Arial" w:hAnsi="Arial" w:cs="Arial"/>
        </w:rPr>
        <w:t>◦</w:t>
      </w:r>
      <w:r w:rsidRPr="00681B86">
        <w:t xml:space="preserve"> Low molecular weight dextran (Mol. Wt. 40,000) crosses extravascular space </w:t>
      </w:r>
      <w:r w:rsidR="007679C5">
        <w:t xml:space="preserve">and </w:t>
      </w:r>
      <w:r w:rsidRPr="00681B86">
        <w:t xml:space="preserve">a 10% solution can be used as </w:t>
      </w:r>
      <w:r w:rsidRPr="007679C5">
        <w:t xml:space="preserve">an </w:t>
      </w:r>
      <w:r w:rsidRPr="007679C5">
        <w:rPr>
          <w:bCs/>
        </w:rPr>
        <w:t>adjunct in the treatment of shock</w:t>
      </w:r>
      <w:r w:rsidRPr="00681B86">
        <w:t xml:space="preserve">. </w:t>
      </w:r>
    </w:p>
    <w:p w:rsidR="00D026CD" w:rsidRPr="00681B86" w:rsidRDefault="00D026CD" w:rsidP="00B65D9D">
      <w:pPr>
        <w:pStyle w:val="ListParagraph"/>
        <w:numPr>
          <w:ilvl w:val="0"/>
          <w:numId w:val="37"/>
        </w:numPr>
        <w:contextualSpacing w:val="0"/>
      </w:pPr>
      <w:r w:rsidRPr="00681B86">
        <w:t xml:space="preserve">It is also employed to </w:t>
      </w:r>
      <w:r w:rsidRPr="002938C0">
        <w:rPr>
          <w:b/>
          <w:bCs/>
        </w:rPr>
        <w:t>reduce blood viscosity and improve microcirculation</w:t>
      </w:r>
      <w:r w:rsidRPr="00681B86">
        <w:t xml:space="preserve"> at low flow states.</w:t>
      </w:r>
    </w:p>
    <w:p w:rsidR="00D026CD" w:rsidRPr="00681B86" w:rsidRDefault="00D026CD" w:rsidP="006D3B0B">
      <w:pPr>
        <w:pStyle w:val="Heading3"/>
      </w:pPr>
      <w:r w:rsidRPr="00681B86">
        <w:t>3. Cellulose</w:t>
      </w:r>
    </w:p>
    <w:p w:rsidR="00D026CD" w:rsidRPr="00681B86" w:rsidRDefault="00D026CD" w:rsidP="00B65D9D">
      <w:pPr>
        <w:pStyle w:val="ListParagraph"/>
        <w:numPr>
          <w:ilvl w:val="0"/>
          <w:numId w:val="7"/>
        </w:numPr>
        <w:contextualSpacing w:val="0"/>
      </w:pPr>
      <w:r w:rsidRPr="00681B86">
        <w:t xml:space="preserve">Cellulose is a </w:t>
      </w:r>
      <w:r w:rsidRPr="007679C5">
        <w:rPr>
          <w:bCs/>
        </w:rPr>
        <w:t>linea</w:t>
      </w:r>
      <w:r w:rsidR="007679C5" w:rsidRPr="007679C5">
        <w:rPr>
          <w:bCs/>
        </w:rPr>
        <w:t>r homo-polysaccharide of</w:t>
      </w:r>
      <w:r w:rsidR="007679C5">
        <w:rPr>
          <w:b/>
          <w:bCs/>
        </w:rPr>
        <w:t xml:space="preserve"> </w:t>
      </w:r>
      <w:r w:rsidR="007679C5" w:rsidRPr="007679C5">
        <w:rPr>
          <w:bCs/>
          <w:u w:val="single"/>
        </w:rPr>
        <w:t>beta</w:t>
      </w:r>
      <w:r w:rsidRPr="007679C5">
        <w:rPr>
          <w:bCs/>
          <w:u w:val="single"/>
        </w:rPr>
        <w:t>-1</w:t>
      </w:r>
      <w:r w:rsidR="007679C5" w:rsidRPr="007679C5">
        <w:rPr>
          <w:bCs/>
          <w:u w:val="single"/>
        </w:rPr>
        <w:t>, 4</w:t>
      </w:r>
      <w:r w:rsidRPr="007679C5">
        <w:rPr>
          <w:bCs/>
          <w:u w:val="single"/>
        </w:rPr>
        <w:t xml:space="preserve"> linked D-glucopyranose units</w:t>
      </w:r>
      <w:r w:rsidRPr="00681B86">
        <w:t>.</w:t>
      </w:r>
    </w:p>
    <w:p w:rsidR="00D026CD" w:rsidRPr="00681B86" w:rsidRDefault="00D026CD" w:rsidP="00B65D9D">
      <w:pPr>
        <w:pStyle w:val="ListParagraph"/>
        <w:numPr>
          <w:ilvl w:val="0"/>
          <w:numId w:val="7"/>
        </w:numPr>
        <w:contextualSpacing w:val="0"/>
      </w:pPr>
      <w:r w:rsidRPr="002938C0">
        <w:rPr>
          <w:b/>
          <w:bCs/>
        </w:rPr>
        <w:t>Occurrence and Production</w:t>
      </w:r>
      <w:r w:rsidRPr="007679C5">
        <w:rPr>
          <w:b/>
          <w:u w:val="single"/>
        </w:rPr>
        <w:t xml:space="preserve">: </w:t>
      </w:r>
      <w:r w:rsidRPr="007679C5">
        <w:rPr>
          <w:bCs/>
          <w:u w:val="single"/>
        </w:rPr>
        <w:t>Purified cotton (absorbent cotton)</w:t>
      </w:r>
      <w:r w:rsidRPr="007679C5">
        <w:t xml:space="preserve"> </w:t>
      </w:r>
      <w:r w:rsidRPr="00681B86">
        <w:t xml:space="preserve">is the hair of the seeds of cultivated varieties of </w:t>
      </w:r>
      <w:r w:rsidRPr="002938C0">
        <w:rPr>
          <w:iCs/>
        </w:rPr>
        <w:t>Gossypium hirsutum</w:t>
      </w:r>
      <w:r w:rsidRPr="00681B86">
        <w:t>. It is freed from adhering impuri</w:t>
      </w:r>
      <w:r w:rsidR="007679C5">
        <w:t>ties, deprived of fatty matter,</w:t>
      </w:r>
      <w:r w:rsidRPr="00681B86">
        <w:t xml:space="preserve"> consisting almost exclusively of cellulose.</w:t>
      </w:r>
    </w:p>
    <w:p w:rsidR="00D026CD" w:rsidRPr="00681B86" w:rsidRDefault="00D026CD" w:rsidP="00B65D9D">
      <w:pPr>
        <w:pStyle w:val="ListParagraph"/>
        <w:numPr>
          <w:ilvl w:val="0"/>
          <w:numId w:val="7"/>
        </w:numPr>
        <w:contextualSpacing w:val="0"/>
      </w:pPr>
      <w:r w:rsidRPr="002938C0">
        <w:rPr>
          <w:b/>
          <w:bCs/>
        </w:rPr>
        <w:t>Uses</w:t>
      </w:r>
      <w:r w:rsidRPr="00681B86">
        <w:t>:</w:t>
      </w:r>
    </w:p>
    <w:p w:rsidR="00D026CD" w:rsidRPr="00681B86" w:rsidRDefault="00D026CD" w:rsidP="00B65D9D">
      <w:pPr>
        <w:pStyle w:val="ListParagraph"/>
        <w:numPr>
          <w:ilvl w:val="1"/>
          <w:numId w:val="7"/>
        </w:numPr>
        <w:contextualSpacing w:val="0"/>
      </w:pPr>
      <w:r w:rsidRPr="00681B86">
        <w:t xml:space="preserve">It is employed as a </w:t>
      </w:r>
      <w:r w:rsidRPr="002938C0">
        <w:rPr>
          <w:b/>
          <w:bCs/>
        </w:rPr>
        <w:t>surgical dressing</w:t>
      </w:r>
      <w:r w:rsidRPr="00681B86">
        <w:t xml:space="preserve"> and serves as a mechanical protection to absorb blood, mucus, or pus and to keep bacteria from infecting wounds.</w:t>
      </w:r>
    </w:p>
    <w:p w:rsidR="00D026CD" w:rsidRPr="00681B86" w:rsidRDefault="00D026CD" w:rsidP="00B65D9D">
      <w:pPr>
        <w:pStyle w:val="ListParagraph"/>
        <w:numPr>
          <w:ilvl w:val="1"/>
          <w:numId w:val="7"/>
        </w:numPr>
        <w:contextualSpacing w:val="0"/>
      </w:pPr>
      <w:r w:rsidRPr="00681B86">
        <w:t xml:space="preserve">Commercially purified cotton is used for </w:t>
      </w:r>
      <w:r w:rsidRPr="007679C5">
        <w:rPr>
          <w:bCs/>
          <w:u w:val="single"/>
        </w:rPr>
        <w:t>textile manufacturing</w:t>
      </w:r>
      <w:r w:rsidRPr="00681B86">
        <w:t>.</w:t>
      </w:r>
    </w:p>
    <w:p w:rsidR="00D026CD" w:rsidRPr="00681B86" w:rsidRDefault="00D026CD" w:rsidP="00B65D9D">
      <w:pPr>
        <w:pStyle w:val="ListParagraph"/>
        <w:numPr>
          <w:ilvl w:val="0"/>
          <w:numId w:val="19"/>
        </w:numPr>
        <w:contextualSpacing w:val="0"/>
      </w:pPr>
      <w:r w:rsidRPr="00B65D9D">
        <w:rPr>
          <w:b/>
          <w:bCs/>
        </w:rPr>
        <w:t>Cellulose Derivatives</w:t>
      </w:r>
      <w:r w:rsidRPr="00681B86">
        <w:t>:</w:t>
      </w:r>
    </w:p>
    <w:p w:rsidR="00D026CD" w:rsidRPr="00B1246D" w:rsidRDefault="00D026CD" w:rsidP="00B65D9D">
      <w:pPr>
        <w:pStyle w:val="ListParagraph"/>
        <w:numPr>
          <w:ilvl w:val="1"/>
          <w:numId w:val="19"/>
        </w:numPr>
        <w:contextualSpacing w:val="0"/>
        <w:rPr>
          <w:u w:val="single"/>
        </w:rPr>
      </w:pPr>
      <w:r w:rsidRPr="002938C0">
        <w:rPr>
          <w:b/>
          <w:bCs/>
        </w:rPr>
        <w:t>Powdered cellulose</w:t>
      </w:r>
      <w:r w:rsidRPr="00681B86">
        <w:t>: This is a purified, mechanically disintegrated cellulose</w:t>
      </w:r>
      <w:r w:rsidR="00B1246D">
        <w:t xml:space="preserve"> prepared by processing alpha</w:t>
      </w:r>
      <w:r w:rsidRPr="00681B86">
        <w:t xml:space="preserve">-cellulose obtained from fibrous plant materials. It is used as a </w:t>
      </w:r>
      <w:r w:rsidRPr="00B1246D">
        <w:rPr>
          <w:bCs/>
          <w:u w:val="single"/>
        </w:rPr>
        <w:t>self-binding agent, tablet diluent, and disintegrating agent</w:t>
      </w:r>
      <w:r w:rsidRPr="00B1246D">
        <w:rPr>
          <w:u w:val="single"/>
        </w:rPr>
        <w:t>.</w:t>
      </w:r>
    </w:p>
    <w:p w:rsidR="00D026CD" w:rsidRPr="00681B86" w:rsidRDefault="00D026CD" w:rsidP="00B65D9D">
      <w:pPr>
        <w:pStyle w:val="ListParagraph"/>
        <w:numPr>
          <w:ilvl w:val="1"/>
          <w:numId w:val="19"/>
        </w:numPr>
        <w:contextualSpacing w:val="0"/>
      </w:pPr>
      <w:r w:rsidRPr="002938C0">
        <w:rPr>
          <w:b/>
          <w:bCs/>
        </w:rPr>
        <w:t>Microcrystalline cellulose</w:t>
      </w:r>
      <w:r w:rsidRPr="00681B86">
        <w:t>: A purified, partially depolymerized cellulo</w:t>
      </w:r>
      <w:r w:rsidR="00B1246D">
        <w:t>se prepared by treating alpha</w:t>
      </w:r>
      <w:r w:rsidRPr="00681B86">
        <w:t xml:space="preserve">-cellulose obtained from fibrous plant materials with mineral acids. It is used as a </w:t>
      </w:r>
      <w:r w:rsidRPr="00B1246D">
        <w:rPr>
          <w:bCs/>
          <w:u w:val="single"/>
        </w:rPr>
        <w:t>tablet diluent</w:t>
      </w:r>
      <w:r w:rsidRPr="00681B86">
        <w:t>.</w:t>
      </w:r>
    </w:p>
    <w:p w:rsidR="00D026CD" w:rsidRPr="00681B86" w:rsidRDefault="00D026CD" w:rsidP="00B65D9D">
      <w:pPr>
        <w:pStyle w:val="ListParagraph"/>
        <w:numPr>
          <w:ilvl w:val="1"/>
          <w:numId w:val="19"/>
        </w:numPr>
        <w:contextualSpacing w:val="0"/>
      </w:pPr>
      <w:r w:rsidRPr="002938C0">
        <w:rPr>
          <w:b/>
          <w:bCs/>
        </w:rPr>
        <w:t>Purified rayon</w:t>
      </w:r>
      <w:r w:rsidRPr="00681B86">
        <w:t xml:space="preserve">: A fibrous form of bleached, regenerated cellulose, used as a </w:t>
      </w:r>
      <w:r w:rsidRPr="002938C0">
        <w:rPr>
          <w:b/>
          <w:bCs/>
        </w:rPr>
        <w:t>surgical aid</w:t>
      </w:r>
      <w:r w:rsidRPr="00681B86">
        <w:t xml:space="preserve"> and may not contain more than 1.25% of titanium dioxide.</w:t>
      </w:r>
    </w:p>
    <w:p w:rsidR="00D026CD" w:rsidRPr="00681B86" w:rsidRDefault="00D026CD" w:rsidP="00B65D9D">
      <w:pPr>
        <w:pStyle w:val="ListParagraph"/>
        <w:numPr>
          <w:ilvl w:val="1"/>
          <w:numId w:val="19"/>
        </w:numPr>
        <w:contextualSpacing w:val="0"/>
      </w:pPr>
      <w:r w:rsidRPr="002938C0">
        <w:rPr>
          <w:b/>
          <w:bCs/>
        </w:rPr>
        <w:t>Methylcellulose</w:t>
      </w:r>
      <w:r w:rsidRPr="00681B86">
        <w:t xml:space="preserve">: A methyl ether of cellulose, obtained by reaction of cellulose with caustic soda and methyl chloride. It is used as a </w:t>
      </w:r>
      <w:r w:rsidRPr="002938C0">
        <w:rPr>
          <w:b/>
          <w:bCs/>
        </w:rPr>
        <w:t>bulk laxative and a suspending agent</w:t>
      </w:r>
      <w:r w:rsidRPr="00681B86">
        <w:t xml:space="preserve">. Ophthalmic solutions (0.5% and 1%) of methylcellulose are marketed as </w:t>
      </w:r>
      <w:r w:rsidRPr="00B1246D">
        <w:rPr>
          <w:bCs/>
          <w:u w:val="single"/>
        </w:rPr>
        <w:t>artificial tears or contact lens solutions</w:t>
      </w:r>
      <w:r w:rsidRPr="00B1246D">
        <w:rPr>
          <w:u w:val="single"/>
        </w:rPr>
        <w:t>.</w:t>
      </w:r>
    </w:p>
    <w:p w:rsidR="00D026CD" w:rsidRPr="00681B86" w:rsidRDefault="00D026CD" w:rsidP="00B65D9D">
      <w:pPr>
        <w:pStyle w:val="ListParagraph"/>
        <w:numPr>
          <w:ilvl w:val="1"/>
          <w:numId w:val="19"/>
        </w:numPr>
        <w:contextualSpacing w:val="0"/>
      </w:pPr>
      <w:r w:rsidRPr="002938C0">
        <w:rPr>
          <w:b/>
          <w:bCs/>
        </w:rPr>
        <w:t>Ethyl cellulose</w:t>
      </w:r>
      <w:r w:rsidRPr="00681B86">
        <w:t xml:space="preserve">: An ethyl ether of cellulose used as a </w:t>
      </w:r>
      <w:r w:rsidRPr="002938C0">
        <w:rPr>
          <w:b/>
          <w:bCs/>
        </w:rPr>
        <w:t xml:space="preserve">tablet binder </w:t>
      </w:r>
      <w:r w:rsidRPr="00B1246D">
        <w:rPr>
          <w:bCs/>
        </w:rPr>
        <w:t>and in the film coating of tablets</w:t>
      </w:r>
      <w:r w:rsidRPr="00B1246D">
        <w:t>.</w:t>
      </w:r>
    </w:p>
    <w:p w:rsidR="00D026CD" w:rsidRPr="00681B86" w:rsidRDefault="00D026CD" w:rsidP="00B65D9D">
      <w:pPr>
        <w:pStyle w:val="ListParagraph"/>
        <w:numPr>
          <w:ilvl w:val="1"/>
          <w:numId w:val="19"/>
        </w:numPr>
        <w:contextualSpacing w:val="0"/>
      </w:pPr>
      <w:r w:rsidRPr="002938C0">
        <w:rPr>
          <w:b/>
          <w:bCs/>
        </w:rPr>
        <w:t>Hydroxyethyl cellulose</w:t>
      </w:r>
      <w:r w:rsidRPr="00681B86">
        <w:t xml:space="preserve">: A hydroxyethyl ether of cellulose used as a </w:t>
      </w:r>
      <w:r w:rsidRPr="00B1246D">
        <w:rPr>
          <w:bCs/>
          <w:u w:val="single"/>
        </w:rPr>
        <w:t>thickening agent and an ingredient in some formulations for artificial tears</w:t>
      </w:r>
      <w:r w:rsidRPr="00681B86">
        <w:t>.</w:t>
      </w:r>
    </w:p>
    <w:p w:rsidR="00D026CD" w:rsidRPr="00681B86" w:rsidRDefault="00D026CD" w:rsidP="00B65D9D">
      <w:pPr>
        <w:pStyle w:val="ListParagraph"/>
        <w:numPr>
          <w:ilvl w:val="1"/>
          <w:numId w:val="19"/>
        </w:numPr>
        <w:contextualSpacing w:val="0"/>
      </w:pPr>
      <w:r w:rsidRPr="002938C0">
        <w:rPr>
          <w:b/>
          <w:bCs/>
        </w:rPr>
        <w:t>Hydroxypropyl cellulose</w:t>
      </w:r>
      <w:r w:rsidRPr="00681B86">
        <w:t xml:space="preserve">: A hydroxypropyl ether of cellulose used as a </w:t>
      </w:r>
      <w:r w:rsidRPr="00B1246D">
        <w:rPr>
          <w:bCs/>
          <w:u w:val="single"/>
        </w:rPr>
        <w:t>stabilizer and</w:t>
      </w:r>
      <w:r w:rsidR="00B1246D">
        <w:rPr>
          <w:bCs/>
          <w:u w:val="single"/>
        </w:rPr>
        <w:t xml:space="preserve"> thickener in liquid preparations</w:t>
      </w:r>
      <w:r w:rsidRPr="00681B86">
        <w:t>.</w:t>
      </w:r>
    </w:p>
    <w:p w:rsidR="00D026CD" w:rsidRPr="00681B86" w:rsidRDefault="00D026CD" w:rsidP="00B65D9D">
      <w:pPr>
        <w:pStyle w:val="ListParagraph"/>
        <w:numPr>
          <w:ilvl w:val="1"/>
          <w:numId w:val="19"/>
        </w:numPr>
        <w:contextualSpacing w:val="0"/>
      </w:pPr>
      <w:r w:rsidRPr="002938C0">
        <w:rPr>
          <w:b/>
          <w:bCs/>
        </w:rPr>
        <w:t>Hydroxypropyl methylcellulose</w:t>
      </w:r>
      <w:r w:rsidRPr="00681B86">
        <w:t xml:space="preserve">: A hydroxypropyl ether of methylcellulose used as a </w:t>
      </w:r>
      <w:r w:rsidRPr="00B1246D">
        <w:rPr>
          <w:bCs/>
        </w:rPr>
        <w:t>suspending</w:t>
      </w:r>
      <w:r w:rsidR="00B1246D">
        <w:rPr>
          <w:bCs/>
        </w:rPr>
        <w:t xml:space="preserve"> </w:t>
      </w:r>
      <w:r w:rsidRPr="00B1246D">
        <w:rPr>
          <w:bCs/>
        </w:rPr>
        <w:t>and a tablet excipient</w:t>
      </w:r>
      <w:r w:rsidRPr="00681B86">
        <w:t xml:space="preserve">. Ophthalmic solutions are used as </w:t>
      </w:r>
      <w:r w:rsidRPr="00B1246D">
        <w:rPr>
          <w:b/>
          <w:bCs/>
        </w:rPr>
        <w:t>topical protectants</w:t>
      </w:r>
      <w:r w:rsidRPr="00B1246D">
        <w:rPr>
          <w:bCs/>
        </w:rPr>
        <w:t>, artificial tears, or for contact lens solutions</w:t>
      </w:r>
      <w:r w:rsidRPr="00681B86">
        <w:t>.</w:t>
      </w:r>
    </w:p>
    <w:p w:rsidR="00D026CD" w:rsidRPr="00681B86" w:rsidRDefault="00D026CD" w:rsidP="00B65D9D">
      <w:pPr>
        <w:pStyle w:val="ListParagraph"/>
        <w:numPr>
          <w:ilvl w:val="1"/>
          <w:numId w:val="19"/>
        </w:numPr>
        <w:contextualSpacing w:val="0"/>
      </w:pPr>
      <w:r w:rsidRPr="002938C0">
        <w:rPr>
          <w:b/>
          <w:bCs/>
        </w:rPr>
        <w:t>Cellulose acetate phthalate</w:t>
      </w:r>
      <w:r w:rsidRPr="00681B86">
        <w:t xml:space="preserve">: A reaction product of phthalic anhydride and a partial acetate ester of cellulose, used for </w:t>
      </w:r>
      <w:r w:rsidRPr="00B1246D">
        <w:rPr>
          <w:bCs/>
          <w:u w:val="single"/>
        </w:rPr>
        <w:t>enteric coating of tablets</w:t>
      </w:r>
      <w:r w:rsidRPr="00681B86">
        <w:t>.</w:t>
      </w:r>
    </w:p>
    <w:p w:rsidR="00681B86" w:rsidRPr="003C0316" w:rsidRDefault="006D3B0B" w:rsidP="006D3B0B">
      <w:pPr>
        <w:pStyle w:val="Heading3"/>
      </w:pPr>
      <w:r>
        <w:t>3</w:t>
      </w:r>
      <w:r w:rsidR="00681B86" w:rsidRPr="003C0316">
        <w:t>.2 Heteropolysaccharides (Heteroglycans)</w:t>
      </w:r>
    </w:p>
    <w:p w:rsidR="003C0316" w:rsidRPr="003C0316" w:rsidRDefault="006D3B0B" w:rsidP="00B65D9D">
      <w:pPr>
        <w:ind w:left="0" w:firstLine="0"/>
        <w:rPr>
          <w:b/>
        </w:rPr>
      </w:pPr>
      <w:r>
        <w:rPr>
          <w:b/>
        </w:rPr>
        <w:t>3.2</w:t>
      </w:r>
      <w:r w:rsidR="003C0316">
        <w:rPr>
          <w:b/>
        </w:rPr>
        <w:t xml:space="preserve">.1 </w:t>
      </w:r>
      <w:r w:rsidR="003C0316" w:rsidRPr="006D3B0B">
        <w:rPr>
          <w:rStyle w:val="Heading3Char"/>
          <w:i/>
        </w:rPr>
        <w:t>Gums</w:t>
      </w:r>
    </w:p>
    <w:p w:rsidR="00681B86" w:rsidRPr="00681B86" w:rsidRDefault="00681B86" w:rsidP="00B65D9D">
      <w:pPr>
        <w:ind w:left="360" w:firstLine="0"/>
      </w:pPr>
      <w:r w:rsidRPr="00681B86">
        <w:t xml:space="preserve">Gums are defined as </w:t>
      </w:r>
      <w:r w:rsidRPr="003C0316">
        <w:rPr>
          <w:b/>
          <w:bCs/>
        </w:rPr>
        <w:t>natural plant hydrocolloids</w:t>
      </w:r>
      <w:r w:rsidRPr="00681B86">
        <w:t xml:space="preserve"> that can be classified as anionic or nonionic polysaccharides or salts of polysaccharides. They are </w:t>
      </w:r>
      <w:r w:rsidRPr="003C0316">
        <w:rPr>
          <w:b/>
          <w:bCs/>
        </w:rPr>
        <w:t>translucent, amorphous substances</w:t>
      </w:r>
      <w:r w:rsidRPr="00681B86">
        <w:t xml:space="preserve"> that are produced frequently in higher plants as a protective measure against injury.</w:t>
      </w:r>
    </w:p>
    <w:p w:rsidR="00681B86" w:rsidRPr="00681B86" w:rsidRDefault="00681B86" w:rsidP="00B65D9D">
      <w:pPr>
        <w:ind w:left="360" w:firstLine="0"/>
      </w:pPr>
      <w:r w:rsidRPr="00ED0031">
        <w:rPr>
          <w:b/>
          <w:bCs/>
        </w:rPr>
        <w:t>General Properties and Composition</w:t>
      </w:r>
    </w:p>
    <w:p w:rsidR="00681B86" w:rsidRPr="00681B86" w:rsidRDefault="00681B86" w:rsidP="00B65D9D">
      <w:pPr>
        <w:pStyle w:val="ListParagraph"/>
        <w:numPr>
          <w:ilvl w:val="0"/>
          <w:numId w:val="18"/>
        </w:numPr>
        <w:contextualSpacing w:val="0"/>
      </w:pPr>
      <w:r w:rsidRPr="00681B86">
        <w:t xml:space="preserve">Gums are typically </w:t>
      </w:r>
      <w:r w:rsidRPr="002938C0">
        <w:rPr>
          <w:b/>
          <w:bCs/>
        </w:rPr>
        <w:t>heterogeneous in composition</w:t>
      </w:r>
      <w:r w:rsidRPr="00681B86">
        <w:t xml:space="preserve">. Upon hydrolysis, they yield various monosaccharides, with </w:t>
      </w:r>
      <w:r w:rsidRPr="002938C0">
        <w:rPr>
          <w:b/>
          <w:bCs/>
        </w:rPr>
        <w:t>arabinose, galactose, glucose, mannose, xylose</w:t>
      </w:r>
      <w:r w:rsidRPr="00681B86">
        <w:t xml:space="preserve">, and various </w:t>
      </w:r>
      <w:r w:rsidRPr="002938C0">
        <w:rPr>
          <w:b/>
          <w:bCs/>
        </w:rPr>
        <w:t>uronic acids</w:t>
      </w:r>
      <w:r w:rsidRPr="00681B86">
        <w:t xml:space="preserve"> being the most frequently observed components. </w:t>
      </w:r>
    </w:p>
    <w:p w:rsidR="00681B86" w:rsidRPr="00681B86" w:rsidRDefault="00681B86" w:rsidP="00B65D9D">
      <w:pPr>
        <w:ind w:left="360" w:firstLine="0"/>
      </w:pPr>
      <w:r w:rsidRPr="00ED0031">
        <w:rPr>
          <w:b/>
          <w:bCs/>
        </w:rPr>
        <w:t>Hydrophilic Properties and Stability</w:t>
      </w:r>
    </w:p>
    <w:p w:rsidR="00681B86" w:rsidRPr="00681B86" w:rsidRDefault="00681B86" w:rsidP="00B65D9D">
      <w:pPr>
        <w:pStyle w:val="ListParagraph"/>
        <w:numPr>
          <w:ilvl w:val="0"/>
          <w:numId w:val="18"/>
        </w:numPr>
        <w:contextualSpacing w:val="0"/>
      </w:pPr>
      <w:r w:rsidRPr="00681B86">
        <w:t xml:space="preserve">These substances possess </w:t>
      </w:r>
      <w:r w:rsidRPr="002938C0">
        <w:rPr>
          <w:b/>
          <w:bCs/>
        </w:rPr>
        <w:t xml:space="preserve">hydrophilic </w:t>
      </w:r>
      <w:r w:rsidRPr="00ED0031">
        <w:rPr>
          <w:bCs/>
        </w:rPr>
        <w:t>properties</w:t>
      </w:r>
      <w:r w:rsidRPr="00681B86">
        <w:t xml:space="preserve">, which they owe to their various components. Gums consisting of </w:t>
      </w:r>
      <w:r w:rsidRPr="002938C0">
        <w:rPr>
          <w:b/>
          <w:bCs/>
        </w:rPr>
        <w:t>linear polymer are less soluble</w:t>
      </w:r>
      <w:r w:rsidRPr="00681B86">
        <w:t xml:space="preserve"> than those with branched constituents. However, linear molecules show increased possibility for good alignment and considerable intermolecular hydrogen bonding among linear molecules. </w:t>
      </w:r>
    </w:p>
    <w:p w:rsidR="00681B86" w:rsidRPr="00681B86" w:rsidRDefault="00681B86" w:rsidP="00B65D9D">
      <w:pPr>
        <w:ind w:left="0" w:firstLine="0"/>
      </w:pPr>
      <w:r w:rsidRPr="00681B86">
        <w:rPr>
          <w:b/>
          <w:bCs/>
        </w:rPr>
        <w:t>Types of Gums based on Origin</w:t>
      </w:r>
    </w:p>
    <w:p w:rsidR="00681B86" w:rsidRPr="00681B86" w:rsidRDefault="00681B86" w:rsidP="00B65D9D">
      <w:pPr>
        <w:ind w:left="0" w:firstLine="0"/>
      </w:pPr>
      <w:r w:rsidRPr="00681B86">
        <w:t>The sources categorize gums based on their origin:</w:t>
      </w:r>
    </w:p>
    <w:p w:rsidR="00681B86" w:rsidRPr="00681B86" w:rsidRDefault="00681B86" w:rsidP="00B65D9D">
      <w:pPr>
        <w:pStyle w:val="ListParagraph"/>
        <w:numPr>
          <w:ilvl w:val="0"/>
          <w:numId w:val="7"/>
        </w:numPr>
        <w:contextualSpacing w:val="0"/>
      </w:pPr>
      <w:r w:rsidRPr="002938C0">
        <w:rPr>
          <w:b/>
          <w:bCs/>
        </w:rPr>
        <w:t>Exudate Gums</w:t>
      </w:r>
      <w:r w:rsidRPr="00681B86">
        <w:t xml:space="preserve">: These are produced in </w:t>
      </w:r>
      <w:r w:rsidR="00ED0031" w:rsidRPr="00681B86">
        <w:t>abundant</w:t>
      </w:r>
      <w:r w:rsidRPr="00681B86">
        <w:t xml:space="preserve"> quantities by many plants that grow under semiarid conditions when their bark is damaged, serving to seal wounds and prevent dehydration. </w:t>
      </w:r>
      <w:r w:rsidRPr="002938C0">
        <w:rPr>
          <w:b/>
          <w:bCs/>
        </w:rPr>
        <w:t>Gum Acacia</w:t>
      </w:r>
      <w:r w:rsidRPr="00681B86">
        <w:t xml:space="preserve"> (Acacia) and </w:t>
      </w:r>
      <w:r w:rsidRPr="002938C0">
        <w:rPr>
          <w:b/>
          <w:bCs/>
        </w:rPr>
        <w:t>Gum Tragacanth</w:t>
      </w:r>
      <w:r w:rsidRPr="00681B86">
        <w:t xml:space="preserve"> are examples.</w:t>
      </w:r>
    </w:p>
    <w:p w:rsidR="00681B86" w:rsidRPr="00681B86" w:rsidRDefault="00681B86" w:rsidP="00B65D9D">
      <w:pPr>
        <w:pStyle w:val="ListParagraph"/>
        <w:numPr>
          <w:ilvl w:val="0"/>
          <w:numId w:val="7"/>
        </w:numPr>
        <w:contextualSpacing w:val="0"/>
      </w:pPr>
      <w:r w:rsidRPr="002938C0">
        <w:rPr>
          <w:b/>
          <w:bCs/>
        </w:rPr>
        <w:t>Seed Gums</w:t>
      </w:r>
      <w:r w:rsidRPr="00681B86">
        <w:t xml:space="preserve">: These are hydrocolloids contained in some seed embryos and serve as polysaccharide reserves. Examples include </w:t>
      </w:r>
      <w:r w:rsidRPr="002938C0">
        <w:rPr>
          <w:b/>
          <w:bCs/>
        </w:rPr>
        <w:t>Guar gum</w:t>
      </w:r>
      <w:r w:rsidRPr="00681B86">
        <w:t xml:space="preserve">, and </w:t>
      </w:r>
      <w:r w:rsidRPr="002938C0">
        <w:rPr>
          <w:iCs/>
        </w:rPr>
        <w:t>Locust bean gum</w:t>
      </w:r>
      <w:r w:rsidRPr="00681B86">
        <w:t>.</w:t>
      </w:r>
    </w:p>
    <w:p w:rsidR="00681B86" w:rsidRPr="00681B86" w:rsidRDefault="00681B86" w:rsidP="00B65D9D">
      <w:pPr>
        <w:pStyle w:val="ListParagraph"/>
        <w:numPr>
          <w:ilvl w:val="0"/>
          <w:numId w:val="7"/>
        </w:numPr>
        <w:contextualSpacing w:val="0"/>
      </w:pPr>
      <w:r w:rsidRPr="002938C0">
        <w:rPr>
          <w:b/>
          <w:bCs/>
        </w:rPr>
        <w:t>Marine Gums</w:t>
      </w:r>
      <w:r w:rsidRPr="00681B86">
        <w:t xml:space="preserve">: Various algae contain marine gums as components of cell walls and membranes or as intracellular reserves. Examples are </w:t>
      </w:r>
      <w:r w:rsidRPr="002938C0">
        <w:rPr>
          <w:b/>
          <w:bCs/>
        </w:rPr>
        <w:t>Agar</w:t>
      </w:r>
      <w:r w:rsidRPr="00681B86">
        <w:t xml:space="preserve"> and </w:t>
      </w:r>
      <w:r w:rsidRPr="002938C0">
        <w:rPr>
          <w:b/>
          <w:bCs/>
        </w:rPr>
        <w:t>Sodium alginate</w:t>
      </w:r>
      <w:r w:rsidRPr="00681B86">
        <w:t>.</w:t>
      </w:r>
    </w:p>
    <w:p w:rsidR="00681B86" w:rsidRPr="00681B86" w:rsidRDefault="00681B86" w:rsidP="00B65D9D">
      <w:pPr>
        <w:pStyle w:val="ListParagraph"/>
        <w:numPr>
          <w:ilvl w:val="0"/>
          <w:numId w:val="7"/>
        </w:numPr>
        <w:contextualSpacing w:val="0"/>
      </w:pPr>
      <w:r w:rsidRPr="002938C0">
        <w:rPr>
          <w:b/>
          <w:bCs/>
        </w:rPr>
        <w:t>Microbial Gums</w:t>
      </w:r>
      <w:r w:rsidRPr="00681B86">
        <w:t xml:space="preserve">: Selected microorganisms produce microbial gums through fermentation. An example is </w:t>
      </w:r>
      <w:r w:rsidRPr="002938C0">
        <w:rPr>
          <w:b/>
          <w:bCs/>
        </w:rPr>
        <w:t>Xanthan gum</w:t>
      </w:r>
      <w:r w:rsidRPr="00681B86">
        <w:t xml:space="preserve"> (</w:t>
      </w:r>
      <w:r w:rsidRPr="0085451A">
        <w:rPr>
          <w:iCs/>
          <w:u w:val="single"/>
        </w:rPr>
        <w:t>Xanthomonas campestris</w:t>
      </w:r>
      <w:r w:rsidRPr="00681B86">
        <w:t>).</w:t>
      </w:r>
    </w:p>
    <w:p w:rsidR="00681B86" w:rsidRPr="00681B86" w:rsidRDefault="00681B86" w:rsidP="00B65D9D">
      <w:pPr>
        <w:ind w:left="0" w:firstLine="0"/>
      </w:pPr>
      <w:r w:rsidRPr="00681B86">
        <w:rPr>
          <w:b/>
          <w:bCs/>
        </w:rPr>
        <w:t>Importance and General Pharmaceutical Uses of Gums</w:t>
      </w:r>
    </w:p>
    <w:p w:rsidR="00681B86" w:rsidRPr="002B1A8C" w:rsidRDefault="00681B86" w:rsidP="00B65D9D">
      <w:pPr>
        <w:ind w:left="0" w:firstLine="0"/>
      </w:pPr>
      <w:r w:rsidRPr="002B1A8C">
        <w:t xml:space="preserve">Gums are important ingredients in </w:t>
      </w:r>
      <w:r w:rsidRPr="002B1A8C">
        <w:rPr>
          <w:bCs/>
        </w:rPr>
        <w:t>dental and other adhesives</w:t>
      </w:r>
      <w:r w:rsidRPr="002B1A8C">
        <w:t xml:space="preserve"> and in </w:t>
      </w:r>
      <w:r w:rsidRPr="002B1A8C">
        <w:rPr>
          <w:bCs/>
        </w:rPr>
        <w:t>bulk laxatives</w:t>
      </w:r>
      <w:r w:rsidRPr="002B1A8C">
        <w:t xml:space="preserve">. They are useful as </w:t>
      </w:r>
      <w:r w:rsidRPr="002B1A8C">
        <w:rPr>
          <w:bCs/>
        </w:rPr>
        <w:t>tablet binders, emulsifiers, gelling agents, suspending agents, stabilizers, and thickeners</w:t>
      </w:r>
      <w:r w:rsidRPr="002B1A8C">
        <w:t>.</w:t>
      </w:r>
    </w:p>
    <w:p w:rsidR="00681B86" w:rsidRPr="00681B86" w:rsidRDefault="00681B86" w:rsidP="00B65D9D">
      <w:pPr>
        <w:ind w:left="0" w:firstLine="0"/>
      </w:pPr>
      <w:r w:rsidRPr="00681B86">
        <w:rPr>
          <w:b/>
          <w:bCs/>
        </w:rPr>
        <w:t>Specific Examples of Gums</w:t>
      </w:r>
    </w:p>
    <w:p w:rsidR="00681B86" w:rsidRPr="00681B86" w:rsidRDefault="00681B86" w:rsidP="006D3B0B">
      <w:pPr>
        <w:pStyle w:val="Heading3"/>
      </w:pPr>
      <w:r w:rsidRPr="00681B86">
        <w:t>1. Tragacanth (Gum Tragacanth)</w:t>
      </w:r>
    </w:p>
    <w:p w:rsidR="00681B86" w:rsidRPr="00681B86" w:rsidRDefault="00681B86" w:rsidP="00B65D9D">
      <w:pPr>
        <w:pStyle w:val="ListParagraph"/>
        <w:numPr>
          <w:ilvl w:val="0"/>
          <w:numId w:val="7"/>
        </w:numPr>
        <w:contextualSpacing w:val="0"/>
      </w:pPr>
      <w:r w:rsidRPr="00681B86">
        <w:t xml:space="preserve">Tragacanth is a </w:t>
      </w:r>
      <w:r w:rsidRPr="00B1246D">
        <w:rPr>
          <w:bCs/>
          <w:u w:val="single"/>
        </w:rPr>
        <w:t>dried gummy exudate</w:t>
      </w:r>
      <w:r w:rsidRPr="00681B86">
        <w:t xml:space="preserve"> obtained from </w:t>
      </w:r>
      <w:r w:rsidRPr="00B1246D">
        <w:rPr>
          <w:b/>
          <w:iCs/>
        </w:rPr>
        <w:t>Astragalus gummifer</w:t>
      </w:r>
      <w:r w:rsidR="00B1246D">
        <w:t xml:space="preserve"> </w:t>
      </w:r>
      <w:r w:rsidRPr="00681B86">
        <w:t>(Fabaceae).</w:t>
      </w:r>
    </w:p>
    <w:p w:rsidR="00B1246D" w:rsidRDefault="00681B86" w:rsidP="00B65D9D">
      <w:pPr>
        <w:pStyle w:val="ListParagraph"/>
        <w:numPr>
          <w:ilvl w:val="0"/>
          <w:numId w:val="7"/>
        </w:numPr>
        <w:contextualSpacing w:val="0"/>
      </w:pPr>
      <w:r w:rsidRPr="002938C0">
        <w:rPr>
          <w:b/>
          <w:bCs/>
        </w:rPr>
        <w:t>Chemical Composition</w:t>
      </w:r>
      <w:r w:rsidRPr="00681B86">
        <w:t xml:space="preserve">: It primarily contains </w:t>
      </w:r>
      <w:r w:rsidRPr="002938C0">
        <w:rPr>
          <w:b/>
          <w:bCs/>
        </w:rPr>
        <w:t>60-70% bassorin</w:t>
      </w:r>
      <w:r w:rsidRPr="00681B86">
        <w:t xml:space="preserve">, an elongated molecular shape that swells in water but does not dissolve. The remaining portion, approximately 30%, is </w:t>
      </w:r>
      <w:r w:rsidRPr="002938C0">
        <w:rPr>
          <w:b/>
          <w:bCs/>
        </w:rPr>
        <w:t>demethoxylated bassorin</w:t>
      </w:r>
      <w:r w:rsidRPr="00681B86">
        <w:t xml:space="preserve">, which is more water-soluble. </w:t>
      </w:r>
    </w:p>
    <w:p w:rsidR="00681B86" w:rsidRPr="00681B86" w:rsidRDefault="00681B86" w:rsidP="00B1246D">
      <w:pPr>
        <w:pStyle w:val="ListParagraph"/>
        <w:numPr>
          <w:ilvl w:val="1"/>
          <w:numId w:val="7"/>
        </w:numPr>
        <w:contextualSpacing w:val="0"/>
      </w:pPr>
      <w:r w:rsidRPr="00681B86">
        <w:t xml:space="preserve">A more precise analysis reveals tragacanthic acid and a neutral </w:t>
      </w:r>
      <w:r w:rsidRPr="00B1246D">
        <w:rPr>
          <w:b/>
        </w:rPr>
        <w:t>arabinogalactan</w:t>
      </w:r>
      <w:r w:rsidRPr="00681B86">
        <w:t>. The arabinogalactan is a highly branched structure with interior chains of D-galactopyranose units linked 1-6 and 1-3</w:t>
      </w:r>
      <w:r w:rsidR="00B1246D">
        <w:t>.</w:t>
      </w:r>
      <w:r w:rsidRPr="00681B86">
        <w:t xml:space="preserve"> Tragacanthic acid is a linear chain of 1</w:t>
      </w:r>
      <w:r w:rsidR="00B1246D">
        <w:t>-3 linked alpha</w:t>
      </w:r>
      <w:r w:rsidRPr="00681B86">
        <w:t xml:space="preserve">-D-galacturonic </w:t>
      </w:r>
      <w:proofErr w:type="gramStart"/>
      <w:r w:rsidRPr="00681B86">
        <w:t>acid..</w:t>
      </w:r>
      <w:proofErr w:type="gramEnd"/>
    </w:p>
    <w:p w:rsidR="00681B86" w:rsidRPr="00681B86" w:rsidRDefault="00681B86" w:rsidP="00B65D9D">
      <w:pPr>
        <w:pStyle w:val="ListParagraph"/>
        <w:numPr>
          <w:ilvl w:val="0"/>
          <w:numId w:val="7"/>
        </w:numPr>
        <w:contextualSpacing w:val="0"/>
      </w:pPr>
      <w:r w:rsidRPr="002938C0">
        <w:rPr>
          <w:b/>
          <w:bCs/>
        </w:rPr>
        <w:t>Uses</w:t>
      </w:r>
      <w:r w:rsidRPr="00681B86">
        <w:t>:</w:t>
      </w:r>
    </w:p>
    <w:p w:rsidR="00681B86" w:rsidRPr="00681B86" w:rsidRDefault="00681B86" w:rsidP="00B1246D">
      <w:pPr>
        <w:pStyle w:val="ListParagraph"/>
        <w:numPr>
          <w:ilvl w:val="0"/>
          <w:numId w:val="38"/>
        </w:numPr>
        <w:contextualSpacing w:val="0"/>
      </w:pPr>
      <w:r w:rsidRPr="00681B86">
        <w:t xml:space="preserve">Employed pharmaceutically as a </w:t>
      </w:r>
      <w:r w:rsidRPr="002938C0">
        <w:rPr>
          <w:b/>
          <w:bCs/>
        </w:rPr>
        <w:t>suspending agent</w:t>
      </w:r>
      <w:r w:rsidRPr="00681B86">
        <w:t xml:space="preserve"> for insoluble powders in mixtures.</w:t>
      </w:r>
    </w:p>
    <w:p w:rsidR="00681B86" w:rsidRPr="00681B86" w:rsidRDefault="00681B86" w:rsidP="00B1246D">
      <w:pPr>
        <w:pStyle w:val="ListParagraph"/>
        <w:numPr>
          <w:ilvl w:val="0"/>
          <w:numId w:val="38"/>
        </w:numPr>
        <w:contextualSpacing w:val="0"/>
      </w:pPr>
      <w:r w:rsidRPr="00681B86">
        <w:t xml:space="preserve">Used as an </w:t>
      </w:r>
      <w:r w:rsidRPr="002938C0">
        <w:rPr>
          <w:b/>
          <w:bCs/>
        </w:rPr>
        <w:t>emulsifying agent</w:t>
      </w:r>
      <w:r w:rsidRPr="00681B86">
        <w:t>.</w:t>
      </w:r>
    </w:p>
    <w:p w:rsidR="00681B86" w:rsidRPr="00681B86" w:rsidRDefault="00681B86" w:rsidP="00B1246D">
      <w:pPr>
        <w:pStyle w:val="ListParagraph"/>
        <w:numPr>
          <w:ilvl w:val="0"/>
          <w:numId w:val="38"/>
        </w:numPr>
        <w:contextualSpacing w:val="0"/>
      </w:pPr>
      <w:r w:rsidRPr="00681B86">
        <w:t xml:space="preserve">It is the </w:t>
      </w:r>
      <w:r w:rsidRPr="00B1246D">
        <w:rPr>
          <w:bCs/>
          <w:u w:val="single"/>
        </w:rPr>
        <w:t>most resistant of the hydrocolloids to acid hydrolysis</w:t>
      </w:r>
      <w:r w:rsidRPr="00681B86">
        <w:t>, making it preferred for use in highly acidic conditions.</w:t>
      </w:r>
    </w:p>
    <w:p w:rsidR="00681B86" w:rsidRPr="00681B86" w:rsidRDefault="00B1246D" w:rsidP="00B1246D">
      <w:pPr>
        <w:pStyle w:val="ListParagraph"/>
        <w:numPr>
          <w:ilvl w:val="0"/>
          <w:numId w:val="38"/>
        </w:numPr>
        <w:contextualSpacing w:val="0"/>
      </w:pPr>
      <w:r>
        <w:t>U</w:t>
      </w:r>
      <w:r w:rsidR="00681B86" w:rsidRPr="00681B86">
        <w:t xml:space="preserve">sed as a </w:t>
      </w:r>
      <w:r w:rsidR="00681B86" w:rsidRPr="002938C0">
        <w:rPr>
          <w:b/>
          <w:bCs/>
        </w:rPr>
        <w:t xml:space="preserve">demulcent </w:t>
      </w:r>
      <w:r w:rsidR="00681B86" w:rsidRPr="00B1246D">
        <w:rPr>
          <w:bCs/>
        </w:rPr>
        <w:t>and an</w:t>
      </w:r>
      <w:r w:rsidR="00681B86" w:rsidRPr="002938C0">
        <w:rPr>
          <w:b/>
          <w:bCs/>
        </w:rPr>
        <w:t xml:space="preserve"> emollient</w:t>
      </w:r>
      <w:r w:rsidR="00681B86" w:rsidRPr="00681B86">
        <w:t>.</w:t>
      </w:r>
    </w:p>
    <w:p w:rsidR="00681B86" w:rsidRPr="00681B86" w:rsidRDefault="00681B86" w:rsidP="006D3B0B">
      <w:pPr>
        <w:pStyle w:val="Heading3"/>
      </w:pPr>
      <w:r w:rsidRPr="00681B86">
        <w:t>2. Acacia (Gum Arabic)</w:t>
      </w:r>
    </w:p>
    <w:p w:rsidR="00681B86" w:rsidRPr="00681B86" w:rsidRDefault="00681B86" w:rsidP="00B65D9D">
      <w:pPr>
        <w:pStyle w:val="ListParagraph"/>
        <w:numPr>
          <w:ilvl w:val="0"/>
          <w:numId w:val="7"/>
        </w:numPr>
        <w:contextualSpacing w:val="0"/>
      </w:pPr>
      <w:r w:rsidRPr="00681B86">
        <w:t xml:space="preserve">Acacia is the </w:t>
      </w:r>
      <w:r w:rsidRPr="002853DC">
        <w:rPr>
          <w:bCs/>
        </w:rPr>
        <w:t>dried gummy exudate</w:t>
      </w:r>
      <w:r w:rsidRPr="00681B86">
        <w:t xml:space="preserve"> obtained from stems and branches of </w:t>
      </w:r>
      <w:r w:rsidRPr="002938C0">
        <w:rPr>
          <w:iCs/>
        </w:rPr>
        <w:t>Acacia senegal</w:t>
      </w:r>
      <w:r w:rsidRPr="00681B86">
        <w:t xml:space="preserve"> (Fabaceae).</w:t>
      </w:r>
    </w:p>
    <w:p w:rsidR="002853DC" w:rsidRDefault="00681B86" w:rsidP="00B65D9D">
      <w:pPr>
        <w:pStyle w:val="ListParagraph"/>
        <w:numPr>
          <w:ilvl w:val="0"/>
          <w:numId w:val="7"/>
        </w:numPr>
        <w:contextualSpacing w:val="0"/>
      </w:pPr>
      <w:r w:rsidRPr="002938C0">
        <w:rPr>
          <w:b/>
          <w:bCs/>
        </w:rPr>
        <w:t>Chemical Composition</w:t>
      </w:r>
      <w:r w:rsidRPr="00681B86">
        <w:t xml:space="preserve">: Acacia principally consists of </w:t>
      </w:r>
      <w:r w:rsidRPr="002938C0">
        <w:rPr>
          <w:b/>
          <w:bCs/>
        </w:rPr>
        <w:t>arabin</w:t>
      </w:r>
      <w:r w:rsidRPr="00681B86">
        <w:t xml:space="preserve">, which is a complex mixture of calcium, magnesium, and potassium salts of </w:t>
      </w:r>
      <w:r w:rsidR="002853DC" w:rsidRPr="00681B86">
        <w:t>Arabic</w:t>
      </w:r>
      <w:r w:rsidRPr="00681B86">
        <w:t xml:space="preserve"> acid. </w:t>
      </w:r>
    </w:p>
    <w:p w:rsidR="00681B86" w:rsidRPr="00681B86" w:rsidRDefault="00681B86" w:rsidP="002853DC">
      <w:pPr>
        <w:pStyle w:val="ListParagraph"/>
        <w:numPr>
          <w:ilvl w:val="1"/>
          <w:numId w:val="7"/>
        </w:numPr>
        <w:contextualSpacing w:val="0"/>
      </w:pPr>
      <w:r w:rsidRPr="00681B86">
        <w:t xml:space="preserve">Arabic acid is a </w:t>
      </w:r>
      <w:r w:rsidRPr="002938C0">
        <w:rPr>
          <w:b/>
          <w:bCs/>
        </w:rPr>
        <w:t>branched polysaccharide</w:t>
      </w:r>
      <w:r w:rsidRPr="00681B86">
        <w:t xml:space="preserve"> that yields L-arabinose, D-galactose, D-glucuronic acid, and L-rhamnose upon hydrolysis. Acacia also contains 12-15% water and several occluded enzymes like oxidases and peroxidases.</w:t>
      </w:r>
    </w:p>
    <w:p w:rsidR="00681B86" w:rsidRPr="00681B86" w:rsidRDefault="00681B86" w:rsidP="00B65D9D">
      <w:pPr>
        <w:pStyle w:val="ListParagraph"/>
        <w:numPr>
          <w:ilvl w:val="0"/>
          <w:numId w:val="7"/>
        </w:numPr>
        <w:contextualSpacing w:val="0"/>
      </w:pPr>
      <w:r w:rsidRPr="002938C0">
        <w:rPr>
          <w:b/>
          <w:bCs/>
        </w:rPr>
        <w:t>Properties</w:t>
      </w:r>
      <w:r w:rsidRPr="00681B86">
        <w:t xml:space="preserve">: Acacia is unusually soluble for a colloid and can form a solution over a wide range of concentrations. Its solutions have </w:t>
      </w:r>
      <w:r w:rsidRPr="002853DC">
        <w:rPr>
          <w:bCs/>
          <w:u w:val="single"/>
        </w:rPr>
        <w:t>low viscosity and good stability</w:t>
      </w:r>
      <w:r w:rsidRPr="00681B86">
        <w:t xml:space="preserve"> over a pH range of 2-10.</w:t>
      </w:r>
    </w:p>
    <w:p w:rsidR="00681B86" w:rsidRPr="00681B86" w:rsidRDefault="00681B86" w:rsidP="00B65D9D">
      <w:pPr>
        <w:pStyle w:val="ListParagraph"/>
        <w:numPr>
          <w:ilvl w:val="0"/>
          <w:numId w:val="7"/>
        </w:numPr>
        <w:contextualSpacing w:val="0"/>
      </w:pPr>
      <w:r w:rsidRPr="002938C0">
        <w:rPr>
          <w:b/>
          <w:bCs/>
        </w:rPr>
        <w:t>Uses</w:t>
      </w:r>
      <w:r w:rsidRPr="00681B86">
        <w:t>:</w:t>
      </w:r>
    </w:p>
    <w:p w:rsidR="002853DC" w:rsidRDefault="00681B86" w:rsidP="006C7B88">
      <w:pPr>
        <w:pStyle w:val="ListParagraph"/>
        <w:numPr>
          <w:ilvl w:val="0"/>
          <w:numId w:val="39"/>
        </w:numPr>
        <w:contextualSpacing w:val="0"/>
      </w:pPr>
      <w:r w:rsidRPr="00681B86">
        <w:t xml:space="preserve">Used as a </w:t>
      </w:r>
      <w:r w:rsidRPr="002853DC">
        <w:rPr>
          <w:b/>
          <w:bCs/>
        </w:rPr>
        <w:t>suspending agent</w:t>
      </w:r>
      <w:r w:rsidR="002853DC">
        <w:rPr>
          <w:b/>
          <w:bCs/>
        </w:rPr>
        <w:t xml:space="preserve"> and </w:t>
      </w:r>
      <w:r w:rsidR="002853DC" w:rsidRPr="002938C0">
        <w:rPr>
          <w:b/>
          <w:bCs/>
        </w:rPr>
        <w:t>emulsifying agent</w:t>
      </w:r>
      <w:r w:rsidRPr="00681B86">
        <w:t>.</w:t>
      </w:r>
    </w:p>
    <w:p w:rsidR="00681B86" w:rsidRPr="00681B86" w:rsidRDefault="00681B86" w:rsidP="006C7B88">
      <w:pPr>
        <w:pStyle w:val="ListParagraph"/>
        <w:numPr>
          <w:ilvl w:val="0"/>
          <w:numId w:val="39"/>
        </w:numPr>
        <w:contextualSpacing w:val="0"/>
      </w:pPr>
      <w:r w:rsidRPr="00681B86">
        <w:t xml:space="preserve">Possesses </w:t>
      </w:r>
      <w:r w:rsidRPr="002853DC">
        <w:rPr>
          <w:b/>
          <w:bCs/>
        </w:rPr>
        <w:t xml:space="preserve">demulcent </w:t>
      </w:r>
      <w:r w:rsidRPr="002853DC">
        <w:rPr>
          <w:bCs/>
        </w:rPr>
        <w:t>and</w:t>
      </w:r>
      <w:r w:rsidRPr="002853DC">
        <w:rPr>
          <w:b/>
          <w:bCs/>
        </w:rPr>
        <w:t xml:space="preserve"> emollient </w:t>
      </w:r>
      <w:r w:rsidRPr="002853DC">
        <w:rPr>
          <w:bCs/>
        </w:rPr>
        <w:t>properties</w:t>
      </w:r>
      <w:r w:rsidRPr="00681B86">
        <w:t>.</w:t>
      </w:r>
    </w:p>
    <w:p w:rsidR="00681B86" w:rsidRPr="002853DC" w:rsidRDefault="00681B86" w:rsidP="002853DC">
      <w:pPr>
        <w:pStyle w:val="ListParagraph"/>
        <w:numPr>
          <w:ilvl w:val="0"/>
          <w:numId w:val="39"/>
        </w:numPr>
        <w:contextualSpacing w:val="0"/>
      </w:pPr>
      <w:r w:rsidRPr="002853DC">
        <w:t xml:space="preserve">Finds application as an </w:t>
      </w:r>
      <w:r w:rsidRPr="002853DC">
        <w:rPr>
          <w:bCs/>
        </w:rPr>
        <w:t>adhesive and binder in tablet granulations</w:t>
      </w:r>
      <w:r w:rsidRPr="002853DC">
        <w:t>.</w:t>
      </w:r>
    </w:p>
    <w:p w:rsidR="00681B86" w:rsidRPr="00681B86" w:rsidRDefault="00681B86" w:rsidP="006D3B0B">
      <w:pPr>
        <w:pStyle w:val="Heading3"/>
      </w:pPr>
      <w:r w:rsidRPr="00681B86">
        <w:t>3. Sodium Alginate (Algin)</w:t>
      </w:r>
    </w:p>
    <w:p w:rsidR="00681B86" w:rsidRPr="00681B86" w:rsidRDefault="00681B86" w:rsidP="00B65D9D">
      <w:pPr>
        <w:pStyle w:val="ListParagraph"/>
        <w:numPr>
          <w:ilvl w:val="0"/>
          <w:numId w:val="7"/>
        </w:numPr>
        <w:contextualSpacing w:val="0"/>
      </w:pPr>
      <w:r w:rsidRPr="00681B86">
        <w:t xml:space="preserve">Sodium alginate is a </w:t>
      </w:r>
      <w:r w:rsidRPr="001A22CB">
        <w:rPr>
          <w:bCs/>
          <w:u w:val="single"/>
        </w:rPr>
        <w:t>purified carbohydrate product extracted from brown seaweeds</w:t>
      </w:r>
      <w:r w:rsidRPr="00681B86">
        <w:t xml:space="preserve"> by the use of dilute alkali. It is commonly obtained from species of </w:t>
      </w:r>
      <w:r w:rsidRPr="002938C0">
        <w:rPr>
          <w:iCs/>
        </w:rPr>
        <w:t>Ascophyllum</w:t>
      </w:r>
      <w:r w:rsidR="001A22CB">
        <w:t xml:space="preserve"> </w:t>
      </w:r>
      <w:r w:rsidRPr="00681B86">
        <w:t xml:space="preserve">and </w:t>
      </w:r>
      <w:r w:rsidRPr="002938C0">
        <w:rPr>
          <w:iCs/>
        </w:rPr>
        <w:t>Laminaria</w:t>
      </w:r>
      <w:r w:rsidRPr="00681B86">
        <w:t>.</w:t>
      </w:r>
    </w:p>
    <w:p w:rsidR="00681B86" w:rsidRPr="00681B86" w:rsidRDefault="00681B86" w:rsidP="00B65D9D">
      <w:pPr>
        <w:pStyle w:val="ListParagraph"/>
        <w:numPr>
          <w:ilvl w:val="0"/>
          <w:numId w:val="7"/>
        </w:numPr>
        <w:contextualSpacing w:val="0"/>
      </w:pPr>
      <w:r w:rsidRPr="002938C0">
        <w:rPr>
          <w:b/>
          <w:bCs/>
        </w:rPr>
        <w:t>Chemical Composition</w:t>
      </w:r>
      <w:r w:rsidRPr="00681B86">
        <w:t xml:space="preserve">: Algin consists chiefly of the </w:t>
      </w:r>
      <w:r w:rsidRPr="002938C0">
        <w:rPr>
          <w:b/>
          <w:bCs/>
        </w:rPr>
        <w:t>sodium salt of alginic acid</w:t>
      </w:r>
      <w:r w:rsidRPr="00681B86">
        <w:t>, which is a linear polymer of guluronic and D-mannuronic acids, with mannuronic acid being the major component. The alginic acid molecule appears to be a copolymer of 1,4 linked D-manno</w:t>
      </w:r>
      <w:r w:rsidR="001A22CB">
        <w:t>-</w:t>
      </w:r>
      <w:r w:rsidRPr="00681B86">
        <w:t>pyranosyl</w:t>
      </w:r>
      <w:r w:rsidR="001A22CB">
        <w:t>-</w:t>
      </w:r>
      <w:r w:rsidRPr="00681B86">
        <w:t>uronic acid units and 1,4 linked L-gulopyranosyl</w:t>
      </w:r>
      <w:r w:rsidR="001A22CB">
        <w:t>-</w:t>
      </w:r>
      <w:r w:rsidRPr="00681B86">
        <w:t>uronic acid units, with uronic acids alternating at 1,4 linkages.</w:t>
      </w:r>
    </w:p>
    <w:p w:rsidR="00681B86" w:rsidRPr="00681B86" w:rsidRDefault="00681B86" w:rsidP="00B65D9D">
      <w:pPr>
        <w:pStyle w:val="ListParagraph"/>
        <w:numPr>
          <w:ilvl w:val="0"/>
          <w:numId w:val="7"/>
        </w:numPr>
        <w:contextualSpacing w:val="0"/>
      </w:pPr>
      <w:r w:rsidRPr="002938C0">
        <w:rPr>
          <w:b/>
          <w:bCs/>
        </w:rPr>
        <w:t>Uses</w:t>
      </w:r>
      <w:r w:rsidRPr="00681B86">
        <w:t>:</w:t>
      </w:r>
    </w:p>
    <w:p w:rsidR="00681B86" w:rsidRPr="00681B86" w:rsidRDefault="00681B86" w:rsidP="00B65D9D">
      <w:pPr>
        <w:pStyle w:val="ListParagraph"/>
        <w:numPr>
          <w:ilvl w:val="0"/>
          <w:numId w:val="34"/>
        </w:numPr>
        <w:contextualSpacing w:val="0"/>
      </w:pPr>
      <w:r w:rsidRPr="00681B86">
        <w:t xml:space="preserve">Can be used as a </w:t>
      </w:r>
      <w:r w:rsidRPr="002938C0">
        <w:rPr>
          <w:b/>
          <w:bCs/>
        </w:rPr>
        <w:t>tablet binder and a thickening agent</w:t>
      </w:r>
      <w:r w:rsidRPr="00681B86">
        <w:t>.</w:t>
      </w:r>
    </w:p>
    <w:p w:rsidR="00681B86" w:rsidRPr="00681B86" w:rsidRDefault="00681B86" w:rsidP="00B65D9D">
      <w:pPr>
        <w:pStyle w:val="ListParagraph"/>
        <w:numPr>
          <w:ilvl w:val="0"/>
          <w:numId w:val="34"/>
        </w:numPr>
        <w:contextualSpacing w:val="0"/>
      </w:pPr>
      <w:r w:rsidRPr="00681B86">
        <w:t>Useful gel-forming properties when associated with salts of alginic acid.</w:t>
      </w:r>
    </w:p>
    <w:p w:rsidR="00681B86" w:rsidRPr="00681B86" w:rsidRDefault="00681B86" w:rsidP="001A22CB">
      <w:pPr>
        <w:pStyle w:val="ListParagraph"/>
        <w:numPr>
          <w:ilvl w:val="1"/>
          <w:numId w:val="40"/>
        </w:numPr>
        <w:contextualSpacing w:val="0"/>
      </w:pPr>
      <w:r w:rsidRPr="00681B86">
        <w:t xml:space="preserve">Calcium alginate is used for </w:t>
      </w:r>
      <w:r w:rsidRPr="002938C0">
        <w:rPr>
          <w:b/>
          <w:bCs/>
        </w:rPr>
        <w:t>gelation purposes</w:t>
      </w:r>
      <w:r w:rsidRPr="00681B86">
        <w:t>, including the formation of firm gel for preparing dental impressions.</w:t>
      </w:r>
    </w:p>
    <w:p w:rsidR="00681B86" w:rsidRPr="00681B86" w:rsidRDefault="00681B86" w:rsidP="00B65D9D">
      <w:pPr>
        <w:pStyle w:val="ListParagraph"/>
        <w:numPr>
          <w:ilvl w:val="0"/>
          <w:numId w:val="34"/>
        </w:numPr>
        <w:contextualSpacing w:val="0"/>
      </w:pPr>
      <w:r w:rsidRPr="00681B86">
        <w:t xml:space="preserve">Commercially used in </w:t>
      </w:r>
      <w:r w:rsidRPr="002938C0">
        <w:rPr>
          <w:b/>
          <w:bCs/>
        </w:rPr>
        <w:t>food industry</w:t>
      </w:r>
      <w:r w:rsidRPr="00681B86">
        <w:t xml:space="preserve"> (ice cream, </w:t>
      </w:r>
      <w:r w:rsidR="001A22CB">
        <w:t>chocolate milk, salad dressings</w:t>
      </w:r>
      <w:r w:rsidRPr="00681B86">
        <w:t xml:space="preserve">) and </w:t>
      </w:r>
      <w:r w:rsidRPr="002938C0">
        <w:rPr>
          <w:b/>
          <w:bCs/>
        </w:rPr>
        <w:t>cosmetic preparations</w:t>
      </w:r>
      <w:r w:rsidRPr="00681B86">
        <w:t>.</w:t>
      </w:r>
    </w:p>
    <w:p w:rsidR="006D3B0B" w:rsidRDefault="006D3B0B" w:rsidP="006D3B0B">
      <w:pPr>
        <w:pStyle w:val="Heading2"/>
      </w:pPr>
      <w:r>
        <w:t>Important H</w:t>
      </w:r>
      <w:r w:rsidRPr="006D3B0B">
        <w:t>eteropolysaccharides</w:t>
      </w:r>
    </w:p>
    <w:p w:rsidR="00681B86" w:rsidRPr="00681B86" w:rsidRDefault="00D026CD" w:rsidP="00B65D9D">
      <w:pPr>
        <w:ind w:left="0" w:firstLine="0"/>
      </w:pPr>
      <w:r>
        <w:t>Alongside gums</w:t>
      </w:r>
      <w:r w:rsidR="00681B86" w:rsidRPr="00681B86">
        <w:t xml:space="preserve"> other important heteropolysaccharides: </w:t>
      </w:r>
      <w:r w:rsidR="00681B86" w:rsidRPr="00681B86">
        <w:rPr>
          <w:b/>
          <w:bCs/>
        </w:rPr>
        <w:t>Agar, Pectin, Heparin, and Peptidoglycan</w:t>
      </w:r>
      <w:r w:rsidR="00681B86" w:rsidRPr="00681B86">
        <w:t>.</w:t>
      </w:r>
    </w:p>
    <w:p w:rsidR="00681B86" w:rsidRPr="00681B86" w:rsidRDefault="00681B86" w:rsidP="006D3B0B">
      <w:pPr>
        <w:pStyle w:val="Heading3"/>
      </w:pPr>
      <w:r w:rsidRPr="00681B86">
        <w:t>1. Agar</w:t>
      </w:r>
    </w:p>
    <w:p w:rsidR="00681B86" w:rsidRPr="00681B86" w:rsidRDefault="00681B86" w:rsidP="00B65D9D">
      <w:pPr>
        <w:pStyle w:val="ListParagraph"/>
        <w:numPr>
          <w:ilvl w:val="0"/>
          <w:numId w:val="7"/>
        </w:numPr>
        <w:contextualSpacing w:val="0"/>
      </w:pPr>
      <w:r w:rsidRPr="002938C0">
        <w:rPr>
          <w:b/>
          <w:bCs/>
        </w:rPr>
        <w:t>Nature and Source</w:t>
      </w:r>
      <w:r w:rsidRPr="00681B86">
        <w:t xml:space="preserve">: Agar is a </w:t>
      </w:r>
      <w:r w:rsidRPr="002938C0">
        <w:rPr>
          <w:b/>
          <w:bCs/>
        </w:rPr>
        <w:t>dried, hydrophilic colloidal substance</w:t>
      </w:r>
      <w:r w:rsidRPr="00681B86">
        <w:t xml:space="preserve"> extracted from specific red seaweeds, primarily </w:t>
      </w:r>
      <w:r w:rsidRPr="002938C0">
        <w:rPr>
          <w:iCs/>
        </w:rPr>
        <w:t>Gelidium cartillagineum</w:t>
      </w:r>
      <w:r w:rsidRPr="00681B86">
        <w:t xml:space="preserve"> (Gelidiaceae).</w:t>
      </w:r>
    </w:p>
    <w:p w:rsidR="00681B86" w:rsidRPr="00681B86" w:rsidRDefault="00681B86" w:rsidP="00B65D9D">
      <w:pPr>
        <w:pStyle w:val="ListParagraph"/>
        <w:numPr>
          <w:ilvl w:val="0"/>
          <w:numId w:val="7"/>
        </w:numPr>
        <w:contextualSpacing w:val="0"/>
      </w:pPr>
      <w:r w:rsidRPr="002938C0">
        <w:rPr>
          <w:b/>
          <w:bCs/>
        </w:rPr>
        <w:t>Chemical Composition</w:t>
      </w:r>
      <w:r w:rsidRPr="00681B86">
        <w:t xml:space="preserve">: Agar is predominantly the </w:t>
      </w:r>
      <w:r w:rsidRPr="002938C0">
        <w:rPr>
          <w:b/>
          <w:bCs/>
        </w:rPr>
        <w:t xml:space="preserve">calcium salt </w:t>
      </w:r>
      <w:r w:rsidRPr="003C0316">
        <w:rPr>
          <w:bCs/>
        </w:rPr>
        <w:t>of strongly ionized, acidic polysaccharides</w:t>
      </w:r>
      <w:r w:rsidRPr="00681B86">
        <w:t>. It can be resolved into two major fractions:</w:t>
      </w:r>
    </w:p>
    <w:p w:rsidR="00681B86" w:rsidRPr="00681B86" w:rsidRDefault="00681B86" w:rsidP="00B65D9D">
      <w:pPr>
        <w:pStyle w:val="ListParagraph"/>
        <w:numPr>
          <w:ilvl w:val="1"/>
          <w:numId w:val="7"/>
        </w:numPr>
        <w:contextualSpacing w:val="0"/>
      </w:pPr>
      <w:r w:rsidRPr="003C0316">
        <w:rPr>
          <w:b/>
          <w:bCs/>
        </w:rPr>
        <w:t>Agarose</w:t>
      </w:r>
      <w:r w:rsidRPr="00681B86">
        <w:t xml:space="preserve">: This is a linear polymer with a relatively high molecular mass (about 120,000). Agarose consists of alternating </w:t>
      </w:r>
      <w:r w:rsidRPr="003C0316">
        <w:rPr>
          <w:bCs/>
        </w:rPr>
        <w:t>1</w:t>
      </w:r>
      <w:r w:rsidR="003C0316" w:rsidRPr="003C0316">
        <w:rPr>
          <w:bCs/>
        </w:rPr>
        <w:t>, 3</w:t>
      </w:r>
      <w:r w:rsidRPr="003C0316">
        <w:rPr>
          <w:bCs/>
        </w:rPr>
        <w:t>-linked</w:t>
      </w:r>
      <w:r w:rsidRPr="003C0316">
        <w:rPr>
          <w:b/>
          <w:bCs/>
        </w:rPr>
        <w:t xml:space="preserve"> D-galactopyranosyl units </w:t>
      </w:r>
      <w:r w:rsidRPr="003C0316">
        <w:rPr>
          <w:bCs/>
        </w:rPr>
        <w:t>and 1</w:t>
      </w:r>
      <w:r w:rsidR="003C0316" w:rsidRPr="003C0316">
        <w:rPr>
          <w:bCs/>
        </w:rPr>
        <w:t>, 4</w:t>
      </w:r>
      <w:r w:rsidRPr="003C0316">
        <w:rPr>
          <w:bCs/>
        </w:rPr>
        <w:t>-linked</w:t>
      </w:r>
      <w:r w:rsidRPr="003C0316">
        <w:rPr>
          <w:b/>
          <w:bCs/>
        </w:rPr>
        <w:t xml:space="preserve"> 3</w:t>
      </w:r>
      <w:r w:rsidR="003C0316" w:rsidRPr="003C0316">
        <w:rPr>
          <w:b/>
          <w:bCs/>
        </w:rPr>
        <w:t>, 6</w:t>
      </w:r>
      <w:r w:rsidRPr="003C0316">
        <w:rPr>
          <w:b/>
          <w:bCs/>
        </w:rPr>
        <w:t>-anhydro-L-galactopyranosyl units</w:t>
      </w:r>
      <w:r w:rsidRPr="00681B86">
        <w:t>. It is characterized by very low sulphate content.</w:t>
      </w:r>
    </w:p>
    <w:p w:rsidR="00681B86" w:rsidRPr="00681B86" w:rsidRDefault="00681B86" w:rsidP="00B65D9D">
      <w:pPr>
        <w:pStyle w:val="ListParagraph"/>
        <w:numPr>
          <w:ilvl w:val="1"/>
          <w:numId w:val="7"/>
        </w:numPr>
        <w:contextualSpacing w:val="0"/>
      </w:pPr>
      <w:r w:rsidRPr="003C0316">
        <w:rPr>
          <w:b/>
          <w:bCs/>
        </w:rPr>
        <w:t>Agaropectin</w:t>
      </w:r>
      <w:r w:rsidRPr="00681B86">
        <w:t>: This is a heterogeneous mixture of smaller, but distinctly branched, polymers. Most of its anhydro-D-galactose residues in agaropectin have sulphate ester substituent.</w:t>
      </w:r>
    </w:p>
    <w:p w:rsidR="00681B86" w:rsidRPr="00681B86" w:rsidRDefault="00681B86" w:rsidP="00B65D9D">
      <w:pPr>
        <w:pStyle w:val="ListParagraph"/>
        <w:numPr>
          <w:ilvl w:val="0"/>
          <w:numId w:val="13"/>
        </w:numPr>
        <w:contextualSpacing w:val="0"/>
      </w:pPr>
      <w:r w:rsidRPr="002938C0">
        <w:rPr>
          <w:b/>
          <w:bCs/>
        </w:rPr>
        <w:t>Uses</w:t>
      </w:r>
      <w:r w:rsidRPr="00681B86">
        <w:t>: Agar has diverse applications:</w:t>
      </w:r>
    </w:p>
    <w:p w:rsidR="00681B86" w:rsidRPr="00681B86" w:rsidRDefault="00681B86" w:rsidP="00B65D9D">
      <w:pPr>
        <w:pStyle w:val="ListParagraph"/>
        <w:numPr>
          <w:ilvl w:val="1"/>
          <w:numId w:val="13"/>
        </w:numPr>
        <w:contextualSpacing w:val="0"/>
      </w:pPr>
      <w:r w:rsidRPr="00681B86">
        <w:t xml:space="preserve">It is used as a </w:t>
      </w:r>
      <w:r w:rsidRPr="002938C0">
        <w:rPr>
          <w:b/>
          <w:bCs/>
        </w:rPr>
        <w:t>laxative</w:t>
      </w:r>
      <w:r w:rsidRPr="00681B86">
        <w:t>.</w:t>
      </w:r>
    </w:p>
    <w:p w:rsidR="00681B86" w:rsidRPr="00681B86" w:rsidRDefault="00681B86" w:rsidP="00B65D9D">
      <w:pPr>
        <w:pStyle w:val="ListParagraph"/>
        <w:numPr>
          <w:ilvl w:val="1"/>
          <w:numId w:val="13"/>
        </w:numPr>
        <w:contextualSpacing w:val="0"/>
      </w:pPr>
      <w:r w:rsidRPr="00681B86">
        <w:t xml:space="preserve">It functions as a </w:t>
      </w:r>
      <w:r w:rsidRPr="002938C0">
        <w:rPr>
          <w:b/>
          <w:bCs/>
        </w:rPr>
        <w:t>suspending agent, an emulsifier, and a gelling agent</w:t>
      </w:r>
      <w:r w:rsidRPr="00681B86">
        <w:t xml:space="preserve"> for suppositories and surgical lubricants.</w:t>
      </w:r>
    </w:p>
    <w:p w:rsidR="00681B86" w:rsidRPr="00681B86" w:rsidRDefault="00681B86" w:rsidP="00B65D9D">
      <w:pPr>
        <w:pStyle w:val="ListParagraph"/>
        <w:numPr>
          <w:ilvl w:val="1"/>
          <w:numId w:val="13"/>
        </w:numPr>
        <w:contextualSpacing w:val="0"/>
      </w:pPr>
      <w:r w:rsidRPr="00681B86">
        <w:t xml:space="preserve">It is extensively used as a </w:t>
      </w:r>
      <w:r w:rsidRPr="002938C0">
        <w:rPr>
          <w:b/>
          <w:bCs/>
        </w:rPr>
        <w:t>gel in bacteriologic culture media</w:t>
      </w:r>
      <w:r w:rsidRPr="00681B86">
        <w:t>.</w:t>
      </w:r>
    </w:p>
    <w:p w:rsidR="00681B86" w:rsidRPr="00681B86" w:rsidRDefault="00681B86" w:rsidP="00B65D9D">
      <w:pPr>
        <w:pStyle w:val="ListParagraph"/>
        <w:numPr>
          <w:ilvl w:val="1"/>
          <w:numId w:val="13"/>
        </w:numPr>
        <w:contextualSpacing w:val="0"/>
      </w:pPr>
      <w:r w:rsidRPr="00681B86">
        <w:t xml:space="preserve">It serves as a </w:t>
      </w:r>
      <w:r w:rsidRPr="003C0316">
        <w:rPr>
          <w:bCs/>
        </w:rPr>
        <w:t>matrix for</w:t>
      </w:r>
      <w:r w:rsidRPr="002938C0">
        <w:rPr>
          <w:b/>
          <w:bCs/>
        </w:rPr>
        <w:t xml:space="preserve"> immuno-diffusion, </w:t>
      </w:r>
      <w:r w:rsidRPr="003C0316">
        <w:rPr>
          <w:bCs/>
        </w:rPr>
        <w:t>for</w:t>
      </w:r>
      <w:r w:rsidRPr="002938C0">
        <w:rPr>
          <w:b/>
          <w:bCs/>
        </w:rPr>
        <w:t xml:space="preserve"> electrophoretic separation </w:t>
      </w:r>
      <w:r w:rsidRPr="003C0316">
        <w:rPr>
          <w:bCs/>
        </w:rPr>
        <w:t>of globulins and other proteins, and for</w:t>
      </w:r>
      <w:r w:rsidRPr="002938C0">
        <w:rPr>
          <w:b/>
          <w:bCs/>
        </w:rPr>
        <w:t xml:space="preserve"> techniques </w:t>
      </w:r>
      <w:r w:rsidRPr="003C0316">
        <w:rPr>
          <w:bCs/>
        </w:rPr>
        <w:t>involving</w:t>
      </w:r>
      <w:r w:rsidRPr="002938C0">
        <w:rPr>
          <w:b/>
          <w:bCs/>
        </w:rPr>
        <w:t xml:space="preserve"> gel filtration</w:t>
      </w:r>
      <w:r w:rsidRPr="00681B86">
        <w:t>.</w:t>
      </w:r>
    </w:p>
    <w:p w:rsidR="00681B86" w:rsidRPr="00681B86" w:rsidRDefault="00681B86" w:rsidP="006D3B0B">
      <w:pPr>
        <w:pStyle w:val="Heading3"/>
      </w:pPr>
      <w:r w:rsidRPr="00681B86">
        <w:t>2. Pectin</w:t>
      </w:r>
    </w:p>
    <w:p w:rsidR="00681B86" w:rsidRPr="00681B86" w:rsidRDefault="00681B86" w:rsidP="00B65D9D">
      <w:pPr>
        <w:pStyle w:val="ListParagraph"/>
        <w:numPr>
          <w:ilvl w:val="0"/>
          <w:numId w:val="7"/>
        </w:numPr>
        <w:contextualSpacing w:val="0"/>
      </w:pPr>
      <w:r w:rsidRPr="002938C0">
        <w:rPr>
          <w:b/>
          <w:bCs/>
        </w:rPr>
        <w:t>Nature and Source</w:t>
      </w:r>
      <w:r w:rsidRPr="00681B86">
        <w:t xml:space="preserve">: Pectin is a purified carbohydrate product obtained from the </w:t>
      </w:r>
      <w:r w:rsidRPr="005225B1">
        <w:rPr>
          <w:bCs/>
          <w:u w:val="single"/>
        </w:rPr>
        <w:t>dilute acid extract of the inner portion of the rind of citrus fruits or from the apple pomace</w:t>
      </w:r>
      <w:r w:rsidRPr="00681B86">
        <w:t>. The term "Pectin" derives from the Greek, meaning "congealed" or "</w:t>
      </w:r>
      <w:r w:rsidR="005225B1" w:rsidRPr="00681B86">
        <w:t>coagulated</w:t>
      </w:r>
      <w:r w:rsidRPr="00681B86">
        <w:t>".</w:t>
      </w:r>
    </w:p>
    <w:p w:rsidR="00681B86" w:rsidRPr="00681B86" w:rsidRDefault="00681B86" w:rsidP="00B65D9D">
      <w:pPr>
        <w:pStyle w:val="ListParagraph"/>
        <w:numPr>
          <w:ilvl w:val="0"/>
          <w:numId w:val="7"/>
        </w:numPr>
        <w:contextualSpacing w:val="0"/>
      </w:pPr>
      <w:r w:rsidRPr="002938C0">
        <w:rPr>
          <w:b/>
          <w:bCs/>
        </w:rPr>
        <w:t>Chemical Composition</w:t>
      </w:r>
      <w:r w:rsidRPr="00681B86">
        <w:t xml:space="preserve">: The main carbohydrate component is a </w:t>
      </w:r>
      <w:r w:rsidRPr="003C0316">
        <w:rPr>
          <w:bCs/>
          <w:u w:val="single"/>
        </w:rPr>
        <w:t>linear, 1</w:t>
      </w:r>
      <w:r w:rsidR="003C0316" w:rsidRPr="003C0316">
        <w:rPr>
          <w:bCs/>
          <w:u w:val="single"/>
        </w:rPr>
        <w:t>, 4</w:t>
      </w:r>
      <w:r w:rsidRPr="003C0316">
        <w:rPr>
          <w:bCs/>
          <w:u w:val="single"/>
        </w:rPr>
        <w:t>-linked D-galacturonan</w:t>
      </w:r>
      <w:r w:rsidRPr="003C0316">
        <w:rPr>
          <w:u w:val="single"/>
        </w:rPr>
        <w:t>.</w:t>
      </w:r>
      <w:r w:rsidRPr="00681B86">
        <w:t xml:space="preserve"> The molecular weight of pectin ranges from 100,000 to 250,000. Pectin yields not less than 6.7% methoxy groups and not less than 74% of galacturonic acid units.</w:t>
      </w:r>
    </w:p>
    <w:p w:rsidR="00681B86" w:rsidRPr="00681B86" w:rsidRDefault="00681B86" w:rsidP="00B65D9D">
      <w:pPr>
        <w:pStyle w:val="ListParagraph"/>
        <w:numPr>
          <w:ilvl w:val="0"/>
          <w:numId w:val="7"/>
        </w:numPr>
        <w:contextualSpacing w:val="0"/>
      </w:pPr>
      <w:r w:rsidRPr="002938C0">
        <w:rPr>
          <w:b/>
          <w:bCs/>
        </w:rPr>
        <w:t>Properties</w:t>
      </w:r>
      <w:r w:rsidRPr="00681B86">
        <w:t xml:space="preserve">: The </w:t>
      </w:r>
      <w:r w:rsidRPr="002938C0">
        <w:rPr>
          <w:b/>
          <w:bCs/>
        </w:rPr>
        <w:t>gelling power and viscosity</w:t>
      </w:r>
      <w:r w:rsidRPr="00681B86">
        <w:t xml:space="preserve"> of pectin solutions are dependent on the number of galacturonic acid units in the molecule. Pharmaceutical pectin differs from commercial pectin because it does not contain sugars or organic acids. Pectin in fruit exists as an insoluble form known as </w:t>
      </w:r>
      <w:r w:rsidRPr="002938C0">
        <w:rPr>
          <w:b/>
          <w:bCs/>
        </w:rPr>
        <w:t>protopectin</w:t>
      </w:r>
      <w:r w:rsidRPr="00681B86">
        <w:t>, which is converted to the soluble form by hea</w:t>
      </w:r>
      <w:r w:rsidR="003C0316">
        <w:t>ting the fruit with dilute acid</w:t>
      </w:r>
      <w:r w:rsidRPr="00681B86">
        <w:t>.</w:t>
      </w:r>
    </w:p>
    <w:p w:rsidR="00681B86" w:rsidRPr="00681B86" w:rsidRDefault="00681B86" w:rsidP="00B65D9D">
      <w:pPr>
        <w:pStyle w:val="ListParagraph"/>
        <w:numPr>
          <w:ilvl w:val="0"/>
          <w:numId w:val="7"/>
        </w:numPr>
        <w:contextualSpacing w:val="0"/>
      </w:pPr>
      <w:r w:rsidRPr="002938C0">
        <w:rPr>
          <w:b/>
          <w:bCs/>
        </w:rPr>
        <w:t>Uses</w:t>
      </w:r>
      <w:r w:rsidRPr="00681B86">
        <w:t>:</w:t>
      </w:r>
    </w:p>
    <w:p w:rsidR="00681B86" w:rsidRPr="00681B86" w:rsidRDefault="00681B86" w:rsidP="00B65D9D">
      <w:pPr>
        <w:pStyle w:val="ListParagraph"/>
        <w:numPr>
          <w:ilvl w:val="0"/>
          <w:numId w:val="33"/>
        </w:numPr>
        <w:contextualSpacing w:val="0"/>
      </w:pPr>
      <w:r w:rsidRPr="00681B86">
        <w:t xml:space="preserve">Pectin is classified as a </w:t>
      </w:r>
      <w:r w:rsidRPr="002938C0">
        <w:rPr>
          <w:b/>
          <w:bCs/>
        </w:rPr>
        <w:t>protectant and a suspending agent</w:t>
      </w:r>
      <w:r w:rsidRPr="00681B86">
        <w:t>.</w:t>
      </w:r>
    </w:p>
    <w:p w:rsidR="00681B86" w:rsidRPr="00681B86" w:rsidRDefault="00681B86" w:rsidP="00B65D9D">
      <w:pPr>
        <w:pStyle w:val="ListParagraph"/>
        <w:numPr>
          <w:ilvl w:val="0"/>
          <w:numId w:val="33"/>
        </w:numPr>
        <w:contextualSpacing w:val="0"/>
      </w:pPr>
      <w:r w:rsidRPr="00681B86">
        <w:t xml:space="preserve">It is an ingredient in many </w:t>
      </w:r>
      <w:r w:rsidRPr="002938C0">
        <w:rPr>
          <w:b/>
          <w:bCs/>
        </w:rPr>
        <w:t>antidiarrheal formulations</w:t>
      </w:r>
      <w:r w:rsidRPr="00681B86">
        <w:t>.</w:t>
      </w:r>
    </w:p>
    <w:p w:rsidR="00681B86" w:rsidRPr="00681B86" w:rsidRDefault="00681B86" w:rsidP="00B65D9D">
      <w:pPr>
        <w:pStyle w:val="ListParagraph"/>
        <w:numPr>
          <w:ilvl w:val="0"/>
          <w:numId w:val="33"/>
        </w:numPr>
        <w:contextualSpacing w:val="0"/>
      </w:pPr>
      <w:r w:rsidRPr="00681B86">
        <w:t xml:space="preserve">As a colloidal solution, it has the property of </w:t>
      </w:r>
      <w:r w:rsidRPr="002938C0">
        <w:rPr>
          <w:b/>
          <w:bCs/>
        </w:rPr>
        <w:t>enhancing the physiologic functions of the digestive tract</w:t>
      </w:r>
      <w:r w:rsidRPr="00681B86">
        <w:t xml:space="preserve"> through physical and chemical properties.</w:t>
      </w:r>
    </w:p>
    <w:p w:rsidR="00681B86" w:rsidRPr="00681B86" w:rsidRDefault="00681B86" w:rsidP="006D3B0B">
      <w:pPr>
        <w:pStyle w:val="Heading3"/>
      </w:pPr>
      <w:r w:rsidRPr="00681B86">
        <w:t>3. Heparin</w:t>
      </w:r>
    </w:p>
    <w:p w:rsidR="00681B86" w:rsidRPr="00681B86" w:rsidRDefault="00681B86" w:rsidP="00B65D9D">
      <w:pPr>
        <w:pStyle w:val="ListParagraph"/>
        <w:numPr>
          <w:ilvl w:val="0"/>
          <w:numId w:val="7"/>
        </w:numPr>
        <w:contextualSpacing w:val="0"/>
      </w:pPr>
      <w:r w:rsidRPr="002938C0">
        <w:rPr>
          <w:b/>
          <w:bCs/>
        </w:rPr>
        <w:t>Nature and Source</w:t>
      </w:r>
      <w:r w:rsidRPr="00681B86">
        <w:t xml:space="preserve">: Natural heparin is a carbohydrate polymer containing </w:t>
      </w:r>
      <w:r w:rsidRPr="00DB6EAA">
        <w:rPr>
          <w:bCs/>
        </w:rPr>
        <w:t>glucosamine derivatives</w:t>
      </w:r>
      <w:r w:rsidRPr="00DB6EAA">
        <w:t xml:space="preserve"> </w:t>
      </w:r>
      <w:r w:rsidRPr="00681B86">
        <w:t xml:space="preserve">that alternate with uronic acid residues. Polymers of this kind are known as </w:t>
      </w:r>
      <w:r w:rsidRPr="002938C0">
        <w:rPr>
          <w:b/>
          <w:bCs/>
        </w:rPr>
        <w:t xml:space="preserve">mucopolysaccharides </w:t>
      </w:r>
      <w:r w:rsidRPr="00DB6EAA">
        <w:rPr>
          <w:bCs/>
        </w:rPr>
        <w:t>or</w:t>
      </w:r>
      <w:r w:rsidRPr="002938C0">
        <w:rPr>
          <w:b/>
          <w:bCs/>
        </w:rPr>
        <w:t xml:space="preserve"> glycosaminoglycans</w:t>
      </w:r>
      <w:r w:rsidRPr="00681B86">
        <w:t xml:space="preserve">. Heparin is usually extracted from the </w:t>
      </w:r>
      <w:r w:rsidRPr="00DB6EAA">
        <w:rPr>
          <w:bCs/>
        </w:rPr>
        <w:t>intestinal mucosa of pigs or cattle</w:t>
      </w:r>
      <w:r w:rsidRPr="00681B86">
        <w:t>, where it is present in the mast cells.</w:t>
      </w:r>
    </w:p>
    <w:p w:rsidR="00681B86" w:rsidRPr="00681B86" w:rsidRDefault="00681B86" w:rsidP="00B65D9D">
      <w:pPr>
        <w:pStyle w:val="ListParagraph"/>
        <w:numPr>
          <w:ilvl w:val="0"/>
          <w:numId w:val="7"/>
        </w:numPr>
        <w:contextualSpacing w:val="0"/>
      </w:pPr>
      <w:r w:rsidRPr="002938C0">
        <w:rPr>
          <w:b/>
          <w:bCs/>
        </w:rPr>
        <w:t>Chemical Composition</w:t>
      </w:r>
      <w:r w:rsidRPr="00681B86">
        <w:t xml:space="preserve">: Chemically, heparin consists of two repeating disaccharide units. The amino functions and some of the hydroxyls are sulfated, producing a </w:t>
      </w:r>
      <w:r w:rsidRPr="002938C0">
        <w:rPr>
          <w:b/>
          <w:bCs/>
        </w:rPr>
        <w:t>heterogeneous polymer</w:t>
      </w:r>
      <w:r w:rsidRPr="00681B86">
        <w:t xml:space="preserve">. The </w:t>
      </w:r>
      <w:r w:rsidRPr="005225B1">
        <w:rPr>
          <w:b/>
        </w:rPr>
        <w:t>carboxyls</w:t>
      </w:r>
      <w:r w:rsidRPr="00681B86">
        <w:t xml:space="preserve"> and </w:t>
      </w:r>
      <w:r w:rsidRPr="005225B1">
        <w:rPr>
          <w:b/>
        </w:rPr>
        <w:t>sulfates</w:t>
      </w:r>
      <w:r w:rsidRPr="00681B86">
        <w:t xml:space="preserve"> together make heparin a </w:t>
      </w:r>
      <w:r w:rsidRPr="005225B1">
        <w:rPr>
          <w:u w:val="single"/>
        </w:rPr>
        <w:t>strongly acidic water-soluble material</w:t>
      </w:r>
      <w:r w:rsidRPr="00681B86">
        <w:t xml:space="preserve">. The disaccharide units involve </w:t>
      </w:r>
      <w:r w:rsidRPr="002938C0">
        <w:rPr>
          <w:b/>
          <w:bCs/>
        </w:rPr>
        <w:t xml:space="preserve">Iduronic acid </w:t>
      </w:r>
      <w:r w:rsidRPr="005225B1">
        <w:rPr>
          <w:bCs/>
        </w:rPr>
        <w:t>(L-Idna),</w:t>
      </w:r>
      <w:r w:rsidRPr="002938C0">
        <w:rPr>
          <w:b/>
          <w:bCs/>
        </w:rPr>
        <w:t xml:space="preserve"> D-Glucuronic acid </w:t>
      </w:r>
      <w:r w:rsidRPr="005225B1">
        <w:rPr>
          <w:bCs/>
        </w:rPr>
        <w:t>(D-GlcA),</w:t>
      </w:r>
      <w:r w:rsidRPr="002938C0">
        <w:rPr>
          <w:b/>
          <w:bCs/>
        </w:rPr>
        <w:t xml:space="preserve"> </w:t>
      </w:r>
      <w:r w:rsidRPr="005225B1">
        <w:rPr>
          <w:bCs/>
        </w:rPr>
        <w:t>and</w:t>
      </w:r>
      <w:r w:rsidRPr="002938C0">
        <w:rPr>
          <w:b/>
          <w:bCs/>
        </w:rPr>
        <w:t xml:space="preserve"> D-Glucosamine </w:t>
      </w:r>
      <w:r w:rsidRPr="005225B1">
        <w:rPr>
          <w:bCs/>
        </w:rPr>
        <w:t>(D-GlcN)</w:t>
      </w:r>
      <w:r w:rsidRPr="005225B1">
        <w:t>,</w:t>
      </w:r>
      <w:r w:rsidRPr="00681B86">
        <w:t xml:space="preserve"> typically in 10-30 disaccharide units.</w:t>
      </w:r>
    </w:p>
    <w:p w:rsidR="00681B86" w:rsidRPr="00681B86" w:rsidRDefault="00681B86" w:rsidP="00B65D9D">
      <w:pPr>
        <w:pStyle w:val="ListParagraph"/>
        <w:numPr>
          <w:ilvl w:val="0"/>
          <w:numId w:val="7"/>
        </w:numPr>
        <w:contextualSpacing w:val="0"/>
      </w:pPr>
      <w:r w:rsidRPr="002938C0">
        <w:rPr>
          <w:b/>
          <w:bCs/>
        </w:rPr>
        <w:t>Properties</w:t>
      </w:r>
      <w:r w:rsidRPr="00681B86">
        <w:t xml:space="preserve">: Heparin has a </w:t>
      </w:r>
      <w:r w:rsidRPr="002938C0">
        <w:rPr>
          <w:b/>
          <w:bCs/>
        </w:rPr>
        <w:t>relatively short duration of action</w:t>
      </w:r>
      <w:r w:rsidRPr="00681B86">
        <w:t xml:space="preserve"> (half-life of approximately 1 hour). Partial hydrolysis by chemical or enzymatic means can yield a range of </w:t>
      </w:r>
      <w:r w:rsidRPr="002938C0">
        <w:rPr>
          <w:b/>
          <w:bCs/>
        </w:rPr>
        <w:t>low molecular weight heparins</w:t>
      </w:r>
      <w:r w:rsidRPr="00681B86">
        <w:t xml:space="preserve"> with similar activity but a longer duration. Examples include Bemiparin, Dalteparin, Enoxaparin, and </w:t>
      </w:r>
      <w:r w:rsidRPr="005225B1">
        <w:rPr>
          <w:b/>
        </w:rPr>
        <w:t>Tinzaparin</w:t>
      </w:r>
      <w:r w:rsidRPr="00681B86">
        <w:t>.</w:t>
      </w:r>
    </w:p>
    <w:p w:rsidR="00681B86" w:rsidRPr="00681B86" w:rsidRDefault="00681B86" w:rsidP="00B65D9D">
      <w:pPr>
        <w:pStyle w:val="ListParagraph"/>
        <w:numPr>
          <w:ilvl w:val="0"/>
          <w:numId w:val="7"/>
        </w:numPr>
        <w:contextualSpacing w:val="0"/>
      </w:pPr>
      <w:r w:rsidRPr="002938C0">
        <w:rPr>
          <w:b/>
          <w:bCs/>
        </w:rPr>
        <w:t>Uses</w:t>
      </w:r>
      <w:r w:rsidRPr="00681B86">
        <w:t>:</w:t>
      </w:r>
    </w:p>
    <w:p w:rsidR="00681B86" w:rsidRPr="00681B86" w:rsidRDefault="00681B86" w:rsidP="00B65D9D">
      <w:pPr>
        <w:pStyle w:val="ListParagraph"/>
        <w:numPr>
          <w:ilvl w:val="0"/>
          <w:numId w:val="32"/>
        </w:numPr>
        <w:contextualSpacing w:val="0"/>
      </w:pPr>
      <w:r w:rsidRPr="00681B86">
        <w:t xml:space="preserve">It is a widely used </w:t>
      </w:r>
      <w:r w:rsidRPr="002938C0">
        <w:rPr>
          <w:b/>
          <w:bCs/>
        </w:rPr>
        <w:t>blood anticoagulant</w:t>
      </w:r>
      <w:r w:rsidRPr="00681B86">
        <w:t>.</w:t>
      </w:r>
    </w:p>
    <w:p w:rsidR="00681B86" w:rsidRPr="00681B86" w:rsidRDefault="00681B86" w:rsidP="00B65D9D">
      <w:pPr>
        <w:pStyle w:val="ListParagraph"/>
        <w:numPr>
          <w:ilvl w:val="0"/>
          <w:numId w:val="32"/>
        </w:numPr>
        <w:contextualSpacing w:val="0"/>
      </w:pPr>
      <w:r w:rsidRPr="00681B86">
        <w:t xml:space="preserve">It is clinically used to </w:t>
      </w:r>
      <w:r w:rsidRPr="002938C0">
        <w:rPr>
          <w:b/>
          <w:bCs/>
        </w:rPr>
        <w:t>prevent or treat deep-vein thrombosis</w:t>
      </w:r>
      <w:r w:rsidRPr="00681B86">
        <w:t>.</w:t>
      </w:r>
    </w:p>
    <w:p w:rsidR="00681B86" w:rsidRPr="00681B86" w:rsidRDefault="00681B86" w:rsidP="00B65D9D">
      <w:pPr>
        <w:pStyle w:val="ListParagraph"/>
        <w:numPr>
          <w:ilvl w:val="0"/>
          <w:numId w:val="32"/>
        </w:numPr>
        <w:contextualSpacing w:val="0"/>
      </w:pPr>
      <w:r w:rsidRPr="00681B86">
        <w:t xml:space="preserve">Although not strictly an enzyme inhibitor, its presence enhances the natural inhibition process between </w:t>
      </w:r>
      <w:r w:rsidRPr="002938C0">
        <w:rPr>
          <w:b/>
          <w:bCs/>
        </w:rPr>
        <w:t>thrombin and antithrombin III</w:t>
      </w:r>
      <w:r w:rsidRPr="00681B86">
        <w:t>,</w:t>
      </w:r>
      <w:bookmarkStart w:id="0" w:name="_GoBack"/>
      <w:bookmarkEnd w:id="0"/>
      <w:r w:rsidRPr="00681B86">
        <w:t xml:space="preserve"> forming a ternary complex.</w:t>
      </w:r>
    </w:p>
    <w:p w:rsidR="00681B86" w:rsidRPr="00681B86" w:rsidRDefault="005225B1" w:rsidP="00B65D9D">
      <w:pPr>
        <w:pStyle w:val="ListParagraph"/>
        <w:numPr>
          <w:ilvl w:val="0"/>
          <w:numId w:val="32"/>
        </w:numPr>
        <w:contextualSpacing w:val="0"/>
      </w:pPr>
      <w:r w:rsidRPr="00681B86">
        <w:t>Hepari</w:t>
      </w:r>
      <w:r>
        <w:t>n</w:t>
      </w:r>
      <w:r w:rsidR="00681B86" w:rsidRPr="00681B86">
        <w:t xml:space="preserve"> sulfate is structurally related to heparin, but its chains are longer and more heterogeneous. Heparin is secreted primarily by mast cells, while </w:t>
      </w:r>
      <w:r w:rsidRPr="00681B86">
        <w:t>heparin</w:t>
      </w:r>
      <w:r w:rsidR="00681B86" w:rsidRPr="00681B86">
        <w:t xml:space="preserve"> sulfate is more widely distributed in different cell types and tissues.</w:t>
      </w:r>
    </w:p>
    <w:p w:rsidR="00681B86" w:rsidRPr="00681B86" w:rsidRDefault="00681B86" w:rsidP="006D3B0B">
      <w:pPr>
        <w:pStyle w:val="Heading3"/>
      </w:pPr>
      <w:r w:rsidRPr="00681B86">
        <w:t>4. Peptidoglycan</w:t>
      </w:r>
    </w:p>
    <w:p w:rsidR="00681B86" w:rsidRPr="00681B86" w:rsidRDefault="00681B86" w:rsidP="00B65D9D">
      <w:pPr>
        <w:pStyle w:val="ListParagraph"/>
        <w:numPr>
          <w:ilvl w:val="0"/>
          <w:numId w:val="7"/>
        </w:numPr>
        <w:contextualSpacing w:val="0"/>
      </w:pPr>
      <w:r w:rsidRPr="002938C0">
        <w:rPr>
          <w:b/>
          <w:bCs/>
        </w:rPr>
        <w:t>Nature and Source</w:t>
      </w:r>
      <w:r w:rsidRPr="00681B86">
        <w:t xml:space="preserve">: Peptidoglycan structures are found in </w:t>
      </w:r>
      <w:r w:rsidRPr="002938C0">
        <w:rPr>
          <w:b/>
          <w:bCs/>
        </w:rPr>
        <w:t>bacterial cell walls</w:t>
      </w:r>
      <w:r w:rsidRPr="00681B86">
        <w:t>.</w:t>
      </w:r>
    </w:p>
    <w:p w:rsidR="00681B86" w:rsidRPr="00177824" w:rsidRDefault="00681B86" w:rsidP="00B65D9D">
      <w:pPr>
        <w:pStyle w:val="ListParagraph"/>
        <w:numPr>
          <w:ilvl w:val="0"/>
          <w:numId w:val="7"/>
        </w:numPr>
        <w:contextualSpacing w:val="0"/>
      </w:pPr>
      <w:r w:rsidRPr="00177824">
        <w:rPr>
          <w:b/>
          <w:bCs/>
        </w:rPr>
        <w:t>Chemical Composition</w:t>
      </w:r>
      <w:r w:rsidRPr="00177824">
        <w:t xml:space="preserve">: The carbohydrate chains of peptidoglycan are composed of alternating </w:t>
      </w:r>
      <w:r w:rsidRPr="00177824">
        <w:rPr>
          <w:rFonts w:ascii="Calibri" w:hAnsi="Calibri" w:cs="Calibri"/>
          <w:bCs/>
        </w:rPr>
        <w:t>β</w:t>
      </w:r>
      <w:r w:rsidRPr="00177824">
        <w:rPr>
          <w:bCs/>
        </w:rPr>
        <w:t>-(1-4) linked N-acetylglucosamine (</w:t>
      </w:r>
      <w:proofErr w:type="spellStart"/>
      <w:r w:rsidRPr="00177824">
        <w:rPr>
          <w:bCs/>
        </w:rPr>
        <w:t>GlcNAc</w:t>
      </w:r>
      <w:proofErr w:type="spellEnd"/>
      <w:r w:rsidRPr="00177824">
        <w:rPr>
          <w:bCs/>
        </w:rPr>
        <w:t xml:space="preserve">) and N-acetylmuramic acid, </w:t>
      </w:r>
      <w:proofErr w:type="spellStart"/>
      <w:r w:rsidRPr="00177824">
        <w:rPr>
          <w:bCs/>
        </w:rPr>
        <w:t>MurNA</w:t>
      </w:r>
      <w:r w:rsidR="00177824">
        <w:rPr>
          <w:bCs/>
        </w:rPr>
        <w:t>c</w:t>
      </w:r>
      <w:proofErr w:type="spellEnd"/>
      <w:r w:rsidRPr="00177824">
        <w:t xml:space="preserve"> residues. These chains are </w:t>
      </w:r>
      <w:r w:rsidRPr="00177824">
        <w:rPr>
          <w:bCs/>
        </w:rPr>
        <w:t>cross-linked via short peptide structures</w:t>
      </w:r>
      <w:r w:rsidRPr="00177824">
        <w:t>.</w:t>
      </w:r>
    </w:p>
    <w:p w:rsidR="00681B86" w:rsidRPr="00681B86" w:rsidRDefault="00681B86" w:rsidP="00B65D9D">
      <w:pPr>
        <w:pStyle w:val="ListParagraph"/>
        <w:numPr>
          <w:ilvl w:val="1"/>
          <w:numId w:val="7"/>
        </w:numPr>
        <w:contextualSpacing w:val="0"/>
      </w:pPr>
      <w:r w:rsidRPr="00681B86">
        <w:t xml:space="preserve">Specifically, the peptide chains from the N-acetylmuramic acid residue typically have a terminal </w:t>
      </w:r>
      <w:r w:rsidRPr="00177824">
        <w:rPr>
          <w:b/>
          <w:bCs/>
        </w:rPr>
        <w:t>L-Lys-D-Ala-D-Ala sequence</w:t>
      </w:r>
      <w:r w:rsidRPr="00681B86">
        <w:t>.</w:t>
      </w:r>
    </w:p>
    <w:p w:rsidR="00681B86" w:rsidRPr="00681B86" w:rsidRDefault="00681B86" w:rsidP="00B65D9D">
      <w:pPr>
        <w:pStyle w:val="ListParagraph"/>
        <w:numPr>
          <w:ilvl w:val="1"/>
          <w:numId w:val="7"/>
        </w:numPr>
        <w:contextualSpacing w:val="0"/>
      </w:pPr>
      <w:r w:rsidRPr="00681B86">
        <w:t xml:space="preserve">A lysine residue is often found in the peptide chain, and a five-glycine residue chain can bond to the </w:t>
      </w:r>
      <w:r w:rsidR="00177824" w:rsidRPr="00681B86">
        <w:t>second last</w:t>
      </w:r>
      <w:r w:rsidRPr="00681B86">
        <w:t xml:space="preserve"> D-alanine of another chain through the lysine.</w:t>
      </w:r>
    </w:p>
    <w:p w:rsidR="00681B86" w:rsidRPr="00681B86" w:rsidRDefault="00681B86" w:rsidP="00B65D9D">
      <w:pPr>
        <w:pStyle w:val="ListParagraph"/>
        <w:numPr>
          <w:ilvl w:val="1"/>
          <w:numId w:val="7"/>
        </w:numPr>
        <w:contextualSpacing w:val="0"/>
      </w:pPr>
      <w:r w:rsidRPr="00681B86">
        <w:t>At the same time, this displaces the terminal D-alanine. The molecule consists of 20-130 monosaccharide residues.</w:t>
      </w:r>
    </w:p>
    <w:p w:rsidR="00681B86" w:rsidRPr="00681B86" w:rsidRDefault="00681B86" w:rsidP="00B65D9D">
      <w:pPr>
        <w:pStyle w:val="ListParagraph"/>
        <w:numPr>
          <w:ilvl w:val="0"/>
          <w:numId w:val="10"/>
        </w:numPr>
        <w:contextualSpacing w:val="0"/>
      </w:pPr>
      <w:r w:rsidRPr="002938C0">
        <w:rPr>
          <w:b/>
          <w:bCs/>
        </w:rPr>
        <w:t>Biological Activities</w:t>
      </w:r>
      <w:r w:rsidRPr="00681B86">
        <w:t xml:space="preserve">: The biological activities of </w:t>
      </w:r>
      <w:r w:rsidRPr="002938C0">
        <w:rPr>
          <w:rFonts w:ascii="Calibri" w:hAnsi="Calibri" w:cs="Calibri"/>
          <w:b/>
          <w:bCs/>
        </w:rPr>
        <w:t>β</w:t>
      </w:r>
      <w:r w:rsidRPr="002938C0">
        <w:rPr>
          <w:b/>
          <w:bCs/>
        </w:rPr>
        <w:t>-lactam antibiotics</w:t>
      </w:r>
      <w:r w:rsidRPr="00681B86">
        <w:t xml:space="preserve"> (e.g., penicillins) and the last-resort antibiotic </w:t>
      </w:r>
      <w:r w:rsidRPr="002938C0">
        <w:rPr>
          <w:b/>
          <w:bCs/>
        </w:rPr>
        <w:t>vancomycin</w:t>
      </w:r>
      <w:r w:rsidRPr="00681B86">
        <w:t xml:space="preserve"> stem from an inhibition of the cross-linking mechanism during the biosynthesis of the bacterial cell wall, and relate to this terminal D-Ala-D-Ala sequence during biosynthesis.</w:t>
      </w:r>
    </w:p>
    <w:p w:rsidR="000D55A9" w:rsidRDefault="00681B86" w:rsidP="001A22CB">
      <w:pPr>
        <w:pStyle w:val="ListParagraph"/>
        <w:numPr>
          <w:ilvl w:val="0"/>
          <w:numId w:val="10"/>
        </w:numPr>
        <w:contextualSpacing w:val="0"/>
      </w:pPr>
      <w:r w:rsidRPr="002938C0">
        <w:rPr>
          <w:b/>
          <w:bCs/>
        </w:rPr>
        <w:t>Function</w:t>
      </w:r>
      <w:r w:rsidRPr="00681B86">
        <w:t>: In Gram-positive organisms, an additional lipopolysaccharide cell membrane surrounding the peptidoglycan prevents attack of the dye.</w:t>
      </w:r>
    </w:p>
    <w:sectPr w:rsidR="000D55A9" w:rsidSect="006C77C3">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Sans Pro">
    <w:panose1 w:val="020B0503030403020204"/>
    <w:charset w:val="00"/>
    <w:family w:val="swiss"/>
    <w:notTrueType/>
    <w:pitch w:val="variable"/>
    <w:sig w:usb0="20000007" w:usb1="00000001" w:usb2="00000000" w:usb3="00000000" w:csb0="000001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A3B9E"/>
    <w:multiLevelType w:val="hybridMultilevel"/>
    <w:tmpl w:val="B558A422"/>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AA1F0A"/>
    <w:multiLevelType w:val="hybridMultilevel"/>
    <w:tmpl w:val="4532E500"/>
    <w:lvl w:ilvl="0" w:tplc="74B4C134">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2B6E68"/>
    <w:multiLevelType w:val="hybridMultilevel"/>
    <w:tmpl w:val="AD8ECC6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4E3517"/>
    <w:multiLevelType w:val="hybridMultilevel"/>
    <w:tmpl w:val="C64CD56C"/>
    <w:lvl w:ilvl="0" w:tplc="74B4C134">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E0E21"/>
    <w:multiLevelType w:val="hybridMultilevel"/>
    <w:tmpl w:val="6D50EDA6"/>
    <w:lvl w:ilvl="0" w:tplc="74B4C134">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2A4997"/>
    <w:multiLevelType w:val="hybridMultilevel"/>
    <w:tmpl w:val="7A605864"/>
    <w:lvl w:ilvl="0" w:tplc="D6B4647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14D73FF3"/>
    <w:multiLevelType w:val="hybridMultilevel"/>
    <w:tmpl w:val="2460E93A"/>
    <w:lvl w:ilvl="0" w:tplc="74B4C134">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F41A36"/>
    <w:multiLevelType w:val="hybridMultilevel"/>
    <w:tmpl w:val="886ACC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5586AF5"/>
    <w:multiLevelType w:val="hybridMultilevel"/>
    <w:tmpl w:val="4B6CEF30"/>
    <w:lvl w:ilvl="0" w:tplc="74B4C134">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235208"/>
    <w:multiLevelType w:val="hybridMultilevel"/>
    <w:tmpl w:val="9E0E0ACA"/>
    <w:lvl w:ilvl="0" w:tplc="74B4C134">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703E8B"/>
    <w:multiLevelType w:val="multilevel"/>
    <w:tmpl w:val="5946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C2422"/>
    <w:multiLevelType w:val="hybridMultilevel"/>
    <w:tmpl w:val="E0DAA372"/>
    <w:lvl w:ilvl="0" w:tplc="74B4C134">
      <w:numFmt w:val="bullet"/>
      <w:lvlText w:val="•"/>
      <w:lvlJc w:val="left"/>
      <w:pPr>
        <w:ind w:left="1080" w:hanging="360"/>
      </w:pPr>
      <w:rPr>
        <w:rFonts w:ascii="Source Sans Pro" w:eastAsiaTheme="minorHAnsi" w:hAnsi="Source Sans Pro"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C736506"/>
    <w:multiLevelType w:val="hybridMultilevel"/>
    <w:tmpl w:val="D83E713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E55319E"/>
    <w:multiLevelType w:val="hybridMultilevel"/>
    <w:tmpl w:val="5874DE78"/>
    <w:lvl w:ilvl="0" w:tplc="74B4C134">
      <w:numFmt w:val="bullet"/>
      <w:lvlText w:val="•"/>
      <w:lvlJc w:val="left"/>
      <w:pPr>
        <w:ind w:left="1080" w:hanging="360"/>
      </w:pPr>
      <w:rPr>
        <w:rFonts w:ascii="Source Sans Pro" w:eastAsiaTheme="minorHAnsi" w:hAnsi="Source Sans Pro"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F672D12"/>
    <w:multiLevelType w:val="hybridMultilevel"/>
    <w:tmpl w:val="767E2A48"/>
    <w:lvl w:ilvl="0" w:tplc="74B4C134">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E738BA"/>
    <w:multiLevelType w:val="hybridMultilevel"/>
    <w:tmpl w:val="0F8A8AEE"/>
    <w:lvl w:ilvl="0" w:tplc="74B4C134">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FF2250"/>
    <w:multiLevelType w:val="hybridMultilevel"/>
    <w:tmpl w:val="FE0C9F5A"/>
    <w:lvl w:ilvl="0" w:tplc="74B4C134">
      <w:numFmt w:val="bullet"/>
      <w:lvlText w:val="•"/>
      <w:lvlJc w:val="left"/>
      <w:pPr>
        <w:ind w:left="1080" w:hanging="360"/>
      </w:pPr>
      <w:rPr>
        <w:rFonts w:ascii="Source Sans Pro" w:eastAsiaTheme="minorHAnsi" w:hAnsi="Source Sans Pro"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B823AD4"/>
    <w:multiLevelType w:val="hybridMultilevel"/>
    <w:tmpl w:val="248C6ADC"/>
    <w:lvl w:ilvl="0" w:tplc="74B4C134">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EE4764"/>
    <w:multiLevelType w:val="hybridMultilevel"/>
    <w:tmpl w:val="18D4F498"/>
    <w:lvl w:ilvl="0" w:tplc="74B4C134">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314D95"/>
    <w:multiLevelType w:val="hybridMultilevel"/>
    <w:tmpl w:val="21C6FF48"/>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31A0614"/>
    <w:multiLevelType w:val="hybridMultilevel"/>
    <w:tmpl w:val="A27E28E0"/>
    <w:lvl w:ilvl="0" w:tplc="74B4C134">
      <w:numFmt w:val="bullet"/>
      <w:lvlText w:val="•"/>
      <w:lvlJc w:val="left"/>
      <w:pPr>
        <w:ind w:left="1080" w:hanging="360"/>
      </w:pPr>
      <w:rPr>
        <w:rFonts w:ascii="Source Sans Pro" w:eastAsiaTheme="minorHAnsi" w:hAnsi="Source Sans Pro"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5964A88"/>
    <w:multiLevelType w:val="hybridMultilevel"/>
    <w:tmpl w:val="F6D02680"/>
    <w:lvl w:ilvl="0" w:tplc="74B4C134">
      <w:numFmt w:val="bullet"/>
      <w:lvlText w:val="•"/>
      <w:lvlJc w:val="left"/>
      <w:pPr>
        <w:ind w:left="1080" w:hanging="360"/>
      </w:pPr>
      <w:rPr>
        <w:rFonts w:ascii="Source Sans Pro" w:eastAsiaTheme="minorHAnsi" w:hAnsi="Source Sans Pro"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7745FBE"/>
    <w:multiLevelType w:val="hybridMultilevel"/>
    <w:tmpl w:val="9054566A"/>
    <w:lvl w:ilvl="0" w:tplc="74B4C134">
      <w:numFmt w:val="bullet"/>
      <w:lvlText w:val="•"/>
      <w:lvlJc w:val="left"/>
      <w:pPr>
        <w:ind w:left="1080" w:hanging="360"/>
      </w:pPr>
      <w:rPr>
        <w:rFonts w:ascii="Source Sans Pro" w:eastAsiaTheme="minorHAnsi" w:hAnsi="Source Sans Pro"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A7F2377"/>
    <w:multiLevelType w:val="hybridMultilevel"/>
    <w:tmpl w:val="AE06C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8B0059"/>
    <w:multiLevelType w:val="hybridMultilevel"/>
    <w:tmpl w:val="E4ECCCE2"/>
    <w:lvl w:ilvl="0" w:tplc="74B4C134">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E6720B"/>
    <w:multiLevelType w:val="multilevel"/>
    <w:tmpl w:val="B5CA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F60C09"/>
    <w:multiLevelType w:val="hybridMultilevel"/>
    <w:tmpl w:val="C51C56E0"/>
    <w:lvl w:ilvl="0" w:tplc="74B4C134">
      <w:numFmt w:val="bullet"/>
      <w:lvlText w:val="•"/>
      <w:lvlJc w:val="left"/>
      <w:pPr>
        <w:ind w:left="1080" w:hanging="360"/>
      </w:pPr>
      <w:rPr>
        <w:rFonts w:ascii="Source Sans Pro" w:eastAsiaTheme="minorHAnsi" w:hAnsi="Source Sans Pro"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727427A"/>
    <w:multiLevelType w:val="hybridMultilevel"/>
    <w:tmpl w:val="25802016"/>
    <w:lvl w:ilvl="0" w:tplc="74B4C134">
      <w:numFmt w:val="bullet"/>
      <w:lvlText w:val="•"/>
      <w:lvlJc w:val="left"/>
      <w:pPr>
        <w:ind w:left="1080" w:hanging="360"/>
      </w:pPr>
      <w:rPr>
        <w:rFonts w:ascii="Source Sans Pro" w:eastAsiaTheme="minorHAnsi" w:hAnsi="Source Sans Pro"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7842B3E"/>
    <w:multiLevelType w:val="hybridMultilevel"/>
    <w:tmpl w:val="C4266852"/>
    <w:lvl w:ilvl="0" w:tplc="74B4C134">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1435B6"/>
    <w:multiLevelType w:val="hybridMultilevel"/>
    <w:tmpl w:val="74B272A8"/>
    <w:lvl w:ilvl="0" w:tplc="74B4C134">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881398"/>
    <w:multiLevelType w:val="hybridMultilevel"/>
    <w:tmpl w:val="E5045444"/>
    <w:lvl w:ilvl="0" w:tplc="74B4C134">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7D3D10"/>
    <w:multiLevelType w:val="hybridMultilevel"/>
    <w:tmpl w:val="B5728E1E"/>
    <w:lvl w:ilvl="0" w:tplc="74B4C134">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0F0A57"/>
    <w:multiLevelType w:val="hybridMultilevel"/>
    <w:tmpl w:val="B2889C6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7271751"/>
    <w:multiLevelType w:val="multilevel"/>
    <w:tmpl w:val="7E24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7D6FE4"/>
    <w:multiLevelType w:val="multilevel"/>
    <w:tmpl w:val="7B54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F14D96"/>
    <w:multiLevelType w:val="hybridMultilevel"/>
    <w:tmpl w:val="50AE7B08"/>
    <w:lvl w:ilvl="0" w:tplc="74B4C134">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251DBD"/>
    <w:multiLevelType w:val="hybridMultilevel"/>
    <w:tmpl w:val="4788BB4C"/>
    <w:lvl w:ilvl="0" w:tplc="74B4C134">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EF7CE1"/>
    <w:multiLevelType w:val="hybridMultilevel"/>
    <w:tmpl w:val="285009B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E6A7198"/>
    <w:multiLevelType w:val="hybridMultilevel"/>
    <w:tmpl w:val="69F0820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EFB390B"/>
    <w:multiLevelType w:val="multilevel"/>
    <w:tmpl w:val="3AE0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4"/>
  </w:num>
  <w:num w:numId="3">
    <w:abstractNumId w:val="39"/>
  </w:num>
  <w:num w:numId="4">
    <w:abstractNumId w:val="33"/>
  </w:num>
  <w:num w:numId="5">
    <w:abstractNumId w:val="25"/>
  </w:num>
  <w:num w:numId="6">
    <w:abstractNumId w:val="23"/>
  </w:num>
  <w:num w:numId="7">
    <w:abstractNumId w:val="1"/>
  </w:num>
  <w:num w:numId="8">
    <w:abstractNumId w:val="29"/>
  </w:num>
  <w:num w:numId="9">
    <w:abstractNumId w:val="3"/>
  </w:num>
  <w:num w:numId="10">
    <w:abstractNumId w:val="31"/>
  </w:num>
  <w:num w:numId="11">
    <w:abstractNumId w:val="11"/>
  </w:num>
  <w:num w:numId="12">
    <w:abstractNumId w:val="22"/>
  </w:num>
  <w:num w:numId="13">
    <w:abstractNumId w:val="4"/>
  </w:num>
  <w:num w:numId="14">
    <w:abstractNumId w:val="16"/>
  </w:num>
  <w:num w:numId="15">
    <w:abstractNumId w:val="21"/>
  </w:num>
  <w:num w:numId="16">
    <w:abstractNumId w:val="13"/>
  </w:num>
  <w:num w:numId="17">
    <w:abstractNumId w:val="6"/>
  </w:num>
  <w:num w:numId="18">
    <w:abstractNumId w:val="9"/>
  </w:num>
  <w:num w:numId="19">
    <w:abstractNumId w:val="18"/>
  </w:num>
  <w:num w:numId="20">
    <w:abstractNumId w:val="24"/>
  </w:num>
  <w:num w:numId="21">
    <w:abstractNumId w:val="20"/>
  </w:num>
  <w:num w:numId="22">
    <w:abstractNumId w:val="15"/>
  </w:num>
  <w:num w:numId="23">
    <w:abstractNumId w:val="27"/>
  </w:num>
  <w:num w:numId="24">
    <w:abstractNumId w:val="28"/>
  </w:num>
  <w:num w:numId="25">
    <w:abstractNumId w:val="14"/>
  </w:num>
  <w:num w:numId="26">
    <w:abstractNumId w:val="36"/>
  </w:num>
  <w:num w:numId="27">
    <w:abstractNumId w:val="35"/>
  </w:num>
  <w:num w:numId="28">
    <w:abstractNumId w:val="30"/>
  </w:num>
  <w:num w:numId="29">
    <w:abstractNumId w:val="17"/>
  </w:num>
  <w:num w:numId="30">
    <w:abstractNumId w:val="8"/>
  </w:num>
  <w:num w:numId="31">
    <w:abstractNumId w:val="5"/>
  </w:num>
  <w:num w:numId="32">
    <w:abstractNumId w:val="38"/>
  </w:num>
  <w:num w:numId="33">
    <w:abstractNumId w:val="12"/>
  </w:num>
  <w:num w:numId="34">
    <w:abstractNumId w:val="0"/>
  </w:num>
  <w:num w:numId="35">
    <w:abstractNumId w:val="2"/>
  </w:num>
  <w:num w:numId="36">
    <w:abstractNumId w:val="26"/>
  </w:num>
  <w:num w:numId="37">
    <w:abstractNumId w:val="32"/>
  </w:num>
  <w:num w:numId="38">
    <w:abstractNumId w:val="7"/>
  </w:num>
  <w:num w:numId="39">
    <w:abstractNumId w:val="37"/>
  </w:num>
  <w:num w:numId="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7C3"/>
    <w:rsid w:val="0008564A"/>
    <w:rsid w:val="000D55A9"/>
    <w:rsid w:val="00177824"/>
    <w:rsid w:val="001A22CB"/>
    <w:rsid w:val="002853DC"/>
    <w:rsid w:val="002938C0"/>
    <w:rsid w:val="002B1A8C"/>
    <w:rsid w:val="00340598"/>
    <w:rsid w:val="003C0316"/>
    <w:rsid w:val="003D6729"/>
    <w:rsid w:val="00503184"/>
    <w:rsid w:val="005057CB"/>
    <w:rsid w:val="005225B1"/>
    <w:rsid w:val="00681B86"/>
    <w:rsid w:val="006C77C3"/>
    <w:rsid w:val="006D3B0B"/>
    <w:rsid w:val="007679C5"/>
    <w:rsid w:val="0085451A"/>
    <w:rsid w:val="00AA7980"/>
    <w:rsid w:val="00B1246D"/>
    <w:rsid w:val="00B65D9D"/>
    <w:rsid w:val="00BA6C0C"/>
    <w:rsid w:val="00C733F9"/>
    <w:rsid w:val="00CD4518"/>
    <w:rsid w:val="00D026CD"/>
    <w:rsid w:val="00DB6EAA"/>
    <w:rsid w:val="00ED0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F8791"/>
  <w15:chartTrackingRefBased/>
  <w15:docId w15:val="{999662D8-E690-40FF-8058-8212C5C70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3184"/>
    <w:pPr>
      <w:spacing w:after="120"/>
    </w:pPr>
    <w:rPr>
      <w:rFonts w:ascii="Source Sans Pro" w:hAnsi="Source Sans Pro"/>
      <w:i/>
      <w:sz w:val="24"/>
    </w:rPr>
  </w:style>
  <w:style w:type="paragraph" w:styleId="Heading1">
    <w:name w:val="heading 1"/>
    <w:basedOn w:val="Normal"/>
    <w:next w:val="Normal"/>
    <w:link w:val="Heading1Char"/>
    <w:uiPriority w:val="9"/>
    <w:qFormat/>
    <w:rsid w:val="00AA7980"/>
    <w:pPr>
      <w:keepNext/>
      <w:keepLines/>
      <w:spacing w:before="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08564A"/>
    <w:pPr>
      <w:keepNext/>
      <w:keepLines/>
      <w:spacing w:before="120" w:line="240" w:lineRule="auto"/>
      <w:ind w:left="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C733F9"/>
    <w:pPr>
      <w:keepNext/>
      <w:keepLines/>
      <w:spacing w:before="40" w:after="0" w:line="360" w:lineRule="auto"/>
      <w:outlineLvl w:val="2"/>
    </w:pPr>
    <w:rPr>
      <w:rFonts w:eastAsiaTheme="majorEastAsia" w:cstheme="majorBidi"/>
      <w:b/>
      <w:sz w:val="28"/>
      <w:szCs w:val="24"/>
    </w:rPr>
  </w:style>
  <w:style w:type="paragraph" w:styleId="Heading4">
    <w:name w:val="heading 4"/>
    <w:basedOn w:val="Normal"/>
    <w:next w:val="Normal"/>
    <w:link w:val="Heading4Char"/>
    <w:uiPriority w:val="9"/>
    <w:semiHidden/>
    <w:unhideWhenUsed/>
    <w:qFormat/>
    <w:rsid w:val="00BA6C0C"/>
    <w:pPr>
      <w:keepNext/>
      <w:keepLines/>
      <w:spacing w:before="40" w:after="0"/>
      <w:outlineLvl w:val="3"/>
    </w:pPr>
    <w:rPr>
      <w:rFonts w:eastAsiaTheme="majorEastAsia"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33F9"/>
    <w:rPr>
      <w:rFonts w:ascii="Source Sans Pro" w:eastAsiaTheme="majorEastAsia" w:hAnsi="Source Sans Pro" w:cstheme="majorBidi"/>
      <w:b/>
      <w:i/>
      <w:sz w:val="28"/>
      <w:szCs w:val="24"/>
    </w:rPr>
  </w:style>
  <w:style w:type="character" w:customStyle="1" w:styleId="Heading1Char">
    <w:name w:val="Heading 1 Char"/>
    <w:basedOn w:val="DefaultParagraphFont"/>
    <w:link w:val="Heading1"/>
    <w:uiPriority w:val="9"/>
    <w:rsid w:val="00AA7980"/>
    <w:rPr>
      <w:rFonts w:ascii="Source Sans Pro" w:eastAsiaTheme="majorEastAsia" w:hAnsi="Source Sans Pro" w:cstheme="majorBidi"/>
      <w:b/>
      <w:i/>
      <w:sz w:val="36"/>
      <w:szCs w:val="32"/>
    </w:rPr>
  </w:style>
  <w:style w:type="character" w:customStyle="1" w:styleId="Heading2Char">
    <w:name w:val="Heading 2 Char"/>
    <w:basedOn w:val="DefaultParagraphFont"/>
    <w:link w:val="Heading2"/>
    <w:uiPriority w:val="9"/>
    <w:rsid w:val="0008564A"/>
    <w:rPr>
      <w:rFonts w:ascii="Source Sans Pro" w:eastAsiaTheme="majorEastAsia" w:hAnsi="Source Sans Pro" w:cstheme="majorBidi"/>
      <w:b/>
      <w:i/>
      <w:sz w:val="32"/>
      <w:szCs w:val="26"/>
    </w:rPr>
  </w:style>
  <w:style w:type="character" w:customStyle="1" w:styleId="Heading4Char">
    <w:name w:val="Heading 4 Char"/>
    <w:basedOn w:val="DefaultParagraphFont"/>
    <w:link w:val="Heading4"/>
    <w:uiPriority w:val="9"/>
    <w:semiHidden/>
    <w:rsid w:val="00BA6C0C"/>
    <w:rPr>
      <w:rFonts w:ascii="Source Sans Pro" w:eastAsiaTheme="majorEastAsia" w:hAnsi="Source Sans Pro" w:cstheme="majorBidi"/>
      <w:b/>
      <w:i/>
      <w:iCs/>
      <w:sz w:val="24"/>
    </w:rPr>
  </w:style>
  <w:style w:type="paragraph" w:styleId="ListParagraph">
    <w:name w:val="List Paragraph"/>
    <w:basedOn w:val="Normal"/>
    <w:uiPriority w:val="34"/>
    <w:qFormat/>
    <w:rsid w:val="00681B86"/>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3674748">
      <w:bodyDiv w:val="1"/>
      <w:marLeft w:val="0"/>
      <w:marRight w:val="0"/>
      <w:marTop w:val="0"/>
      <w:marBottom w:val="0"/>
      <w:divBdr>
        <w:top w:val="none" w:sz="0" w:space="0" w:color="auto"/>
        <w:left w:val="none" w:sz="0" w:space="0" w:color="auto"/>
        <w:bottom w:val="none" w:sz="0" w:space="0" w:color="auto"/>
        <w:right w:val="none" w:sz="0" w:space="0" w:color="auto"/>
      </w:divBdr>
      <w:divsChild>
        <w:div w:id="1116408833">
          <w:marLeft w:val="0"/>
          <w:marRight w:val="0"/>
          <w:marTop w:val="0"/>
          <w:marBottom w:val="0"/>
          <w:divBdr>
            <w:top w:val="none" w:sz="0" w:space="0" w:color="auto"/>
            <w:left w:val="none" w:sz="0" w:space="0" w:color="auto"/>
            <w:bottom w:val="none" w:sz="0" w:space="0" w:color="auto"/>
            <w:right w:val="none" w:sz="0" w:space="0" w:color="auto"/>
          </w:divBdr>
          <w:divsChild>
            <w:div w:id="16547536">
              <w:marLeft w:val="0"/>
              <w:marRight w:val="0"/>
              <w:marTop w:val="0"/>
              <w:marBottom w:val="0"/>
              <w:divBdr>
                <w:top w:val="none" w:sz="0" w:space="0" w:color="auto"/>
                <w:left w:val="none" w:sz="0" w:space="0" w:color="auto"/>
                <w:bottom w:val="none" w:sz="0" w:space="0" w:color="auto"/>
                <w:right w:val="none" w:sz="0" w:space="0" w:color="auto"/>
              </w:divBdr>
              <w:divsChild>
                <w:div w:id="1054429980">
                  <w:marLeft w:val="0"/>
                  <w:marRight w:val="0"/>
                  <w:marTop w:val="0"/>
                  <w:marBottom w:val="0"/>
                  <w:divBdr>
                    <w:top w:val="none" w:sz="0" w:space="0" w:color="auto"/>
                    <w:left w:val="none" w:sz="0" w:space="0" w:color="auto"/>
                    <w:bottom w:val="none" w:sz="0" w:space="0" w:color="auto"/>
                    <w:right w:val="none" w:sz="0" w:space="0" w:color="auto"/>
                  </w:divBdr>
                  <w:divsChild>
                    <w:div w:id="122205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87541">
              <w:marLeft w:val="0"/>
              <w:marRight w:val="0"/>
              <w:marTop w:val="0"/>
              <w:marBottom w:val="0"/>
              <w:divBdr>
                <w:top w:val="none" w:sz="0" w:space="0" w:color="auto"/>
                <w:left w:val="none" w:sz="0" w:space="0" w:color="auto"/>
                <w:bottom w:val="none" w:sz="0" w:space="0" w:color="auto"/>
                <w:right w:val="none" w:sz="0" w:space="0" w:color="auto"/>
              </w:divBdr>
              <w:divsChild>
                <w:div w:id="459614415">
                  <w:marLeft w:val="0"/>
                  <w:marRight w:val="0"/>
                  <w:marTop w:val="0"/>
                  <w:marBottom w:val="0"/>
                  <w:divBdr>
                    <w:top w:val="none" w:sz="0" w:space="0" w:color="auto"/>
                    <w:left w:val="none" w:sz="0" w:space="0" w:color="auto"/>
                    <w:bottom w:val="none" w:sz="0" w:space="0" w:color="auto"/>
                    <w:right w:val="none" w:sz="0" w:space="0" w:color="auto"/>
                  </w:divBdr>
                  <w:divsChild>
                    <w:div w:id="138306541">
                      <w:marLeft w:val="0"/>
                      <w:marRight w:val="0"/>
                      <w:marTop w:val="0"/>
                      <w:marBottom w:val="0"/>
                      <w:divBdr>
                        <w:top w:val="none" w:sz="0" w:space="0" w:color="auto"/>
                        <w:left w:val="none" w:sz="0" w:space="0" w:color="auto"/>
                        <w:bottom w:val="none" w:sz="0" w:space="0" w:color="auto"/>
                        <w:right w:val="none" w:sz="0" w:space="0" w:color="auto"/>
                      </w:divBdr>
                      <w:divsChild>
                        <w:div w:id="750083473">
                          <w:marLeft w:val="0"/>
                          <w:marRight w:val="0"/>
                          <w:marTop w:val="0"/>
                          <w:marBottom w:val="0"/>
                          <w:divBdr>
                            <w:top w:val="none" w:sz="0" w:space="0" w:color="auto"/>
                            <w:left w:val="none" w:sz="0" w:space="0" w:color="auto"/>
                            <w:bottom w:val="none" w:sz="0" w:space="0" w:color="auto"/>
                            <w:right w:val="none" w:sz="0" w:space="0" w:color="auto"/>
                          </w:divBdr>
                        </w:div>
                        <w:div w:id="764417913">
                          <w:marLeft w:val="0"/>
                          <w:marRight w:val="0"/>
                          <w:marTop w:val="0"/>
                          <w:marBottom w:val="0"/>
                          <w:divBdr>
                            <w:top w:val="none" w:sz="0" w:space="0" w:color="auto"/>
                            <w:left w:val="none" w:sz="0" w:space="0" w:color="auto"/>
                            <w:bottom w:val="none" w:sz="0" w:space="0" w:color="auto"/>
                            <w:right w:val="none" w:sz="0" w:space="0" w:color="auto"/>
                          </w:divBdr>
                        </w:div>
                        <w:div w:id="227687448">
                          <w:marLeft w:val="0"/>
                          <w:marRight w:val="0"/>
                          <w:marTop w:val="0"/>
                          <w:marBottom w:val="0"/>
                          <w:divBdr>
                            <w:top w:val="none" w:sz="0" w:space="0" w:color="auto"/>
                            <w:left w:val="none" w:sz="0" w:space="0" w:color="auto"/>
                            <w:bottom w:val="none" w:sz="0" w:space="0" w:color="auto"/>
                            <w:right w:val="none" w:sz="0" w:space="0" w:color="auto"/>
                          </w:divBdr>
                        </w:div>
                        <w:div w:id="16858862">
                          <w:marLeft w:val="0"/>
                          <w:marRight w:val="0"/>
                          <w:marTop w:val="0"/>
                          <w:marBottom w:val="0"/>
                          <w:divBdr>
                            <w:top w:val="none" w:sz="0" w:space="0" w:color="auto"/>
                            <w:left w:val="none" w:sz="0" w:space="0" w:color="auto"/>
                            <w:bottom w:val="none" w:sz="0" w:space="0" w:color="auto"/>
                            <w:right w:val="none" w:sz="0" w:space="0" w:color="auto"/>
                          </w:divBdr>
                        </w:div>
                        <w:div w:id="1498769565">
                          <w:marLeft w:val="0"/>
                          <w:marRight w:val="0"/>
                          <w:marTop w:val="0"/>
                          <w:marBottom w:val="0"/>
                          <w:divBdr>
                            <w:top w:val="none" w:sz="0" w:space="0" w:color="auto"/>
                            <w:left w:val="none" w:sz="0" w:space="0" w:color="auto"/>
                            <w:bottom w:val="none" w:sz="0" w:space="0" w:color="auto"/>
                            <w:right w:val="none" w:sz="0" w:space="0" w:color="auto"/>
                          </w:divBdr>
                        </w:div>
                        <w:div w:id="131749792">
                          <w:marLeft w:val="0"/>
                          <w:marRight w:val="0"/>
                          <w:marTop w:val="0"/>
                          <w:marBottom w:val="0"/>
                          <w:divBdr>
                            <w:top w:val="none" w:sz="0" w:space="0" w:color="auto"/>
                            <w:left w:val="none" w:sz="0" w:space="0" w:color="auto"/>
                            <w:bottom w:val="none" w:sz="0" w:space="0" w:color="auto"/>
                            <w:right w:val="none" w:sz="0" w:space="0" w:color="auto"/>
                          </w:divBdr>
                        </w:div>
                        <w:div w:id="641928114">
                          <w:marLeft w:val="0"/>
                          <w:marRight w:val="0"/>
                          <w:marTop w:val="0"/>
                          <w:marBottom w:val="0"/>
                          <w:divBdr>
                            <w:top w:val="none" w:sz="0" w:space="0" w:color="auto"/>
                            <w:left w:val="none" w:sz="0" w:space="0" w:color="auto"/>
                            <w:bottom w:val="none" w:sz="0" w:space="0" w:color="auto"/>
                            <w:right w:val="none" w:sz="0" w:space="0" w:color="auto"/>
                          </w:divBdr>
                        </w:div>
                        <w:div w:id="765224684">
                          <w:marLeft w:val="0"/>
                          <w:marRight w:val="0"/>
                          <w:marTop w:val="0"/>
                          <w:marBottom w:val="0"/>
                          <w:divBdr>
                            <w:top w:val="none" w:sz="0" w:space="0" w:color="auto"/>
                            <w:left w:val="none" w:sz="0" w:space="0" w:color="auto"/>
                            <w:bottom w:val="none" w:sz="0" w:space="0" w:color="auto"/>
                            <w:right w:val="none" w:sz="0" w:space="0" w:color="auto"/>
                          </w:divBdr>
                        </w:div>
                        <w:div w:id="606735780">
                          <w:marLeft w:val="0"/>
                          <w:marRight w:val="0"/>
                          <w:marTop w:val="0"/>
                          <w:marBottom w:val="0"/>
                          <w:divBdr>
                            <w:top w:val="none" w:sz="0" w:space="0" w:color="auto"/>
                            <w:left w:val="none" w:sz="0" w:space="0" w:color="auto"/>
                            <w:bottom w:val="none" w:sz="0" w:space="0" w:color="auto"/>
                            <w:right w:val="none" w:sz="0" w:space="0" w:color="auto"/>
                          </w:divBdr>
                        </w:div>
                        <w:div w:id="1276716817">
                          <w:marLeft w:val="0"/>
                          <w:marRight w:val="0"/>
                          <w:marTop w:val="0"/>
                          <w:marBottom w:val="0"/>
                          <w:divBdr>
                            <w:top w:val="none" w:sz="0" w:space="0" w:color="auto"/>
                            <w:left w:val="none" w:sz="0" w:space="0" w:color="auto"/>
                            <w:bottom w:val="none" w:sz="0" w:space="0" w:color="auto"/>
                            <w:right w:val="none" w:sz="0" w:space="0" w:color="auto"/>
                          </w:divBdr>
                        </w:div>
                        <w:div w:id="1203396404">
                          <w:marLeft w:val="0"/>
                          <w:marRight w:val="0"/>
                          <w:marTop w:val="0"/>
                          <w:marBottom w:val="0"/>
                          <w:divBdr>
                            <w:top w:val="none" w:sz="0" w:space="0" w:color="auto"/>
                            <w:left w:val="none" w:sz="0" w:space="0" w:color="auto"/>
                            <w:bottom w:val="none" w:sz="0" w:space="0" w:color="auto"/>
                            <w:right w:val="none" w:sz="0" w:space="0" w:color="auto"/>
                          </w:divBdr>
                        </w:div>
                        <w:div w:id="1881091715">
                          <w:marLeft w:val="0"/>
                          <w:marRight w:val="0"/>
                          <w:marTop w:val="0"/>
                          <w:marBottom w:val="0"/>
                          <w:divBdr>
                            <w:top w:val="none" w:sz="0" w:space="0" w:color="auto"/>
                            <w:left w:val="none" w:sz="0" w:space="0" w:color="auto"/>
                            <w:bottom w:val="none" w:sz="0" w:space="0" w:color="auto"/>
                            <w:right w:val="none" w:sz="0" w:space="0" w:color="auto"/>
                          </w:divBdr>
                        </w:div>
                        <w:div w:id="1559781067">
                          <w:marLeft w:val="0"/>
                          <w:marRight w:val="0"/>
                          <w:marTop w:val="0"/>
                          <w:marBottom w:val="0"/>
                          <w:divBdr>
                            <w:top w:val="none" w:sz="0" w:space="0" w:color="auto"/>
                            <w:left w:val="none" w:sz="0" w:space="0" w:color="auto"/>
                            <w:bottom w:val="none" w:sz="0" w:space="0" w:color="auto"/>
                            <w:right w:val="none" w:sz="0" w:space="0" w:color="auto"/>
                          </w:divBdr>
                        </w:div>
                        <w:div w:id="675038654">
                          <w:marLeft w:val="0"/>
                          <w:marRight w:val="0"/>
                          <w:marTop w:val="0"/>
                          <w:marBottom w:val="0"/>
                          <w:divBdr>
                            <w:top w:val="none" w:sz="0" w:space="0" w:color="auto"/>
                            <w:left w:val="none" w:sz="0" w:space="0" w:color="auto"/>
                            <w:bottom w:val="none" w:sz="0" w:space="0" w:color="auto"/>
                            <w:right w:val="none" w:sz="0" w:space="0" w:color="auto"/>
                          </w:divBdr>
                        </w:div>
                        <w:div w:id="728461326">
                          <w:marLeft w:val="0"/>
                          <w:marRight w:val="0"/>
                          <w:marTop w:val="0"/>
                          <w:marBottom w:val="0"/>
                          <w:divBdr>
                            <w:top w:val="none" w:sz="0" w:space="0" w:color="auto"/>
                            <w:left w:val="none" w:sz="0" w:space="0" w:color="auto"/>
                            <w:bottom w:val="none" w:sz="0" w:space="0" w:color="auto"/>
                            <w:right w:val="none" w:sz="0" w:space="0" w:color="auto"/>
                          </w:divBdr>
                        </w:div>
                        <w:div w:id="2044162762">
                          <w:marLeft w:val="0"/>
                          <w:marRight w:val="0"/>
                          <w:marTop w:val="0"/>
                          <w:marBottom w:val="0"/>
                          <w:divBdr>
                            <w:top w:val="none" w:sz="0" w:space="0" w:color="auto"/>
                            <w:left w:val="none" w:sz="0" w:space="0" w:color="auto"/>
                            <w:bottom w:val="none" w:sz="0" w:space="0" w:color="auto"/>
                            <w:right w:val="none" w:sz="0" w:space="0" w:color="auto"/>
                          </w:divBdr>
                        </w:div>
                        <w:div w:id="1773277419">
                          <w:marLeft w:val="0"/>
                          <w:marRight w:val="0"/>
                          <w:marTop w:val="0"/>
                          <w:marBottom w:val="0"/>
                          <w:divBdr>
                            <w:top w:val="none" w:sz="0" w:space="0" w:color="auto"/>
                            <w:left w:val="none" w:sz="0" w:space="0" w:color="auto"/>
                            <w:bottom w:val="none" w:sz="0" w:space="0" w:color="auto"/>
                            <w:right w:val="none" w:sz="0" w:space="0" w:color="auto"/>
                          </w:divBdr>
                        </w:div>
                        <w:div w:id="316081414">
                          <w:marLeft w:val="0"/>
                          <w:marRight w:val="0"/>
                          <w:marTop w:val="0"/>
                          <w:marBottom w:val="0"/>
                          <w:divBdr>
                            <w:top w:val="none" w:sz="0" w:space="0" w:color="auto"/>
                            <w:left w:val="none" w:sz="0" w:space="0" w:color="auto"/>
                            <w:bottom w:val="none" w:sz="0" w:space="0" w:color="auto"/>
                            <w:right w:val="none" w:sz="0" w:space="0" w:color="auto"/>
                          </w:divBdr>
                        </w:div>
                        <w:div w:id="1179806568">
                          <w:marLeft w:val="0"/>
                          <w:marRight w:val="0"/>
                          <w:marTop w:val="0"/>
                          <w:marBottom w:val="0"/>
                          <w:divBdr>
                            <w:top w:val="none" w:sz="0" w:space="0" w:color="auto"/>
                            <w:left w:val="none" w:sz="0" w:space="0" w:color="auto"/>
                            <w:bottom w:val="none" w:sz="0" w:space="0" w:color="auto"/>
                            <w:right w:val="none" w:sz="0" w:space="0" w:color="auto"/>
                          </w:divBdr>
                        </w:div>
                        <w:div w:id="711147963">
                          <w:marLeft w:val="0"/>
                          <w:marRight w:val="0"/>
                          <w:marTop w:val="0"/>
                          <w:marBottom w:val="0"/>
                          <w:divBdr>
                            <w:top w:val="none" w:sz="0" w:space="0" w:color="auto"/>
                            <w:left w:val="none" w:sz="0" w:space="0" w:color="auto"/>
                            <w:bottom w:val="none" w:sz="0" w:space="0" w:color="auto"/>
                            <w:right w:val="none" w:sz="0" w:space="0" w:color="auto"/>
                          </w:divBdr>
                        </w:div>
                        <w:div w:id="1046105737">
                          <w:marLeft w:val="0"/>
                          <w:marRight w:val="0"/>
                          <w:marTop w:val="0"/>
                          <w:marBottom w:val="0"/>
                          <w:divBdr>
                            <w:top w:val="none" w:sz="0" w:space="0" w:color="auto"/>
                            <w:left w:val="none" w:sz="0" w:space="0" w:color="auto"/>
                            <w:bottom w:val="none" w:sz="0" w:space="0" w:color="auto"/>
                            <w:right w:val="none" w:sz="0" w:space="0" w:color="auto"/>
                          </w:divBdr>
                        </w:div>
                        <w:div w:id="72092716">
                          <w:marLeft w:val="0"/>
                          <w:marRight w:val="0"/>
                          <w:marTop w:val="0"/>
                          <w:marBottom w:val="0"/>
                          <w:divBdr>
                            <w:top w:val="none" w:sz="0" w:space="0" w:color="auto"/>
                            <w:left w:val="none" w:sz="0" w:space="0" w:color="auto"/>
                            <w:bottom w:val="none" w:sz="0" w:space="0" w:color="auto"/>
                            <w:right w:val="none" w:sz="0" w:space="0" w:color="auto"/>
                          </w:divBdr>
                        </w:div>
                        <w:div w:id="1991591952">
                          <w:marLeft w:val="0"/>
                          <w:marRight w:val="0"/>
                          <w:marTop w:val="0"/>
                          <w:marBottom w:val="0"/>
                          <w:divBdr>
                            <w:top w:val="none" w:sz="0" w:space="0" w:color="auto"/>
                            <w:left w:val="none" w:sz="0" w:space="0" w:color="auto"/>
                            <w:bottom w:val="none" w:sz="0" w:space="0" w:color="auto"/>
                            <w:right w:val="none" w:sz="0" w:space="0" w:color="auto"/>
                          </w:divBdr>
                        </w:div>
                        <w:div w:id="434909695">
                          <w:marLeft w:val="0"/>
                          <w:marRight w:val="0"/>
                          <w:marTop w:val="0"/>
                          <w:marBottom w:val="0"/>
                          <w:divBdr>
                            <w:top w:val="none" w:sz="0" w:space="0" w:color="auto"/>
                            <w:left w:val="none" w:sz="0" w:space="0" w:color="auto"/>
                            <w:bottom w:val="none" w:sz="0" w:space="0" w:color="auto"/>
                            <w:right w:val="none" w:sz="0" w:space="0" w:color="auto"/>
                          </w:divBdr>
                        </w:div>
                        <w:div w:id="621502732">
                          <w:marLeft w:val="0"/>
                          <w:marRight w:val="0"/>
                          <w:marTop w:val="0"/>
                          <w:marBottom w:val="0"/>
                          <w:divBdr>
                            <w:top w:val="none" w:sz="0" w:space="0" w:color="auto"/>
                            <w:left w:val="none" w:sz="0" w:space="0" w:color="auto"/>
                            <w:bottom w:val="none" w:sz="0" w:space="0" w:color="auto"/>
                            <w:right w:val="none" w:sz="0" w:space="0" w:color="auto"/>
                          </w:divBdr>
                        </w:div>
                        <w:div w:id="806431707">
                          <w:marLeft w:val="0"/>
                          <w:marRight w:val="0"/>
                          <w:marTop w:val="0"/>
                          <w:marBottom w:val="0"/>
                          <w:divBdr>
                            <w:top w:val="none" w:sz="0" w:space="0" w:color="auto"/>
                            <w:left w:val="none" w:sz="0" w:space="0" w:color="auto"/>
                            <w:bottom w:val="none" w:sz="0" w:space="0" w:color="auto"/>
                            <w:right w:val="none" w:sz="0" w:space="0" w:color="auto"/>
                          </w:divBdr>
                        </w:div>
                        <w:div w:id="236406205">
                          <w:marLeft w:val="0"/>
                          <w:marRight w:val="0"/>
                          <w:marTop w:val="0"/>
                          <w:marBottom w:val="0"/>
                          <w:divBdr>
                            <w:top w:val="none" w:sz="0" w:space="0" w:color="auto"/>
                            <w:left w:val="none" w:sz="0" w:space="0" w:color="auto"/>
                            <w:bottom w:val="none" w:sz="0" w:space="0" w:color="auto"/>
                            <w:right w:val="none" w:sz="0" w:space="0" w:color="auto"/>
                          </w:divBdr>
                        </w:div>
                        <w:div w:id="1843398527">
                          <w:marLeft w:val="0"/>
                          <w:marRight w:val="0"/>
                          <w:marTop w:val="0"/>
                          <w:marBottom w:val="0"/>
                          <w:divBdr>
                            <w:top w:val="none" w:sz="0" w:space="0" w:color="auto"/>
                            <w:left w:val="none" w:sz="0" w:space="0" w:color="auto"/>
                            <w:bottom w:val="none" w:sz="0" w:space="0" w:color="auto"/>
                            <w:right w:val="none" w:sz="0" w:space="0" w:color="auto"/>
                          </w:divBdr>
                        </w:div>
                        <w:div w:id="729889285">
                          <w:marLeft w:val="0"/>
                          <w:marRight w:val="0"/>
                          <w:marTop w:val="0"/>
                          <w:marBottom w:val="0"/>
                          <w:divBdr>
                            <w:top w:val="none" w:sz="0" w:space="0" w:color="auto"/>
                            <w:left w:val="none" w:sz="0" w:space="0" w:color="auto"/>
                            <w:bottom w:val="none" w:sz="0" w:space="0" w:color="auto"/>
                            <w:right w:val="none" w:sz="0" w:space="0" w:color="auto"/>
                          </w:divBdr>
                        </w:div>
                        <w:div w:id="2104640755">
                          <w:marLeft w:val="0"/>
                          <w:marRight w:val="0"/>
                          <w:marTop w:val="0"/>
                          <w:marBottom w:val="0"/>
                          <w:divBdr>
                            <w:top w:val="none" w:sz="0" w:space="0" w:color="auto"/>
                            <w:left w:val="none" w:sz="0" w:space="0" w:color="auto"/>
                            <w:bottom w:val="none" w:sz="0" w:space="0" w:color="auto"/>
                            <w:right w:val="none" w:sz="0" w:space="0" w:color="auto"/>
                          </w:divBdr>
                        </w:div>
                        <w:div w:id="1143499067">
                          <w:marLeft w:val="0"/>
                          <w:marRight w:val="0"/>
                          <w:marTop w:val="0"/>
                          <w:marBottom w:val="0"/>
                          <w:divBdr>
                            <w:top w:val="none" w:sz="0" w:space="0" w:color="auto"/>
                            <w:left w:val="none" w:sz="0" w:space="0" w:color="auto"/>
                            <w:bottom w:val="none" w:sz="0" w:space="0" w:color="auto"/>
                            <w:right w:val="none" w:sz="0" w:space="0" w:color="auto"/>
                          </w:divBdr>
                        </w:div>
                        <w:div w:id="657803268">
                          <w:marLeft w:val="0"/>
                          <w:marRight w:val="0"/>
                          <w:marTop w:val="0"/>
                          <w:marBottom w:val="0"/>
                          <w:divBdr>
                            <w:top w:val="none" w:sz="0" w:space="0" w:color="auto"/>
                            <w:left w:val="none" w:sz="0" w:space="0" w:color="auto"/>
                            <w:bottom w:val="none" w:sz="0" w:space="0" w:color="auto"/>
                            <w:right w:val="none" w:sz="0" w:space="0" w:color="auto"/>
                          </w:divBdr>
                        </w:div>
                        <w:div w:id="1538935654">
                          <w:marLeft w:val="0"/>
                          <w:marRight w:val="0"/>
                          <w:marTop w:val="0"/>
                          <w:marBottom w:val="0"/>
                          <w:divBdr>
                            <w:top w:val="none" w:sz="0" w:space="0" w:color="auto"/>
                            <w:left w:val="none" w:sz="0" w:space="0" w:color="auto"/>
                            <w:bottom w:val="none" w:sz="0" w:space="0" w:color="auto"/>
                            <w:right w:val="none" w:sz="0" w:space="0" w:color="auto"/>
                          </w:divBdr>
                        </w:div>
                        <w:div w:id="670376657">
                          <w:marLeft w:val="0"/>
                          <w:marRight w:val="0"/>
                          <w:marTop w:val="0"/>
                          <w:marBottom w:val="0"/>
                          <w:divBdr>
                            <w:top w:val="none" w:sz="0" w:space="0" w:color="auto"/>
                            <w:left w:val="none" w:sz="0" w:space="0" w:color="auto"/>
                            <w:bottom w:val="none" w:sz="0" w:space="0" w:color="auto"/>
                            <w:right w:val="none" w:sz="0" w:space="0" w:color="auto"/>
                          </w:divBdr>
                        </w:div>
                        <w:div w:id="1176456739">
                          <w:marLeft w:val="0"/>
                          <w:marRight w:val="0"/>
                          <w:marTop w:val="0"/>
                          <w:marBottom w:val="0"/>
                          <w:divBdr>
                            <w:top w:val="none" w:sz="0" w:space="0" w:color="auto"/>
                            <w:left w:val="none" w:sz="0" w:space="0" w:color="auto"/>
                            <w:bottom w:val="none" w:sz="0" w:space="0" w:color="auto"/>
                            <w:right w:val="none" w:sz="0" w:space="0" w:color="auto"/>
                          </w:divBdr>
                        </w:div>
                        <w:div w:id="591623178">
                          <w:marLeft w:val="0"/>
                          <w:marRight w:val="0"/>
                          <w:marTop w:val="0"/>
                          <w:marBottom w:val="0"/>
                          <w:divBdr>
                            <w:top w:val="none" w:sz="0" w:space="0" w:color="auto"/>
                            <w:left w:val="none" w:sz="0" w:space="0" w:color="auto"/>
                            <w:bottom w:val="none" w:sz="0" w:space="0" w:color="auto"/>
                            <w:right w:val="none" w:sz="0" w:space="0" w:color="auto"/>
                          </w:divBdr>
                        </w:div>
                        <w:div w:id="1508443239">
                          <w:marLeft w:val="0"/>
                          <w:marRight w:val="0"/>
                          <w:marTop w:val="0"/>
                          <w:marBottom w:val="0"/>
                          <w:divBdr>
                            <w:top w:val="none" w:sz="0" w:space="0" w:color="auto"/>
                            <w:left w:val="none" w:sz="0" w:space="0" w:color="auto"/>
                            <w:bottom w:val="none" w:sz="0" w:space="0" w:color="auto"/>
                            <w:right w:val="none" w:sz="0" w:space="0" w:color="auto"/>
                          </w:divBdr>
                        </w:div>
                        <w:div w:id="1831751666">
                          <w:marLeft w:val="0"/>
                          <w:marRight w:val="0"/>
                          <w:marTop w:val="0"/>
                          <w:marBottom w:val="0"/>
                          <w:divBdr>
                            <w:top w:val="none" w:sz="0" w:space="0" w:color="auto"/>
                            <w:left w:val="none" w:sz="0" w:space="0" w:color="auto"/>
                            <w:bottom w:val="none" w:sz="0" w:space="0" w:color="auto"/>
                            <w:right w:val="none" w:sz="0" w:space="0" w:color="auto"/>
                          </w:divBdr>
                        </w:div>
                        <w:div w:id="629824169">
                          <w:marLeft w:val="0"/>
                          <w:marRight w:val="0"/>
                          <w:marTop w:val="0"/>
                          <w:marBottom w:val="0"/>
                          <w:divBdr>
                            <w:top w:val="none" w:sz="0" w:space="0" w:color="auto"/>
                            <w:left w:val="none" w:sz="0" w:space="0" w:color="auto"/>
                            <w:bottom w:val="none" w:sz="0" w:space="0" w:color="auto"/>
                            <w:right w:val="none" w:sz="0" w:space="0" w:color="auto"/>
                          </w:divBdr>
                        </w:div>
                        <w:div w:id="505176069">
                          <w:marLeft w:val="0"/>
                          <w:marRight w:val="0"/>
                          <w:marTop w:val="0"/>
                          <w:marBottom w:val="0"/>
                          <w:divBdr>
                            <w:top w:val="none" w:sz="0" w:space="0" w:color="auto"/>
                            <w:left w:val="none" w:sz="0" w:space="0" w:color="auto"/>
                            <w:bottom w:val="none" w:sz="0" w:space="0" w:color="auto"/>
                            <w:right w:val="none" w:sz="0" w:space="0" w:color="auto"/>
                          </w:divBdr>
                        </w:div>
                        <w:div w:id="1143766589">
                          <w:marLeft w:val="0"/>
                          <w:marRight w:val="0"/>
                          <w:marTop w:val="0"/>
                          <w:marBottom w:val="0"/>
                          <w:divBdr>
                            <w:top w:val="none" w:sz="0" w:space="0" w:color="auto"/>
                            <w:left w:val="none" w:sz="0" w:space="0" w:color="auto"/>
                            <w:bottom w:val="none" w:sz="0" w:space="0" w:color="auto"/>
                            <w:right w:val="none" w:sz="0" w:space="0" w:color="auto"/>
                          </w:divBdr>
                        </w:div>
                        <w:div w:id="407994052">
                          <w:marLeft w:val="0"/>
                          <w:marRight w:val="0"/>
                          <w:marTop w:val="0"/>
                          <w:marBottom w:val="0"/>
                          <w:divBdr>
                            <w:top w:val="none" w:sz="0" w:space="0" w:color="auto"/>
                            <w:left w:val="none" w:sz="0" w:space="0" w:color="auto"/>
                            <w:bottom w:val="none" w:sz="0" w:space="0" w:color="auto"/>
                            <w:right w:val="none" w:sz="0" w:space="0" w:color="auto"/>
                          </w:divBdr>
                        </w:div>
                        <w:div w:id="1333527629">
                          <w:marLeft w:val="0"/>
                          <w:marRight w:val="0"/>
                          <w:marTop w:val="0"/>
                          <w:marBottom w:val="0"/>
                          <w:divBdr>
                            <w:top w:val="none" w:sz="0" w:space="0" w:color="auto"/>
                            <w:left w:val="none" w:sz="0" w:space="0" w:color="auto"/>
                            <w:bottom w:val="none" w:sz="0" w:space="0" w:color="auto"/>
                            <w:right w:val="none" w:sz="0" w:space="0" w:color="auto"/>
                          </w:divBdr>
                        </w:div>
                        <w:div w:id="155265935">
                          <w:marLeft w:val="0"/>
                          <w:marRight w:val="0"/>
                          <w:marTop w:val="0"/>
                          <w:marBottom w:val="0"/>
                          <w:divBdr>
                            <w:top w:val="none" w:sz="0" w:space="0" w:color="auto"/>
                            <w:left w:val="none" w:sz="0" w:space="0" w:color="auto"/>
                            <w:bottom w:val="none" w:sz="0" w:space="0" w:color="auto"/>
                            <w:right w:val="none" w:sz="0" w:space="0" w:color="auto"/>
                          </w:divBdr>
                        </w:div>
                        <w:div w:id="320893339">
                          <w:marLeft w:val="0"/>
                          <w:marRight w:val="0"/>
                          <w:marTop w:val="0"/>
                          <w:marBottom w:val="0"/>
                          <w:divBdr>
                            <w:top w:val="none" w:sz="0" w:space="0" w:color="auto"/>
                            <w:left w:val="none" w:sz="0" w:space="0" w:color="auto"/>
                            <w:bottom w:val="none" w:sz="0" w:space="0" w:color="auto"/>
                            <w:right w:val="none" w:sz="0" w:space="0" w:color="auto"/>
                          </w:divBdr>
                        </w:div>
                        <w:div w:id="1708291167">
                          <w:marLeft w:val="0"/>
                          <w:marRight w:val="0"/>
                          <w:marTop w:val="0"/>
                          <w:marBottom w:val="0"/>
                          <w:divBdr>
                            <w:top w:val="none" w:sz="0" w:space="0" w:color="auto"/>
                            <w:left w:val="none" w:sz="0" w:space="0" w:color="auto"/>
                            <w:bottom w:val="none" w:sz="0" w:space="0" w:color="auto"/>
                            <w:right w:val="none" w:sz="0" w:space="0" w:color="auto"/>
                          </w:divBdr>
                        </w:div>
                        <w:div w:id="147980843">
                          <w:marLeft w:val="0"/>
                          <w:marRight w:val="0"/>
                          <w:marTop w:val="0"/>
                          <w:marBottom w:val="0"/>
                          <w:divBdr>
                            <w:top w:val="none" w:sz="0" w:space="0" w:color="auto"/>
                            <w:left w:val="none" w:sz="0" w:space="0" w:color="auto"/>
                            <w:bottom w:val="none" w:sz="0" w:space="0" w:color="auto"/>
                            <w:right w:val="none" w:sz="0" w:space="0" w:color="auto"/>
                          </w:divBdr>
                        </w:div>
                        <w:div w:id="1123308869">
                          <w:marLeft w:val="0"/>
                          <w:marRight w:val="0"/>
                          <w:marTop w:val="0"/>
                          <w:marBottom w:val="0"/>
                          <w:divBdr>
                            <w:top w:val="none" w:sz="0" w:space="0" w:color="auto"/>
                            <w:left w:val="none" w:sz="0" w:space="0" w:color="auto"/>
                            <w:bottom w:val="none" w:sz="0" w:space="0" w:color="auto"/>
                            <w:right w:val="none" w:sz="0" w:space="0" w:color="auto"/>
                          </w:divBdr>
                        </w:div>
                        <w:div w:id="1230263324">
                          <w:marLeft w:val="0"/>
                          <w:marRight w:val="0"/>
                          <w:marTop w:val="0"/>
                          <w:marBottom w:val="0"/>
                          <w:divBdr>
                            <w:top w:val="none" w:sz="0" w:space="0" w:color="auto"/>
                            <w:left w:val="none" w:sz="0" w:space="0" w:color="auto"/>
                            <w:bottom w:val="none" w:sz="0" w:space="0" w:color="auto"/>
                            <w:right w:val="none" w:sz="0" w:space="0" w:color="auto"/>
                          </w:divBdr>
                        </w:div>
                        <w:div w:id="1445030472">
                          <w:marLeft w:val="0"/>
                          <w:marRight w:val="0"/>
                          <w:marTop w:val="0"/>
                          <w:marBottom w:val="0"/>
                          <w:divBdr>
                            <w:top w:val="none" w:sz="0" w:space="0" w:color="auto"/>
                            <w:left w:val="none" w:sz="0" w:space="0" w:color="auto"/>
                            <w:bottom w:val="none" w:sz="0" w:space="0" w:color="auto"/>
                            <w:right w:val="none" w:sz="0" w:space="0" w:color="auto"/>
                          </w:divBdr>
                        </w:div>
                        <w:div w:id="2122147452">
                          <w:marLeft w:val="0"/>
                          <w:marRight w:val="0"/>
                          <w:marTop w:val="0"/>
                          <w:marBottom w:val="0"/>
                          <w:divBdr>
                            <w:top w:val="none" w:sz="0" w:space="0" w:color="auto"/>
                            <w:left w:val="none" w:sz="0" w:space="0" w:color="auto"/>
                            <w:bottom w:val="none" w:sz="0" w:space="0" w:color="auto"/>
                            <w:right w:val="none" w:sz="0" w:space="0" w:color="auto"/>
                          </w:divBdr>
                        </w:div>
                        <w:div w:id="1267271948">
                          <w:marLeft w:val="0"/>
                          <w:marRight w:val="0"/>
                          <w:marTop w:val="0"/>
                          <w:marBottom w:val="0"/>
                          <w:divBdr>
                            <w:top w:val="none" w:sz="0" w:space="0" w:color="auto"/>
                            <w:left w:val="none" w:sz="0" w:space="0" w:color="auto"/>
                            <w:bottom w:val="none" w:sz="0" w:space="0" w:color="auto"/>
                            <w:right w:val="none" w:sz="0" w:space="0" w:color="auto"/>
                          </w:divBdr>
                        </w:div>
                        <w:div w:id="696270543">
                          <w:marLeft w:val="0"/>
                          <w:marRight w:val="0"/>
                          <w:marTop w:val="0"/>
                          <w:marBottom w:val="0"/>
                          <w:divBdr>
                            <w:top w:val="none" w:sz="0" w:space="0" w:color="auto"/>
                            <w:left w:val="none" w:sz="0" w:space="0" w:color="auto"/>
                            <w:bottom w:val="none" w:sz="0" w:space="0" w:color="auto"/>
                            <w:right w:val="none" w:sz="0" w:space="0" w:color="auto"/>
                          </w:divBdr>
                        </w:div>
                        <w:div w:id="640384296">
                          <w:marLeft w:val="0"/>
                          <w:marRight w:val="0"/>
                          <w:marTop w:val="0"/>
                          <w:marBottom w:val="0"/>
                          <w:divBdr>
                            <w:top w:val="none" w:sz="0" w:space="0" w:color="auto"/>
                            <w:left w:val="none" w:sz="0" w:space="0" w:color="auto"/>
                            <w:bottom w:val="none" w:sz="0" w:space="0" w:color="auto"/>
                            <w:right w:val="none" w:sz="0" w:space="0" w:color="auto"/>
                          </w:divBdr>
                        </w:div>
                        <w:div w:id="241065733">
                          <w:marLeft w:val="0"/>
                          <w:marRight w:val="0"/>
                          <w:marTop w:val="0"/>
                          <w:marBottom w:val="0"/>
                          <w:divBdr>
                            <w:top w:val="none" w:sz="0" w:space="0" w:color="auto"/>
                            <w:left w:val="none" w:sz="0" w:space="0" w:color="auto"/>
                            <w:bottom w:val="none" w:sz="0" w:space="0" w:color="auto"/>
                            <w:right w:val="none" w:sz="0" w:space="0" w:color="auto"/>
                          </w:divBdr>
                        </w:div>
                        <w:div w:id="1551376787">
                          <w:marLeft w:val="0"/>
                          <w:marRight w:val="0"/>
                          <w:marTop w:val="0"/>
                          <w:marBottom w:val="0"/>
                          <w:divBdr>
                            <w:top w:val="none" w:sz="0" w:space="0" w:color="auto"/>
                            <w:left w:val="none" w:sz="0" w:space="0" w:color="auto"/>
                            <w:bottom w:val="none" w:sz="0" w:space="0" w:color="auto"/>
                            <w:right w:val="none" w:sz="0" w:space="0" w:color="auto"/>
                          </w:divBdr>
                        </w:div>
                        <w:div w:id="52934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381124">
          <w:marLeft w:val="0"/>
          <w:marRight w:val="0"/>
          <w:marTop w:val="0"/>
          <w:marBottom w:val="0"/>
          <w:divBdr>
            <w:top w:val="none" w:sz="0" w:space="0" w:color="auto"/>
            <w:left w:val="none" w:sz="0" w:space="0" w:color="auto"/>
            <w:bottom w:val="none" w:sz="0" w:space="0" w:color="auto"/>
            <w:right w:val="none" w:sz="0" w:space="0" w:color="auto"/>
          </w:divBdr>
          <w:divsChild>
            <w:div w:id="653024639">
              <w:marLeft w:val="0"/>
              <w:marRight w:val="0"/>
              <w:marTop w:val="0"/>
              <w:marBottom w:val="0"/>
              <w:divBdr>
                <w:top w:val="none" w:sz="0" w:space="0" w:color="auto"/>
                <w:left w:val="none" w:sz="0" w:space="0" w:color="auto"/>
                <w:bottom w:val="none" w:sz="0" w:space="0" w:color="auto"/>
                <w:right w:val="none" w:sz="0" w:space="0" w:color="auto"/>
              </w:divBdr>
              <w:divsChild>
                <w:div w:id="1939367544">
                  <w:marLeft w:val="0"/>
                  <w:marRight w:val="0"/>
                  <w:marTop w:val="0"/>
                  <w:marBottom w:val="0"/>
                  <w:divBdr>
                    <w:top w:val="none" w:sz="0" w:space="0" w:color="auto"/>
                    <w:left w:val="none" w:sz="0" w:space="0" w:color="auto"/>
                    <w:bottom w:val="none" w:sz="0" w:space="0" w:color="auto"/>
                    <w:right w:val="none" w:sz="0" w:space="0" w:color="auto"/>
                  </w:divBdr>
                  <w:divsChild>
                    <w:div w:id="43413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04796">
              <w:marLeft w:val="0"/>
              <w:marRight w:val="0"/>
              <w:marTop w:val="0"/>
              <w:marBottom w:val="0"/>
              <w:divBdr>
                <w:top w:val="none" w:sz="0" w:space="0" w:color="auto"/>
                <w:left w:val="none" w:sz="0" w:space="0" w:color="auto"/>
                <w:bottom w:val="none" w:sz="0" w:space="0" w:color="auto"/>
                <w:right w:val="none" w:sz="0" w:space="0" w:color="auto"/>
              </w:divBdr>
              <w:divsChild>
                <w:div w:id="752970972">
                  <w:marLeft w:val="0"/>
                  <w:marRight w:val="0"/>
                  <w:marTop w:val="0"/>
                  <w:marBottom w:val="0"/>
                  <w:divBdr>
                    <w:top w:val="none" w:sz="0" w:space="0" w:color="auto"/>
                    <w:left w:val="none" w:sz="0" w:space="0" w:color="auto"/>
                    <w:bottom w:val="none" w:sz="0" w:space="0" w:color="auto"/>
                    <w:right w:val="none" w:sz="0" w:space="0" w:color="auto"/>
                  </w:divBdr>
                  <w:divsChild>
                    <w:div w:id="333655918">
                      <w:marLeft w:val="0"/>
                      <w:marRight w:val="0"/>
                      <w:marTop w:val="0"/>
                      <w:marBottom w:val="0"/>
                      <w:divBdr>
                        <w:top w:val="none" w:sz="0" w:space="0" w:color="auto"/>
                        <w:left w:val="none" w:sz="0" w:space="0" w:color="auto"/>
                        <w:bottom w:val="none" w:sz="0" w:space="0" w:color="auto"/>
                        <w:right w:val="none" w:sz="0" w:space="0" w:color="auto"/>
                      </w:divBdr>
                      <w:divsChild>
                        <w:div w:id="1870289155">
                          <w:marLeft w:val="0"/>
                          <w:marRight w:val="0"/>
                          <w:marTop w:val="0"/>
                          <w:marBottom w:val="0"/>
                          <w:divBdr>
                            <w:top w:val="none" w:sz="0" w:space="0" w:color="auto"/>
                            <w:left w:val="none" w:sz="0" w:space="0" w:color="auto"/>
                            <w:bottom w:val="none" w:sz="0" w:space="0" w:color="auto"/>
                            <w:right w:val="none" w:sz="0" w:space="0" w:color="auto"/>
                          </w:divBdr>
                        </w:div>
                        <w:div w:id="1834638581">
                          <w:marLeft w:val="0"/>
                          <w:marRight w:val="0"/>
                          <w:marTop w:val="0"/>
                          <w:marBottom w:val="0"/>
                          <w:divBdr>
                            <w:top w:val="none" w:sz="0" w:space="0" w:color="auto"/>
                            <w:left w:val="none" w:sz="0" w:space="0" w:color="auto"/>
                            <w:bottom w:val="none" w:sz="0" w:space="0" w:color="auto"/>
                            <w:right w:val="none" w:sz="0" w:space="0" w:color="auto"/>
                          </w:divBdr>
                        </w:div>
                        <w:div w:id="958755893">
                          <w:marLeft w:val="0"/>
                          <w:marRight w:val="0"/>
                          <w:marTop w:val="0"/>
                          <w:marBottom w:val="0"/>
                          <w:divBdr>
                            <w:top w:val="none" w:sz="0" w:space="0" w:color="auto"/>
                            <w:left w:val="none" w:sz="0" w:space="0" w:color="auto"/>
                            <w:bottom w:val="none" w:sz="0" w:space="0" w:color="auto"/>
                            <w:right w:val="none" w:sz="0" w:space="0" w:color="auto"/>
                          </w:divBdr>
                        </w:div>
                        <w:div w:id="1181704171">
                          <w:marLeft w:val="0"/>
                          <w:marRight w:val="0"/>
                          <w:marTop w:val="0"/>
                          <w:marBottom w:val="0"/>
                          <w:divBdr>
                            <w:top w:val="none" w:sz="0" w:space="0" w:color="auto"/>
                            <w:left w:val="none" w:sz="0" w:space="0" w:color="auto"/>
                            <w:bottom w:val="none" w:sz="0" w:space="0" w:color="auto"/>
                            <w:right w:val="none" w:sz="0" w:space="0" w:color="auto"/>
                          </w:divBdr>
                        </w:div>
                        <w:div w:id="1906530212">
                          <w:marLeft w:val="0"/>
                          <w:marRight w:val="0"/>
                          <w:marTop w:val="0"/>
                          <w:marBottom w:val="0"/>
                          <w:divBdr>
                            <w:top w:val="none" w:sz="0" w:space="0" w:color="auto"/>
                            <w:left w:val="none" w:sz="0" w:space="0" w:color="auto"/>
                            <w:bottom w:val="none" w:sz="0" w:space="0" w:color="auto"/>
                            <w:right w:val="none" w:sz="0" w:space="0" w:color="auto"/>
                          </w:divBdr>
                        </w:div>
                        <w:div w:id="1323697638">
                          <w:marLeft w:val="0"/>
                          <w:marRight w:val="0"/>
                          <w:marTop w:val="0"/>
                          <w:marBottom w:val="0"/>
                          <w:divBdr>
                            <w:top w:val="none" w:sz="0" w:space="0" w:color="auto"/>
                            <w:left w:val="none" w:sz="0" w:space="0" w:color="auto"/>
                            <w:bottom w:val="none" w:sz="0" w:space="0" w:color="auto"/>
                            <w:right w:val="none" w:sz="0" w:space="0" w:color="auto"/>
                          </w:divBdr>
                        </w:div>
                        <w:div w:id="1624265152">
                          <w:marLeft w:val="0"/>
                          <w:marRight w:val="0"/>
                          <w:marTop w:val="0"/>
                          <w:marBottom w:val="0"/>
                          <w:divBdr>
                            <w:top w:val="none" w:sz="0" w:space="0" w:color="auto"/>
                            <w:left w:val="none" w:sz="0" w:space="0" w:color="auto"/>
                            <w:bottom w:val="none" w:sz="0" w:space="0" w:color="auto"/>
                            <w:right w:val="none" w:sz="0" w:space="0" w:color="auto"/>
                          </w:divBdr>
                        </w:div>
                        <w:div w:id="1632663888">
                          <w:marLeft w:val="0"/>
                          <w:marRight w:val="0"/>
                          <w:marTop w:val="0"/>
                          <w:marBottom w:val="0"/>
                          <w:divBdr>
                            <w:top w:val="none" w:sz="0" w:space="0" w:color="auto"/>
                            <w:left w:val="none" w:sz="0" w:space="0" w:color="auto"/>
                            <w:bottom w:val="none" w:sz="0" w:space="0" w:color="auto"/>
                            <w:right w:val="none" w:sz="0" w:space="0" w:color="auto"/>
                          </w:divBdr>
                        </w:div>
                        <w:div w:id="308558925">
                          <w:marLeft w:val="0"/>
                          <w:marRight w:val="0"/>
                          <w:marTop w:val="0"/>
                          <w:marBottom w:val="0"/>
                          <w:divBdr>
                            <w:top w:val="none" w:sz="0" w:space="0" w:color="auto"/>
                            <w:left w:val="none" w:sz="0" w:space="0" w:color="auto"/>
                            <w:bottom w:val="none" w:sz="0" w:space="0" w:color="auto"/>
                            <w:right w:val="none" w:sz="0" w:space="0" w:color="auto"/>
                          </w:divBdr>
                        </w:div>
                        <w:div w:id="1788232054">
                          <w:marLeft w:val="0"/>
                          <w:marRight w:val="0"/>
                          <w:marTop w:val="0"/>
                          <w:marBottom w:val="0"/>
                          <w:divBdr>
                            <w:top w:val="none" w:sz="0" w:space="0" w:color="auto"/>
                            <w:left w:val="none" w:sz="0" w:space="0" w:color="auto"/>
                            <w:bottom w:val="none" w:sz="0" w:space="0" w:color="auto"/>
                            <w:right w:val="none" w:sz="0" w:space="0" w:color="auto"/>
                          </w:divBdr>
                        </w:div>
                        <w:div w:id="1432047348">
                          <w:marLeft w:val="0"/>
                          <w:marRight w:val="0"/>
                          <w:marTop w:val="0"/>
                          <w:marBottom w:val="0"/>
                          <w:divBdr>
                            <w:top w:val="none" w:sz="0" w:space="0" w:color="auto"/>
                            <w:left w:val="none" w:sz="0" w:space="0" w:color="auto"/>
                            <w:bottom w:val="none" w:sz="0" w:space="0" w:color="auto"/>
                            <w:right w:val="none" w:sz="0" w:space="0" w:color="auto"/>
                          </w:divBdr>
                        </w:div>
                        <w:div w:id="1957176329">
                          <w:marLeft w:val="0"/>
                          <w:marRight w:val="0"/>
                          <w:marTop w:val="0"/>
                          <w:marBottom w:val="0"/>
                          <w:divBdr>
                            <w:top w:val="none" w:sz="0" w:space="0" w:color="auto"/>
                            <w:left w:val="none" w:sz="0" w:space="0" w:color="auto"/>
                            <w:bottom w:val="none" w:sz="0" w:space="0" w:color="auto"/>
                            <w:right w:val="none" w:sz="0" w:space="0" w:color="auto"/>
                          </w:divBdr>
                        </w:div>
                        <w:div w:id="2040467118">
                          <w:marLeft w:val="0"/>
                          <w:marRight w:val="0"/>
                          <w:marTop w:val="0"/>
                          <w:marBottom w:val="0"/>
                          <w:divBdr>
                            <w:top w:val="none" w:sz="0" w:space="0" w:color="auto"/>
                            <w:left w:val="none" w:sz="0" w:space="0" w:color="auto"/>
                            <w:bottom w:val="none" w:sz="0" w:space="0" w:color="auto"/>
                            <w:right w:val="none" w:sz="0" w:space="0" w:color="auto"/>
                          </w:divBdr>
                        </w:div>
                        <w:div w:id="1212502809">
                          <w:marLeft w:val="0"/>
                          <w:marRight w:val="0"/>
                          <w:marTop w:val="0"/>
                          <w:marBottom w:val="0"/>
                          <w:divBdr>
                            <w:top w:val="none" w:sz="0" w:space="0" w:color="auto"/>
                            <w:left w:val="none" w:sz="0" w:space="0" w:color="auto"/>
                            <w:bottom w:val="none" w:sz="0" w:space="0" w:color="auto"/>
                            <w:right w:val="none" w:sz="0" w:space="0" w:color="auto"/>
                          </w:divBdr>
                        </w:div>
                        <w:div w:id="133571462">
                          <w:marLeft w:val="0"/>
                          <w:marRight w:val="0"/>
                          <w:marTop w:val="0"/>
                          <w:marBottom w:val="0"/>
                          <w:divBdr>
                            <w:top w:val="none" w:sz="0" w:space="0" w:color="auto"/>
                            <w:left w:val="none" w:sz="0" w:space="0" w:color="auto"/>
                            <w:bottom w:val="none" w:sz="0" w:space="0" w:color="auto"/>
                            <w:right w:val="none" w:sz="0" w:space="0" w:color="auto"/>
                          </w:divBdr>
                        </w:div>
                        <w:div w:id="1645352763">
                          <w:marLeft w:val="0"/>
                          <w:marRight w:val="0"/>
                          <w:marTop w:val="0"/>
                          <w:marBottom w:val="0"/>
                          <w:divBdr>
                            <w:top w:val="none" w:sz="0" w:space="0" w:color="auto"/>
                            <w:left w:val="none" w:sz="0" w:space="0" w:color="auto"/>
                            <w:bottom w:val="none" w:sz="0" w:space="0" w:color="auto"/>
                            <w:right w:val="none" w:sz="0" w:space="0" w:color="auto"/>
                          </w:divBdr>
                        </w:div>
                        <w:div w:id="1352610534">
                          <w:marLeft w:val="0"/>
                          <w:marRight w:val="0"/>
                          <w:marTop w:val="0"/>
                          <w:marBottom w:val="0"/>
                          <w:divBdr>
                            <w:top w:val="none" w:sz="0" w:space="0" w:color="auto"/>
                            <w:left w:val="none" w:sz="0" w:space="0" w:color="auto"/>
                            <w:bottom w:val="none" w:sz="0" w:space="0" w:color="auto"/>
                            <w:right w:val="none" w:sz="0" w:space="0" w:color="auto"/>
                          </w:divBdr>
                        </w:div>
                        <w:div w:id="724139928">
                          <w:marLeft w:val="0"/>
                          <w:marRight w:val="0"/>
                          <w:marTop w:val="0"/>
                          <w:marBottom w:val="0"/>
                          <w:divBdr>
                            <w:top w:val="none" w:sz="0" w:space="0" w:color="auto"/>
                            <w:left w:val="none" w:sz="0" w:space="0" w:color="auto"/>
                            <w:bottom w:val="none" w:sz="0" w:space="0" w:color="auto"/>
                            <w:right w:val="none" w:sz="0" w:space="0" w:color="auto"/>
                          </w:divBdr>
                        </w:div>
                        <w:div w:id="370959020">
                          <w:marLeft w:val="0"/>
                          <w:marRight w:val="0"/>
                          <w:marTop w:val="0"/>
                          <w:marBottom w:val="0"/>
                          <w:divBdr>
                            <w:top w:val="none" w:sz="0" w:space="0" w:color="auto"/>
                            <w:left w:val="none" w:sz="0" w:space="0" w:color="auto"/>
                            <w:bottom w:val="none" w:sz="0" w:space="0" w:color="auto"/>
                            <w:right w:val="none" w:sz="0" w:space="0" w:color="auto"/>
                          </w:divBdr>
                        </w:div>
                        <w:div w:id="274099226">
                          <w:marLeft w:val="0"/>
                          <w:marRight w:val="0"/>
                          <w:marTop w:val="0"/>
                          <w:marBottom w:val="0"/>
                          <w:divBdr>
                            <w:top w:val="none" w:sz="0" w:space="0" w:color="auto"/>
                            <w:left w:val="none" w:sz="0" w:space="0" w:color="auto"/>
                            <w:bottom w:val="none" w:sz="0" w:space="0" w:color="auto"/>
                            <w:right w:val="none" w:sz="0" w:space="0" w:color="auto"/>
                          </w:divBdr>
                        </w:div>
                        <w:div w:id="1157575217">
                          <w:marLeft w:val="0"/>
                          <w:marRight w:val="0"/>
                          <w:marTop w:val="0"/>
                          <w:marBottom w:val="0"/>
                          <w:divBdr>
                            <w:top w:val="none" w:sz="0" w:space="0" w:color="auto"/>
                            <w:left w:val="none" w:sz="0" w:space="0" w:color="auto"/>
                            <w:bottom w:val="none" w:sz="0" w:space="0" w:color="auto"/>
                            <w:right w:val="none" w:sz="0" w:space="0" w:color="auto"/>
                          </w:divBdr>
                        </w:div>
                        <w:div w:id="143206416">
                          <w:marLeft w:val="0"/>
                          <w:marRight w:val="0"/>
                          <w:marTop w:val="0"/>
                          <w:marBottom w:val="0"/>
                          <w:divBdr>
                            <w:top w:val="none" w:sz="0" w:space="0" w:color="auto"/>
                            <w:left w:val="none" w:sz="0" w:space="0" w:color="auto"/>
                            <w:bottom w:val="none" w:sz="0" w:space="0" w:color="auto"/>
                            <w:right w:val="none" w:sz="0" w:space="0" w:color="auto"/>
                          </w:divBdr>
                        </w:div>
                        <w:div w:id="1861043273">
                          <w:marLeft w:val="0"/>
                          <w:marRight w:val="0"/>
                          <w:marTop w:val="0"/>
                          <w:marBottom w:val="0"/>
                          <w:divBdr>
                            <w:top w:val="none" w:sz="0" w:space="0" w:color="auto"/>
                            <w:left w:val="none" w:sz="0" w:space="0" w:color="auto"/>
                            <w:bottom w:val="none" w:sz="0" w:space="0" w:color="auto"/>
                            <w:right w:val="none" w:sz="0" w:space="0" w:color="auto"/>
                          </w:divBdr>
                        </w:div>
                        <w:div w:id="1051077214">
                          <w:marLeft w:val="0"/>
                          <w:marRight w:val="0"/>
                          <w:marTop w:val="0"/>
                          <w:marBottom w:val="0"/>
                          <w:divBdr>
                            <w:top w:val="none" w:sz="0" w:space="0" w:color="auto"/>
                            <w:left w:val="none" w:sz="0" w:space="0" w:color="auto"/>
                            <w:bottom w:val="none" w:sz="0" w:space="0" w:color="auto"/>
                            <w:right w:val="none" w:sz="0" w:space="0" w:color="auto"/>
                          </w:divBdr>
                        </w:div>
                        <w:div w:id="1676955822">
                          <w:marLeft w:val="0"/>
                          <w:marRight w:val="0"/>
                          <w:marTop w:val="0"/>
                          <w:marBottom w:val="0"/>
                          <w:divBdr>
                            <w:top w:val="none" w:sz="0" w:space="0" w:color="auto"/>
                            <w:left w:val="none" w:sz="0" w:space="0" w:color="auto"/>
                            <w:bottom w:val="none" w:sz="0" w:space="0" w:color="auto"/>
                            <w:right w:val="none" w:sz="0" w:space="0" w:color="auto"/>
                          </w:divBdr>
                        </w:div>
                        <w:div w:id="1272082056">
                          <w:marLeft w:val="0"/>
                          <w:marRight w:val="0"/>
                          <w:marTop w:val="0"/>
                          <w:marBottom w:val="0"/>
                          <w:divBdr>
                            <w:top w:val="none" w:sz="0" w:space="0" w:color="auto"/>
                            <w:left w:val="none" w:sz="0" w:space="0" w:color="auto"/>
                            <w:bottom w:val="none" w:sz="0" w:space="0" w:color="auto"/>
                            <w:right w:val="none" w:sz="0" w:space="0" w:color="auto"/>
                          </w:divBdr>
                        </w:div>
                        <w:div w:id="39676859">
                          <w:marLeft w:val="0"/>
                          <w:marRight w:val="0"/>
                          <w:marTop w:val="0"/>
                          <w:marBottom w:val="0"/>
                          <w:divBdr>
                            <w:top w:val="none" w:sz="0" w:space="0" w:color="auto"/>
                            <w:left w:val="none" w:sz="0" w:space="0" w:color="auto"/>
                            <w:bottom w:val="none" w:sz="0" w:space="0" w:color="auto"/>
                            <w:right w:val="none" w:sz="0" w:space="0" w:color="auto"/>
                          </w:divBdr>
                        </w:div>
                        <w:div w:id="231622217">
                          <w:marLeft w:val="0"/>
                          <w:marRight w:val="0"/>
                          <w:marTop w:val="0"/>
                          <w:marBottom w:val="0"/>
                          <w:divBdr>
                            <w:top w:val="none" w:sz="0" w:space="0" w:color="auto"/>
                            <w:left w:val="none" w:sz="0" w:space="0" w:color="auto"/>
                            <w:bottom w:val="none" w:sz="0" w:space="0" w:color="auto"/>
                            <w:right w:val="none" w:sz="0" w:space="0" w:color="auto"/>
                          </w:divBdr>
                        </w:div>
                        <w:div w:id="2125689098">
                          <w:marLeft w:val="0"/>
                          <w:marRight w:val="0"/>
                          <w:marTop w:val="0"/>
                          <w:marBottom w:val="0"/>
                          <w:divBdr>
                            <w:top w:val="none" w:sz="0" w:space="0" w:color="auto"/>
                            <w:left w:val="none" w:sz="0" w:space="0" w:color="auto"/>
                            <w:bottom w:val="none" w:sz="0" w:space="0" w:color="auto"/>
                            <w:right w:val="none" w:sz="0" w:space="0" w:color="auto"/>
                          </w:divBdr>
                        </w:div>
                        <w:div w:id="1156990426">
                          <w:marLeft w:val="0"/>
                          <w:marRight w:val="0"/>
                          <w:marTop w:val="0"/>
                          <w:marBottom w:val="0"/>
                          <w:divBdr>
                            <w:top w:val="none" w:sz="0" w:space="0" w:color="auto"/>
                            <w:left w:val="none" w:sz="0" w:space="0" w:color="auto"/>
                            <w:bottom w:val="none" w:sz="0" w:space="0" w:color="auto"/>
                            <w:right w:val="none" w:sz="0" w:space="0" w:color="auto"/>
                          </w:divBdr>
                        </w:div>
                        <w:div w:id="1389067081">
                          <w:marLeft w:val="0"/>
                          <w:marRight w:val="0"/>
                          <w:marTop w:val="0"/>
                          <w:marBottom w:val="0"/>
                          <w:divBdr>
                            <w:top w:val="none" w:sz="0" w:space="0" w:color="auto"/>
                            <w:left w:val="none" w:sz="0" w:space="0" w:color="auto"/>
                            <w:bottom w:val="none" w:sz="0" w:space="0" w:color="auto"/>
                            <w:right w:val="none" w:sz="0" w:space="0" w:color="auto"/>
                          </w:divBdr>
                        </w:div>
                        <w:div w:id="1118404448">
                          <w:marLeft w:val="0"/>
                          <w:marRight w:val="0"/>
                          <w:marTop w:val="0"/>
                          <w:marBottom w:val="0"/>
                          <w:divBdr>
                            <w:top w:val="none" w:sz="0" w:space="0" w:color="auto"/>
                            <w:left w:val="none" w:sz="0" w:space="0" w:color="auto"/>
                            <w:bottom w:val="none" w:sz="0" w:space="0" w:color="auto"/>
                            <w:right w:val="none" w:sz="0" w:space="0" w:color="auto"/>
                          </w:divBdr>
                        </w:div>
                        <w:div w:id="983856365">
                          <w:marLeft w:val="0"/>
                          <w:marRight w:val="0"/>
                          <w:marTop w:val="0"/>
                          <w:marBottom w:val="0"/>
                          <w:divBdr>
                            <w:top w:val="none" w:sz="0" w:space="0" w:color="auto"/>
                            <w:left w:val="none" w:sz="0" w:space="0" w:color="auto"/>
                            <w:bottom w:val="none" w:sz="0" w:space="0" w:color="auto"/>
                            <w:right w:val="none" w:sz="0" w:space="0" w:color="auto"/>
                          </w:divBdr>
                        </w:div>
                        <w:div w:id="1228490280">
                          <w:marLeft w:val="0"/>
                          <w:marRight w:val="0"/>
                          <w:marTop w:val="0"/>
                          <w:marBottom w:val="0"/>
                          <w:divBdr>
                            <w:top w:val="none" w:sz="0" w:space="0" w:color="auto"/>
                            <w:left w:val="none" w:sz="0" w:space="0" w:color="auto"/>
                            <w:bottom w:val="none" w:sz="0" w:space="0" w:color="auto"/>
                            <w:right w:val="none" w:sz="0" w:space="0" w:color="auto"/>
                          </w:divBdr>
                        </w:div>
                        <w:div w:id="180632683">
                          <w:marLeft w:val="0"/>
                          <w:marRight w:val="0"/>
                          <w:marTop w:val="0"/>
                          <w:marBottom w:val="0"/>
                          <w:divBdr>
                            <w:top w:val="none" w:sz="0" w:space="0" w:color="auto"/>
                            <w:left w:val="none" w:sz="0" w:space="0" w:color="auto"/>
                            <w:bottom w:val="none" w:sz="0" w:space="0" w:color="auto"/>
                            <w:right w:val="none" w:sz="0" w:space="0" w:color="auto"/>
                          </w:divBdr>
                        </w:div>
                        <w:div w:id="1623196163">
                          <w:marLeft w:val="0"/>
                          <w:marRight w:val="0"/>
                          <w:marTop w:val="0"/>
                          <w:marBottom w:val="0"/>
                          <w:divBdr>
                            <w:top w:val="none" w:sz="0" w:space="0" w:color="auto"/>
                            <w:left w:val="none" w:sz="0" w:space="0" w:color="auto"/>
                            <w:bottom w:val="none" w:sz="0" w:space="0" w:color="auto"/>
                            <w:right w:val="none" w:sz="0" w:space="0" w:color="auto"/>
                          </w:divBdr>
                        </w:div>
                        <w:div w:id="772555923">
                          <w:marLeft w:val="0"/>
                          <w:marRight w:val="0"/>
                          <w:marTop w:val="0"/>
                          <w:marBottom w:val="0"/>
                          <w:divBdr>
                            <w:top w:val="none" w:sz="0" w:space="0" w:color="auto"/>
                            <w:left w:val="none" w:sz="0" w:space="0" w:color="auto"/>
                            <w:bottom w:val="none" w:sz="0" w:space="0" w:color="auto"/>
                            <w:right w:val="none" w:sz="0" w:space="0" w:color="auto"/>
                          </w:divBdr>
                        </w:div>
                        <w:div w:id="153053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351324">
          <w:marLeft w:val="0"/>
          <w:marRight w:val="0"/>
          <w:marTop w:val="0"/>
          <w:marBottom w:val="0"/>
          <w:divBdr>
            <w:top w:val="none" w:sz="0" w:space="0" w:color="auto"/>
            <w:left w:val="none" w:sz="0" w:space="0" w:color="auto"/>
            <w:bottom w:val="none" w:sz="0" w:space="0" w:color="auto"/>
            <w:right w:val="none" w:sz="0" w:space="0" w:color="auto"/>
          </w:divBdr>
          <w:divsChild>
            <w:div w:id="1597513495">
              <w:marLeft w:val="0"/>
              <w:marRight w:val="0"/>
              <w:marTop w:val="0"/>
              <w:marBottom w:val="0"/>
              <w:divBdr>
                <w:top w:val="none" w:sz="0" w:space="0" w:color="auto"/>
                <w:left w:val="none" w:sz="0" w:space="0" w:color="auto"/>
                <w:bottom w:val="none" w:sz="0" w:space="0" w:color="auto"/>
                <w:right w:val="none" w:sz="0" w:space="0" w:color="auto"/>
              </w:divBdr>
              <w:divsChild>
                <w:div w:id="1072194266">
                  <w:marLeft w:val="0"/>
                  <w:marRight w:val="0"/>
                  <w:marTop w:val="0"/>
                  <w:marBottom w:val="0"/>
                  <w:divBdr>
                    <w:top w:val="none" w:sz="0" w:space="0" w:color="auto"/>
                    <w:left w:val="none" w:sz="0" w:space="0" w:color="auto"/>
                    <w:bottom w:val="none" w:sz="0" w:space="0" w:color="auto"/>
                    <w:right w:val="none" w:sz="0" w:space="0" w:color="auto"/>
                  </w:divBdr>
                  <w:divsChild>
                    <w:div w:id="9908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14258">
              <w:marLeft w:val="0"/>
              <w:marRight w:val="0"/>
              <w:marTop w:val="0"/>
              <w:marBottom w:val="0"/>
              <w:divBdr>
                <w:top w:val="none" w:sz="0" w:space="0" w:color="auto"/>
                <w:left w:val="none" w:sz="0" w:space="0" w:color="auto"/>
                <w:bottom w:val="none" w:sz="0" w:space="0" w:color="auto"/>
                <w:right w:val="none" w:sz="0" w:space="0" w:color="auto"/>
              </w:divBdr>
              <w:divsChild>
                <w:div w:id="1231768017">
                  <w:marLeft w:val="0"/>
                  <w:marRight w:val="0"/>
                  <w:marTop w:val="0"/>
                  <w:marBottom w:val="0"/>
                  <w:divBdr>
                    <w:top w:val="none" w:sz="0" w:space="0" w:color="auto"/>
                    <w:left w:val="none" w:sz="0" w:space="0" w:color="auto"/>
                    <w:bottom w:val="none" w:sz="0" w:space="0" w:color="auto"/>
                    <w:right w:val="none" w:sz="0" w:space="0" w:color="auto"/>
                  </w:divBdr>
                  <w:divsChild>
                    <w:div w:id="1161701901">
                      <w:marLeft w:val="0"/>
                      <w:marRight w:val="0"/>
                      <w:marTop w:val="0"/>
                      <w:marBottom w:val="0"/>
                      <w:divBdr>
                        <w:top w:val="none" w:sz="0" w:space="0" w:color="auto"/>
                        <w:left w:val="none" w:sz="0" w:space="0" w:color="auto"/>
                        <w:bottom w:val="none" w:sz="0" w:space="0" w:color="auto"/>
                        <w:right w:val="none" w:sz="0" w:space="0" w:color="auto"/>
                      </w:divBdr>
                      <w:divsChild>
                        <w:div w:id="1274021640">
                          <w:marLeft w:val="0"/>
                          <w:marRight w:val="0"/>
                          <w:marTop w:val="0"/>
                          <w:marBottom w:val="0"/>
                          <w:divBdr>
                            <w:top w:val="none" w:sz="0" w:space="0" w:color="auto"/>
                            <w:left w:val="none" w:sz="0" w:space="0" w:color="auto"/>
                            <w:bottom w:val="none" w:sz="0" w:space="0" w:color="auto"/>
                            <w:right w:val="none" w:sz="0" w:space="0" w:color="auto"/>
                          </w:divBdr>
                        </w:div>
                        <w:div w:id="917326655">
                          <w:marLeft w:val="0"/>
                          <w:marRight w:val="0"/>
                          <w:marTop w:val="0"/>
                          <w:marBottom w:val="0"/>
                          <w:divBdr>
                            <w:top w:val="none" w:sz="0" w:space="0" w:color="auto"/>
                            <w:left w:val="none" w:sz="0" w:space="0" w:color="auto"/>
                            <w:bottom w:val="none" w:sz="0" w:space="0" w:color="auto"/>
                            <w:right w:val="none" w:sz="0" w:space="0" w:color="auto"/>
                          </w:divBdr>
                        </w:div>
                        <w:div w:id="1509785136">
                          <w:marLeft w:val="0"/>
                          <w:marRight w:val="0"/>
                          <w:marTop w:val="0"/>
                          <w:marBottom w:val="0"/>
                          <w:divBdr>
                            <w:top w:val="none" w:sz="0" w:space="0" w:color="auto"/>
                            <w:left w:val="none" w:sz="0" w:space="0" w:color="auto"/>
                            <w:bottom w:val="none" w:sz="0" w:space="0" w:color="auto"/>
                            <w:right w:val="none" w:sz="0" w:space="0" w:color="auto"/>
                          </w:divBdr>
                        </w:div>
                        <w:div w:id="695038083">
                          <w:marLeft w:val="0"/>
                          <w:marRight w:val="0"/>
                          <w:marTop w:val="0"/>
                          <w:marBottom w:val="0"/>
                          <w:divBdr>
                            <w:top w:val="none" w:sz="0" w:space="0" w:color="auto"/>
                            <w:left w:val="none" w:sz="0" w:space="0" w:color="auto"/>
                            <w:bottom w:val="none" w:sz="0" w:space="0" w:color="auto"/>
                            <w:right w:val="none" w:sz="0" w:space="0" w:color="auto"/>
                          </w:divBdr>
                        </w:div>
                        <w:div w:id="1813211208">
                          <w:marLeft w:val="0"/>
                          <w:marRight w:val="0"/>
                          <w:marTop w:val="0"/>
                          <w:marBottom w:val="0"/>
                          <w:divBdr>
                            <w:top w:val="none" w:sz="0" w:space="0" w:color="auto"/>
                            <w:left w:val="none" w:sz="0" w:space="0" w:color="auto"/>
                            <w:bottom w:val="none" w:sz="0" w:space="0" w:color="auto"/>
                            <w:right w:val="none" w:sz="0" w:space="0" w:color="auto"/>
                          </w:divBdr>
                        </w:div>
                        <w:div w:id="1063139429">
                          <w:marLeft w:val="0"/>
                          <w:marRight w:val="0"/>
                          <w:marTop w:val="0"/>
                          <w:marBottom w:val="0"/>
                          <w:divBdr>
                            <w:top w:val="none" w:sz="0" w:space="0" w:color="auto"/>
                            <w:left w:val="none" w:sz="0" w:space="0" w:color="auto"/>
                            <w:bottom w:val="none" w:sz="0" w:space="0" w:color="auto"/>
                            <w:right w:val="none" w:sz="0" w:space="0" w:color="auto"/>
                          </w:divBdr>
                        </w:div>
                        <w:div w:id="578489761">
                          <w:marLeft w:val="0"/>
                          <w:marRight w:val="0"/>
                          <w:marTop w:val="0"/>
                          <w:marBottom w:val="0"/>
                          <w:divBdr>
                            <w:top w:val="none" w:sz="0" w:space="0" w:color="auto"/>
                            <w:left w:val="none" w:sz="0" w:space="0" w:color="auto"/>
                            <w:bottom w:val="none" w:sz="0" w:space="0" w:color="auto"/>
                            <w:right w:val="none" w:sz="0" w:space="0" w:color="auto"/>
                          </w:divBdr>
                        </w:div>
                        <w:div w:id="1638100250">
                          <w:marLeft w:val="0"/>
                          <w:marRight w:val="0"/>
                          <w:marTop w:val="0"/>
                          <w:marBottom w:val="0"/>
                          <w:divBdr>
                            <w:top w:val="none" w:sz="0" w:space="0" w:color="auto"/>
                            <w:left w:val="none" w:sz="0" w:space="0" w:color="auto"/>
                            <w:bottom w:val="none" w:sz="0" w:space="0" w:color="auto"/>
                            <w:right w:val="none" w:sz="0" w:space="0" w:color="auto"/>
                          </w:divBdr>
                        </w:div>
                        <w:div w:id="371077735">
                          <w:marLeft w:val="0"/>
                          <w:marRight w:val="0"/>
                          <w:marTop w:val="0"/>
                          <w:marBottom w:val="0"/>
                          <w:divBdr>
                            <w:top w:val="none" w:sz="0" w:space="0" w:color="auto"/>
                            <w:left w:val="none" w:sz="0" w:space="0" w:color="auto"/>
                            <w:bottom w:val="none" w:sz="0" w:space="0" w:color="auto"/>
                            <w:right w:val="none" w:sz="0" w:space="0" w:color="auto"/>
                          </w:divBdr>
                        </w:div>
                        <w:div w:id="982543722">
                          <w:marLeft w:val="0"/>
                          <w:marRight w:val="0"/>
                          <w:marTop w:val="0"/>
                          <w:marBottom w:val="0"/>
                          <w:divBdr>
                            <w:top w:val="none" w:sz="0" w:space="0" w:color="auto"/>
                            <w:left w:val="none" w:sz="0" w:space="0" w:color="auto"/>
                            <w:bottom w:val="none" w:sz="0" w:space="0" w:color="auto"/>
                            <w:right w:val="none" w:sz="0" w:space="0" w:color="auto"/>
                          </w:divBdr>
                        </w:div>
                        <w:div w:id="348411640">
                          <w:marLeft w:val="0"/>
                          <w:marRight w:val="0"/>
                          <w:marTop w:val="0"/>
                          <w:marBottom w:val="0"/>
                          <w:divBdr>
                            <w:top w:val="none" w:sz="0" w:space="0" w:color="auto"/>
                            <w:left w:val="none" w:sz="0" w:space="0" w:color="auto"/>
                            <w:bottom w:val="none" w:sz="0" w:space="0" w:color="auto"/>
                            <w:right w:val="none" w:sz="0" w:space="0" w:color="auto"/>
                          </w:divBdr>
                        </w:div>
                        <w:div w:id="283318928">
                          <w:marLeft w:val="0"/>
                          <w:marRight w:val="0"/>
                          <w:marTop w:val="0"/>
                          <w:marBottom w:val="0"/>
                          <w:divBdr>
                            <w:top w:val="none" w:sz="0" w:space="0" w:color="auto"/>
                            <w:left w:val="none" w:sz="0" w:space="0" w:color="auto"/>
                            <w:bottom w:val="none" w:sz="0" w:space="0" w:color="auto"/>
                            <w:right w:val="none" w:sz="0" w:space="0" w:color="auto"/>
                          </w:divBdr>
                        </w:div>
                        <w:div w:id="398600252">
                          <w:marLeft w:val="0"/>
                          <w:marRight w:val="0"/>
                          <w:marTop w:val="0"/>
                          <w:marBottom w:val="0"/>
                          <w:divBdr>
                            <w:top w:val="none" w:sz="0" w:space="0" w:color="auto"/>
                            <w:left w:val="none" w:sz="0" w:space="0" w:color="auto"/>
                            <w:bottom w:val="none" w:sz="0" w:space="0" w:color="auto"/>
                            <w:right w:val="none" w:sz="0" w:space="0" w:color="auto"/>
                          </w:divBdr>
                        </w:div>
                        <w:div w:id="733703872">
                          <w:marLeft w:val="0"/>
                          <w:marRight w:val="0"/>
                          <w:marTop w:val="0"/>
                          <w:marBottom w:val="0"/>
                          <w:divBdr>
                            <w:top w:val="none" w:sz="0" w:space="0" w:color="auto"/>
                            <w:left w:val="none" w:sz="0" w:space="0" w:color="auto"/>
                            <w:bottom w:val="none" w:sz="0" w:space="0" w:color="auto"/>
                            <w:right w:val="none" w:sz="0" w:space="0" w:color="auto"/>
                          </w:divBdr>
                        </w:div>
                        <w:div w:id="1785028848">
                          <w:marLeft w:val="0"/>
                          <w:marRight w:val="0"/>
                          <w:marTop w:val="0"/>
                          <w:marBottom w:val="0"/>
                          <w:divBdr>
                            <w:top w:val="none" w:sz="0" w:space="0" w:color="auto"/>
                            <w:left w:val="none" w:sz="0" w:space="0" w:color="auto"/>
                            <w:bottom w:val="none" w:sz="0" w:space="0" w:color="auto"/>
                            <w:right w:val="none" w:sz="0" w:space="0" w:color="auto"/>
                          </w:divBdr>
                        </w:div>
                        <w:div w:id="1853378739">
                          <w:marLeft w:val="0"/>
                          <w:marRight w:val="0"/>
                          <w:marTop w:val="0"/>
                          <w:marBottom w:val="0"/>
                          <w:divBdr>
                            <w:top w:val="none" w:sz="0" w:space="0" w:color="auto"/>
                            <w:left w:val="none" w:sz="0" w:space="0" w:color="auto"/>
                            <w:bottom w:val="none" w:sz="0" w:space="0" w:color="auto"/>
                            <w:right w:val="none" w:sz="0" w:space="0" w:color="auto"/>
                          </w:divBdr>
                        </w:div>
                        <w:div w:id="136067554">
                          <w:marLeft w:val="0"/>
                          <w:marRight w:val="0"/>
                          <w:marTop w:val="0"/>
                          <w:marBottom w:val="0"/>
                          <w:divBdr>
                            <w:top w:val="none" w:sz="0" w:space="0" w:color="auto"/>
                            <w:left w:val="none" w:sz="0" w:space="0" w:color="auto"/>
                            <w:bottom w:val="none" w:sz="0" w:space="0" w:color="auto"/>
                            <w:right w:val="none" w:sz="0" w:space="0" w:color="auto"/>
                          </w:divBdr>
                        </w:div>
                        <w:div w:id="643781778">
                          <w:marLeft w:val="0"/>
                          <w:marRight w:val="0"/>
                          <w:marTop w:val="0"/>
                          <w:marBottom w:val="0"/>
                          <w:divBdr>
                            <w:top w:val="none" w:sz="0" w:space="0" w:color="auto"/>
                            <w:left w:val="none" w:sz="0" w:space="0" w:color="auto"/>
                            <w:bottom w:val="none" w:sz="0" w:space="0" w:color="auto"/>
                            <w:right w:val="none" w:sz="0" w:space="0" w:color="auto"/>
                          </w:divBdr>
                        </w:div>
                        <w:div w:id="117726755">
                          <w:marLeft w:val="0"/>
                          <w:marRight w:val="0"/>
                          <w:marTop w:val="0"/>
                          <w:marBottom w:val="0"/>
                          <w:divBdr>
                            <w:top w:val="none" w:sz="0" w:space="0" w:color="auto"/>
                            <w:left w:val="none" w:sz="0" w:space="0" w:color="auto"/>
                            <w:bottom w:val="none" w:sz="0" w:space="0" w:color="auto"/>
                            <w:right w:val="none" w:sz="0" w:space="0" w:color="auto"/>
                          </w:divBdr>
                        </w:div>
                        <w:div w:id="185873683">
                          <w:marLeft w:val="0"/>
                          <w:marRight w:val="0"/>
                          <w:marTop w:val="0"/>
                          <w:marBottom w:val="0"/>
                          <w:divBdr>
                            <w:top w:val="none" w:sz="0" w:space="0" w:color="auto"/>
                            <w:left w:val="none" w:sz="0" w:space="0" w:color="auto"/>
                            <w:bottom w:val="none" w:sz="0" w:space="0" w:color="auto"/>
                            <w:right w:val="none" w:sz="0" w:space="0" w:color="auto"/>
                          </w:divBdr>
                        </w:div>
                        <w:div w:id="812210976">
                          <w:marLeft w:val="0"/>
                          <w:marRight w:val="0"/>
                          <w:marTop w:val="0"/>
                          <w:marBottom w:val="0"/>
                          <w:divBdr>
                            <w:top w:val="none" w:sz="0" w:space="0" w:color="auto"/>
                            <w:left w:val="none" w:sz="0" w:space="0" w:color="auto"/>
                            <w:bottom w:val="none" w:sz="0" w:space="0" w:color="auto"/>
                            <w:right w:val="none" w:sz="0" w:space="0" w:color="auto"/>
                          </w:divBdr>
                        </w:div>
                        <w:div w:id="1844737749">
                          <w:marLeft w:val="0"/>
                          <w:marRight w:val="0"/>
                          <w:marTop w:val="0"/>
                          <w:marBottom w:val="0"/>
                          <w:divBdr>
                            <w:top w:val="none" w:sz="0" w:space="0" w:color="auto"/>
                            <w:left w:val="none" w:sz="0" w:space="0" w:color="auto"/>
                            <w:bottom w:val="none" w:sz="0" w:space="0" w:color="auto"/>
                            <w:right w:val="none" w:sz="0" w:space="0" w:color="auto"/>
                          </w:divBdr>
                        </w:div>
                        <w:div w:id="1781222454">
                          <w:marLeft w:val="0"/>
                          <w:marRight w:val="0"/>
                          <w:marTop w:val="0"/>
                          <w:marBottom w:val="0"/>
                          <w:divBdr>
                            <w:top w:val="none" w:sz="0" w:space="0" w:color="auto"/>
                            <w:left w:val="none" w:sz="0" w:space="0" w:color="auto"/>
                            <w:bottom w:val="none" w:sz="0" w:space="0" w:color="auto"/>
                            <w:right w:val="none" w:sz="0" w:space="0" w:color="auto"/>
                          </w:divBdr>
                        </w:div>
                        <w:div w:id="1549758539">
                          <w:marLeft w:val="0"/>
                          <w:marRight w:val="0"/>
                          <w:marTop w:val="0"/>
                          <w:marBottom w:val="0"/>
                          <w:divBdr>
                            <w:top w:val="none" w:sz="0" w:space="0" w:color="auto"/>
                            <w:left w:val="none" w:sz="0" w:space="0" w:color="auto"/>
                            <w:bottom w:val="none" w:sz="0" w:space="0" w:color="auto"/>
                            <w:right w:val="none" w:sz="0" w:space="0" w:color="auto"/>
                          </w:divBdr>
                        </w:div>
                        <w:div w:id="96605626">
                          <w:marLeft w:val="0"/>
                          <w:marRight w:val="0"/>
                          <w:marTop w:val="0"/>
                          <w:marBottom w:val="0"/>
                          <w:divBdr>
                            <w:top w:val="none" w:sz="0" w:space="0" w:color="auto"/>
                            <w:left w:val="none" w:sz="0" w:space="0" w:color="auto"/>
                            <w:bottom w:val="none" w:sz="0" w:space="0" w:color="auto"/>
                            <w:right w:val="none" w:sz="0" w:space="0" w:color="auto"/>
                          </w:divBdr>
                        </w:div>
                        <w:div w:id="3939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998928">
          <w:marLeft w:val="0"/>
          <w:marRight w:val="0"/>
          <w:marTop w:val="0"/>
          <w:marBottom w:val="0"/>
          <w:divBdr>
            <w:top w:val="none" w:sz="0" w:space="0" w:color="auto"/>
            <w:left w:val="none" w:sz="0" w:space="0" w:color="auto"/>
            <w:bottom w:val="none" w:sz="0" w:space="0" w:color="auto"/>
            <w:right w:val="none" w:sz="0" w:space="0" w:color="auto"/>
          </w:divBdr>
          <w:divsChild>
            <w:div w:id="1584758035">
              <w:marLeft w:val="0"/>
              <w:marRight w:val="0"/>
              <w:marTop w:val="0"/>
              <w:marBottom w:val="0"/>
              <w:divBdr>
                <w:top w:val="none" w:sz="0" w:space="0" w:color="auto"/>
                <w:left w:val="none" w:sz="0" w:space="0" w:color="auto"/>
                <w:bottom w:val="none" w:sz="0" w:space="0" w:color="auto"/>
                <w:right w:val="none" w:sz="0" w:space="0" w:color="auto"/>
              </w:divBdr>
              <w:divsChild>
                <w:div w:id="425658141">
                  <w:marLeft w:val="0"/>
                  <w:marRight w:val="0"/>
                  <w:marTop w:val="0"/>
                  <w:marBottom w:val="0"/>
                  <w:divBdr>
                    <w:top w:val="none" w:sz="0" w:space="0" w:color="auto"/>
                    <w:left w:val="none" w:sz="0" w:space="0" w:color="auto"/>
                    <w:bottom w:val="none" w:sz="0" w:space="0" w:color="auto"/>
                    <w:right w:val="none" w:sz="0" w:space="0" w:color="auto"/>
                  </w:divBdr>
                  <w:divsChild>
                    <w:div w:id="20075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90368">
              <w:marLeft w:val="0"/>
              <w:marRight w:val="0"/>
              <w:marTop w:val="0"/>
              <w:marBottom w:val="0"/>
              <w:divBdr>
                <w:top w:val="none" w:sz="0" w:space="0" w:color="auto"/>
                <w:left w:val="none" w:sz="0" w:space="0" w:color="auto"/>
                <w:bottom w:val="none" w:sz="0" w:space="0" w:color="auto"/>
                <w:right w:val="none" w:sz="0" w:space="0" w:color="auto"/>
              </w:divBdr>
              <w:divsChild>
                <w:div w:id="709377195">
                  <w:marLeft w:val="0"/>
                  <w:marRight w:val="0"/>
                  <w:marTop w:val="0"/>
                  <w:marBottom w:val="0"/>
                  <w:divBdr>
                    <w:top w:val="none" w:sz="0" w:space="0" w:color="auto"/>
                    <w:left w:val="none" w:sz="0" w:space="0" w:color="auto"/>
                    <w:bottom w:val="none" w:sz="0" w:space="0" w:color="auto"/>
                    <w:right w:val="none" w:sz="0" w:space="0" w:color="auto"/>
                  </w:divBdr>
                  <w:divsChild>
                    <w:div w:id="60294105">
                      <w:marLeft w:val="0"/>
                      <w:marRight w:val="0"/>
                      <w:marTop w:val="0"/>
                      <w:marBottom w:val="0"/>
                      <w:divBdr>
                        <w:top w:val="none" w:sz="0" w:space="0" w:color="auto"/>
                        <w:left w:val="none" w:sz="0" w:space="0" w:color="auto"/>
                        <w:bottom w:val="none" w:sz="0" w:space="0" w:color="auto"/>
                        <w:right w:val="none" w:sz="0" w:space="0" w:color="auto"/>
                      </w:divBdr>
                      <w:divsChild>
                        <w:div w:id="1949728392">
                          <w:marLeft w:val="0"/>
                          <w:marRight w:val="0"/>
                          <w:marTop w:val="0"/>
                          <w:marBottom w:val="0"/>
                          <w:divBdr>
                            <w:top w:val="none" w:sz="0" w:space="0" w:color="auto"/>
                            <w:left w:val="none" w:sz="0" w:space="0" w:color="auto"/>
                            <w:bottom w:val="none" w:sz="0" w:space="0" w:color="auto"/>
                            <w:right w:val="none" w:sz="0" w:space="0" w:color="auto"/>
                          </w:divBdr>
                        </w:div>
                        <w:div w:id="1110782003">
                          <w:marLeft w:val="0"/>
                          <w:marRight w:val="0"/>
                          <w:marTop w:val="0"/>
                          <w:marBottom w:val="0"/>
                          <w:divBdr>
                            <w:top w:val="none" w:sz="0" w:space="0" w:color="auto"/>
                            <w:left w:val="none" w:sz="0" w:space="0" w:color="auto"/>
                            <w:bottom w:val="none" w:sz="0" w:space="0" w:color="auto"/>
                            <w:right w:val="none" w:sz="0" w:space="0" w:color="auto"/>
                          </w:divBdr>
                        </w:div>
                        <w:div w:id="760875569">
                          <w:marLeft w:val="0"/>
                          <w:marRight w:val="0"/>
                          <w:marTop w:val="0"/>
                          <w:marBottom w:val="0"/>
                          <w:divBdr>
                            <w:top w:val="none" w:sz="0" w:space="0" w:color="auto"/>
                            <w:left w:val="none" w:sz="0" w:space="0" w:color="auto"/>
                            <w:bottom w:val="none" w:sz="0" w:space="0" w:color="auto"/>
                            <w:right w:val="none" w:sz="0" w:space="0" w:color="auto"/>
                          </w:divBdr>
                        </w:div>
                        <w:div w:id="1956977819">
                          <w:marLeft w:val="0"/>
                          <w:marRight w:val="0"/>
                          <w:marTop w:val="0"/>
                          <w:marBottom w:val="0"/>
                          <w:divBdr>
                            <w:top w:val="none" w:sz="0" w:space="0" w:color="auto"/>
                            <w:left w:val="none" w:sz="0" w:space="0" w:color="auto"/>
                            <w:bottom w:val="none" w:sz="0" w:space="0" w:color="auto"/>
                            <w:right w:val="none" w:sz="0" w:space="0" w:color="auto"/>
                          </w:divBdr>
                        </w:div>
                        <w:div w:id="1827239623">
                          <w:marLeft w:val="0"/>
                          <w:marRight w:val="0"/>
                          <w:marTop w:val="0"/>
                          <w:marBottom w:val="0"/>
                          <w:divBdr>
                            <w:top w:val="none" w:sz="0" w:space="0" w:color="auto"/>
                            <w:left w:val="none" w:sz="0" w:space="0" w:color="auto"/>
                            <w:bottom w:val="none" w:sz="0" w:space="0" w:color="auto"/>
                            <w:right w:val="none" w:sz="0" w:space="0" w:color="auto"/>
                          </w:divBdr>
                        </w:div>
                        <w:div w:id="1302729815">
                          <w:marLeft w:val="0"/>
                          <w:marRight w:val="0"/>
                          <w:marTop w:val="0"/>
                          <w:marBottom w:val="0"/>
                          <w:divBdr>
                            <w:top w:val="none" w:sz="0" w:space="0" w:color="auto"/>
                            <w:left w:val="none" w:sz="0" w:space="0" w:color="auto"/>
                            <w:bottom w:val="none" w:sz="0" w:space="0" w:color="auto"/>
                            <w:right w:val="none" w:sz="0" w:space="0" w:color="auto"/>
                          </w:divBdr>
                        </w:div>
                        <w:div w:id="1650860632">
                          <w:marLeft w:val="0"/>
                          <w:marRight w:val="0"/>
                          <w:marTop w:val="0"/>
                          <w:marBottom w:val="0"/>
                          <w:divBdr>
                            <w:top w:val="none" w:sz="0" w:space="0" w:color="auto"/>
                            <w:left w:val="none" w:sz="0" w:space="0" w:color="auto"/>
                            <w:bottom w:val="none" w:sz="0" w:space="0" w:color="auto"/>
                            <w:right w:val="none" w:sz="0" w:space="0" w:color="auto"/>
                          </w:divBdr>
                        </w:div>
                        <w:div w:id="718894765">
                          <w:marLeft w:val="0"/>
                          <w:marRight w:val="0"/>
                          <w:marTop w:val="0"/>
                          <w:marBottom w:val="0"/>
                          <w:divBdr>
                            <w:top w:val="none" w:sz="0" w:space="0" w:color="auto"/>
                            <w:left w:val="none" w:sz="0" w:space="0" w:color="auto"/>
                            <w:bottom w:val="none" w:sz="0" w:space="0" w:color="auto"/>
                            <w:right w:val="none" w:sz="0" w:space="0" w:color="auto"/>
                          </w:divBdr>
                        </w:div>
                        <w:div w:id="1945919325">
                          <w:marLeft w:val="0"/>
                          <w:marRight w:val="0"/>
                          <w:marTop w:val="0"/>
                          <w:marBottom w:val="0"/>
                          <w:divBdr>
                            <w:top w:val="none" w:sz="0" w:space="0" w:color="auto"/>
                            <w:left w:val="none" w:sz="0" w:space="0" w:color="auto"/>
                            <w:bottom w:val="none" w:sz="0" w:space="0" w:color="auto"/>
                            <w:right w:val="none" w:sz="0" w:space="0" w:color="auto"/>
                          </w:divBdr>
                        </w:div>
                        <w:div w:id="682825743">
                          <w:marLeft w:val="0"/>
                          <w:marRight w:val="0"/>
                          <w:marTop w:val="0"/>
                          <w:marBottom w:val="0"/>
                          <w:divBdr>
                            <w:top w:val="none" w:sz="0" w:space="0" w:color="auto"/>
                            <w:left w:val="none" w:sz="0" w:space="0" w:color="auto"/>
                            <w:bottom w:val="none" w:sz="0" w:space="0" w:color="auto"/>
                            <w:right w:val="none" w:sz="0" w:space="0" w:color="auto"/>
                          </w:divBdr>
                        </w:div>
                        <w:div w:id="2080864572">
                          <w:marLeft w:val="0"/>
                          <w:marRight w:val="0"/>
                          <w:marTop w:val="0"/>
                          <w:marBottom w:val="0"/>
                          <w:divBdr>
                            <w:top w:val="none" w:sz="0" w:space="0" w:color="auto"/>
                            <w:left w:val="none" w:sz="0" w:space="0" w:color="auto"/>
                            <w:bottom w:val="none" w:sz="0" w:space="0" w:color="auto"/>
                            <w:right w:val="none" w:sz="0" w:space="0" w:color="auto"/>
                          </w:divBdr>
                        </w:div>
                        <w:div w:id="799104713">
                          <w:marLeft w:val="0"/>
                          <w:marRight w:val="0"/>
                          <w:marTop w:val="0"/>
                          <w:marBottom w:val="0"/>
                          <w:divBdr>
                            <w:top w:val="none" w:sz="0" w:space="0" w:color="auto"/>
                            <w:left w:val="none" w:sz="0" w:space="0" w:color="auto"/>
                            <w:bottom w:val="none" w:sz="0" w:space="0" w:color="auto"/>
                            <w:right w:val="none" w:sz="0" w:space="0" w:color="auto"/>
                          </w:divBdr>
                        </w:div>
                        <w:div w:id="1595477191">
                          <w:marLeft w:val="0"/>
                          <w:marRight w:val="0"/>
                          <w:marTop w:val="0"/>
                          <w:marBottom w:val="0"/>
                          <w:divBdr>
                            <w:top w:val="none" w:sz="0" w:space="0" w:color="auto"/>
                            <w:left w:val="none" w:sz="0" w:space="0" w:color="auto"/>
                            <w:bottom w:val="none" w:sz="0" w:space="0" w:color="auto"/>
                            <w:right w:val="none" w:sz="0" w:space="0" w:color="auto"/>
                          </w:divBdr>
                        </w:div>
                        <w:div w:id="1145001984">
                          <w:marLeft w:val="0"/>
                          <w:marRight w:val="0"/>
                          <w:marTop w:val="0"/>
                          <w:marBottom w:val="0"/>
                          <w:divBdr>
                            <w:top w:val="none" w:sz="0" w:space="0" w:color="auto"/>
                            <w:left w:val="none" w:sz="0" w:space="0" w:color="auto"/>
                            <w:bottom w:val="none" w:sz="0" w:space="0" w:color="auto"/>
                            <w:right w:val="none" w:sz="0" w:space="0" w:color="auto"/>
                          </w:divBdr>
                        </w:div>
                        <w:div w:id="531454660">
                          <w:marLeft w:val="0"/>
                          <w:marRight w:val="0"/>
                          <w:marTop w:val="0"/>
                          <w:marBottom w:val="0"/>
                          <w:divBdr>
                            <w:top w:val="none" w:sz="0" w:space="0" w:color="auto"/>
                            <w:left w:val="none" w:sz="0" w:space="0" w:color="auto"/>
                            <w:bottom w:val="none" w:sz="0" w:space="0" w:color="auto"/>
                            <w:right w:val="none" w:sz="0" w:space="0" w:color="auto"/>
                          </w:divBdr>
                        </w:div>
                        <w:div w:id="1133133753">
                          <w:marLeft w:val="0"/>
                          <w:marRight w:val="0"/>
                          <w:marTop w:val="0"/>
                          <w:marBottom w:val="0"/>
                          <w:divBdr>
                            <w:top w:val="none" w:sz="0" w:space="0" w:color="auto"/>
                            <w:left w:val="none" w:sz="0" w:space="0" w:color="auto"/>
                            <w:bottom w:val="none" w:sz="0" w:space="0" w:color="auto"/>
                            <w:right w:val="none" w:sz="0" w:space="0" w:color="auto"/>
                          </w:divBdr>
                        </w:div>
                        <w:div w:id="1191380956">
                          <w:marLeft w:val="0"/>
                          <w:marRight w:val="0"/>
                          <w:marTop w:val="0"/>
                          <w:marBottom w:val="0"/>
                          <w:divBdr>
                            <w:top w:val="none" w:sz="0" w:space="0" w:color="auto"/>
                            <w:left w:val="none" w:sz="0" w:space="0" w:color="auto"/>
                            <w:bottom w:val="none" w:sz="0" w:space="0" w:color="auto"/>
                            <w:right w:val="none" w:sz="0" w:space="0" w:color="auto"/>
                          </w:divBdr>
                        </w:div>
                        <w:div w:id="2133404089">
                          <w:marLeft w:val="0"/>
                          <w:marRight w:val="0"/>
                          <w:marTop w:val="0"/>
                          <w:marBottom w:val="0"/>
                          <w:divBdr>
                            <w:top w:val="none" w:sz="0" w:space="0" w:color="auto"/>
                            <w:left w:val="none" w:sz="0" w:space="0" w:color="auto"/>
                            <w:bottom w:val="none" w:sz="0" w:space="0" w:color="auto"/>
                            <w:right w:val="none" w:sz="0" w:space="0" w:color="auto"/>
                          </w:divBdr>
                        </w:div>
                        <w:div w:id="609627874">
                          <w:marLeft w:val="0"/>
                          <w:marRight w:val="0"/>
                          <w:marTop w:val="0"/>
                          <w:marBottom w:val="0"/>
                          <w:divBdr>
                            <w:top w:val="none" w:sz="0" w:space="0" w:color="auto"/>
                            <w:left w:val="none" w:sz="0" w:space="0" w:color="auto"/>
                            <w:bottom w:val="none" w:sz="0" w:space="0" w:color="auto"/>
                            <w:right w:val="none" w:sz="0" w:space="0" w:color="auto"/>
                          </w:divBdr>
                        </w:div>
                        <w:div w:id="634993396">
                          <w:marLeft w:val="0"/>
                          <w:marRight w:val="0"/>
                          <w:marTop w:val="0"/>
                          <w:marBottom w:val="0"/>
                          <w:divBdr>
                            <w:top w:val="none" w:sz="0" w:space="0" w:color="auto"/>
                            <w:left w:val="none" w:sz="0" w:space="0" w:color="auto"/>
                            <w:bottom w:val="none" w:sz="0" w:space="0" w:color="auto"/>
                            <w:right w:val="none" w:sz="0" w:space="0" w:color="auto"/>
                          </w:divBdr>
                        </w:div>
                        <w:div w:id="900411668">
                          <w:marLeft w:val="0"/>
                          <w:marRight w:val="0"/>
                          <w:marTop w:val="0"/>
                          <w:marBottom w:val="0"/>
                          <w:divBdr>
                            <w:top w:val="none" w:sz="0" w:space="0" w:color="auto"/>
                            <w:left w:val="none" w:sz="0" w:space="0" w:color="auto"/>
                            <w:bottom w:val="none" w:sz="0" w:space="0" w:color="auto"/>
                            <w:right w:val="none" w:sz="0" w:space="0" w:color="auto"/>
                          </w:divBdr>
                        </w:div>
                        <w:div w:id="1686320734">
                          <w:marLeft w:val="0"/>
                          <w:marRight w:val="0"/>
                          <w:marTop w:val="0"/>
                          <w:marBottom w:val="0"/>
                          <w:divBdr>
                            <w:top w:val="none" w:sz="0" w:space="0" w:color="auto"/>
                            <w:left w:val="none" w:sz="0" w:space="0" w:color="auto"/>
                            <w:bottom w:val="none" w:sz="0" w:space="0" w:color="auto"/>
                            <w:right w:val="none" w:sz="0" w:space="0" w:color="auto"/>
                          </w:divBdr>
                        </w:div>
                        <w:div w:id="962033835">
                          <w:marLeft w:val="0"/>
                          <w:marRight w:val="0"/>
                          <w:marTop w:val="0"/>
                          <w:marBottom w:val="0"/>
                          <w:divBdr>
                            <w:top w:val="none" w:sz="0" w:space="0" w:color="auto"/>
                            <w:left w:val="none" w:sz="0" w:space="0" w:color="auto"/>
                            <w:bottom w:val="none" w:sz="0" w:space="0" w:color="auto"/>
                            <w:right w:val="none" w:sz="0" w:space="0" w:color="auto"/>
                          </w:divBdr>
                        </w:div>
                        <w:div w:id="1966421198">
                          <w:marLeft w:val="0"/>
                          <w:marRight w:val="0"/>
                          <w:marTop w:val="0"/>
                          <w:marBottom w:val="0"/>
                          <w:divBdr>
                            <w:top w:val="none" w:sz="0" w:space="0" w:color="auto"/>
                            <w:left w:val="none" w:sz="0" w:space="0" w:color="auto"/>
                            <w:bottom w:val="none" w:sz="0" w:space="0" w:color="auto"/>
                            <w:right w:val="none" w:sz="0" w:space="0" w:color="auto"/>
                          </w:divBdr>
                        </w:div>
                        <w:div w:id="1567884354">
                          <w:marLeft w:val="0"/>
                          <w:marRight w:val="0"/>
                          <w:marTop w:val="0"/>
                          <w:marBottom w:val="0"/>
                          <w:divBdr>
                            <w:top w:val="none" w:sz="0" w:space="0" w:color="auto"/>
                            <w:left w:val="none" w:sz="0" w:space="0" w:color="auto"/>
                            <w:bottom w:val="none" w:sz="0" w:space="0" w:color="auto"/>
                            <w:right w:val="none" w:sz="0" w:space="0" w:color="auto"/>
                          </w:divBdr>
                        </w:div>
                        <w:div w:id="1386639294">
                          <w:marLeft w:val="0"/>
                          <w:marRight w:val="0"/>
                          <w:marTop w:val="0"/>
                          <w:marBottom w:val="0"/>
                          <w:divBdr>
                            <w:top w:val="none" w:sz="0" w:space="0" w:color="auto"/>
                            <w:left w:val="none" w:sz="0" w:space="0" w:color="auto"/>
                            <w:bottom w:val="none" w:sz="0" w:space="0" w:color="auto"/>
                            <w:right w:val="none" w:sz="0" w:space="0" w:color="auto"/>
                          </w:divBdr>
                        </w:div>
                        <w:div w:id="1717075764">
                          <w:marLeft w:val="0"/>
                          <w:marRight w:val="0"/>
                          <w:marTop w:val="0"/>
                          <w:marBottom w:val="0"/>
                          <w:divBdr>
                            <w:top w:val="none" w:sz="0" w:space="0" w:color="auto"/>
                            <w:left w:val="none" w:sz="0" w:space="0" w:color="auto"/>
                            <w:bottom w:val="none" w:sz="0" w:space="0" w:color="auto"/>
                            <w:right w:val="none" w:sz="0" w:space="0" w:color="auto"/>
                          </w:divBdr>
                        </w:div>
                        <w:div w:id="733241668">
                          <w:marLeft w:val="0"/>
                          <w:marRight w:val="0"/>
                          <w:marTop w:val="0"/>
                          <w:marBottom w:val="0"/>
                          <w:divBdr>
                            <w:top w:val="none" w:sz="0" w:space="0" w:color="auto"/>
                            <w:left w:val="none" w:sz="0" w:space="0" w:color="auto"/>
                            <w:bottom w:val="none" w:sz="0" w:space="0" w:color="auto"/>
                            <w:right w:val="none" w:sz="0" w:space="0" w:color="auto"/>
                          </w:divBdr>
                        </w:div>
                        <w:div w:id="335964634">
                          <w:marLeft w:val="0"/>
                          <w:marRight w:val="0"/>
                          <w:marTop w:val="0"/>
                          <w:marBottom w:val="0"/>
                          <w:divBdr>
                            <w:top w:val="none" w:sz="0" w:space="0" w:color="auto"/>
                            <w:left w:val="none" w:sz="0" w:space="0" w:color="auto"/>
                            <w:bottom w:val="none" w:sz="0" w:space="0" w:color="auto"/>
                            <w:right w:val="none" w:sz="0" w:space="0" w:color="auto"/>
                          </w:divBdr>
                        </w:div>
                        <w:div w:id="33893662">
                          <w:marLeft w:val="0"/>
                          <w:marRight w:val="0"/>
                          <w:marTop w:val="0"/>
                          <w:marBottom w:val="0"/>
                          <w:divBdr>
                            <w:top w:val="none" w:sz="0" w:space="0" w:color="auto"/>
                            <w:left w:val="none" w:sz="0" w:space="0" w:color="auto"/>
                            <w:bottom w:val="none" w:sz="0" w:space="0" w:color="auto"/>
                            <w:right w:val="none" w:sz="0" w:space="0" w:color="auto"/>
                          </w:divBdr>
                        </w:div>
                        <w:div w:id="1828201416">
                          <w:marLeft w:val="0"/>
                          <w:marRight w:val="0"/>
                          <w:marTop w:val="0"/>
                          <w:marBottom w:val="0"/>
                          <w:divBdr>
                            <w:top w:val="none" w:sz="0" w:space="0" w:color="auto"/>
                            <w:left w:val="none" w:sz="0" w:space="0" w:color="auto"/>
                            <w:bottom w:val="none" w:sz="0" w:space="0" w:color="auto"/>
                            <w:right w:val="none" w:sz="0" w:space="0" w:color="auto"/>
                          </w:divBdr>
                        </w:div>
                        <w:div w:id="1425955446">
                          <w:marLeft w:val="0"/>
                          <w:marRight w:val="0"/>
                          <w:marTop w:val="0"/>
                          <w:marBottom w:val="0"/>
                          <w:divBdr>
                            <w:top w:val="none" w:sz="0" w:space="0" w:color="auto"/>
                            <w:left w:val="none" w:sz="0" w:space="0" w:color="auto"/>
                            <w:bottom w:val="none" w:sz="0" w:space="0" w:color="auto"/>
                            <w:right w:val="none" w:sz="0" w:space="0" w:color="auto"/>
                          </w:divBdr>
                        </w:div>
                        <w:div w:id="334649544">
                          <w:marLeft w:val="0"/>
                          <w:marRight w:val="0"/>
                          <w:marTop w:val="0"/>
                          <w:marBottom w:val="0"/>
                          <w:divBdr>
                            <w:top w:val="none" w:sz="0" w:space="0" w:color="auto"/>
                            <w:left w:val="none" w:sz="0" w:space="0" w:color="auto"/>
                            <w:bottom w:val="none" w:sz="0" w:space="0" w:color="auto"/>
                            <w:right w:val="none" w:sz="0" w:space="0" w:color="auto"/>
                          </w:divBdr>
                        </w:div>
                        <w:div w:id="466123637">
                          <w:marLeft w:val="0"/>
                          <w:marRight w:val="0"/>
                          <w:marTop w:val="0"/>
                          <w:marBottom w:val="0"/>
                          <w:divBdr>
                            <w:top w:val="none" w:sz="0" w:space="0" w:color="auto"/>
                            <w:left w:val="none" w:sz="0" w:space="0" w:color="auto"/>
                            <w:bottom w:val="none" w:sz="0" w:space="0" w:color="auto"/>
                            <w:right w:val="none" w:sz="0" w:space="0" w:color="auto"/>
                          </w:divBdr>
                        </w:div>
                        <w:div w:id="1403409291">
                          <w:marLeft w:val="0"/>
                          <w:marRight w:val="0"/>
                          <w:marTop w:val="0"/>
                          <w:marBottom w:val="0"/>
                          <w:divBdr>
                            <w:top w:val="none" w:sz="0" w:space="0" w:color="auto"/>
                            <w:left w:val="none" w:sz="0" w:space="0" w:color="auto"/>
                            <w:bottom w:val="none" w:sz="0" w:space="0" w:color="auto"/>
                            <w:right w:val="none" w:sz="0" w:space="0" w:color="auto"/>
                          </w:divBdr>
                        </w:div>
                        <w:div w:id="295568113">
                          <w:marLeft w:val="0"/>
                          <w:marRight w:val="0"/>
                          <w:marTop w:val="0"/>
                          <w:marBottom w:val="0"/>
                          <w:divBdr>
                            <w:top w:val="none" w:sz="0" w:space="0" w:color="auto"/>
                            <w:left w:val="none" w:sz="0" w:space="0" w:color="auto"/>
                            <w:bottom w:val="none" w:sz="0" w:space="0" w:color="auto"/>
                            <w:right w:val="none" w:sz="0" w:space="0" w:color="auto"/>
                          </w:divBdr>
                        </w:div>
                        <w:div w:id="1335038685">
                          <w:marLeft w:val="0"/>
                          <w:marRight w:val="0"/>
                          <w:marTop w:val="0"/>
                          <w:marBottom w:val="0"/>
                          <w:divBdr>
                            <w:top w:val="none" w:sz="0" w:space="0" w:color="auto"/>
                            <w:left w:val="none" w:sz="0" w:space="0" w:color="auto"/>
                            <w:bottom w:val="none" w:sz="0" w:space="0" w:color="auto"/>
                            <w:right w:val="none" w:sz="0" w:space="0" w:color="auto"/>
                          </w:divBdr>
                        </w:div>
                        <w:div w:id="79182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748220">
          <w:marLeft w:val="0"/>
          <w:marRight w:val="0"/>
          <w:marTop w:val="0"/>
          <w:marBottom w:val="0"/>
          <w:divBdr>
            <w:top w:val="none" w:sz="0" w:space="0" w:color="auto"/>
            <w:left w:val="none" w:sz="0" w:space="0" w:color="auto"/>
            <w:bottom w:val="none" w:sz="0" w:space="0" w:color="auto"/>
            <w:right w:val="none" w:sz="0" w:space="0" w:color="auto"/>
          </w:divBdr>
          <w:divsChild>
            <w:div w:id="510031738">
              <w:marLeft w:val="0"/>
              <w:marRight w:val="0"/>
              <w:marTop w:val="0"/>
              <w:marBottom w:val="0"/>
              <w:divBdr>
                <w:top w:val="none" w:sz="0" w:space="0" w:color="auto"/>
                <w:left w:val="none" w:sz="0" w:space="0" w:color="auto"/>
                <w:bottom w:val="none" w:sz="0" w:space="0" w:color="auto"/>
                <w:right w:val="none" w:sz="0" w:space="0" w:color="auto"/>
              </w:divBdr>
              <w:divsChild>
                <w:div w:id="1728449921">
                  <w:marLeft w:val="0"/>
                  <w:marRight w:val="0"/>
                  <w:marTop w:val="0"/>
                  <w:marBottom w:val="0"/>
                  <w:divBdr>
                    <w:top w:val="none" w:sz="0" w:space="0" w:color="auto"/>
                    <w:left w:val="none" w:sz="0" w:space="0" w:color="auto"/>
                    <w:bottom w:val="none" w:sz="0" w:space="0" w:color="auto"/>
                    <w:right w:val="none" w:sz="0" w:space="0" w:color="auto"/>
                  </w:divBdr>
                  <w:divsChild>
                    <w:div w:id="71939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30908">
              <w:marLeft w:val="0"/>
              <w:marRight w:val="0"/>
              <w:marTop w:val="0"/>
              <w:marBottom w:val="0"/>
              <w:divBdr>
                <w:top w:val="none" w:sz="0" w:space="0" w:color="auto"/>
                <w:left w:val="none" w:sz="0" w:space="0" w:color="auto"/>
                <w:bottom w:val="none" w:sz="0" w:space="0" w:color="auto"/>
                <w:right w:val="none" w:sz="0" w:space="0" w:color="auto"/>
              </w:divBdr>
              <w:divsChild>
                <w:div w:id="451284663">
                  <w:marLeft w:val="0"/>
                  <w:marRight w:val="0"/>
                  <w:marTop w:val="0"/>
                  <w:marBottom w:val="0"/>
                  <w:divBdr>
                    <w:top w:val="none" w:sz="0" w:space="0" w:color="auto"/>
                    <w:left w:val="none" w:sz="0" w:space="0" w:color="auto"/>
                    <w:bottom w:val="none" w:sz="0" w:space="0" w:color="auto"/>
                    <w:right w:val="none" w:sz="0" w:space="0" w:color="auto"/>
                  </w:divBdr>
                  <w:divsChild>
                    <w:div w:id="377583441">
                      <w:marLeft w:val="0"/>
                      <w:marRight w:val="0"/>
                      <w:marTop w:val="0"/>
                      <w:marBottom w:val="0"/>
                      <w:divBdr>
                        <w:top w:val="none" w:sz="0" w:space="0" w:color="auto"/>
                        <w:left w:val="none" w:sz="0" w:space="0" w:color="auto"/>
                        <w:bottom w:val="none" w:sz="0" w:space="0" w:color="auto"/>
                        <w:right w:val="none" w:sz="0" w:space="0" w:color="auto"/>
                      </w:divBdr>
                      <w:divsChild>
                        <w:div w:id="638845793">
                          <w:marLeft w:val="0"/>
                          <w:marRight w:val="0"/>
                          <w:marTop w:val="0"/>
                          <w:marBottom w:val="0"/>
                          <w:divBdr>
                            <w:top w:val="none" w:sz="0" w:space="0" w:color="auto"/>
                            <w:left w:val="none" w:sz="0" w:space="0" w:color="auto"/>
                            <w:bottom w:val="none" w:sz="0" w:space="0" w:color="auto"/>
                            <w:right w:val="none" w:sz="0" w:space="0" w:color="auto"/>
                          </w:divBdr>
                        </w:div>
                        <w:div w:id="999045844">
                          <w:marLeft w:val="0"/>
                          <w:marRight w:val="0"/>
                          <w:marTop w:val="0"/>
                          <w:marBottom w:val="0"/>
                          <w:divBdr>
                            <w:top w:val="none" w:sz="0" w:space="0" w:color="auto"/>
                            <w:left w:val="none" w:sz="0" w:space="0" w:color="auto"/>
                            <w:bottom w:val="none" w:sz="0" w:space="0" w:color="auto"/>
                            <w:right w:val="none" w:sz="0" w:space="0" w:color="auto"/>
                          </w:divBdr>
                        </w:div>
                        <w:div w:id="21322061">
                          <w:marLeft w:val="0"/>
                          <w:marRight w:val="0"/>
                          <w:marTop w:val="0"/>
                          <w:marBottom w:val="0"/>
                          <w:divBdr>
                            <w:top w:val="none" w:sz="0" w:space="0" w:color="auto"/>
                            <w:left w:val="none" w:sz="0" w:space="0" w:color="auto"/>
                            <w:bottom w:val="none" w:sz="0" w:space="0" w:color="auto"/>
                            <w:right w:val="none" w:sz="0" w:space="0" w:color="auto"/>
                          </w:divBdr>
                        </w:div>
                        <w:div w:id="193151395">
                          <w:marLeft w:val="0"/>
                          <w:marRight w:val="0"/>
                          <w:marTop w:val="0"/>
                          <w:marBottom w:val="0"/>
                          <w:divBdr>
                            <w:top w:val="none" w:sz="0" w:space="0" w:color="auto"/>
                            <w:left w:val="none" w:sz="0" w:space="0" w:color="auto"/>
                            <w:bottom w:val="none" w:sz="0" w:space="0" w:color="auto"/>
                            <w:right w:val="none" w:sz="0" w:space="0" w:color="auto"/>
                          </w:divBdr>
                        </w:div>
                        <w:div w:id="452670888">
                          <w:marLeft w:val="0"/>
                          <w:marRight w:val="0"/>
                          <w:marTop w:val="0"/>
                          <w:marBottom w:val="0"/>
                          <w:divBdr>
                            <w:top w:val="none" w:sz="0" w:space="0" w:color="auto"/>
                            <w:left w:val="none" w:sz="0" w:space="0" w:color="auto"/>
                            <w:bottom w:val="none" w:sz="0" w:space="0" w:color="auto"/>
                            <w:right w:val="none" w:sz="0" w:space="0" w:color="auto"/>
                          </w:divBdr>
                        </w:div>
                        <w:div w:id="406342257">
                          <w:marLeft w:val="0"/>
                          <w:marRight w:val="0"/>
                          <w:marTop w:val="0"/>
                          <w:marBottom w:val="0"/>
                          <w:divBdr>
                            <w:top w:val="none" w:sz="0" w:space="0" w:color="auto"/>
                            <w:left w:val="none" w:sz="0" w:space="0" w:color="auto"/>
                            <w:bottom w:val="none" w:sz="0" w:space="0" w:color="auto"/>
                            <w:right w:val="none" w:sz="0" w:space="0" w:color="auto"/>
                          </w:divBdr>
                        </w:div>
                        <w:div w:id="1829058237">
                          <w:marLeft w:val="0"/>
                          <w:marRight w:val="0"/>
                          <w:marTop w:val="0"/>
                          <w:marBottom w:val="0"/>
                          <w:divBdr>
                            <w:top w:val="none" w:sz="0" w:space="0" w:color="auto"/>
                            <w:left w:val="none" w:sz="0" w:space="0" w:color="auto"/>
                            <w:bottom w:val="none" w:sz="0" w:space="0" w:color="auto"/>
                            <w:right w:val="none" w:sz="0" w:space="0" w:color="auto"/>
                          </w:divBdr>
                        </w:div>
                        <w:div w:id="354385435">
                          <w:marLeft w:val="0"/>
                          <w:marRight w:val="0"/>
                          <w:marTop w:val="0"/>
                          <w:marBottom w:val="0"/>
                          <w:divBdr>
                            <w:top w:val="none" w:sz="0" w:space="0" w:color="auto"/>
                            <w:left w:val="none" w:sz="0" w:space="0" w:color="auto"/>
                            <w:bottom w:val="none" w:sz="0" w:space="0" w:color="auto"/>
                            <w:right w:val="none" w:sz="0" w:space="0" w:color="auto"/>
                          </w:divBdr>
                        </w:div>
                        <w:div w:id="2080321653">
                          <w:marLeft w:val="0"/>
                          <w:marRight w:val="0"/>
                          <w:marTop w:val="0"/>
                          <w:marBottom w:val="0"/>
                          <w:divBdr>
                            <w:top w:val="none" w:sz="0" w:space="0" w:color="auto"/>
                            <w:left w:val="none" w:sz="0" w:space="0" w:color="auto"/>
                            <w:bottom w:val="none" w:sz="0" w:space="0" w:color="auto"/>
                            <w:right w:val="none" w:sz="0" w:space="0" w:color="auto"/>
                          </w:divBdr>
                        </w:div>
                        <w:div w:id="316540019">
                          <w:marLeft w:val="0"/>
                          <w:marRight w:val="0"/>
                          <w:marTop w:val="0"/>
                          <w:marBottom w:val="0"/>
                          <w:divBdr>
                            <w:top w:val="none" w:sz="0" w:space="0" w:color="auto"/>
                            <w:left w:val="none" w:sz="0" w:space="0" w:color="auto"/>
                            <w:bottom w:val="none" w:sz="0" w:space="0" w:color="auto"/>
                            <w:right w:val="none" w:sz="0" w:space="0" w:color="auto"/>
                          </w:divBdr>
                        </w:div>
                        <w:div w:id="1213233428">
                          <w:marLeft w:val="0"/>
                          <w:marRight w:val="0"/>
                          <w:marTop w:val="0"/>
                          <w:marBottom w:val="0"/>
                          <w:divBdr>
                            <w:top w:val="none" w:sz="0" w:space="0" w:color="auto"/>
                            <w:left w:val="none" w:sz="0" w:space="0" w:color="auto"/>
                            <w:bottom w:val="none" w:sz="0" w:space="0" w:color="auto"/>
                            <w:right w:val="none" w:sz="0" w:space="0" w:color="auto"/>
                          </w:divBdr>
                        </w:div>
                        <w:div w:id="315495141">
                          <w:marLeft w:val="0"/>
                          <w:marRight w:val="0"/>
                          <w:marTop w:val="0"/>
                          <w:marBottom w:val="0"/>
                          <w:divBdr>
                            <w:top w:val="none" w:sz="0" w:space="0" w:color="auto"/>
                            <w:left w:val="none" w:sz="0" w:space="0" w:color="auto"/>
                            <w:bottom w:val="none" w:sz="0" w:space="0" w:color="auto"/>
                            <w:right w:val="none" w:sz="0" w:space="0" w:color="auto"/>
                          </w:divBdr>
                        </w:div>
                        <w:div w:id="1902712397">
                          <w:marLeft w:val="0"/>
                          <w:marRight w:val="0"/>
                          <w:marTop w:val="0"/>
                          <w:marBottom w:val="0"/>
                          <w:divBdr>
                            <w:top w:val="none" w:sz="0" w:space="0" w:color="auto"/>
                            <w:left w:val="none" w:sz="0" w:space="0" w:color="auto"/>
                            <w:bottom w:val="none" w:sz="0" w:space="0" w:color="auto"/>
                            <w:right w:val="none" w:sz="0" w:space="0" w:color="auto"/>
                          </w:divBdr>
                        </w:div>
                        <w:div w:id="452292494">
                          <w:marLeft w:val="0"/>
                          <w:marRight w:val="0"/>
                          <w:marTop w:val="0"/>
                          <w:marBottom w:val="0"/>
                          <w:divBdr>
                            <w:top w:val="none" w:sz="0" w:space="0" w:color="auto"/>
                            <w:left w:val="none" w:sz="0" w:space="0" w:color="auto"/>
                            <w:bottom w:val="none" w:sz="0" w:space="0" w:color="auto"/>
                            <w:right w:val="none" w:sz="0" w:space="0" w:color="auto"/>
                          </w:divBdr>
                        </w:div>
                        <w:div w:id="1437868050">
                          <w:marLeft w:val="0"/>
                          <w:marRight w:val="0"/>
                          <w:marTop w:val="0"/>
                          <w:marBottom w:val="0"/>
                          <w:divBdr>
                            <w:top w:val="none" w:sz="0" w:space="0" w:color="auto"/>
                            <w:left w:val="none" w:sz="0" w:space="0" w:color="auto"/>
                            <w:bottom w:val="none" w:sz="0" w:space="0" w:color="auto"/>
                            <w:right w:val="none" w:sz="0" w:space="0" w:color="auto"/>
                          </w:divBdr>
                        </w:div>
                        <w:div w:id="1677463410">
                          <w:marLeft w:val="0"/>
                          <w:marRight w:val="0"/>
                          <w:marTop w:val="0"/>
                          <w:marBottom w:val="0"/>
                          <w:divBdr>
                            <w:top w:val="none" w:sz="0" w:space="0" w:color="auto"/>
                            <w:left w:val="none" w:sz="0" w:space="0" w:color="auto"/>
                            <w:bottom w:val="none" w:sz="0" w:space="0" w:color="auto"/>
                            <w:right w:val="none" w:sz="0" w:space="0" w:color="auto"/>
                          </w:divBdr>
                        </w:div>
                        <w:div w:id="664287708">
                          <w:marLeft w:val="0"/>
                          <w:marRight w:val="0"/>
                          <w:marTop w:val="0"/>
                          <w:marBottom w:val="0"/>
                          <w:divBdr>
                            <w:top w:val="none" w:sz="0" w:space="0" w:color="auto"/>
                            <w:left w:val="none" w:sz="0" w:space="0" w:color="auto"/>
                            <w:bottom w:val="none" w:sz="0" w:space="0" w:color="auto"/>
                            <w:right w:val="none" w:sz="0" w:space="0" w:color="auto"/>
                          </w:divBdr>
                        </w:div>
                        <w:div w:id="1113943186">
                          <w:marLeft w:val="0"/>
                          <w:marRight w:val="0"/>
                          <w:marTop w:val="0"/>
                          <w:marBottom w:val="0"/>
                          <w:divBdr>
                            <w:top w:val="none" w:sz="0" w:space="0" w:color="auto"/>
                            <w:left w:val="none" w:sz="0" w:space="0" w:color="auto"/>
                            <w:bottom w:val="none" w:sz="0" w:space="0" w:color="auto"/>
                            <w:right w:val="none" w:sz="0" w:space="0" w:color="auto"/>
                          </w:divBdr>
                        </w:div>
                        <w:div w:id="1154878978">
                          <w:marLeft w:val="0"/>
                          <w:marRight w:val="0"/>
                          <w:marTop w:val="0"/>
                          <w:marBottom w:val="0"/>
                          <w:divBdr>
                            <w:top w:val="none" w:sz="0" w:space="0" w:color="auto"/>
                            <w:left w:val="none" w:sz="0" w:space="0" w:color="auto"/>
                            <w:bottom w:val="none" w:sz="0" w:space="0" w:color="auto"/>
                            <w:right w:val="none" w:sz="0" w:space="0" w:color="auto"/>
                          </w:divBdr>
                        </w:div>
                        <w:div w:id="1969509769">
                          <w:marLeft w:val="0"/>
                          <w:marRight w:val="0"/>
                          <w:marTop w:val="0"/>
                          <w:marBottom w:val="0"/>
                          <w:divBdr>
                            <w:top w:val="none" w:sz="0" w:space="0" w:color="auto"/>
                            <w:left w:val="none" w:sz="0" w:space="0" w:color="auto"/>
                            <w:bottom w:val="none" w:sz="0" w:space="0" w:color="auto"/>
                            <w:right w:val="none" w:sz="0" w:space="0" w:color="auto"/>
                          </w:divBdr>
                        </w:div>
                        <w:div w:id="191696846">
                          <w:marLeft w:val="0"/>
                          <w:marRight w:val="0"/>
                          <w:marTop w:val="0"/>
                          <w:marBottom w:val="0"/>
                          <w:divBdr>
                            <w:top w:val="none" w:sz="0" w:space="0" w:color="auto"/>
                            <w:left w:val="none" w:sz="0" w:space="0" w:color="auto"/>
                            <w:bottom w:val="none" w:sz="0" w:space="0" w:color="auto"/>
                            <w:right w:val="none" w:sz="0" w:space="0" w:color="auto"/>
                          </w:divBdr>
                        </w:div>
                        <w:div w:id="1764493421">
                          <w:marLeft w:val="0"/>
                          <w:marRight w:val="0"/>
                          <w:marTop w:val="0"/>
                          <w:marBottom w:val="0"/>
                          <w:divBdr>
                            <w:top w:val="none" w:sz="0" w:space="0" w:color="auto"/>
                            <w:left w:val="none" w:sz="0" w:space="0" w:color="auto"/>
                            <w:bottom w:val="none" w:sz="0" w:space="0" w:color="auto"/>
                            <w:right w:val="none" w:sz="0" w:space="0" w:color="auto"/>
                          </w:divBdr>
                        </w:div>
                        <w:div w:id="1395423949">
                          <w:marLeft w:val="0"/>
                          <w:marRight w:val="0"/>
                          <w:marTop w:val="0"/>
                          <w:marBottom w:val="0"/>
                          <w:divBdr>
                            <w:top w:val="none" w:sz="0" w:space="0" w:color="auto"/>
                            <w:left w:val="none" w:sz="0" w:space="0" w:color="auto"/>
                            <w:bottom w:val="none" w:sz="0" w:space="0" w:color="auto"/>
                            <w:right w:val="none" w:sz="0" w:space="0" w:color="auto"/>
                          </w:divBdr>
                        </w:div>
                        <w:div w:id="1101952101">
                          <w:marLeft w:val="0"/>
                          <w:marRight w:val="0"/>
                          <w:marTop w:val="0"/>
                          <w:marBottom w:val="0"/>
                          <w:divBdr>
                            <w:top w:val="none" w:sz="0" w:space="0" w:color="auto"/>
                            <w:left w:val="none" w:sz="0" w:space="0" w:color="auto"/>
                            <w:bottom w:val="none" w:sz="0" w:space="0" w:color="auto"/>
                            <w:right w:val="none" w:sz="0" w:space="0" w:color="auto"/>
                          </w:divBdr>
                        </w:div>
                        <w:div w:id="1825316424">
                          <w:marLeft w:val="0"/>
                          <w:marRight w:val="0"/>
                          <w:marTop w:val="0"/>
                          <w:marBottom w:val="0"/>
                          <w:divBdr>
                            <w:top w:val="none" w:sz="0" w:space="0" w:color="auto"/>
                            <w:left w:val="none" w:sz="0" w:space="0" w:color="auto"/>
                            <w:bottom w:val="none" w:sz="0" w:space="0" w:color="auto"/>
                            <w:right w:val="none" w:sz="0" w:space="0" w:color="auto"/>
                          </w:divBdr>
                        </w:div>
                        <w:div w:id="799567843">
                          <w:marLeft w:val="0"/>
                          <w:marRight w:val="0"/>
                          <w:marTop w:val="0"/>
                          <w:marBottom w:val="0"/>
                          <w:divBdr>
                            <w:top w:val="none" w:sz="0" w:space="0" w:color="auto"/>
                            <w:left w:val="none" w:sz="0" w:space="0" w:color="auto"/>
                            <w:bottom w:val="none" w:sz="0" w:space="0" w:color="auto"/>
                            <w:right w:val="none" w:sz="0" w:space="0" w:color="auto"/>
                          </w:divBdr>
                        </w:div>
                        <w:div w:id="1999574512">
                          <w:marLeft w:val="0"/>
                          <w:marRight w:val="0"/>
                          <w:marTop w:val="0"/>
                          <w:marBottom w:val="0"/>
                          <w:divBdr>
                            <w:top w:val="none" w:sz="0" w:space="0" w:color="auto"/>
                            <w:left w:val="none" w:sz="0" w:space="0" w:color="auto"/>
                            <w:bottom w:val="none" w:sz="0" w:space="0" w:color="auto"/>
                            <w:right w:val="none" w:sz="0" w:space="0" w:color="auto"/>
                          </w:divBdr>
                        </w:div>
                        <w:div w:id="488131640">
                          <w:marLeft w:val="0"/>
                          <w:marRight w:val="0"/>
                          <w:marTop w:val="0"/>
                          <w:marBottom w:val="0"/>
                          <w:divBdr>
                            <w:top w:val="none" w:sz="0" w:space="0" w:color="auto"/>
                            <w:left w:val="none" w:sz="0" w:space="0" w:color="auto"/>
                            <w:bottom w:val="none" w:sz="0" w:space="0" w:color="auto"/>
                            <w:right w:val="none" w:sz="0" w:space="0" w:color="auto"/>
                          </w:divBdr>
                        </w:div>
                        <w:div w:id="675308651">
                          <w:marLeft w:val="0"/>
                          <w:marRight w:val="0"/>
                          <w:marTop w:val="0"/>
                          <w:marBottom w:val="0"/>
                          <w:divBdr>
                            <w:top w:val="none" w:sz="0" w:space="0" w:color="auto"/>
                            <w:left w:val="none" w:sz="0" w:space="0" w:color="auto"/>
                            <w:bottom w:val="none" w:sz="0" w:space="0" w:color="auto"/>
                            <w:right w:val="none" w:sz="0" w:space="0" w:color="auto"/>
                          </w:divBdr>
                        </w:div>
                        <w:div w:id="1990935515">
                          <w:marLeft w:val="0"/>
                          <w:marRight w:val="0"/>
                          <w:marTop w:val="0"/>
                          <w:marBottom w:val="0"/>
                          <w:divBdr>
                            <w:top w:val="none" w:sz="0" w:space="0" w:color="auto"/>
                            <w:left w:val="none" w:sz="0" w:space="0" w:color="auto"/>
                            <w:bottom w:val="none" w:sz="0" w:space="0" w:color="auto"/>
                            <w:right w:val="none" w:sz="0" w:space="0" w:color="auto"/>
                          </w:divBdr>
                        </w:div>
                        <w:div w:id="1125923248">
                          <w:marLeft w:val="0"/>
                          <w:marRight w:val="0"/>
                          <w:marTop w:val="0"/>
                          <w:marBottom w:val="0"/>
                          <w:divBdr>
                            <w:top w:val="none" w:sz="0" w:space="0" w:color="auto"/>
                            <w:left w:val="none" w:sz="0" w:space="0" w:color="auto"/>
                            <w:bottom w:val="none" w:sz="0" w:space="0" w:color="auto"/>
                            <w:right w:val="none" w:sz="0" w:space="0" w:color="auto"/>
                          </w:divBdr>
                        </w:div>
                        <w:div w:id="531306050">
                          <w:marLeft w:val="0"/>
                          <w:marRight w:val="0"/>
                          <w:marTop w:val="0"/>
                          <w:marBottom w:val="0"/>
                          <w:divBdr>
                            <w:top w:val="none" w:sz="0" w:space="0" w:color="auto"/>
                            <w:left w:val="none" w:sz="0" w:space="0" w:color="auto"/>
                            <w:bottom w:val="none" w:sz="0" w:space="0" w:color="auto"/>
                            <w:right w:val="none" w:sz="0" w:space="0" w:color="auto"/>
                          </w:divBdr>
                        </w:div>
                        <w:div w:id="1767846321">
                          <w:marLeft w:val="0"/>
                          <w:marRight w:val="0"/>
                          <w:marTop w:val="0"/>
                          <w:marBottom w:val="0"/>
                          <w:divBdr>
                            <w:top w:val="none" w:sz="0" w:space="0" w:color="auto"/>
                            <w:left w:val="none" w:sz="0" w:space="0" w:color="auto"/>
                            <w:bottom w:val="none" w:sz="0" w:space="0" w:color="auto"/>
                            <w:right w:val="none" w:sz="0" w:space="0" w:color="auto"/>
                          </w:divBdr>
                        </w:div>
                        <w:div w:id="1806895681">
                          <w:marLeft w:val="0"/>
                          <w:marRight w:val="0"/>
                          <w:marTop w:val="0"/>
                          <w:marBottom w:val="0"/>
                          <w:divBdr>
                            <w:top w:val="none" w:sz="0" w:space="0" w:color="auto"/>
                            <w:left w:val="none" w:sz="0" w:space="0" w:color="auto"/>
                            <w:bottom w:val="none" w:sz="0" w:space="0" w:color="auto"/>
                            <w:right w:val="none" w:sz="0" w:space="0" w:color="auto"/>
                          </w:divBdr>
                        </w:div>
                        <w:div w:id="2097361753">
                          <w:marLeft w:val="0"/>
                          <w:marRight w:val="0"/>
                          <w:marTop w:val="0"/>
                          <w:marBottom w:val="0"/>
                          <w:divBdr>
                            <w:top w:val="none" w:sz="0" w:space="0" w:color="auto"/>
                            <w:left w:val="none" w:sz="0" w:space="0" w:color="auto"/>
                            <w:bottom w:val="none" w:sz="0" w:space="0" w:color="auto"/>
                            <w:right w:val="none" w:sz="0" w:space="0" w:color="auto"/>
                          </w:divBdr>
                        </w:div>
                        <w:div w:id="1749958979">
                          <w:marLeft w:val="0"/>
                          <w:marRight w:val="0"/>
                          <w:marTop w:val="0"/>
                          <w:marBottom w:val="0"/>
                          <w:divBdr>
                            <w:top w:val="none" w:sz="0" w:space="0" w:color="auto"/>
                            <w:left w:val="none" w:sz="0" w:space="0" w:color="auto"/>
                            <w:bottom w:val="none" w:sz="0" w:space="0" w:color="auto"/>
                            <w:right w:val="none" w:sz="0" w:space="0" w:color="auto"/>
                          </w:divBdr>
                        </w:div>
                        <w:div w:id="1271860799">
                          <w:marLeft w:val="0"/>
                          <w:marRight w:val="0"/>
                          <w:marTop w:val="0"/>
                          <w:marBottom w:val="0"/>
                          <w:divBdr>
                            <w:top w:val="none" w:sz="0" w:space="0" w:color="auto"/>
                            <w:left w:val="none" w:sz="0" w:space="0" w:color="auto"/>
                            <w:bottom w:val="none" w:sz="0" w:space="0" w:color="auto"/>
                            <w:right w:val="none" w:sz="0" w:space="0" w:color="auto"/>
                          </w:divBdr>
                        </w:div>
                        <w:div w:id="166403068">
                          <w:marLeft w:val="0"/>
                          <w:marRight w:val="0"/>
                          <w:marTop w:val="0"/>
                          <w:marBottom w:val="0"/>
                          <w:divBdr>
                            <w:top w:val="none" w:sz="0" w:space="0" w:color="auto"/>
                            <w:left w:val="none" w:sz="0" w:space="0" w:color="auto"/>
                            <w:bottom w:val="none" w:sz="0" w:space="0" w:color="auto"/>
                            <w:right w:val="none" w:sz="0" w:space="0" w:color="auto"/>
                          </w:divBdr>
                        </w:div>
                        <w:div w:id="477191749">
                          <w:marLeft w:val="0"/>
                          <w:marRight w:val="0"/>
                          <w:marTop w:val="0"/>
                          <w:marBottom w:val="0"/>
                          <w:divBdr>
                            <w:top w:val="none" w:sz="0" w:space="0" w:color="auto"/>
                            <w:left w:val="none" w:sz="0" w:space="0" w:color="auto"/>
                            <w:bottom w:val="none" w:sz="0" w:space="0" w:color="auto"/>
                            <w:right w:val="none" w:sz="0" w:space="0" w:color="auto"/>
                          </w:divBdr>
                        </w:div>
                        <w:div w:id="486434069">
                          <w:marLeft w:val="0"/>
                          <w:marRight w:val="0"/>
                          <w:marTop w:val="0"/>
                          <w:marBottom w:val="0"/>
                          <w:divBdr>
                            <w:top w:val="none" w:sz="0" w:space="0" w:color="auto"/>
                            <w:left w:val="none" w:sz="0" w:space="0" w:color="auto"/>
                            <w:bottom w:val="none" w:sz="0" w:space="0" w:color="auto"/>
                            <w:right w:val="none" w:sz="0" w:space="0" w:color="auto"/>
                          </w:divBdr>
                        </w:div>
                        <w:div w:id="50429666">
                          <w:marLeft w:val="0"/>
                          <w:marRight w:val="0"/>
                          <w:marTop w:val="0"/>
                          <w:marBottom w:val="0"/>
                          <w:divBdr>
                            <w:top w:val="none" w:sz="0" w:space="0" w:color="auto"/>
                            <w:left w:val="none" w:sz="0" w:space="0" w:color="auto"/>
                            <w:bottom w:val="none" w:sz="0" w:space="0" w:color="auto"/>
                            <w:right w:val="none" w:sz="0" w:space="0" w:color="auto"/>
                          </w:divBdr>
                        </w:div>
                        <w:div w:id="1280144044">
                          <w:marLeft w:val="0"/>
                          <w:marRight w:val="0"/>
                          <w:marTop w:val="0"/>
                          <w:marBottom w:val="0"/>
                          <w:divBdr>
                            <w:top w:val="none" w:sz="0" w:space="0" w:color="auto"/>
                            <w:left w:val="none" w:sz="0" w:space="0" w:color="auto"/>
                            <w:bottom w:val="none" w:sz="0" w:space="0" w:color="auto"/>
                            <w:right w:val="none" w:sz="0" w:space="0" w:color="auto"/>
                          </w:divBdr>
                        </w:div>
                        <w:div w:id="1761946480">
                          <w:marLeft w:val="0"/>
                          <w:marRight w:val="0"/>
                          <w:marTop w:val="0"/>
                          <w:marBottom w:val="0"/>
                          <w:divBdr>
                            <w:top w:val="none" w:sz="0" w:space="0" w:color="auto"/>
                            <w:left w:val="none" w:sz="0" w:space="0" w:color="auto"/>
                            <w:bottom w:val="none" w:sz="0" w:space="0" w:color="auto"/>
                            <w:right w:val="none" w:sz="0" w:space="0" w:color="auto"/>
                          </w:divBdr>
                        </w:div>
                        <w:div w:id="2009940590">
                          <w:marLeft w:val="0"/>
                          <w:marRight w:val="0"/>
                          <w:marTop w:val="0"/>
                          <w:marBottom w:val="0"/>
                          <w:divBdr>
                            <w:top w:val="none" w:sz="0" w:space="0" w:color="auto"/>
                            <w:left w:val="none" w:sz="0" w:space="0" w:color="auto"/>
                            <w:bottom w:val="none" w:sz="0" w:space="0" w:color="auto"/>
                            <w:right w:val="none" w:sz="0" w:space="0" w:color="auto"/>
                          </w:divBdr>
                        </w:div>
                        <w:div w:id="8554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33702">
          <w:marLeft w:val="0"/>
          <w:marRight w:val="0"/>
          <w:marTop w:val="0"/>
          <w:marBottom w:val="0"/>
          <w:divBdr>
            <w:top w:val="none" w:sz="0" w:space="0" w:color="auto"/>
            <w:left w:val="none" w:sz="0" w:space="0" w:color="auto"/>
            <w:bottom w:val="none" w:sz="0" w:space="0" w:color="auto"/>
            <w:right w:val="none" w:sz="0" w:space="0" w:color="auto"/>
          </w:divBdr>
          <w:divsChild>
            <w:div w:id="1195192320">
              <w:marLeft w:val="0"/>
              <w:marRight w:val="0"/>
              <w:marTop w:val="0"/>
              <w:marBottom w:val="0"/>
              <w:divBdr>
                <w:top w:val="none" w:sz="0" w:space="0" w:color="auto"/>
                <w:left w:val="none" w:sz="0" w:space="0" w:color="auto"/>
                <w:bottom w:val="none" w:sz="0" w:space="0" w:color="auto"/>
                <w:right w:val="none" w:sz="0" w:space="0" w:color="auto"/>
              </w:divBdr>
              <w:divsChild>
                <w:div w:id="2053185263">
                  <w:marLeft w:val="0"/>
                  <w:marRight w:val="0"/>
                  <w:marTop w:val="0"/>
                  <w:marBottom w:val="0"/>
                  <w:divBdr>
                    <w:top w:val="none" w:sz="0" w:space="0" w:color="auto"/>
                    <w:left w:val="none" w:sz="0" w:space="0" w:color="auto"/>
                    <w:bottom w:val="none" w:sz="0" w:space="0" w:color="auto"/>
                    <w:right w:val="none" w:sz="0" w:space="0" w:color="auto"/>
                  </w:divBdr>
                  <w:divsChild>
                    <w:div w:id="62226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05077">
              <w:marLeft w:val="0"/>
              <w:marRight w:val="0"/>
              <w:marTop w:val="0"/>
              <w:marBottom w:val="0"/>
              <w:divBdr>
                <w:top w:val="none" w:sz="0" w:space="0" w:color="auto"/>
                <w:left w:val="none" w:sz="0" w:space="0" w:color="auto"/>
                <w:bottom w:val="none" w:sz="0" w:space="0" w:color="auto"/>
                <w:right w:val="none" w:sz="0" w:space="0" w:color="auto"/>
              </w:divBdr>
              <w:divsChild>
                <w:div w:id="1408455743">
                  <w:marLeft w:val="0"/>
                  <w:marRight w:val="0"/>
                  <w:marTop w:val="0"/>
                  <w:marBottom w:val="0"/>
                  <w:divBdr>
                    <w:top w:val="none" w:sz="0" w:space="0" w:color="auto"/>
                    <w:left w:val="none" w:sz="0" w:space="0" w:color="auto"/>
                    <w:bottom w:val="none" w:sz="0" w:space="0" w:color="auto"/>
                    <w:right w:val="none" w:sz="0" w:space="0" w:color="auto"/>
                  </w:divBdr>
                  <w:divsChild>
                    <w:div w:id="1214583084">
                      <w:marLeft w:val="0"/>
                      <w:marRight w:val="0"/>
                      <w:marTop w:val="0"/>
                      <w:marBottom w:val="0"/>
                      <w:divBdr>
                        <w:top w:val="none" w:sz="0" w:space="0" w:color="auto"/>
                        <w:left w:val="none" w:sz="0" w:space="0" w:color="auto"/>
                        <w:bottom w:val="none" w:sz="0" w:space="0" w:color="auto"/>
                        <w:right w:val="none" w:sz="0" w:space="0" w:color="auto"/>
                      </w:divBdr>
                      <w:divsChild>
                        <w:div w:id="55396309">
                          <w:marLeft w:val="0"/>
                          <w:marRight w:val="0"/>
                          <w:marTop w:val="0"/>
                          <w:marBottom w:val="0"/>
                          <w:divBdr>
                            <w:top w:val="none" w:sz="0" w:space="0" w:color="auto"/>
                            <w:left w:val="none" w:sz="0" w:space="0" w:color="auto"/>
                            <w:bottom w:val="none" w:sz="0" w:space="0" w:color="auto"/>
                            <w:right w:val="none" w:sz="0" w:space="0" w:color="auto"/>
                          </w:divBdr>
                        </w:div>
                        <w:div w:id="1498881543">
                          <w:marLeft w:val="0"/>
                          <w:marRight w:val="0"/>
                          <w:marTop w:val="0"/>
                          <w:marBottom w:val="0"/>
                          <w:divBdr>
                            <w:top w:val="none" w:sz="0" w:space="0" w:color="auto"/>
                            <w:left w:val="none" w:sz="0" w:space="0" w:color="auto"/>
                            <w:bottom w:val="none" w:sz="0" w:space="0" w:color="auto"/>
                            <w:right w:val="none" w:sz="0" w:space="0" w:color="auto"/>
                          </w:divBdr>
                        </w:div>
                        <w:div w:id="2006011530">
                          <w:marLeft w:val="0"/>
                          <w:marRight w:val="0"/>
                          <w:marTop w:val="0"/>
                          <w:marBottom w:val="0"/>
                          <w:divBdr>
                            <w:top w:val="none" w:sz="0" w:space="0" w:color="auto"/>
                            <w:left w:val="none" w:sz="0" w:space="0" w:color="auto"/>
                            <w:bottom w:val="none" w:sz="0" w:space="0" w:color="auto"/>
                            <w:right w:val="none" w:sz="0" w:space="0" w:color="auto"/>
                          </w:divBdr>
                        </w:div>
                        <w:div w:id="583955094">
                          <w:marLeft w:val="0"/>
                          <w:marRight w:val="0"/>
                          <w:marTop w:val="0"/>
                          <w:marBottom w:val="0"/>
                          <w:divBdr>
                            <w:top w:val="none" w:sz="0" w:space="0" w:color="auto"/>
                            <w:left w:val="none" w:sz="0" w:space="0" w:color="auto"/>
                            <w:bottom w:val="none" w:sz="0" w:space="0" w:color="auto"/>
                            <w:right w:val="none" w:sz="0" w:space="0" w:color="auto"/>
                          </w:divBdr>
                        </w:div>
                        <w:div w:id="142965363">
                          <w:marLeft w:val="0"/>
                          <w:marRight w:val="0"/>
                          <w:marTop w:val="0"/>
                          <w:marBottom w:val="0"/>
                          <w:divBdr>
                            <w:top w:val="none" w:sz="0" w:space="0" w:color="auto"/>
                            <w:left w:val="none" w:sz="0" w:space="0" w:color="auto"/>
                            <w:bottom w:val="none" w:sz="0" w:space="0" w:color="auto"/>
                            <w:right w:val="none" w:sz="0" w:space="0" w:color="auto"/>
                          </w:divBdr>
                        </w:div>
                        <w:div w:id="1082216665">
                          <w:marLeft w:val="0"/>
                          <w:marRight w:val="0"/>
                          <w:marTop w:val="0"/>
                          <w:marBottom w:val="0"/>
                          <w:divBdr>
                            <w:top w:val="none" w:sz="0" w:space="0" w:color="auto"/>
                            <w:left w:val="none" w:sz="0" w:space="0" w:color="auto"/>
                            <w:bottom w:val="none" w:sz="0" w:space="0" w:color="auto"/>
                            <w:right w:val="none" w:sz="0" w:space="0" w:color="auto"/>
                          </w:divBdr>
                        </w:div>
                        <w:div w:id="641471521">
                          <w:marLeft w:val="0"/>
                          <w:marRight w:val="0"/>
                          <w:marTop w:val="0"/>
                          <w:marBottom w:val="0"/>
                          <w:divBdr>
                            <w:top w:val="none" w:sz="0" w:space="0" w:color="auto"/>
                            <w:left w:val="none" w:sz="0" w:space="0" w:color="auto"/>
                            <w:bottom w:val="none" w:sz="0" w:space="0" w:color="auto"/>
                            <w:right w:val="none" w:sz="0" w:space="0" w:color="auto"/>
                          </w:divBdr>
                        </w:div>
                        <w:div w:id="979305038">
                          <w:marLeft w:val="0"/>
                          <w:marRight w:val="0"/>
                          <w:marTop w:val="0"/>
                          <w:marBottom w:val="0"/>
                          <w:divBdr>
                            <w:top w:val="none" w:sz="0" w:space="0" w:color="auto"/>
                            <w:left w:val="none" w:sz="0" w:space="0" w:color="auto"/>
                            <w:bottom w:val="none" w:sz="0" w:space="0" w:color="auto"/>
                            <w:right w:val="none" w:sz="0" w:space="0" w:color="auto"/>
                          </w:divBdr>
                        </w:div>
                        <w:div w:id="2125466667">
                          <w:marLeft w:val="0"/>
                          <w:marRight w:val="0"/>
                          <w:marTop w:val="0"/>
                          <w:marBottom w:val="0"/>
                          <w:divBdr>
                            <w:top w:val="none" w:sz="0" w:space="0" w:color="auto"/>
                            <w:left w:val="none" w:sz="0" w:space="0" w:color="auto"/>
                            <w:bottom w:val="none" w:sz="0" w:space="0" w:color="auto"/>
                            <w:right w:val="none" w:sz="0" w:space="0" w:color="auto"/>
                          </w:divBdr>
                        </w:div>
                        <w:div w:id="1394043594">
                          <w:marLeft w:val="0"/>
                          <w:marRight w:val="0"/>
                          <w:marTop w:val="0"/>
                          <w:marBottom w:val="0"/>
                          <w:divBdr>
                            <w:top w:val="none" w:sz="0" w:space="0" w:color="auto"/>
                            <w:left w:val="none" w:sz="0" w:space="0" w:color="auto"/>
                            <w:bottom w:val="none" w:sz="0" w:space="0" w:color="auto"/>
                            <w:right w:val="none" w:sz="0" w:space="0" w:color="auto"/>
                          </w:divBdr>
                        </w:div>
                        <w:div w:id="12532997">
                          <w:marLeft w:val="0"/>
                          <w:marRight w:val="0"/>
                          <w:marTop w:val="0"/>
                          <w:marBottom w:val="0"/>
                          <w:divBdr>
                            <w:top w:val="none" w:sz="0" w:space="0" w:color="auto"/>
                            <w:left w:val="none" w:sz="0" w:space="0" w:color="auto"/>
                            <w:bottom w:val="none" w:sz="0" w:space="0" w:color="auto"/>
                            <w:right w:val="none" w:sz="0" w:space="0" w:color="auto"/>
                          </w:divBdr>
                        </w:div>
                        <w:div w:id="79911106">
                          <w:marLeft w:val="0"/>
                          <w:marRight w:val="0"/>
                          <w:marTop w:val="0"/>
                          <w:marBottom w:val="0"/>
                          <w:divBdr>
                            <w:top w:val="none" w:sz="0" w:space="0" w:color="auto"/>
                            <w:left w:val="none" w:sz="0" w:space="0" w:color="auto"/>
                            <w:bottom w:val="none" w:sz="0" w:space="0" w:color="auto"/>
                            <w:right w:val="none" w:sz="0" w:space="0" w:color="auto"/>
                          </w:divBdr>
                        </w:div>
                        <w:div w:id="642974608">
                          <w:marLeft w:val="0"/>
                          <w:marRight w:val="0"/>
                          <w:marTop w:val="0"/>
                          <w:marBottom w:val="0"/>
                          <w:divBdr>
                            <w:top w:val="none" w:sz="0" w:space="0" w:color="auto"/>
                            <w:left w:val="none" w:sz="0" w:space="0" w:color="auto"/>
                            <w:bottom w:val="none" w:sz="0" w:space="0" w:color="auto"/>
                            <w:right w:val="none" w:sz="0" w:space="0" w:color="auto"/>
                          </w:divBdr>
                        </w:div>
                        <w:div w:id="603922266">
                          <w:marLeft w:val="0"/>
                          <w:marRight w:val="0"/>
                          <w:marTop w:val="0"/>
                          <w:marBottom w:val="0"/>
                          <w:divBdr>
                            <w:top w:val="none" w:sz="0" w:space="0" w:color="auto"/>
                            <w:left w:val="none" w:sz="0" w:space="0" w:color="auto"/>
                            <w:bottom w:val="none" w:sz="0" w:space="0" w:color="auto"/>
                            <w:right w:val="none" w:sz="0" w:space="0" w:color="auto"/>
                          </w:divBdr>
                        </w:div>
                        <w:div w:id="1618946486">
                          <w:marLeft w:val="0"/>
                          <w:marRight w:val="0"/>
                          <w:marTop w:val="0"/>
                          <w:marBottom w:val="0"/>
                          <w:divBdr>
                            <w:top w:val="none" w:sz="0" w:space="0" w:color="auto"/>
                            <w:left w:val="none" w:sz="0" w:space="0" w:color="auto"/>
                            <w:bottom w:val="none" w:sz="0" w:space="0" w:color="auto"/>
                            <w:right w:val="none" w:sz="0" w:space="0" w:color="auto"/>
                          </w:divBdr>
                        </w:div>
                        <w:div w:id="1315257859">
                          <w:marLeft w:val="0"/>
                          <w:marRight w:val="0"/>
                          <w:marTop w:val="0"/>
                          <w:marBottom w:val="0"/>
                          <w:divBdr>
                            <w:top w:val="none" w:sz="0" w:space="0" w:color="auto"/>
                            <w:left w:val="none" w:sz="0" w:space="0" w:color="auto"/>
                            <w:bottom w:val="none" w:sz="0" w:space="0" w:color="auto"/>
                            <w:right w:val="none" w:sz="0" w:space="0" w:color="auto"/>
                          </w:divBdr>
                        </w:div>
                        <w:div w:id="25763749">
                          <w:marLeft w:val="0"/>
                          <w:marRight w:val="0"/>
                          <w:marTop w:val="0"/>
                          <w:marBottom w:val="0"/>
                          <w:divBdr>
                            <w:top w:val="none" w:sz="0" w:space="0" w:color="auto"/>
                            <w:left w:val="none" w:sz="0" w:space="0" w:color="auto"/>
                            <w:bottom w:val="none" w:sz="0" w:space="0" w:color="auto"/>
                            <w:right w:val="none" w:sz="0" w:space="0" w:color="auto"/>
                          </w:divBdr>
                        </w:div>
                        <w:div w:id="143012992">
                          <w:marLeft w:val="0"/>
                          <w:marRight w:val="0"/>
                          <w:marTop w:val="0"/>
                          <w:marBottom w:val="0"/>
                          <w:divBdr>
                            <w:top w:val="none" w:sz="0" w:space="0" w:color="auto"/>
                            <w:left w:val="none" w:sz="0" w:space="0" w:color="auto"/>
                            <w:bottom w:val="none" w:sz="0" w:space="0" w:color="auto"/>
                            <w:right w:val="none" w:sz="0" w:space="0" w:color="auto"/>
                          </w:divBdr>
                        </w:div>
                        <w:div w:id="477767395">
                          <w:marLeft w:val="0"/>
                          <w:marRight w:val="0"/>
                          <w:marTop w:val="0"/>
                          <w:marBottom w:val="0"/>
                          <w:divBdr>
                            <w:top w:val="none" w:sz="0" w:space="0" w:color="auto"/>
                            <w:left w:val="none" w:sz="0" w:space="0" w:color="auto"/>
                            <w:bottom w:val="none" w:sz="0" w:space="0" w:color="auto"/>
                            <w:right w:val="none" w:sz="0" w:space="0" w:color="auto"/>
                          </w:divBdr>
                        </w:div>
                        <w:div w:id="1800536938">
                          <w:marLeft w:val="0"/>
                          <w:marRight w:val="0"/>
                          <w:marTop w:val="0"/>
                          <w:marBottom w:val="0"/>
                          <w:divBdr>
                            <w:top w:val="none" w:sz="0" w:space="0" w:color="auto"/>
                            <w:left w:val="none" w:sz="0" w:space="0" w:color="auto"/>
                            <w:bottom w:val="none" w:sz="0" w:space="0" w:color="auto"/>
                            <w:right w:val="none" w:sz="0" w:space="0" w:color="auto"/>
                          </w:divBdr>
                        </w:div>
                        <w:div w:id="1896772588">
                          <w:marLeft w:val="0"/>
                          <w:marRight w:val="0"/>
                          <w:marTop w:val="0"/>
                          <w:marBottom w:val="0"/>
                          <w:divBdr>
                            <w:top w:val="none" w:sz="0" w:space="0" w:color="auto"/>
                            <w:left w:val="none" w:sz="0" w:space="0" w:color="auto"/>
                            <w:bottom w:val="none" w:sz="0" w:space="0" w:color="auto"/>
                            <w:right w:val="none" w:sz="0" w:space="0" w:color="auto"/>
                          </w:divBdr>
                        </w:div>
                        <w:div w:id="1648895586">
                          <w:marLeft w:val="0"/>
                          <w:marRight w:val="0"/>
                          <w:marTop w:val="0"/>
                          <w:marBottom w:val="0"/>
                          <w:divBdr>
                            <w:top w:val="none" w:sz="0" w:space="0" w:color="auto"/>
                            <w:left w:val="none" w:sz="0" w:space="0" w:color="auto"/>
                            <w:bottom w:val="none" w:sz="0" w:space="0" w:color="auto"/>
                            <w:right w:val="none" w:sz="0" w:space="0" w:color="auto"/>
                          </w:divBdr>
                        </w:div>
                        <w:div w:id="468936160">
                          <w:marLeft w:val="0"/>
                          <w:marRight w:val="0"/>
                          <w:marTop w:val="0"/>
                          <w:marBottom w:val="0"/>
                          <w:divBdr>
                            <w:top w:val="none" w:sz="0" w:space="0" w:color="auto"/>
                            <w:left w:val="none" w:sz="0" w:space="0" w:color="auto"/>
                            <w:bottom w:val="none" w:sz="0" w:space="0" w:color="auto"/>
                            <w:right w:val="none" w:sz="0" w:space="0" w:color="auto"/>
                          </w:divBdr>
                        </w:div>
                        <w:div w:id="2023235446">
                          <w:marLeft w:val="0"/>
                          <w:marRight w:val="0"/>
                          <w:marTop w:val="0"/>
                          <w:marBottom w:val="0"/>
                          <w:divBdr>
                            <w:top w:val="none" w:sz="0" w:space="0" w:color="auto"/>
                            <w:left w:val="none" w:sz="0" w:space="0" w:color="auto"/>
                            <w:bottom w:val="none" w:sz="0" w:space="0" w:color="auto"/>
                            <w:right w:val="none" w:sz="0" w:space="0" w:color="auto"/>
                          </w:divBdr>
                        </w:div>
                        <w:div w:id="227769675">
                          <w:marLeft w:val="0"/>
                          <w:marRight w:val="0"/>
                          <w:marTop w:val="0"/>
                          <w:marBottom w:val="0"/>
                          <w:divBdr>
                            <w:top w:val="none" w:sz="0" w:space="0" w:color="auto"/>
                            <w:left w:val="none" w:sz="0" w:space="0" w:color="auto"/>
                            <w:bottom w:val="none" w:sz="0" w:space="0" w:color="auto"/>
                            <w:right w:val="none" w:sz="0" w:space="0" w:color="auto"/>
                          </w:divBdr>
                        </w:div>
                        <w:div w:id="1174758602">
                          <w:marLeft w:val="0"/>
                          <w:marRight w:val="0"/>
                          <w:marTop w:val="0"/>
                          <w:marBottom w:val="0"/>
                          <w:divBdr>
                            <w:top w:val="none" w:sz="0" w:space="0" w:color="auto"/>
                            <w:left w:val="none" w:sz="0" w:space="0" w:color="auto"/>
                            <w:bottom w:val="none" w:sz="0" w:space="0" w:color="auto"/>
                            <w:right w:val="none" w:sz="0" w:space="0" w:color="auto"/>
                          </w:divBdr>
                        </w:div>
                        <w:div w:id="1123304497">
                          <w:marLeft w:val="0"/>
                          <w:marRight w:val="0"/>
                          <w:marTop w:val="0"/>
                          <w:marBottom w:val="0"/>
                          <w:divBdr>
                            <w:top w:val="none" w:sz="0" w:space="0" w:color="auto"/>
                            <w:left w:val="none" w:sz="0" w:space="0" w:color="auto"/>
                            <w:bottom w:val="none" w:sz="0" w:space="0" w:color="auto"/>
                            <w:right w:val="none" w:sz="0" w:space="0" w:color="auto"/>
                          </w:divBdr>
                        </w:div>
                        <w:div w:id="388652536">
                          <w:marLeft w:val="0"/>
                          <w:marRight w:val="0"/>
                          <w:marTop w:val="0"/>
                          <w:marBottom w:val="0"/>
                          <w:divBdr>
                            <w:top w:val="none" w:sz="0" w:space="0" w:color="auto"/>
                            <w:left w:val="none" w:sz="0" w:space="0" w:color="auto"/>
                            <w:bottom w:val="none" w:sz="0" w:space="0" w:color="auto"/>
                            <w:right w:val="none" w:sz="0" w:space="0" w:color="auto"/>
                          </w:divBdr>
                        </w:div>
                        <w:div w:id="588391178">
                          <w:marLeft w:val="0"/>
                          <w:marRight w:val="0"/>
                          <w:marTop w:val="0"/>
                          <w:marBottom w:val="0"/>
                          <w:divBdr>
                            <w:top w:val="none" w:sz="0" w:space="0" w:color="auto"/>
                            <w:left w:val="none" w:sz="0" w:space="0" w:color="auto"/>
                            <w:bottom w:val="none" w:sz="0" w:space="0" w:color="auto"/>
                            <w:right w:val="none" w:sz="0" w:space="0" w:color="auto"/>
                          </w:divBdr>
                        </w:div>
                        <w:div w:id="1023554475">
                          <w:marLeft w:val="0"/>
                          <w:marRight w:val="0"/>
                          <w:marTop w:val="0"/>
                          <w:marBottom w:val="0"/>
                          <w:divBdr>
                            <w:top w:val="none" w:sz="0" w:space="0" w:color="auto"/>
                            <w:left w:val="none" w:sz="0" w:space="0" w:color="auto"/>
                            <w:bottom w:val="none" w:sz="0" w:space="0" w:color="auto"/>
                            <w:right w:val="none" w:sz="0" w:space="0" w:color="auto"/>
                          </w:divBdr>
                        </w:div>
                        <w:div w:id="1020929508">
                          <w:marLeft w:val="0"/>
                          <w:marRight w:val="0"/>
                          <w:marTop w:val="0"/>
                          <w:marBottom w:val="0"/>
                          <w:divBdr>
                            <w:top w:val="none" w:sz="0" w:space="0" w:color="auto"/>
                            <w:left w:val="none" w:sz="0" w:space="0" w:color="auto"/>
                            <w:bottom w:val="none" w:sz="0" w:space="0" w:color="auto"/>
                            <w:right w:val="none" w:sz="0" w:space="0" w:color="auto"/>
                          </w:divBdr>
                        </w:div>
                        <w:div w:id="540823529">
                          <w:marLeft w:val="0"/>
                          <w:marRight w:val="0"/>
                          <w:marTop w:val="0"/>
                          <w:marBottom w:val="0"/>
                          <w:divBdr>
                            <w:top w:val="none" w:sz="0" w:space="0" w:color="auto"/>
                            <w:left w:val="none" w:sz="0" w:space="0" w:color="auto"/>
                            <w:bottom w:val="none" w:sz="0" w:space="0" w:color="auto"/>
                            <w:right w:val="none" w:sz="0" w:space="0" w:color="auto"/>
                          </w:divBdr>
                        </w:div>
                        <w:div w:id="819342765">
                          <w:marLeft w:val="0"/>
                          <w:marRight w:val="0"/>
                          <w:marTop w:val="0"/>
                          <w:marBottom w:val="0"/>
                          <w:divBdr>
                            <w:top w:val="none" w:sz="0" w:space="0" w:color="auto"/>
                            <w:left w:val="none" w:sz="0" w:space="0" w:color="auto"/>
                            <w:bottom w:val="none" w:sz="0" w:space="0" w:color="auto"/>
                            <w:right w:val="none" w:sz="0" w:space="0" w:color="auto"/>
                          </w:divBdr>
                        </w:div>
                        <w:div w:id="1581139038">
                          <w:marLeft w:val="0"/>
                          <w:marRight w:val="0"/>
                          <w:marTop w:val="0"/>
                          <w:marBottom w:val="0"/>
                          <w:divBdr>
                            <w:top w:val="none" w:sz="0" w:space="0" w:color="auto"/>
                            <w:left w:val="none" w:sz="0" w:space="0" w:color="auto"/>
                            <w:bottom w:val="none" w:sz="0" w:space="0" w:color="auto"/>
                            <w:right w:val="none" w:sz="0" w:space="0" w:color="auto"/>
                          </w:divBdr>
                        </w:div>
                        <w:div w:id="1607418936">
                          <w:marLeft w:val="0"/>
                          <w:marRight w:val="0"/>
                          <w:marTop w:val="0"/>
                          <w:marBottom w:val="0"/>
                          <w:divBdr>
                            <w:top w:val="none" w:sz="0" w:space="0" w:color="auto"/>
                            <w:left w:val="none" w:sz="0" w:space="0" w:color="auto"/>
                            <w:bottom w:val="none" w:sz="0" w:space="0" w:color="auto"/>
                            <w:right w:val="none" w:sz="0" w:space="0" w:color="auto"/>
                          </w:divBdr>
                        </w:div>
                        <w:div w:id="783840284">
                          <w:marLeft w:val="0"/>
                          <w:marRight w:val="0"/>
                          <w:marTop w:val="0"/>
                          <w:marBottom w:val="0"/>
                          <w:divBdr>
                            <w:top w:val="none" w:sz="0" w:space="0" w:color="auto"/>
                            <w:left w:val="none" w:sz="0" w:space="0" w:color="auto"/>
                            <w:bottom w:val="none" w:sz="0" w:space="0" w:color="auto"/>
                            <w:right w:val="none" w:sz="0" w:space="0" w:color="auto"/>
                          </w:divBdr>
                        </w:div>
                        <w:div w:id="89744133">
                          <w:marLeft w:val="0"/>
                          <w:marRight w:val="0"/>
                          <w:marTop w:val="0"/>
                          <w:marBottom w:val="0"/>
                          <w:divBdr>
                            <w:top w:val="none" w:sz="0" w:space="0" w:color="auto"/>
                            <w:left w:val="none" w:sz="0" w:space="0" w:color="auto"/>
                            <w:bottom w:val="none" w:sz="0" w:space="0" w:color="auto"/>
                            <w:right w:val="none" w:sz="0" w:space="0" w:color="auto"/>
                          </w:divBdr>
                        </w:div>
                        <w:div w:id="1496799205">
                          <w:marLeft w:val="0"/>
                          <w:marRight w:val="0"/>
                          <w:marTop w:val="0"/>
                          <w:marBottom w:val="0"/>
                          <w:divBdr>
                            <w:top w:val="none" w:sz="0" w:space="0" w:color="auto"/>
                            <w:left w:val="none" w:sz="0" w:space="0" w:color="auto"/>
                            <w:bottom w:val="none" w:sz="0" w:space="0" w:color="auto"/>
                            <w:right w:val="none" w:sz="0" w:space="0" w:color="auto"/>
                          </w:divBdr>
                        </w:div>
                        <w:div w:id="28701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10760">
      <w:bodyDiv w:val="1"/>
      <w:marLeft w:val="0"/>
      <w:marRight w:val="0"/>
      <w:marTop w:val="0"/>
      <w:marBottom w:val="0"/>
      <w:divBdr>
        <w:top w:val="none" w:sz="0" w:space="0" w:color="auto"/>
        <w:left w:val="none" w:sz="0" w:space="0" w:color="auto"/>
        <w:bottom w:val="none" w:sz="0" w:space="0" w:color="auto"/>
        <w:right w:val="none" w:sz="0" w:space="0" w:color="auto"/>
      </w:divBdr>
    </w:div>
    <w:div w:id="1699114787">
      <w:bodyDiv w:val="1"/>
      <w:marLeft w:val="0"/>
      <w:marRight w:val="0"/>
      <w:marTop w:val="0"/>
      <w:marBottom w:val="0"/>
      <w:divBdr>
        <w:top w:val="none" w:sz="0" w:space="0" w:color="auto"/>
        <w:left w:val="none" w:sz="0" w:space="0" w:color="auto"/>
        <w:bottom w:val="none" w:sz="0" w:space="0" w:color="auto"/>
        <w:right w:val="none" w:sz="0" w:space="0" w:color="auto"/>
      </w:divBdr>
    </w:div>
    <w:div w:id="2110000626">
      <w:bodyDiv w:val="1"/>
      <w:marLeft w:val="0"/>
      <w:marRight w:val="0"/>
      <w:marTop w:val="0"/>
      <w:marBottom w:val="0"/>
      <w:divBdr>
        <w:top w:val="none" w:sz="0" w:space="0" w:color="auto"/>
        <w:left w:val="none" w:sz="0" w:space="0" w:color="auto"/>
        <w:bottom w:val="none" w:sz="0" w:space="0" w:color="auto"/>
        <w:right w:val="none" w:sz="0" w:space="0" w:color="auto"/>
      </w:divBdr>
      <w:divsChild>
        <w:div w:id="2055546185">
          <w:marLeft w:val="0"/>
          <w:marRight w:val="0"/>
          <w:marTop w:val="0"/>
          <w:marBottom w:val="0"/>
          <w:divBdr>
            <w:top w:val="none" w:sz="0" w:space="0" w:color="auto"/>
            <w:left w:val="none" w:sz="0" w:space="0" w:color="auto"/>
            <w:bottom w:val="none" w:sz="0" w:space="0" w:color="auto"/>
            <w:right w:val="none" w:sz="0" w:space="0" w:color="auto"/>
          </w:divBdr>
          <w:divsChild>
            <w:div w:id="193080158">
              <w:marLeft w:val="0"/>
              <w:marRight w:val="0"/>
              <w:marTop w:val="0"/>
              <w:marBottom w:val="0"/>
              <w:divBdr>
                <w:top w:val="none" w:sz="0" w:space="0" w:color="auto"/>
                <w:left w:val="none" w:sz="0" w:space="0" w:color="auto"/>
                <w:bottom w:val="none" w:sz="0" w:space="0" w:color="auto"/>
                <w:right w:val="none" w:sz="0" w:space="0" w:color="auto"/>
              </w:divBdr>
              <w:divsChild>
                <w:div w:id="930040914">
                  <w:marLeft w:val="0"/>
                  <w:marRight w:val="0"/>
                  <w:marTop w:val="0"/>
                  <w:marBottom w:val="0"/>
                  <w:divBdr>
                    <w:top w:val="none" w:sz="0" w:space="0" w:color="auto"/>
                    <w:left w:val="none" w:sz="0" w:space="0" w:color="auto"/>
                    <w:bottom w:val="none" w:sz="0" w:space="0" w:color="auto"/>
                    <w:right w:val="none" w:sz="0" w:space="0" w:color="auto"/>
                  </w:divBdr>
                  <w:divsChild>
                    <w:div w:id="168258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171237">
              <w:marLeft w:val="0"/>
              <w:marRight w:val="0"/>
              <w:marTop w:val="0"/>
              <w:marBottom w:val="0"/>
              <w:divBdr>
                <w:top w:val="none" w:sz="0" w:space="0" w:color="auto"/>
                <w:left w:val="none" w:sz="0" w:space="0" w:color="auto"/>
                <w:bottom w:val="none" w:sz="0" w:space="0" w:color="auto"/>
                <w:right w:val="none" w:sz="0" w:space="0" w:color="auto"/>
              </w:divBdr>
              <w:divsChild>
                <w:div w:id="2066289805">
                  <w:marLeft w:val="0"/>
                  <w:marRight w:val="0"/>
                  <w:marTop w:val="0"/>
                  <w:marBottom w:val="0"/>
                  <w:divBdr>
                    <w:top w:val="none" w:sz="0" w:space="0" w:color="auto"/>
                    <w:left w:val="none" w:sz="0" w:space="0" w:color="auto"/>
                    <w:bottom w:val="none" w:sz="0" w:space="0" w:color="auto"/>
                    <w:right w:val="none" w:sz="0" w:space="0" w:color="auto"/>
                  </w:divBdr>
                  <w:divsChild>
                    <w:div w:id="1244416492">
                      <w:marLeft w:val="0"/>
                      <w:marRight w:val="0"/>
                      <w:marTop w:val="0"/>
                      <w:marBottom w:val="0"/>
                      <w:divBdr>
                        <w:top w:val="none" w:sz="0" w:space="0" w:color="auto"/>
                        <w:left w:val="none" w:sz="0" w:space="0" w:color="auto"/>
                        <w:bottom w:val="none" w:sz="0" w:space="0" w:color="auto"/>
                        <w:right w:val="none" w:sz="0" w:space="0" w:color="auto"/>
                      </w:divBdr>
                      <w:divsChild>
                        <w:div w:id="975991817">
                          <w:marLeft w:val="0"/>
                          <w:marRight w:val="0"/>
                          <w:marTop w:val="0"/>
                          <w:marBottom w:val="0"/>
                          <w:divBdr>
                            <w:top w:val="none" w:sz="0" w:space="0" w:color="auto"/>
                            <w:left w:val="none" w:sz="0" w:space="0" w:color="auto"/>
                            <w:bottom w:val="none" w:sz="0" w:space="0" w:color="auto"/>
                            <w:right w:val="none" w:sz="0" w:space="0" w:color="auto"/>
                          </w:divBdr>
                        </w:div>
                        <w:div w:id="817191273">
                          <w:marLeft w:val="0"/>
                          <w:marRight w:val="0"/>
                          <w:marTop w:val="0"/>
                          <w:marBottom w:val="0"/>
                          <w:divBdr>
                            <w:top w:val="none" w:sz="0" w:space="0" w:color="auto"/>
                            <w:left w:val="none" w:sz="0" w:space="0" w:color="auto"/>
                            <w:bottom w:val="none" w:sz="0" w:space="0" w:color="auto"/>
                            <w:right w:val="none" w:sz="0" w:space="0" w:color="auto"/>
                          </w:divBdr>
                        </w:div>
                        <w:div w:id="823548938">
                          <w:marLeft w:val="0"/>
                          <w:marRight w:val="0"/>
                          <w:marTop w:val="0"/>
                          <w:marBottom w:val="0"/>
                          <w:divBdr>
                            <w:top w:val="none" w:sz="0" w:space="0" w:color="auto"/>
                            <w:left w:val="none" w:sz="0" w:space="0" w:color="auto"/>
                            <w:bottom w:val="none" w:sz="0" w:space="0" w:color="auto"/>
                            <w:right w:val="none" w:sz="0" w:space="0" w:color="auto"/>
                          </w:divBdr>
                        </w:div>
                        <w:div w:id="107163328">
                          <w:marLeft w:val="0"/>
                          <w:marRight w:val="0"/>
                          <w:marTop w:val="0"/>
                          <w:marBottom w:val="0"/>
                          <w:divBdr>
                            <w:top w:val="none" w:sz="0" w:space="0" w:color="auto"/>
                            <w:left w:val="none" w:sz="0" w:space="0" w:color="auto"/>
                            <w:bottom w:val="none" w:sz="0" w:space="0" w:color="auto"/>
                            <w:right w:val="none" w:sz="0" w:space="0" w:color="auto"/>
                          </w:divBdr>
                        </w:div>
                        <w:div w:id="353962426">
                          <w:marLeft w:val="0"/>
                          <w:marRight w:val="0"/>
                          <w:marTop w:val="0"/>
                          <w:marBottom w:val="0"/>
                          <w:divBdr>
                            <w:top w:val="none" w:sz="0" w:space="0" w:color="auto"/>
                            <w:left w:val="none" w:sz="0" w:space="0" w:color="auto"/>
                            <w:bottom w:val="none" w:sz="0" w:space="0" w:color="auto"/>
                            <w:right w:val="none" w:sz="0" w:space="0" w:color="auto"/>
                          </w:divBdr>
                        </w:div>
                        <w:div w:id="498037641">
                          <w:marLeft w:val="0"/>
                          <w:marRight w:val="0"/>
                          <w:marTop w:val="0"/>
                          <w:marBottom w:val="0"/>
                          <w:divBdr>
                            <w:top w:val="none" w:sz="0" w:space="0" w:color="auto"/>
                            <w:left w:val="none" w:sz="0" w:space="0" w:color="auto"/>
                            <w:bottom w:val="none" w:sz="0" w:space="0" w:color="auto"/>
                            <w:right w:val="none" w:sz="0" w:space="0" w:color="auto"/>
                          </w:divBdr>
                        </w:div>
                        <w:div w:id="2064519759">
                          <w:marLeft w:val="0"/>
                          <w:marRight w:val="0"/>
                          <w:marTop w:val="0"/>
                          <w:marBottom w:val="0"/>
                          <w:divBdr>
                            <w:top w:val="none" w:sz="0" w:space="0" w:color="auto"/>
                            <w:left w:val="none" w:sz="0" w:space="0" w:color="auto"/>
                            <w:bottom w:val="none" w:sz="0" w:space="0" w:color="auto"/>
                            <w:right w:val="none" w:sz="0" w:space="0" w:color="auto"/>
                          </w:divBdr>
                        </w:div>
                        <w:div w:id="1770348740">
                          <w:marLeft w:val="0"/>
                          <w:marRight w:val="0"/>
                          <w:marTop w:val="0"/>
                          <w:marBottom w:val="0"/>
                          <w:divBdr>
                            <w:top w:val="none" w:sz="0" w:space="0" w:color="auto"/>
                            <w:left w:val="none" w:sz="0" w:space="0" w:color="auto"/>
                            <w:bottom w:val="none" w:sz="0" w:space="0" w:color="auto"/>
                            <w:right w:val="none" w:sz="0" w:space="0" w:color="auto"/>
                          </w:divBdr>
                        </w:div>
                        <w:div w:id="1556350520">
                          <w:marLeft w:val="0"/>
                          <w:marRight w:val="0"/>
                          <w:marTop w:val="0"/>
                          <w:marBottom w:val="0"/>
                          <w:divBdr>
                            <w:top w:val="none" w:sz="0" w:space="0" w:color="auto"/>
                            <w:left w:val="none" w:sz="0" w:space="0" w:color="auto"/>
                            <w:bottom w:val="none" w:sz="0" w:space="0" w:color="auto"/>
                            <w:right w:val="none" w:sz="0" w:space="0" w:color="auto"/>
                          </w:divBdr>
                        </w:div>
                        <w:div w:id="510485441">
                          <w:marLeft w:val="0"/>
                          <w:marRight w:val="0"/>
                          <w:marTop w:val="0"/>
                          <w:marBottom w:val="0"/>
                          <w:divBdr>
                            <w:top w:val="none" w:sz="0" w:space="0" w:color="auto"/>
                            <w:left w:val="none" w:sz="0" w:space="0" w:color="auto"/>
                            <w:bottom w:val="none" w:sz="0" w:space="0" w:color="auto"/>
                            <w:right w:val="none" w:sz="0" w:space="0" w:color="auto"/>
                          </w:divBdr>
                        </w:div>
                        <w:div w:id="2140608227">
                          <w:marLeft w:val="0"/>
                          <w:marRight w:val="0"/>
                          <w:marTop w:val="0"/>
                          <w:marBottom w:val="0"/>
                          <w:divBdr>
                            <w:top w:val="none" w:sz="0" w:space="0" w:color="auto"/>
                            <w:left w:val="none" w:sz="0" w:space="0" w:color="auto"/>
                            <w:bottom w:val="none" w:sz="0" w:space="0" w:color="auto"/>
                            <w:right w:val="none" w:sz="0" w:space="0" w:color="auto"/>
                          </w:divBdr>
                        </w:div>
                        <w:div w:id="402458171">
                          <w:marLeft w:val="0"/>
                          <w:marRight w:val="0"/>
                          <w:marTop w:val="0"/>
                          <w:marBottom w:val="0"/>
                          <w:divBdr>
                            <w:top w:val="none" w:sz="0" w:space="0" w:color="auto"/>
                            <w:left w:val="none" w:sz="0" w:space="0" w:color="auto"/>
                            <w:bottom w:val="none" w:sz="0" w:space="0" w:color="auto"/>
                            <w:right w:val="none" w:sz="0" w:space="0" w:color="auto"/>
                          </w:divBdr>
                        </w:div>
                        <w:div w:id="335500401">
                          <w:marLeft w:val="0"/>
                          <w:marRight w:val="0"/>
                          <w:marTop w:val="0"/>
                          <w:marBottom w:val="0"/>
                          <w:divBdr>
                            <w:top w:val="none" w:sz="0" w:space="0" w:color="auto"/>
                            <w:left w:val="none" w:sz="0" w:space="0" w:color="auto"/>
                            <w:bottom w:val="none" w:sz="0" w:space="0" w:color="auto"/>
                            <w:right w:val="none" w:sz="0" w:space="0" w:color="auto"/>
                          </w:divBdr>
                        </w:div>
                        <w:div w:id="636305131">
                          <w:marLeft w:val="0"/>
                          <w:marRight w:val="0"/>
                          <w:marTop w:val="0"/>
                          <w:marBottom w:val="0"/>
                          <w:divBdr>
                            <w:top w:val="none" w:sz="0" w:space="0" w:color="auto"/>
                            <w:left w:val="none" w:sz="0" w:space="0" w:color="auto"/>
                            <w:bottom w:val="none" w:sz="0" w:space="0" w:color="auto"/>
                            <w:right w:val="none" w:sz="0" w:space="0" w:color="auto"/>
                          </w:divBdr>
                        </w:div>
                        <w:div w:id="1266696503">
                          <w:marLeft w:val="0"/>
                          <w:marRight w:val="0"/>
                          <w:marTop w:val="0"/>
                          <w:marBottom w:val="0"/>
                          <w:divBdr>
                            <w:top w:val="none" w:sz="0" w:space="0" w:color="auto"/>
                            <w:left w:val="none" w:sz="0" w:space="0" w:color="auto"/>
                            <w:bottom w:val="none" w:sz="0" w:space="0" w:color="auto"/>
                            <w:right w:val="none" w:sz="0" w:space="0" w:color="auto"/>
                          </w:divBdr>
                        </w:div>
                        <w:div w:id="93988436">
                          <w:marLeft w:val="0"/>
                          <w:marRight w:val="0"/>
                          <w:marTop w:val="0"/>
                          <w:marBottom w:val="0"/>
                          <w:divBdr>
                            <w:top w:val="none" w:sz="0" w:space="0" w:color="auto"/>
                            <w:left w:val="none" w:sz="0" w:space="0" w:color="auto"/>
                            <w:bottom w:val="none" w:sz="0" w:space="0" w:color="auto"/>
                            <w:right w:val="none" w:sz="0" w:space="0" w:color="auto"/>
                          </w:divBdr>
                        </w:div>
                        <w:div w:id="1864051508">
                          <w:marLeft w:val="0"/>
                          <w:marRight w:val="0"/>
                          <w:marTop w:val="0"/>
                          <w:marBottom w:val="0"/>
                          <w:divBdr>
                            <w:top w:val="none" w:sz="0" w:space="0" w:color="auto"/>
                            <w:left w:val="none" w:sz="0" w:space="0" w:color="auto"/>
                            <w:bottom w:val="none" w:sz="0" w:space="0" w:color="auto"/>
                            <w:right w:val="none" w:sz="0" w:space="0" w:color="auto"/>
                          </w:divBdr>
                        </w:div>
                        <w:div w:id="74596544">
                          <w:marLeft w:val="0"/>
                          <w:marRight w:val="0"/>
                          <w:marTop w:val="0"/>
                          <w:marBottom w:val="0"/>
                          <w:divBdr>
                            <w:top w:val="none" w:sz="0" w:space="0" w:color="auto"/>
                            <w:left w:val="none" w:sz="0" w:space="0" w:color="auto"/>
                            <w:bottom w:val="none" w:sz="0" w:space="0" w:color="auto"/>
                            <w:right w:val="none" w:sz="0" w:space="0" w:color="auto"/>
                          </w:divBdr>
                        </w:div>
                        <w:div w:id="255335543">
                          <w:marLeft w:val="0"/>
                          <w:marRight w:val="0"/>
                          <w:marTop w:val="0"/>
                          <w:marBottom w:val="0"/>
                          <w:divBdr>
                            <w:top w:val="none" w:sz="0" w:space="0" w:color="auto"/>
                            <w:left w:val="none" w:sz="0" w:space="0" w:color="auto"/>
                            <w:bottom w:val="none" w:sz="0" w:space="0" w:color="auto"/>
                            <w:right w:val="none" w:sz="0" w:space="0" w:color="auto"/>
                          </w:divBdr>
                        </w:div>
                        <w:div w:id="587079886">
                          <w:marLeft w:val="0"/>
                          <w:marRight w:val="0"/>
                          <w:marTop w:val="0"/>
                          <w:marBottom w:val="0"/>
                          <w:divBdr>
                            <w:top w:val="none" w:sz="0" w:space="0" w:color="auto"/>
                            <w:left w:val="none" w:sz="0" w:space="0" w:color="auto"/>
                            <w:bottom w:val="none" w:sz="0" w:space="0" w:color="auto"/>
                            <w:right w:val="none" w:sz="0" w:space="0" w:color="auto"/>
                          </w:divBdr>
                        </w:div>
                        <w:div w:id="187531168">
                          <w:marLeft w:val="0"/>
                          <w:marRight w:val="0"/>
                          <w:marTop w:val="0"/>
                          <w:marBottom w:val="0"/>
                          <w:divBdr>
                            <w:top w:val="none" w:sz="0" w:space="0" w:color="auto"/>
                            <w:left w:val="none" w:sz="0" w:space="0" w:color="auto"/>
                            <w:bottom w:val="none" w:sz="0" w:space="0" w:color="auto"/>
                            <w:right w:val="none" w:sz="0" w:space="0" w:color="auto"/>
                          </w:divBdr>
                        </w:div>
                        <w:div w:id="1068841168">
                          <w:marLeft w:val="0"/>
                          <w:marRight w:val="0"/>
                          <w:marTop w:val="0"/>
                          <w:marBottom w:val="0"/>
                          <w:divBdr>
                            <w:top w:val="none" w:sz="0" w:space="0" w:color="auto"/>
                            <w:left w:val="none" w:sz="0" w:space="0" w:color="auto"/>
                            <w:bottom w:val="none" w:sz="0" w:space="0" w:color="auto"/>
                            <w:right w:val="none" w:sz="0" w:space="0" w:color="auto"/>
                          </w:divBdr>
                        </w:div>
                        <w:div w:id="307059345">
                          <w:marLeft w:val="0"/>
                          <w:marRight w:val="0"/>
                          <w:marTop w:val="0"/>
                          <w:marBottom w:val="0"/>
                          <w:divBdr>
                            <w:top w:val="none" w:sz="0" w:space="0" w:color="auto"/>
                            <w:left w:val="none" w:sz="0" w:space="0" w:color="auto"/>
                            <w:bottom w:val="none" w:sz="0" w:space="0" w:color="auto"/>
                            <w:right w:val="none" w:sz="0" w:space="0" w:color="auto"/>
                          </w:divBdr>
                        </w:div>
                        <w:div w:id="204299132">
                          <w:marLeft w:val="0"/>
                          <w:marRight w:val="0"/>
                          <w:marTop w:val="0"/>
                          <w:marBottom w:val="0"/>
                          <w:divBdr>
                            <w:top w:val="none" w:sz="0" w:space="0" w:color="auto"/>
                            <w:left w:val="none" w:sz="0" w:space="0" w:color="auto"/>
                            <w:bottom w:val="none" w:sz="0" w:space="0" w:color="auto"/>
                            <w:right w:val="none" w:sz="0" w:space="0" w:color="auto"/>
                          </w:divBdr>
                        </w:div>
                        <w:div w:id="972104432">
                          <w:marLeft w:val="0"/>
                          <w:marRight w:val="0"/>
                          <w:marTop w:val="0"/>
                          <w:marBottom w:val="0"/>
                          <w:divBdr>
                            <w:top w:val="none" w:sz="0" w:space="0" w:color="auto"/>
                            <w:left w:val="none" w:sz="0" w:space="0" w:color="auto"/>
                            <w:bottom w:val="none" w:sz="0" w:space="0" w:color="auto"/>
                            <w:right w:val="none" w:sz="0" w:space="0" w:color="auto"/>
                          </w:divBdr>
                        </w:div>
                        <w:div w:id="1913734506">
                          <w:marLeft w:val="0"/>
                          <w:marRight w:val="0"/>
                          <w:marTop w:val="0"/>
                          <w:marBottom w:val="0"/>
                          <w:divBdr>
                            <w:top w:val="none" w:sz="0" w:space="0" w:color="auto"/>
                            <w:left w:val="none" w:sz="0" w:space="0" w:color="auto"/>
                            <w:bottom w:val="none" w:sz="0" w:space="0" w:color="auto"/>
                            <w:right w:val="none" w:sz="0" w:space="0" w:color="auto"/>
                          </w:divBdr>
                        </w:div>
                        <w:div w:id="536938741">
                          <w:marLeft w:val="0"/>
                          <w:marRight w:val="0"/>
                          <w:marTop w:val="0"/>
                          <w:marBottom w:val="0"/>
                          <w:divBdr>
                            <w:top w:val="none" w:sz="0" w:space="0" w:color="auto"/>
                            <w:left w:val="none" w:sz="0" w:space="0" w:color="auto"/>
                            <w:bottom w:val="none" w:sz="0" w:space="0" w:color="auto"/>
                            <w:right w:val="none" w:sz="0" w:space="0" w:color="auto"/>
                          </w:divBdr>
                        </w:div>
                        <w:div w:id="677120646">
                          <w:marLeft w:val="0"/>
                          <w:marRight w:val="0"/>
                          <w:marTop w:val="0"/>
                          <w:marBottom w:val="0"/>
                          <w:divBdr>
                            <w:top w:val="none" w:sz="0" w:space="0" w:color="auto"/>
                            <w:left w:val="none" w:sz="0" w:space="0" w:color="auto"/>
                            <w:bottom w:val="none" w:sz="0" w:space="0" w:color="auto"/>
                            <w:right w:val="none" w:sz="0" w:space="0" w:color="auto"/>
                          </w:divBdr>
                        </w:div>
                        <w:div w:id="1222909922">
                          <w:marLeft w:val="0"/>
                          <w:marRight w:val="0"/>
                          <w:marTop w:val="0"/>
                          <w:marBottom w:val="0"/>
                          <w:divBdr>
                            <w:top w:val="none" w:sz="0" w:space="0" w:color="auto"/>
                            <w:left w:val="none" w:sz="0" w:space="0" w:color="auto"/>
                            <w:bottom w:val="none" w:sz="0" w:space="0" w:color="auto"/>
                            <w:right w:val="none" w:sz="0" w:space="0" w:color="auto"/>
                          </w:divBdr>
                        </w:div>
                        <w:div w:id="874387006">
                          <w:marLeft w:val="0"/>
                          <w:marRight w:val="0"/>
                          <w:marTop w:val="0"/>
                          <w:marBottom w:val="0"/>
                          <w:divBdr>
                            <w:top w:val="none" w:sz="0" w:space="0" w:color="auto"/>
                            <w:left w:val="none" w:sz="0" w:space="0" w:color="auto"/>
                            <w:bottom w:val="none" w:sz="0" w:space="0" w:color="auto"/>
                            <w:right w:val="none" w:sz="0" w:space="0" w:color="auto"/>
                          </w:divBdr>
                        </w:div>
                        <w:div w:id="1762098585">
                          <w:marLeft w:val="0"/>
                          <w:marRight w:val="0"/>
                          <w:marTop w:val="0"/>
                          <w:marBottom w:val="0"/>
                          <w:divBdr>
                            <w:top w:val="none" w:sz="0" w:space="0" w:color="auto"/>
                            <w:left w:val="none" w:sz="0" w:space="0" w:color="auto"/>
                            <w:bottom w:val="none" w:sz="0" w:space="0" w:color="auto"/>
                            <w:right w:val="none" w:sz="0" w:space="0" w:color="auto"/>
                          </w:divBdr>
                        </w:div>
                        <w:div w:id="350112677">
                          <w:marLeft w:val="0"/>
                          <w:marRight w:val="0"/>
                          <w:marTop w:val="0"/>
                          <w:marBottom w:val="0"/>
                          <w:divBdr>
                            <w:top w:val="none" w:sz="0" w:space="0" w:color="auto"/>
                            <w:left w:val="none" w:sz="0" w:space="0" w:color="auto"/>
                            <w:bottom w:val="none" w:sz="0" w:space="0" w:color="auto"/>
                            <w:right w:val="none" w:sz="0" w:space="0" w:color="auto"/>
                          </w:divBdr>
                        </w:div>
                        <w:div w:id="392196891">
                          <w:marLeft w:val="0"/>
                          <w:marRight w:val="0"/>
                          <w:marTop w:val="0"/>
                          <w:marBottom w:val="0"/>
                          <w:divBdr>
                            <w:top w:val="none" w:sz="0" w:space="0" w:color="auto"/>
                            <w:left w:val="none" w:sz="0" w:space="0" w:color="auto"/>
                            <w:bottom w:val="none" w:sz="0" w:space="0" w:color="auto"/>
                            <w:right w:val="none" w:sz="0" w:space="0" w:color="auto"/>
                          </w:divBdr>
                        </w:div>
                        <w:div w:id="80496126">
                          <w:marLeft w:val="0"/>
                          <w:marRight w:val="0"/>
                          <w:marTop w:val="0"/>
                          <w:marBottom w:val="0"/>
                          <w:divBdr>
                            <w:top w:val="none" w:sz="0" w:space="0" w:color="auto"/>
                            <w:left w:val="none" w:sz="0" w:space="0" w:color="auto"/>
                            <w:bottom w:val="none" w:sz="0" w:space="0" w:color="auto"/>
                            <w:right w:val="none" w:sz="0" w:space="0" w:color="auto"/>
                          </w:divBdr>
                        </w:div>
                        <w:div w:id="1357535705">
                          <w:marLeft w:val="0"/>
                          <w:marRight w:val="0"/>
                          <w:marTop w:val="0"/>
                          <w:marBottom w:val="0"/>
                          <w:divBdr>
                            <w:top w:val="none" w:sz="0" w:space="0" w:color="auto"/>
                            <w:left w:val="none" w:sz="0" w:space="0" w:color="auto"/>
                            <w:bottom w:val="none" w:sz="0" w:space="0" w:color="auto"/>
                            <w:right w:val="none" w:sz="0" w:space="0" w:color="auto"/>
                          </w:divBdr>
                        </w:div>
                        <w:div w:id="248732033">
                          <w:marLeft w:val="0"/>
                          <w:marRight w:val="0"/>
                          <w:marTop w:val="0"/>
                          <w:marBottom w:val="0"/>
                          <w:divBdr>
                            <w:top w:val="none" w:sz="0" w:space="0" w:color="auto"/>
                            <w:left w:val="none" w:sz="0" w:space="0" w:color="auto"/>
                            <w:bottom w:val="none" w:sz="0" w:space="0" w:color="auto"/>
                            <w:right w:val="none" w:sz="0" w:space="0" w:color="auto"/>
                          </w:divBdr>
                        </w:div>
                        <w:div w:id="970861374">
                          <w:marLeft w:val="0"/>
                          <w:marRight w:val="0"/>
                          <w:marTop w:val="0"/>
                          <w:marBottom w:val="0"/>
                          <w:divBdr>
                            <w:top w:val="none" w:sz="0" w:space="0" w:color="auto"/>
                            <w:left w:val="none" w:sz="0" w:space="0" w:color="auto"/>
                            <w:bottom w:val="none" w:sz="0" w:space="0" w:color="auto"/>
                            <w:right w:val="none" w:sz="0" w:space="0" w:color="auto"/>
                          </w:divBdr>
                        </w:div>
                        <w:div w:id="1798379099">
                          <w:marLeft w:val="0"/>
                          <w:marRight w:val="0"/>
                          <w:marTop w:val="0"/>
                          <w:marBottom w:val="0"/>
                          <w:divBdr>
                            <w:top w:val="none" w:sz="0" w:space="0" w:color="auto"/>
                            <w:left w:val="none" w:sz="0" w:space="0" w:color="auto"/>
                            <w:bottom w:val="none" w:sz="0" w:space="0" w:color="auto"/>
                            <w:right w:val="none" w:sz="0" w:space="0" w:color="auto"/>
                          </w:divBdr>
                        </w:div>
                        <w:div w:id="637413612">
                          <w:marLeft w:val="0"/>
                          <w:marRight w:val="0"/>
                          <w:marTop w:val="0"/>
                          <w:marBottom w:val="0"/>
                          <w:divBdr>
                            <w:top w:val="none" w:sz="0" w:space="0" w:color="auto"/>
                            <w:left w:val="none" w:sz="0" w:space="0" w:color="auto"/>
                            <w:bottom w:val="none" w:sz="0" w:space="0" w:color="auto"/>
                            <w:right w:val="none" w:sz="0" w:space="0" w:color="auto"/>
                          </w:divBdr>
                        </w:div>
                        <w:div w:id="1923489891">
                          <w:marLeft w:val="0"/>
                          <w:marRight w:val="0"/>
                          <w:marTop w:val="0"/>
                          <w:marBottom w:val="0"/>
                          <w:divBdr>
                            <w:top w:val="none" w:sz="0" w:space="0" w:color="auto"/>
                            <w:left w:val="none" w:sz="0" w:space="0" w:color="auto"/>
                            <w:bottom w:val="none" w:sz="0" w:space="0" w:color="auto"/>
                            <w:right w:val="none" w:sz="0" w:space="0" w:color="auto"/>
                          </w:divBdr>
                        </w:div>
                        <w:div w:id="339548746">
                          <w:marLeft w:val="0"/>
                          <w:marRight w:val="0"/>
                          <w:marTop w:val="0"/>
                          <w:marBottom w:val="0"/>
                          <w:divBdr>
                            <w:top w:val="none" w:sz="0" w:space="0" w:color="auto"/>
                            <w:left w:val="none" w:sz="0" w:space="0" w:color="auto"/>
                            <w:bottom w:val="none" w:sz="0" w:space="0" w:color="auto"/>
                            <w:right w:val="none" w:sz="0" w:space="0" w:color="auto"/>
                          </w:divBdr>
                        </w:div>
                        <w:div w:id="685516764">
                          <w:marLeft w:val="0"/>
                          <w:marRight w:val="0"/>
                          <w:marTop w:val="0"/>
                          <w:marBottom w:val="0"/>
                          <w:divBdr>
                            <w:top w:val="none" w:sz="0" w:space="0" w:color="auto"/>
                            <w:left w:val="none" w:sz="0" w:space="0" w:color="auto"/>
                            <w:bottom w:val="none" w:sz="0" w:space="0" w:color="auto"/>
                            <w:right w:val="none" w:sz="0" w:space="0" w:color="auto"/>
                          </w:divBdr>
                        </w:div>
                        <w:div w:id="912931090">
                          <w:marLeft w:val="0"/>
                          <w:marRight w:val="0"/>
                          <w:marTop w:val="0"/>
                          <w:marBottom w:val="0"/>
                          <w:divBdr>
                            <w:top w:val="none" w:sz="0" w:space="0" w:color="auto"/>
                            <w:left w:val="none" w:sz="0" w:space="0" w:color="auto"/>
                            <w:bottom w:val="none" w:sz="0" w:space="0" w:color="auto"/>
                            <w:right w:val="none" w:sz="0" w:space="0" w:color="auto"/>
                          </w:divBdr>
                        </w:div>
                        <w:div w:id="98836058">
                          <w:marLeft w:val="0"/>
                          <w:marRight w:val="0"/>
                          <w:marTop w:val="0"/>
                          <w:marBottom w:val="0"/>
                          <w:divBdr>
                            <w:top w:val="none" w:sz="0" w:space="0" w:color="auto"/>
                            <w:left w:val="none" w:sz="0" w:space="0" w:color="auto"/>
                            <w:bottom w:val="none" w:sz="0" w:space="0" w:color="auto"/>
                            <w:right w:val="none" w:sz="0" w:space="0" w:color="auto"/>
                          </w:divBdr>
                        </w:div>
                        <w:div w:id="1826891023">
                          <w:marLeft w:val="0"/>
                          <w:marRight w:val="0"/>
                          <w:marTop w:val="0"/>
                          <w:marBottom w:val="0"/>
                          <w:divBdr>
                            <w:top w:val="none" w:sz="0" w:space="0" w:color="auto"/>
                            <w:left w:val="none" w:sz="0" w:space="0" w:color="auto"/>
                            <w:bottom w:val="none" w:sz="0" w:space="0" w:color="auto"/>
                            <w:right w:val="none" w:sz="0" w:space="0" w:color="auto"/>
                          </w:divBdr>
                        </w:div>
                        <w:div w:id="1395275450">
                          <w:marLeft w:val="0"/>
                          <w:marRight w:val="0"/>
                          <w:marTop w:val="0"/>
                          <w:marBottom w:val="0"/>
                          <w:divBdr>
                            <w:top w:val="none" w:sz="0" w:space="0" w:color="auto"/>
                            <w:left w:val="none" w:sz="0" w:space="0" w:color="auto"/>
                            <w:bottom w:val="none" w:sz="0" w:space="0" w:color="auto"/>
                            <w:right w:val="none" w:sz="0" w:space="0" w:color="auto"/>
                          </w:divBdr>
                        </w:div>
                        <w:div w:id="636108805">
                          <w:marLeft w:val="0"/>
                          <w:marRight w:val="0"/>
                          <w:marTop w:val="0"/>
                          <w:marBottom w:val="0"/>
                          <w:divBdr>
                            <w:top w:val="none" w:sz="0" w:space="0" w:color="auto"/>
                            <w:left w:val="none" w:sz="0" w:space="0" w:color="auto"/>
                            <w:bottom w:val="none" w:sz="0" w:space="0" w:color="auto"/>
                            <w:right w:val="none" w:sz="0" w:space="0" w:color="auto"/>
                          </w:divBdr>
                        </w:div>
                        <w:div w:id="597373002">
                          <w:marLeft w:val="0"/>
                          <w:marRight w:val="0"/>
                          <w:marTop w:val="0"/>
                          <w:marBottom w:val="0"/>
                          <w:divBdr>
                            <w:top w:val="none" w:sz="0" w:space="0" w:color="auto"/>
                            <w:left w:val="none" w:sz="0" w:space="0" w:color="auto"/>
                            <w:bottom w:val="none" w:sz="0" w:space="0" w:color="auto"/>
                            <w:right w:val="none" w:sz="0" w:space="0" w:color="auto"/>
                          </w:divBdr>
                        </w:div>
                        <w:div w:id="212011593">
                          <w:marLeft w:val="0"/>
                          <w:marRight w:val="0"/>
                          <w:marTop w:val="0"/>
                          <w:marBottom w:val="0"/>
                          <w:divBdr>
                            <w:top w:val="none" w:sz="0" w:space="0" w:color="auto"/>
                            <w:left w:val="none" w:sz="0" w:space="0" w:color="auto"/>
                            <w:bottom w:val="none" w:sz="0" w:space="0" w:color="auto"/>
                            <w:right w:val="none" w:sz="0" w:space="0" w:color="auto"/>
                          </w:divBdr>
                        </w:div>
                        <w:div w:id="300426270">
                          <w:marLeft w:val="0"/>
                          <w:marRight w:val="0"/>
                          <w:marTop w:val="0"/>
                          <w:marBottom w:val="0"/>
                          <w:divBdr>
                            <w:top w:val="none" w:sz="0" w:space="0" w:color="auto"/>
                            <w:left w:val="none" w:sz="0" w:space="0" w:color="auto"/>
                            <w:bottom w:val="none" w:sz="0" w:space="0" w:color="auto"/>
                            <w:right w:val="none" w:sz="0" w:space="0" w:color="auto"/>
                          </w:divBdr>
                        </w:div>
                        <w:div w:id="797645010">
                          <w:marLeft w:val="0"/>
                          <w:marRight w:val="0"/>
                          <w:marTop w:val="0"/>
                          <w:marBottom w:val="0"/>
                          <w:divBdr>
                            <w:top w:val="none" w:sz="0" w:space="0" w:color="auto"/>
                            <w:left w:val="none" w:sz="0" w:space="0" w:color="auto"/>
                            <w:bottom w:val="none" w:sz="0" w:space="0" w:color="auto"/>
                            <w:right w:val="none" w:sz="0" w:space="0" w:color="auto"/>
                          </w:divBdr>
                        </w:div>
                        <w:div w:id="1363478823">
                          <w:marLeft w:val="0"/>
                          <w:marRight w:val="0"/>
                          <w:marTop w:val="0"/>
                          <w:marBottom w:val="0"/>
                          <w:divBdr>
                            <w:top w:val="none" w:sz="0" w:space="0" w:color="auto"/>
                            <w:left w:val="none" w:sz="0" w:space="0" w:color="auto"/>
                            <w:bottom w:val="none" w:sz="0" w:space="0" w:color="auto"/>
                            <w:right w:val="none" w:sz="0" w:space="0" w:color="auto"/>
                          </w:divBdr>
                        </w:div>
                        <w:div w:id="403143778">
                          <w:marLeft w:val="0"/>
                          <w:marRight w:val="0"/>
                          <w:marTop w:val="0"/>
                          <w:marBottom w:val="0"/>
                          <w:divBdr>
                            <w:top w:val="none" w:sz="0" w:space="0" w:color="auto"/>
                            <w:left w:val="none" w:sz="0" w:space="0" w:color="auto"/>
                            <w:bottom w:val="none" w:sz="0" w:space="0" w:color="auto"/>
                            <w:right w:val="none" w:sz="0" w:space="0" w:color="auto"/>
                          </w:divBdr>
                        </w:div>
                        <w:div w:id="1772311929">
                          <w:marLeft w:val="0"/>
                          <w:marRight w:val="0"/>
                          <w:marTop w:val="0"/>
                          <w:marBottom w:val="0"/>
                          <w:divBdr>
                            <w:top w:val="none" w:sz="0" w:space="0" w:color="auto"/>
                            <w:left w:val="none" w:sz="0" w:space="0" w:color="auto"/>
                            <w:bottom w:val="none" w:sz="0" w:space="0" w:color="auto"/>
                            <w:right w:val="none" w:sz="0" w:space="0" w:color="auto"/>
                          </w:divBdr>
                        </w:div>
                        <w:div w:id="803962333">
                          <w:marLeft w:val="0"/>
                          <w:marRight w:val="0"/>
                          <w:marTop w:val="0"/>
                          <w:marBottom w:val="0"/>
                          <w:divBdr>
                            <w:top w:val="none" w:sz="0" w:space="0" w:color="auto"/>
                            <w:left w:val="none" w:sz="0" w:space="0" w:color="auto"/>
                            <w:bottom w:val="none" w:sz="0" w:space="0" w:color="auto"/>
                            <w:right w:val="none" w:sz="0" w:space="0" w:color="auto"/>
                          </w:divBdr>
                        </w:div>
                        <w:div w:id="1187208100">
                          <w:marLeft w:val="0"/>
                          <w:marRight w:val="0"/>
                          <w:marTop w:val="0"/>
                          <w:marBottom w:val="0"/>
                          <w:divBdr>
                            <w:top w:val="none" w:sz="0" w:space="0" w:color="auto"/>
                            <w:left w:val="none" w:sz="0" w:space="0" w:color="auto"/>
                            <w:bottom w:val="none" w:sz="0" w:space="0" w:color="auto"/>
                            <w:right w:val="none" w:sz="0" w:space="0" w:color="auto"/>
                          </w:divBdr>
                        </w:div>
                        <w:div w:id="130615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827131">
          <w:marLeft w:val="0"/>
          <w:marRight w:val="0"/>
          <w:marTop w:val="0"/>
          <w:marBottom w:val="0"/>
          <w:divBdr>
            <w:top w:val="none" w:sz="0" w:space="0" w:color="auto"/>
            <w:left w:val="none" w:sz="0" w:space="0" w:color="auto"/>
            <w:bottom w:val="none" w:sz="0" w:space="0" w:color="auto"/>
            <w:right w:val="none" w:sz="0" w:space="0" w:color="auto"/>
          </w:divBdr>
          <w:divsChild>
            <w:div w:id="553077261">
              <w:marLeft w:val="0"/>
              <w:marRight w:val="0"/>
              <w:marTop w:val="0"/>
              <w:marBottom w:val="0"/>
              <w:divBdr>
                <w:top w:val="none" w:sz="0" w:space="0" w:color="auto"/>
                <w:left w:val="none" w:sz="0" w:space="0" w:color="auto"/>
                <w:bottom w:val="none" w:sz="0" w:space="0" w:color="auto"/>
                <w:right w:val="none" w:sz="0" w:space="0" w:color="auto"/>
              </w:divBdr>
              <w:divsChild>
                <w:div w:id="1981105381">
                  <w:marLeft w:val="0"/>
                  <w:marRight w:val="0"/>
                  <w:marTop w:val="0"/>
                  <w:marBottom w:val="0"/>
                  <w:divBdr>
                    <w:top w:val="none" w:sz="0" w:space="0" w:color="auto"/>
                    <w:left w:val="none" w:sz="0" w:space="0" w:color="auto"/>
                    <w:bottom w:val="none" w:sz="0" w:space="0" w:color="auto"/>
                    <w:right w:val="none" w:sz="0" w:space="0" w:color="auto"/>
                  </w:divBdr>
                  <w:divsChild>
                    <w:div w:id="193188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934645">
              <w:marLeft w:val="0"/>
              <w:marRight w:val="0"/>
              <w:marTop w:val="0"/>
              <w:marBottom w:val="0"/>
              <w:divBdr>
                <w:top w:val="none" w:sz="0" w:space="0" w:color="auto"/>
                <w:left w:val="none" w:sz="0" w:space="0" w:color="auto"/>
                <w:bottom w:val="none" w:sz="0" w:space="0" w:color="auto"/>
                <w:right w:val="none" w:sz="0" w:space="0" w:color="auto"/>
              </w:divBdr>
              <w:divsChild>
                <w:div w:id="505636706">
                  <w:marLeft w:val="0"/>
                  <w:marRight w:val="0"/>
                  <w:marTop w:val="0"/>
                  <w:marBottom w:val="0"/>
                  <w:divBdr>
                    <w:top w:val="none" w:sz="0" w:space="0" w:color="auto"/>
                    <w:left w:val="none" w:sz="0" w:space="0" w:color="auto"/>
                    <w:bottom w:val="none" w:sz="0" w:space="0" w:color="auto"/>
                    <w:right w:val="none" w:sz="0" w:space="0" w:color="auto"/>
                  </w:divBdr>
                  <w:divsChild>
                    <w:div w:id="191264407">
                      <w:marLeft w:val="0"/>
                      <w:marRight w:val="0"/>
                      <w:marTop w:val="0"/>
                      <w:marBottom w:val="0"/>
                      <w:divBdr>
                        <w:top w:val="none" w:sz="0" w:space="0" w:color="auto"/>
                        <w:left w:val="none" w:sz="0" w:space="0" w:color="auto"/>
                        <w:bottom w:val="none" w:sz="0" w:space="0" w:color="auto"/>
                        <w:right w:val="none" w:sz="0" w:space="0" w:color="auto"/>
                      </w:divBdr>
                      <w:divsChild>
                        <w:div w:id="1744371817">
                          <w:marLeft w:val="0"/>
                          <w:marRight w:val="0"/>
                          <w:marTop w:val="0"/>
                          <w:marBottom w:val="0"/>
                          <w:divBdr>
                            <w:top w:val="none" w:sz="0" w:space="0" w:color="auto"/>
                            <w:left w:val="none" w:sz="0" w:space="0" w:color="auto"/>
                            <w:bottom w:val="none" w:sz="0" w:space="0" w:color="auto"/>
                            <w:right w:val="none" w:sz="0" w:space="0" w:color="auto"/>
                          </w:divBdr>
                        </w:div>
                        <w:div w:id="1006136367">
                          <w:marLeft w:val="0"/>
                          <w:marRight w:val="0"/>
                          <w:marTop w:val="0"/>
                          <w:marBottom w:val="0"/>
                          <w:divBdr>
                            <w:top w:val="none" w:sz="0" w:space="0" w:color="auto"/>
                            <w:left w:val="none" w:sz="0" w:space="0" w:color="auto"/>
                            <w:bottom w:val="none" w:sz="0" w:space="0" w:color="auto"/>
                            <w:right w:val="none" w:sz="0" w:space="0" w:color="auto"/>
                          </w:divBdr>
                        </w:div>
                        <w:div w:id="85434">
                          <w:marLeft w:val="0"/>
                          <w:marRight w:val="0"/>
                          <w:marTop w:val="0"/>
                          <w:marBottom w:val="0"/>
                          <w:divBdr>
                            <w:top w:val="none" w:sz="0" w:space="0" w:color="auto"/>
                            <w:left w:val="none" w:sz="0" w:space="0" w:color="auto"/>
                            <w:bottom w:val="none" w:sz="0" w:space="0" w:color="auto"/>
                            <w:right w:val="none" w:sz="0" w:space="0" w:color="auto"/>
                          </w:divBdr>
                        </w:div>
                        <w:div w:id="2049797576">
                          <w:marLeft w:val="0"/>
                          <w:marRight w:val="0"/>
                          <w:marTop w:val="0"/>
                          <w:marBottom w:val="0"/>
                          <w:divBdr>
                            <w:top w:val="none" w:sz="0" w:space="0" w:color="auto"/>
                            <w:left w:val="none" w:sz="0" w:space="0" w:color="auto"/>
                            <w:bottom w:val="none" w:sz="0" w:space="0" w:color="auto"/>
                            <w:right w:val="none" w:sz="0" w:space="0" w:color="auto"/>
                          </w:divBdr>
                        </w:div>
                        <w:div w:id="1287542207">
                          <w:marLeft w:val="0"/>
                          <w:marRight w:val="0"/>
                          <w:marTop w:val="0"/>
                          <w:marBottom w:val="0"/>
                          <w:divBdr>
                            <w:top w:val="none" w:sz="0" w:space="0" w:color="auto"/>
                            <w:left w:val="none" w:sz="0" w:space="0" w:color="auto"/>
                            <w:bottom w:val="none" w:sz="0" w:space="0" w:color="auto"/>
                            <w:right w:val="none" w:sz="0" w:space="0" w:color="auto"/>
                          </w:divBdr>
                        </w:div>
                        <w:div w:id="801775975">
                          <w:marLeft w:val="0"/>
                          <w:marRight w:val="0"/>
                          <w:marTop w:val="0"/>
                          <w:marBottom w:val="0"/>
                          <w:divBdr>
                            <w:top w:val="none" w:sz="0" w:space="0" w:color="auto"/>
                            <w:left w:val="none" w:sz="0" w:space="0" w:color="auto"/>
                            <w:bottom w:val="none" w:sz="0" w:space="0" w:color="auto"/>
                            <w:right w:val="none" w:sz="0" w:space="0" w:color="auto"/>
                          </w:divBdr>
                        </w:div>
                        <w:div w:id="2101634807">
                          <w:marLeft w:val="0"/>
                          <w:marRight w:val="0"/>
                          <w:marTop w:val="0"/>
                          <w:marBottom w:val="0"/>
                          <w:divBdr>
                            <w:top w:val="none" w:sz="0" w:space="0" w:color="auto"/>
                            <w:left w:val="none" w:sz="0" w:space="0" w:color="auto"/>
                            <w:bottom w:val="none" w:sz="0" w:space="0" w:color="auto"/>
                            <w:right w:val="none" w:sz="0" w:space="0" w:color="auto"/>
                          </w:divBdr>
                        </w:div>
                        <w:div w:id="769667173">
                          <w:marLeft w:val="0"/>
                          <w:marRight w:val="0"/>
                          <w:marTop w:val="0"/>
                          <w:marBottom w:val="0"/>
                          <w:divBdr>
                            <w:top w:val="none" w:sz="0" w:space="0" w:color="auto"/>
                            <w:left w:val="none" w:sz="0" w:space="0" w:color="auto"/>
                            <w:bottom w:val="none" w:sz="0" w:space="0" w:color="auto"/>
                            <w:right w:val="none" w:sz="0" w:space="0" w:color="auto"/>
                          </w:divBdr>
                        </w:div>
                        <w:div w:id="381944999">
                          <w:marLeft w:val="0"/>
                          <w:marRight w:val="0"/>
                          <w:marTop w:val="0"/>
                          <w:marBottom w:val="0"/>
                          <w:divBdr>
                            <w:top w:val="none" w:sz="0" w:space="0" w:color="auto"/>
                            <w:left w:val="none" w:sz="0" w:space="0" w:color="auto"/>
                            <w:bottom w:val="none" w:sz="0" w:space="0" w:color="auto"/>
                            <w:right w:val="none" w:sz="0" w:space="0" w:color="auto"/>
                          </w:divBdr>
                        </w:div>
                        <w:div w:id="1938783904">
                          <w:marLeft w:val="0"/>
                          <w:marRight w:val="0"/>
                          <w:marTop w:val="0"/>
                          <w:marBottom w:val="0"/>
                          <w:divBdr>
                            <w:top w:val="none" w:sz="0" w:space="0" w:color="auto"/>
                            <w:left w:val="none" w:sz="0" w:space="0" w:color="auto"/>
                            <w:bottom w:val="none" w:sz="0" w:space="0" w:color="auto"/>
                            <w:right w:val="none" w:sz="0" w:space="0" w:color="auto"/>
                          </w:divBdr>
                        </w:div>
                        <w:div w:id="2072850531">
                          <w:marLeft w:val="0"/>
                          <w:marRight w:val="0"/>
                          <w:marTop w:val="0"/>
                          <w:marBottom w:val="0"/>
                          <w:divBdr>
                            <w:top w:val="none" w:sz="0" w:space="0" w:color="auto"/>
                            <w:left w:val="none" w:sz="0" w:space="0" w:color="auto"/>
                            <w:bottom w:val="none" w:sz="0" w:space="0" w:color="auto"/>
                            <w:right w:val="none" w:sz="0" w:space="0" w:color="auto"/>
                          </w:divBdr>
                        </w:div>
                        <w:div w:id="1276596355">
                          <w:marLeft w:val="0"/>
                          <w:marRight w:val="0"/>
                          <w:marTop w:val="0"/>
                          <w:marBottom w:val="0"/>
                          <w:divBdr>
                            <w:top w:val="none" w:sz="0" w:space="0" w:color="auto"/>
                            <w:left w:val="none" w:sz="0" w:space="0" w:color="auto"/>
                            <w:bottom w:val="none" w:sz="0" w:space="0" w:color="auto"/>
                            <w:right w:val="none" w:sz="0" w:space="0" w:color="auto"/>
                          </w:divBdr>
                        </w:div>
                        <w:div w:id="1292443253">
                          <w:marLeft w:val="0"/>
                          <w:marRight w:val="0"/>
                          <w:marTop w:val="0"/>
                          <w:marBottom w:val="0"/>
                          <w:divBdr>
                            <w:top w:val="none" w:sz="0" w:space="0" w:color="auto"/>
                            <w:left w:val="none" w:sz="0" w:space="0" w:color="auto"/>
                            <w:bottom w:val="none" w:sz="0" w:space="0" w:color="auto"/>
                            <w:right w:val="none" w:sz="0" w:space="0" w:color="auto"/>
                          </w:divBdr>
                        </w:div>
                        <w:div w:id="48699654">
                          <w:marLeft w:val="0"/>
                          <w:marRight w:val="0"/>
                          <w:marTop w:val="0"/>
                          <w:marBottom w:val="0"/>
                          <w:divBdr>
                            <w:top w:val="none" w:sz="0" w:space="0" w:color="auto"/>
                            <w:left w:val="none" w:sz="0" w:space="0" w:color="auto"/>
                            <w:bottom w:val="none" w:sz="0" w:space="0" w:color="auto"/>
                            <w:right w:val="none" w:sz="0" w:space="0" w:color="auto"/>
                          </w:divBdr>
                        </w:div>
                        <w:div w:id="225455980">
                          <w:marLeft w:val="0"/>
                          <w:marRight w:val="0"/>
                          <w:marTop w:val="0"/>
                          <w:marBottom w:val="0"/>
                          <w:divBdr>
                            <w:top w:val="none" w:sz="0" w:space="0" w:color="auto"/>
                            <w:left w:val="none" w:sz="0" w:space="0" w:color="auto"/>
                            <w:bottom w:val="none" w:sz="0" w:space="0" w:color="auto"/>
                            <w:right w:val="none" w:sz="0" w:space="0" w:color="auto"/>
                          </w:divBdr>
                        </w:div>
                        <w:div w:id="1775857546">
                          <w:marLeft w:val="0"/>
                          <w:marRight w:val="0"/>
                          <w:marTop w:val="0"/>
                          <w:marBottom w:val="0"/>
                          <w:divBdr>
                            <w:top w:val="none" w:sz="0" w:space="0" w:color="auto"/>
                            <w:left w:val="none" w:sz="0" w:space="0" w:color="auto"/>
                            <w:bottom w:val="none" w:sz="0" w:space="0" w:color="auto"/>
                            <w:right w:val="none" w:sz="0" w:space="0" w:color="auto"/>
                          </w:divBdr>
                        </w:div>
                        <w:div w:id="484248139">
                          <w:marLeft w:val="0"/>
                          <w:marRight w:val="0"/>
                          <w:marTop w:val="0"/>
                          <w:marBottom w:val="0"/>
                          <w:divBdr>
                            <w:top w:val="none" w:sz="0" w:space="0" w:color="auto"/>
                            <w:left w:val="none" w:sz="0" w:space="0" w:color="auto"/>
                            <w:bottom w:val="none" w:sz="0" w:space="0" w:color="auto"/>
                            <w:right w:val="none" w:sz="0" w:space="0" w:color="auto"/>
                          </w:divBdr>
                        </w:div>
                        <w:div w:id="1731296695">
                          <w:marLeft w:val="0"/>
                          <w:marRight w:val="0"/>
                          <w:marTop w:val="0"/>
                          <w:marBottom w:val="0"/>
                          <w:divBdr>
                            <w:top w:val="none" w:sz="0" w:space="0" w:color="auto"/>
                            <w:left w:val="none" w:sz="0" w:space="0" w:color="auto"/>
                            <w:bottom w:val="none" w:sz="0" w:space="0" w:color="auto"/>
                            <w:right w:val="none" w:sz="0" w:space="0" w:color="auto"/>
                          </w:divBdr>
                        </w:div>
                        <w:div w:id="157113194">
                          <w:marLeft w:val="0"/>
                          <w:marRight w:val="0"/>
                          <w:marTop w:val="0"/>
                          <w:marBottom w:val="0"/>
                          <w:divBdr>
                            <w:top w:val="none" w:sz="0" w:space="0" w:color="auto"/>
                            <w:left w:val="none" w:sz="0" w:space="0" w:color="auto"/>
                            <w:bottom w:val="none" w:sz="0" w:space="0" w:color="auto"/>
                            <w:right w:val="none" w:sz="0" w:space="0" w:color="auto"/>
                          </w:divBdr>
                        </w:div>
                        <w:div w:id="413208358">
                          <w:marLeft w:val="0"/>
                          <w:marRight w:val="0"/>
                          <w:marTop w:val="0"/>
                          <w:marBottom w:val="0"/>
                          <w:divBdr>
                            <w:top w:val="none" w:sz="0" w:space="0" w:color="auto"/>
                            <w:left w:val="none" w:sz="0" w:space="0" w:color="auto"/>
                            <w:bottom w:val="none" w:sz="0" w:space="0" w:color="auto"/>
                            <w:right w:val="none" w:sz="0" w:space="0" w:color="auto"/>
                          </w:divBdr>
                        </w:div>
                        <w:div w:id="537282063">
                          <w:marLeft w:val="0"/>
                          <w:marRight w:val="0"/>
                          <w:marTop w:val="0"/>
                          <w:marBottom w:val="0"/>
                          <w:divBdr>
                            <w:top w:val="none" w:sz="0" w:space="0" w:color="auto"/>
                            <w:left w:val="none" w:sz="0" w:space="0" w:color="auto"/>
                            <w:bottom w:val="none" w:sz="0" w:space="0" w:color="auto"/>
                            <w:right w:val="none" w:sz="0" w:space="0" w:color="auto"/>
                          </w:divBdr>
                        </w:div>
                        <w:div w:id="1194923673">
                          <w:marLeft w:val="0"/>
                          <w:marRight w:val="0"/>
                          <w:marTop w:val="0"/>
                          <w:marBottom w:val="0"/>
                          <w:divBdr>
                            <w:top w:val="none" w:sz="0" w:space="0" w:color="auto"/>
                            <w:left w:val="none" w:sz="0" w:space="0" w:color="auto"/>
                            <w:bottom w:val="none" w:sz="0" w:space="0" w:color="auto"/>
                            <w:right w:val="none" w:sz="0" w:space="0" w:color="auto"/>
                          </w:divBdr>
                        </w:div>
                        <w:div w:id="70009874">
                          <w:marLeft w:val="0"/>
                          <w:marRight w:val="0"/>
                          <w:marTop w:val="0"/>
                          <w:marBottom w:val="0"/>
                          <w:divBdr>
                            <w:top w:val="none" w:sz="0" w:space="0" w:color="auto"/>
                            <w:left w:val="none" w:sz="0" w:space="0" w:color="auto"/>
                            <w:bottom w:val="none" w:sz="0" w:space="0" w:color="auto"/>
                            <w:right w:val="none" w:sz="0" w:space="0" w:color="auto"/>
                          </w:divBdr>
                        </w:div>
                        <w:div w:id="64380469">
                          <w:marLeft w:val="0"/>
                          <w:marRight w:val="0"/>
                          <w:marTop w:val="0"/>
                          <w:marBottom w:val="0"/>
                          <w:divBdr>
                            <w:top w:val="none" w:sz="0" w:space="0" w:color="auto"/>
                            <w:left w:val="none" w:sz="0" w:space="0" w:color="auto"/>
                            <w:bottom w:val="none" w:sz="0" w:space="0" w:color="auto"/>
                            <w:right w:val="none" w:sz="0" w:space="0" w:color="auto"/>
                          </w:divBdr>
                        </w:div>
                        <w:div w:id="909727533">
                          <w:marLeft w:val="0"/>
                          <w:marRight w:val="0"/>
                          <w:marTop w:val="0"/>
                          <w:marBottom w:val="0"/>
                          <w:divBdr>
                            <w:top w:val="none" w:sz="0" w:space="0" w:color="auto"/>
                            <w:left w:val="none" w:sz="0" w:space="0" w:color="auto"/>
                            <w:bottom w:val="none" w:sz="0" w:space="0" w:color="auto"/>
                            <w:right w:val="none" w:sz="0" w:space="0" w:color="auto"/>
                          </w:divBdr>
                        </w:div>
                        <w:div w:id="89089638">
                          <w:marLeft w:val="0"/>
                          <w:marRight w:val="0"/>
                          <w:marTop w:val="0"/>
                          <w:marBottom w:val="0"/>
                          <w:divBdr>
                            <w:top w:val="none" w:sz="0" w:space="0" w:color="auto"/>
                            <w:left w:val="none" w:sz="0" w:space="0" w:color="auto"/>
                            <w:bottom w:val="none" w:sz="0" w:space="0" w:color="auto"/>
                            <w:right w:val="none" w:sz="0" w:space="0" w:color="auto"/>
                          </w:divBdr>
                        </w:div>
                        <w:div w:id="1785806076">
                          <w:marLeft w:val="0"/>
                          <w:marRight w:val="0"/>
                          <w:marTop w:val="0"/>
                          <w:marBottom w:val="0"/>
                          <w:divBdr>
                            <w:top w:val="none" w:sz="0" w:space="0" w:color="auto"/>
                            <w:left w:val="none" w:sz="0" w:space="0" w:color="auto"/>
                            <w:bottom w:val="none" w:sz="0" w:space="0" w:color="auto"/>
                            <w:right w:val="none" w:sz="0" w:space="0" w:color="auto"/>
                          </w:divBdr>
                        </w:div>
                        <w:div w:id="837843255">
                          <w:marLeft w:val="0"/>
                          <w:marRight w:val="0"/>
                          <w:marTop w:val="0"/>
                          <w:marBottom w:val="0"/>
                          <w:divBdr>
                            <w:top w:val="none" w:sz="0" w:space="0" w:color="auto"/>
                            <w:left w:val="none" w:sz="0" w:space="0" w:color="auto"/>
                            <w:bottom w:val="none" w:sz="0" w:space="0" w:color="auto"/>
                            <w:right w:val="none" w:sz="0" w:space="0" w:color="auto"/>
                          </w:divBdr>
                        </w:div>
                        <w:div w:id="1581910109">
                          <w:marLeft w:val="0"/>
                          <w:marRight w:val="0"/>
                          <w:marTop w:val="0"/>
                          <w:marBottom w:val="0"/>
                          <w:divBdr>
                            <w:top w:val="none" w:sz="0" w:space="0" w:color="auto"/>
                            <w:left w:val="none" w:sz="0" w:space="0" w:color="auto"/>
                            <w:bottom w:val="none" w:sz="0" w:space="0" w:color="auto"/>
                            <w:right w:val="none" w:sz="0" w:space="0" w:color="auto"/>
                          </w:divBdr>
                        </w:div>
                        <w:div w:id="1744137103">
                          <w:marLeft w:val="0"/>
                          <w:marRight w:val="0"/>
                          <w:marTop w:val="0"/>
                          <w:marBottom w:val="0"/>
                          <w:divBdr>
                            <w:top w:val="none" w:sz="0" w:space="0" w:color="auto"/>
                            <w:left w:val="none" w:sz="0" w:space="0" w:color="auto"/>
                            <w:bottom w:val="none" w:sz="0" w:space="0" w:color="auto"/>
                            <w:right w:val="none" w:sz="0" w:space="0" w:color="auto"/>
                          </w:divBdr>
                        </w:div>
                        <w:div w:id="1772163838">
                          <w:marLeft w:val="0"/>
                          <w:marRight w:val="0"/>
                          <w:marTop w:val="0"/>
                          <w:marBottom w:val="0"/>
                          <w:divBdr>
                            <w:top w:val="none" w:sz="0" w:space="0" w:color="auto"/>
                            <w:left w:val="none" w:sz="0" w:space="0" w:color="auto"/>
                            <w:bottom w:val="none" w:sz="0" w:space="0" w:color="auto"/>
                            <w:right w:val="none" w:sz="0" w:space="0" w:color="auto"/>
                          </w:divBdr>
                        </w:div>
                        <w:div w:id="880365279">
                          <w:marLeft w:val="0"/>
                          <w:marRight w:val="0"/>
                          <w:marTop w:val="0"/>
                          <w:marBottom w:val="0"/>
                          <w:divBdr>
                            <w:top w:val="none" w:sz="0" w:space="0" w:color="auto"/>
                            <w:left w:val="none" w:sz="0" w:space="0" w:color="auto"/>
                            <w:bottom w:val="none" w:sz="0" w:space="0" w:color="auto"/>
                            <w:right w:val="none" w:sz="0" w:space="0" w:color="auto"/>
                          </w:divBdr>
                        </w:div>
                        <w:div w:id="1506821122">
                          <w:marLeft w:val="0"/>
                          <w:marRight w:val="0"/>
                          <w:marTop w:val="0"/>
                          <w:marBottom w:val="0"/>
                          <w:divBdr>
                            <w:top w:val="none" w:sz="0" w:space="0" w:color="auto"/>
                            <w:left w:val="none" w:sz="0" w:space="0" w:color="auto"/>
                            <w:bottom w:val="none" w:sz="0" w:space="0" w:color="auto"/>
                            <w:right w:val="none" w:sz="0" w:space="0" w:color="auto"/>
                          </w:divBdr>
                        </w:div>
                        <w:div w:id="365521169">
                          <w:marLeft w:val="0"/>
                          <w:marRight w:val="0"/>
                          <w:marTop w:val="0"/>
                          <w:marBottom w:val="0"/>
                          <w:divBdr>
                            <w:top w:val="none" w:sz="0" w:space="0" w:color="auto"/>
                            <w:left w:val="none" w:sz="0" w:space="0" w:color="auto"/>
                            <w:bottom w:val="none" w:sz="0" w:space="0" w:color="auto"/>
                            <w:right w:val="none" w:sz="0" w:space="0" w:color="auto"/>
                          </w:divBdr>
                        </w:div>
                        <w:div w:id="1462193342">
                          <w:marLeft w:val="0"/>
                          <w:marRight w:val="0"/>
                          <w:marTop w:val="0"/>
                          <w:marBottom w:val="0"/>
                          <w:divBdr>
                            <w:top w:val="none" w:sz="0" w:space="0" w:color="auto"/>
                            <w:left w:val="none" w:sz="0" w:space="0" w:color="auto"/>
                            <w:bottom w:val="none" w:sz="0" w:space="0" w:color="auto"/>
                            <w:right w:val="none" w:sz="0" w:space="0" w:color="auto"/>
                          </w:divBdr>
                        </w:div>
                        <w:div w:id="1170752899">
                          <w:marLeft w:val="0"/>
                          <w:marRight w:val="0"/>
                          <w:marTop w:val="0"/>
                          <w:marBottom w:val="0"/>
                          <w:divBdr>
                            <w:top w:val="none" w:sz="0" w:space="0" w:color="auto"/>
                            <w:left w:val="none" w:sz="0" w:space="0" w:color="auto"/>
                            <w:bottom w:val="none" w:sz="0" w:space="0" w:color="auto"/>
                            <w:right w:val="none" w:sz="0" w:space="0" w:color="auto"/>
                          </w:divBdr>
                        </w:div>
                        <w:div w:id="1242061513">
                          <w:marLeft w:val="0"/>
                          <w:marRight w:val="0"/>
                          <w:marTop w:val="0"/>
                          <w:marBottom w:val="0"/>
                          <w:divBdr>
                            <w:top w:val="none" w:sz="0" w:space="0" w:color="auto"/>
                            <w:left w:val="none" w:sz="0" w:space="0" w:color="auto"/>
                            <w:bottom w:val="none" w:sz="0" w:space="0" w:color="auto"/>
                            <w:right w:val="none" w:sz="0" w:space="0" w:color="auto"/>
                          </w:divBdr>
                        </w:div>
                        <w:div w:id="205804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843591">
          <w:marLeft w:val="0"/>
          <w:marRight w:val="0"/>
          <w:marTop w:val="0"/>
          <w:marBottom w:val="0"/>
          <w:divBdr>
            <w:top w:val="none" w:sz="0" w:space="0" w:color="auto"/>
            <w:left w:val="none" w:sz="0" w:space="0" w:color="auto"/>
            <w:bottom w:val="none" w:sz="0" w:space="0" w:color="auto"/>
            <w:right w:val="none" w:sz="0" w:space="0" w:color="auto"/>
          </w:divBdr>
          <w:divsChild>
            <w:div w:id="800657525">
              <w:marLeft w:val="0"/>
              <w:marRight w:val="0"/>
              <w:marTop w:val="0"/>
              <w:marBottom w:val="0"/>
              <w:divBdr>
                <w:top w:val="none" w:sz="0" w:space="0" w:color="auto"/>
                <w:left w:val="none" w:sz="0" w:space="0" w:color="auto"/>
                <w:bottom w:val="none" w:sz="0" w:space="0" w:color="auto"/>
                <w:right w:val="none" w:sz="0" w:space="0" w:color="auto"/>
              </w:divBdr>
              <w:divsChild>
                <w:div w:id="1442147373">
                  <w:marLeft w:val="0"/>
                  <w:marRight w:val="0"/>
                  <w:marTop w:val="0"/>
                  <w:marBottom w:val="0"/>
                  <w:divBdr>
                    <w:top w:val="none" w:sz="0" w:space="0" w:color="auto"/>
                    <w:left w:val="none" w:sz="0" w:space="0" w:color="auto"/>
                    <w:bottom w:val="none" w:sz="0" w:space="0" w:color="auto"/>
                    <w:right w:val="none" w:sz="0" w:space="0" w:color="auto"/>
                  </w:divBdr>
                  <w:divsChild>
                    <w:div w:id="111328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802">
              <w:marLeft w:val="0"/>
              <w:marRight w:val="0"/>
              <w:marTop w:val="0"/>
              <w:marBottom w:val="0"/>
              <w:divBdr>
                <w:top w:val="none" w:sz="0" w:space="0" w:color="auto"/>
                <w:left w:val="none" w:sz="0" w:space="0" w:color="auto"/>
                <w:bottom w:val="none" w:sz="0" w:space="0" w:color="auto"/>
                <w:right w:val="none" w:sz="0" w:space="0" w:color="auto"/>
              </w:divBdr>
              <w:divsChild>
                <w:div w:id="451091131">
                  <w:marLeft w:val="0"/>
                  <w:marRight w:val="0"/>
                  <w:marTop w:val="0"/>
                  <w:marBottom w:val="0"/>
                  <w:divBdr>
                    <w:top w:val="none" w:sz="0" w:space="0" w:color="auto"/>
                    <w:left w:val="none" w:sz="0" w:space="0" w:color="auto"/>
                    <w:bottom w:val="none" w:sz="0" w:space="0" w:color="auto"/>
                    <w:right w:val="none" w:sz="0" w:space="0" w:color="auto"/>
                  </w:divBdr>
                  <w:divsChild>
                    <w:div w:id="1250578278">
                      <w:marLeft w:val="0"/>
                      <w:marRight w:val="0"/>
                      <w:marTop w:val="0"/>
                      <w:marBottom w:val="0"/>
                      <w:divBdr>
                        <w:top w:val="none" w:sz="0" w:space="0" w:color="auto"/>
                        <w:left w:val="none" w:sz="0" w:space="0" w:color="auto"/>
                        <w:bottom w:val="none" w:sz="0" w:space="0" w:color="auto"/>
                        <w:right w:val="none" w:sz="0" w:space="0" w:color="auto"/>
                      </w:divBdr>
                      <w:divsChild>
                        <w:div w:id="1473447451">
                          <w:marLeft w:val="0"/>
                          <w:marRight w:val="0"/>
                          <w:marTop w:val="0"/>
                          <w:marBottom w:val="0"/>
                          <w:divBdr>
                            <w:top w:val="none" w:sz="0" w:space="0" w:color="auto"/>
                            <w:left w:val="none" w:sz="0" w:space="0" w:color="auto"/>
                            <w:bottom w:val="none" w:sz="0" w:space="0" w:color="auto"/>
                            <w:right w:val="none" w:sz="0" w:space="0" w:color="auto"/>
                          </w:divBdr>
                        </w:div>
                        <w:div w:id="1009217928">
                          <w:marLeft w:val="0"/>
                          <w:marRight w:val="0"/>
                          <w:marTop w:val="0"/>
                          <w:marBottom w:val="0"/>
                          <w:divBdr>
                            <w:top w:val="none" w:sz="0" w:space="0" w:color="auto"/>
                            <w:left w:val="none" w:sz="0" w:space="0" w:color="auto"/>
                            <w:bottom w:val="none" w:sz="0" w:space="0" w:color="auto"/>
                            <w:right w:val="none" w:sz="0" w:space="0" w:color="auto"/>
                          </w:divBdr>
                        </w:div>
                        <w:div w:id="251742532">
                          <w:marLeft w:val="0"/>
                          <w:marRight w:val="0"/>
                          <w:marTop w:val="0"/>
                          <w:marBottom w:val="0"/>
                          <w:divBdr>
                            <w:top w:val="none" w:sz="0" w:space="0" w:color="auto"/>
                            <w:left w:val="none" w:sz="0" w:space="0" w:color="auto"/>
                            <w:bottom w:val="none" w:sz="0" w:space="0" w:color="auto"/>
                            <w:right w:val="none" w:sz="0" w:space="0" w:color="auto"/>
                          </w:divBdr>
                        </w:div>
                        <w:div w:id="1603800776">
                          <w:marLeft w:val="0"/>
                          <w:marRight w:val="0"/>
                          <w:marTop w:val="0"/>
                          <w:marBottom w:val="0"/>
                          <w:divBdr>
                            <w:top w:val="none" w:sz="0" w:space="0" w:color="auto"/>
                            <w:left w:val="none" w:sz="0" w:space="0" w:color="auto"/>
                            <w:bottom w:val="none" w:sz="0" w:space="0" w:color="auto"/>
                            <w:right w:val="none" w:sz="0" w:space="0" w:color="auto"/>
                          </w:divBdr>
                        </w:div>
                        <w:div w:id="580025770">
                          <w:marLeft w:val="0"/>
                          <w:marRight w:val="0"/>
                          <w:marTop w:val="0"/>
                          <w:marBottom w:val="0"/>
                          <w:divBdr>
                            <w:top w:val="none" w:sz="0" w:space="0" w:color="auto"/>
                            <w:left w:val="none" w:sz="0" w:space="0" w:color="auto"/>
                            <w:bottom w:val="none" w:sz="0" w:space="0" w:color="auto"/>
                            <w:right w:val="none" w:sz="0" w:space="0" w:color="auto"/>
                          </w:divBdr>
                        </w:div>
                        <w:div w:id="28144508">
                          <w:marLeft w:val="0"/>
                          <w:marRight w:val="0"/>
                          <w:marTop w:val="0"/>
                          <w:marBottom w:val="0"/>
                          <w:divBdr>
                            <w:top w:val="none" w:sz="0" w:space="0" w:color="auto"/>
                            <w:left w:val="none" w:sz="0" w:space="0" w:color="auto"/>
                            <w:bottom w:val="none" w:sz="0" w:space="0" w:color="auto"/>
                            <w:right w:val="none" w:sz="0" w:space="0" w:color="auto"/>
                          </w:divBdr>
                        </w:div>
                        <w:div w:id="395592174">
                          <w:marLeft w:val="0"/>
                          <w:marRight w:val="0"/>
                          <w:marTop w:val="0"/>
                          <w:marBottom w:val="0"/>
                          <w:divBdr>
                            <w:top w:val="none" w:sz="0" w:space="0" w:color="auto"/>
                            <w:left w:val="none" w:sz="0" w:space="0" w:color="auto"/>
                            <w:bottom w:val="none" w:sz="0" w:space="0" w:color="auto"/>
                            <w:right w:val="none" w:sz="0" w:space="0" w:color="auto"/>
                          </w:divBdr>
                        </w:div>
                        <w:div w:id="1538273094">
                          <w:marLeft w:val="0"/>
                          <w:marRight w:val="0"/>
                          <w:marTop w:val="0"/>
                          <w:marBottom w:val="0"/>
                          <w:divBdr>
                            <w:top w:val="none" w:sz="0" w:space="0" w:color="auto"/>
                            <w:left w:val="none" w:sz="0" w:space="0" w:color="auto"/>
                            <w:bottom w:val="none" w:sz="0" w:space="0" w:color="auto"/>
                            <w:right w:val="none" w:sz="0" w:space="0" w:color="auto"/>
                          </w:divBdr>
                        </w:div>
                        <w:div w:id="487601523">
                          <w:marLeft w:val="0"/>
                          <w:marRight w:val="0"/>
                          <w:marTop w:val="0"/>
                          <w:marBottom w:val="0"/>
                          <w:divBdr>
                            <w:top w:val="none" w:sz="0" w:space="0" w:color="auto"/>
                            <w:left w:val="none" w:sz="0" w:space="0" w:color="auto"/>
                            <w:bottom w:val="none" w:sz="0" w:space="0" w:color="auto"/>
                            <w:right w:val="none" w:sz="0" w:space="0" w:color="auto"/>
                          </w:divBdr>
                        </w:div>
                        <w:div w:id="30151109">
                          <w:marLeft w:val="0"/>
                          <w:marRight w:val="0"/>
                          <w:marTop w:val="0"/>
                          <w:marBottom w:val="0"/>
                          <w:divBdr>
                            <w:top w:val="none" w:sz="0" w:space="0" w:color="auto"/>
                            <w:left w:val="none" w:sz="0" w:space="0" w:color="auto"/>
                            <w:bottom w:val="none" w:sz="0" w:space="0" w:color="auto"/>
                            <w:right w:val="none" w:sz="0" w:space="0" w:color="auto"/>
                          </w:divBdr>
                        </w:div>
                        <w:div w:id="1147162681">
                          <w:marLeft w:val="0"/>
                          <w:marRight w:val="0"/>
                          <w:marTop w:val="0"/>
                          <w:marBottom w:val="0"/>
                          <w:divBdr>
                            <w:top w:val="none" w:sz="0" w:space="0" w:color="auto"/>
                            <w:left w:val="none" w:sz="0" w:space="0" w:color="auto"/>
                            <w:bottom w:val="none" w:sz="0" w:space="0" w:color="auto"/>
                            <w:right w:val="none" w:sz="0" w:space="0" w:color="auto"/>
                          </w:divBdr>
                        </w:div>
                        <w:div w:id="689259010">
                          <w:marLeft w:val="0"/>
                          <w:marRight w:val="0"/>
                          <w:marTop w:val="0"/>
                          <w:marBottom w:val="0"/>
                          <w:divBdr>
                            <w:top w:val="none" w:sz="0" w:space="0" w:color="auto"/>
                            <w:left w:val="none" w:sz="0" w:space="0" w:color="auto"/>
                            <w:bottom w:val="none" w:sz="0" w:space="0" w:color="auto"/>
                            <w:right w:val="none" w:sz="0" w:space="0" w:color="auto"/>
                          </w:divBdr>
                        </w:div>
                        <w:div w:id="1442919214">
                          <w:marLeft w:val="0"/>
                          <w:marRight w:val="0"/>
                          <w:marTop w:val="0"/>
                          <w:marBottom w:val="0"/>
                          <w:divBdr>
                            <w:top w:val="none" w:sz="0" w:space="0" w:color="auto"/>
                            <w:left w:val="none" w:sz="0" w:space="0" w:color="auto"/>
                            <w:bottom w:val="none" w:sz="0" w:space="0" w:color="auto"/>
                            <w:right w:val="none" w:sz="0" w:space="0" w:color="auto"/>
                          </w:divBdr>
                        </w:div>
                        <w:div w:id="2057386346">
                          <w:marLeft w:val="0"/>
                          <w:marRight w:val="0"/>
                          <w:marTop w:val="0"/>
                          <w:marBottom w:val="0"/>
                          <w:divBdr>
                            <w:top w:val="none" w:sz="0" w:space="0" w:color="auto"/>
                            <w:left w:val="none" w:sz="0" w:space="0" w:color="auto"/>
                            <w:bottom w:val="none" w:sz="0" w:space="0" w:color="auto"/>
                            <w:right w:val="none" w:sz="0" w:space="0" w:color="auto"/>
                          </w:divBdr>
                        </w:div>
                        <w:div w:id="578173515">
                          <w:marLeft w:val="0"/>
                          <w:marRight w:val="0"/>
                          <w:marTop w:val="0"/>
                          <w:marBottom w:val="0"/>
                          <w:divBdr>
                            <w:top w:val="none" w:sz="0" w:space="0" w:color="auto"/>
                            <w:left w:val="none" w:sz="0" w:space="0" w:color="auto"/>
                            <w:bottom w:val="none" w:sz="0" w:space="0" w:color="auto"/>
                            <w:right w:val="none" w:sz="0" w:space="0" w:color="auto"/>
                          </w:divBdr>
                        </w:div>
                        <w:div w:id="1740131528">
                          <w:marLeft w:val="0"/>
                          <w:marRight w:val="0"/>
                          <w:marTop w:val="0"/>
                          <w:marBottom w:val="0"/>
                          <w:divBdr>
                            <w:top w:val="none" w:sz="0" w:space="0" w:color="auto"/>
                            <w:left w:val="none" w:sz="0" w:space="0" w:color="auto"/>
                            <w:bottom w:val="none" w:sz="0" w:space="0" w:color="auto"/>
                            <w:right w:val="none" w:sz="0" w:space="0" w:color="auto"/>
                          </w:divBdr>
                        </w:div>
                        <w:div w:id="597907361">
                          <w:marLeft w:val="0"/>
                          <w:marRight w:val="0"/>
                          <w:marTop w:val="0"/>
                          <w:marBottom w:val="0"/>
                          <w:divBdr>
                            <w:top w:val="none" w:sz="0" w:space="0" w:color="auto"/>
                            <w:left w:val="none" w:sz="0" w:space="0" w:color="auto"/>
                            <w:bottom w:val="none" w:sz="0" w:space="0" w:color="auto"/>
                            <w:right w:val="none" w:sz="0" w:space="0" w:color="auto"/>
                          </w:divBdr>
                        </w:div>
                        <w:div w:id="1350334661">
                          <w:marLeft w:val="0"/>
                          <w:marRight w:val="0"/>
                          <w:marTop w:val="0"/>
                          <w:marBottom w:val="0"/>
                          <w:divBdr>
                            <w:top w:val="none" w:sz="0" w:space="0" w:color="auto"/>
                            <w:left w:val="none" w:sz="0" w:space="0" w:color="auto"/>
                            <w:bottom w:val="none" w:sz="0" w:space="0" w:color="auto"/>
                            <w:right w:val="none" w:sz="0" w:space="0" w:color="auto"/>
                          </w:divBdr>
                        </w:div>
                        <w:div w:id="1018002625">
                          <w:marLeft w:val="0"/>
                          <w:marRight w:val="0"/>
                          <w:marTop w:val="0"/>
                          <w:marBottom w:val="0"/>
                          <w:divBdr>
                            <w:top w:val="none" w:sz="0" w:space="0" w:color="auto"/>
                            <w:left w:val="none" w:sz="0" w:space="0" w:color="auto"/>
                            <w:bottom w:val="none" w:sz="0" w:space="0" w:color="auto"/>
                            <w:right w:val="none" w:sz="0" w:space="0" w:color="auto"/>
                          </w:divBdr>
                        </w:div>
                        <w:div w:id="943073245">
                          <w:marLeft w:val="0"/>
                          <w:marRight w:val="0"/>
                          <w:marTop w:val="0"/>
                          <w:marBottom w:val="0"/>
                          <w:divBdr>
                            <w:top w:val="none" w:sz="0" w:space="0" w:color="auto"/>
                            <w:left w:val="none" w:sz="0" w:space="0" w:color="auto"/>
                            <w:bottom w:val="none" w:sz="0" w:space="0" w:color="auto"/>
                            <w:right w:val="none" w:sz="0" w:space="0" w:color="auto"/>
                          </w:divBdr>
                        </w:div>
                        <w:div w:id="1416509281">
                          <w:marLeft w:val="0"/>
                          <w:marRight w:val="0"/>
                          <w:marTop w:val="0"/>
                          <w:marBottom w:val="0"/>
                          <w:divBdr>
                            <w:top w:val="none" w:sz="0" w:space="0" w:color="auto"/>
                            <w:left w:val="none" w:sz="0" w:space="0" w:color="auto"/>
                            <w:bottom w:val="none" w:sz="0" w:space="0" w:color="auto"/>
                            <w:right w:val="none" w:sz="0" w:space="0" w:color="auto"/>
                          </w:divBdr>
                        </w:div>
                        <w:div w:id="341274487">
                          <w:marLeft w:val="0"/>
                          <w:marRight w:val="0"/>
                          <w:marTop w:val="0"/>
                          <w:marBottom w:val="0"/>
                          <w:divBdr>
                            <w:top w:val="none" w:sz="0" w:space="0" w:color="auto"/>
                            <w:left w:val="none" w:sz="0" w:space="0" w:color="auto"/>
                            <w:bottom w:val="none" w:sz="0" w:space="0" w:color="auto"/>
                            <w:right w:val="none" w:sz="0" w:space="0" w:color="auto"/>
                          </w:divBdr>
                        </w:div>
                        <w:div w:id="1222981811">
                          <w:marLeft w:val="0"/>
                          <w:marRight w:val="0"/>
                          <w:marTop w:val="0"/>
                          <w:marBottom w:val="0"/>
                          <w:divBdr>
                            <w:top w:val="none" w:sz="0" w:space="0" w:color="auto"/>
                            <w:left w:val="none" w:sz="0" w:space="0" w:color="auto"/>
                            <w:bottom w:val="none" w:sz="0" w:space="0" w:color="auto"/>
                            <w:right w:val="none" w:sz="0" w:space="0" w:color="auto"/>
                          </w:divBdr>
                        </w:div>
                        <w:div w:id="1396389999">
                          <w:marLeft w:val="0"/>
                          <w:marRight w:val="0"/>
                          <w:marTop w:val="0"/>
                          <w:marBottom w:val="0"/>
                          <w:divBdr>
                            <w:top w:val="none" w:sz="0" w:space="0" w:color="auto"/>
                            <w:left w:val="none" w:sz="0" w:space="0" w:color="auto"/>
                            <w:bottom w:val="none" w:sz="0" w:space="0" w:color="auto"/>
                            <w:right w:val="none" w:sz="0" w:space="0" w:color="auto"/>
                          </w:divBdr>
                        </w:div>
                        <w:div w:id="306595480">
                          <w:marLeft w:val="0"/>
                          <w:marRight w:val="0"/>
                          <w:marTop w:val="0"/>
                          <w:marBottom w:val="0"/>
                          <w:divBdr>
                            <w:top w:val="none" w:sz="0" w:space="0" w:color="auto"/>
                            <w:left w:val="none" w:sz="0" w:space="0" w:color="auto"/>
                            <w:bottom w:val="none" w:sz="0" w:space="0" w:color="auto"/>
                            <w:right w:val="none" w:sz="0" w:space="0" w:color="auto"/>
                          </w:divBdr>
                        </w:div>
                        <w:div w:id="154189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536194">
          <w:marLeft w:val="0"/>
          <w:marRight w:val="0"/>
          <w:marTop w:val="0"/>
          <w:marBottom w:val="0"/>
          <w:divBdr>
            <w:top w:val="none" w:sz="0" w:space="0" w:color="auto"/>
            <w:left w:val="none" w:sz="0" w:space="0" w:color="auto"/>
            <w:bottom w:val="none" w:sz="0" w:space="0" w:color="auto"/>
            <w:right w:val="none" w:sz="0" w:space="0" w:color="auto"/>
          </w:divBdr>
          <w:divsChild>
            <w:div w:id="1546258981">
              <w:marLeft w:val="0"/>
              <w:marRight w:val="0"/>
              <w:marTop w:val="0"/>
              <w:marBottom w:val="0"/>
              <w:divBdr>
                <w:top w:val="none" w:sz="0" w:space="0" w:color="auto"/>
                <w:left w:val="none" w:sz="0" w:space="0" w:color="auto"/>
                <w:bottom w:val="none" w:sz="0" w:space="0" w:color="auto"/>
                <w:right w:val="none" w:sz="0" w:space="0" w:color="auto"/>
              </w:divBdr>
              <w:divsChild>
                <w:div w:id="1948586491">
                  <w:marLeft w:val="0"/>
                  <w:marRight w:val="0"/>
                  <w:marTop w:val="0"/>
                  <w:marBottom w:val="0"/>
                  <w:divBdr>
                    <w:top w:val="none" w:sz="0" w:space="0" w:color="auto"/>
                    <w:left w:val="none" w:sz="0" w:space="0" w:color="auto"/>
                    <w:bottom w:val="none" w:sz="0" w:space="0" w:color="auto"/>
                    <w:right w:val="none" w:sz="0" w:space="0" w:color="auto"/>
                  </w:divBdr>
                  <w:divsChild>
                    <w:div w:id="122205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84150">
              <w:marLeft w:val="0"/>
              <w:marRight w:val="0"/>
              <w:marTop w:val="0"/>
              <w:marBottom w:val="0"/>
              <w:divBdr>
                <w:top w:val="none" w:sz="0" w:space="0" w:color="auto"/>
                <w:left w:val="none" w:sz="0" w:space="0" w:color="auto"/>
                <w:bottom w:val="none" w:sz="0" w:space="0" w:color="auto"/>
                <w:right w:val="none" w:sz="0" w:space="0" w:color="auto"/>
              </w:divBdr>
              <w:divsChild>
                <w:div w:id="1011487437">
                  <w:marLeft w:val="0"/>
                  <w:marRight w:val="0"/>
                  <w:marTop w:val="0"/>
                  <w:marBottom w:val="0"/>
                  <w:divBdr>
                    <w:top w:val="none" w:sz="0" w:space="0" w:color="auto"/>
                    <w:left w:val="none" w:sz="0" w:space="0" w:color="auto"/>
                    <w:bottom w:val="none" w:sz="0" w:space="0" w:color="auto"/>
                    <w:right w:val="none" w:sz="0" w:space="0" w:color="auto"/>
                  </w:divBdr>
                  <w:divsChild>
                    <w:div w:id="1666782224">
                      <w:marLeft w:val="0"/>
                      <w:marRight w:val="0"/>
                      <w:marTop w:val="0"/>
                      <w:marBottom w:val="0"/>
                      <w:divBdr>
                        <w:top w:val="none" w:sz="0" w:space="0" w:color="auto"/>
                        <w:left w:val="none" w:sz="0" w:space="0" w:color="auto"/>
                        <w:bottom w:val="none" w:sz="0" w:space="0" w:color="auto"/>
                        <w:right w:val="none" w:sz="0" w:space="0" w:color="auto"/>
                      </w:divBdr>
                      <w:divsChild>
                        <w:div w:id="1127314436">
                          <w:marLeft w:val="0"/>
                          <w:marRight w:val="0"/>
                          <w:marTop w:val="0"/>
                          <w:marBottom w:val="0"/>
                          <w:divBdr>
                            <w:top w:val="none" w:sz="0" w:space="0" w:color="auto"/>
                            <w:left w:val="none" w:sz="0" w:space="0" w:color="auto"/>
                            <w:bottom w:val="none" w:sz="0" w:space="0" w:color="auto"/>
                            <w:right w:val="none" w:sz="0" w:space="0" w:color="auto"/>
                          </w:divBdr>
                        </w:div>
                        <w:div w:id="1897622763">
                          <w:marLeft w:val="0"/>
                          <w:marRight w:val="0"/>
                          <w:marTop w:val="0"/>
                          <w:marBottom w:val="0"/>
                          <w:divBdr>
                            <w:top w:val="none" w:sz="0" w:space="0" w:color="auto"/>
                            <w:left w:val="none" w:sz="0" w:space="0" w:color="auto"/>
                            <w:bottom w:val="none" w:sz="0" w:space="0" w:color="auto"/>
                            <w:right w:val="none" w:sz="0" w:space="0" w:color="auto"/>
                          </w:divBdr>
                        </w:div>
                        <w:div w:id="388382499">
                          <w:marLeft w:val="0"/>
                          <w:marRight w:val="0"/>
                          <w:marTop w:val="0"/>
                          <w:marBottom w:val="0"/>
                          <w:divBdr>
                            <w:top w:val="none" w:sz="0" w:space="0" w:color="auto"/>
                            <w:left w:val="none" w:sz="0" w:space="0" w:color="auto"/>
                            <w:bottom w:val="none" w:sz="0" w:space="0" w:color="auto"/>
                            <w:right w:val="none" w:sz="0" w:space="0" w:color="auto"/>
                          </w:divBdr>
                        </w:div>
                        <w:div w:id="1143085865">
                          <w:marLeft w:val="0"/>
                          <w:marRight w:val="0"/>
                          <w:marTop w:val="0"/>
                          <w:marBottom w:val="0"/>
                          <w:divBdr>
                            <w:top w:val="none" w:sz="0" w:space="0" w:color="auto"/>
                            <w:left w:val="none" w:sz="0" w:space="0" w:color="auto"/>
                            <w:bottom w:val="none" w:sz="0" w:space="0" w:color="auto"/>
                            <w:right w:val="none" w:sz="0" w:space="0" w:color="auto"/>
                          </w:divBdr>
                        </w:div>
                        <w:div w:id="46148856">
                          <w:marLeft w:val="0"/>
                          <w:marRight w:val="0"/>
                          <w:marTop w:val="0"/>
                          <w:marBottom w:val="0"/>
                          <w:divBdr>
                            <w:top w:val="none" w:sz="0" w:space="0" w:color="auto"/>
                            <w:left w:val="none" w:sz="0" w:space="0" w:color="auto"/>
                            <w:bottom w:val="none" w:sz="0" w:space="0" w:color="auto"/>
                            <w:right w:val="none" w:sz="0" w:space="0" w:color="auto"/>
                          </w:divBdr>
                        </w:div>
                        <w:div w:id="917788665">
                          <w:marLeft w:val="0"/>
                          <w:marRight w:val="0"/>
                          <w:marTop w:val="0"/>
                          <w:marBottom w:val="0"/>
                          <w:divBdr>
                            <w:top w:val="none" w:sz="0" w:space="0" w:color="auto"/>
                            <w:left w:val="none" w:sz="0" w:space="0" w:color="auto"/>
                            <w:bottom w:val="none" w:sz="0" w:space="0" w:color="auto"/>
                            <w:right w:val="none" w:sz="0" w:space="0" w:color="auto"/>
                          </w:divBdr>
                        </w:div>
                        <w:div w:id="2079401212">
                          <w:marLeft w:val="0"/>
                          <w:marRight w:val="0"/>
                          <w:marTop w:val="0"/>
                          <w:marBottom w:val="0"/>
                          <w:divBdr>
                            <w:top w:val="none" w:sz="0" w:space="0" w:color="auto"/>
                            <w:left w:val="none" w:sz="0" w:space="0" w:color="auto"/>
                            <w:bottom w:val="none" w:sz="0" w:space="0" w:color="auto"/>
                            <w:right w:val="none" w:sz="0" w:space="0" w:color="auto"/>
                          </w:divBdr>
                        </w:div>
                        <w:div w:id="1709260314">
                          <w:marLeft w:val="0"/>
                          <w:marRight w:val="0"/>
                          <w:marTop w:val="0"/>
                          <w:marBottom w:val="0"/>
                          <w:divBdr>
                            <w:top w:val="none" w:sz="0" w:space="0" w:color="auto"/>
                            <w:left w:val="none" w:sz="0" w:space="0" w:color="auto"/>
                            <w:bottom w:val="none" w:sz="0" w:space="0" w:color="auto"/>
                            <w:right w:val="none" w:sz="0" w:space="0" w:color="auto"/>
                          </w:divBdr>
                        </w:div>
                        <w:div w:id="321393703">
                          <w:marLeft w:val="0"/>
                          <w:marRight w:val="0"/>
                          <w:marTop w:val="0"/>
                          <w:marBottom w:val="0"/>
                          <w:divBdr>
                            <w:top w:val="none" w:sz="0" w:space="0" w:color="auto"/>
                            <w:left w:val="none" w:sz="0" w:space="0" w:color="auto"/>
                            <w:bottom w:val="none" w:sz="0" w:space="0" w:color="auto"/>
                            <w:right w:val="none" w:sz="0" w:space="0" w:color="auto"/>
                          </w:divBdr>
                        </w:div>
                        <w:div w:id="946697872">
                          <w:marLeft w:val="0"/>
                          <w:marRight w:val="0"/>
                          <w:marTop w:val="0"/>
                          <w:marBottom w:val="0"/>
                          <w:divBdr>
                            <w:top w:val="none" w:sz="0" w:space="0" w:color="auto"/>
                            <w:left w:val="none" w:sz="0" w:space="0" w:color="auto"/>
                            <w:bottom w:val="none" w:sz="0" w:space="0" w:color="auto"/>
                            <w:right w:val="none" w:sz="0" w:space="0" w:color="auto"/>
                          </w:divBdr>
                        </w:div>
                        <w:div w:id="362288938">
                          <w:marLeft w:val="0"/>
                          <w:marRight w:val="0"/>
                          <w:marTop w:val="0"/>
                          <w:marBottom w:val="0"/>
                          <w:divBdr>
                            <w:top w:val="none" w:sz="0" w:space="0" w:color="auto"/>
                            <w:left w:val="none" w:sz="0" w:space="0" w:color="auto"/>
                            <w:bottom w:val="none" w:sz="0" w:space="0" w:color="auto"/>
                            <w:right w:val="none" w:sz="0" w:space="0" w:color="auto"/>
                          </w:divBdr>
                        </w:div>
                        <w:div w:id="964385379">
                          <w:marLeft w:val="0"/>
                          <w:marRight w:val="0"/>
                          <w:marTop w:val="0"/>
                          <w:marBottom w:val="0"/>
                          <w:divBdr>
                            <w:top w:val="none" w:sz="0" w:space="0" w:color="auto"/>
                            <w:left w:val="none" w:sz="0" w:space="0" w:color="auto"/>
                            <w:bottom w:val="none" w:sz="0" w:space="0" w:color="auto"/>
                            <w:right w:val="none" w:sz="0" w:space="0" w:color="auto"/>
                          </w:divBdr>
                        </w:div>
                        <w:div w:id="676468031">
                          <w:marLeft w:val="0"/>
                          <w:marRight w:val="0"/>
                          <w:marTop w:val="0"/>
                          <w:marBottom w:val="0"/>
                          <w:divBdr>
                            <w:top w:val="none" w:sz="0" w:space="0" w:color="auto"/>
                            <w:left w:val="none" w:sz="0" w:space="0" w:color="auto"/>
                            <w:bottom w:val="none" w:sz="0" w:space="0" w:color="auto"/>
                            <w:right w:val="none" w:sz="0" w:space="0" w:color="auto"/>
                          </w:divBdr>
                        </w:div>
                        <w:div w:id="443961099">
                          <w:marLeft w:val="0"/>
                          <w:marRight w:val="0"/>
                          <w:marTop w:val="0"/>
                          <w:marBottom w:val="0"/>
                          <w:divBdr>
                            <w:top w:val="none" w:sz="0" w:space="0" w:color="auto"/>
                            <w:left w:val="none" w:sz="0" w:space="0" w:color="auto"/>
                            <w:bottom w:val="none" w:sz="0" w:space="0" w:color="auto"/>
                            <w:right w:val="none" w:sz="0" w:space="0" w:color="auto"/>
                          </w:divBdr>
                        </w:div>
                        <w:div w:id="2001734753">
                          <w:marLeft w:val="0"/>
                          <w:marRight w:val="0"/>
                          <w:marTop w:val="0"/>
                          <w:marBottom w:val="0"/>
                          <w:divBdr>
                            <w:top w:val="none" w:sz="0" w:space="0" w:color="auto"/>
                            <w:left w:val="none" w:sz="0" w:space="0" w:color="auto"/>
                            <w:bottom w:val="none" w:sz="0" w:space="0" w:color="auto"/>
                            <w:right w:val="none" w:sz="0" w:space="0" w:color="auto"/>
                          </w:divBdr>
                        </w:div>
                        <w:div w:id="1656372963">
                          <w:marLeft w:val="0"/>
                          <w:marRight w:val="0"/>
                          <w:marTop w:val="0"/>
                          <w:marBottom w:val="0"/>
                          <w:divBdr>
                            <w:top w:val="none" w:sz="0" w:space="0" w:color="auto"/>
                            <w:left w:val="none" w:sz="0" w:space="0" w:color="auto"/>
                            <w:bottom w:val="none" w:sz="0" w:space="0" w:color="auto"/>
                            <w:right w:val="none" w:sz="0" w:space="0" w:color="auto"/>
                          </w:divBdr>
                        </w:div>
                        <w:div w:id="496699283">
                          <w:marLeft w:val="0"/>
                          <w:marRight w:val="0"/>
                          <w:marTop w:val="0"/>
                          <w:marBottom w:val="0"/>
                          <w:divBdr>
                            <w:top w:val="none" w:sz="0" w:space="0" w:color="auto"/>
                            <w:left w:val="none" w:sz="0" w:space="0" w:color="auto"/>
                            <w:bottom w:val="none" w:sz="0" w:space="0" w:color="auto"/>
                            <w:right w:val="none" w:sz="0" w:space="0" w:color="auto"/>
                          </w:divBdr>
                        </w:div>
                        <w:div w:id="375858968">
                          <w:marLeft w:val="0"/>
                          <w:marRight w:val="0"/>
                          <w:marTop w:val="0"/>
                          <w:marBottom w:val="0"/>
                          <w:divBdr>
                            <w:top w:val="none" w:sz="0" w:space="0" w:color="auto"/>
                            <w:left w:val="none" w:sz="0" w:space="0" w:color="auto"/>
                            <w:bottom w:val="none" w:sz="0" w:space="0" w:color="auto"/>
                            <w:right w:val="none" w:sz="0" w:space="0" w:color="auto"/>
                          </w:divBdr>
                        </w:div>
                        <w:div w:id="1321813482">
                          <w:marLeft w:val="0"/>
                          <w:marRight w:val="0"/>
                          <w:marTop w:val="0"/>
                          <w:marBottom w:val="0"/>
                          <w:divBdr>
                            <w:top w:val="none" w:sz="0" w:space="0" w:color="auto"/>
                            <w:left w:val="none" w:sz="0" w:space="0" w:color="auto"/>
                            <w:bottom w:val="none" w:sz="0" w:space="0" w:color="auto"/>
                            <w:right w:val="none" w:sz="0" w:space="0" w:color="auto"/>
                          </w:divBdr>
                        </w:div>
                        <w:div w:id="1000698197">
                          <w:marLeft w:val="0"/>
                          <w:marRight w:val="0"/>
                          <w:marTop w:val="0"/>
                          <w:marBottom w:val="0"/>
                          <w:divBdr>
                            <w:top w:val="none" w:sz="0" w:space="0" w:color="auto"/>
                            <w:left w:val="none" w:sz="0" w:space="0" w:color="auto"/>
                            <w:bottom w:val="none" w:sz="0" w:space="0" w:color="auto"/>
                            <w:right w:val="none" w:sz="0" w:space="0" w:color="auto"/>
                          </w:divBdr>
                        </w:div>
                        <w:div w:id="1779058698">
                          <w:marLeft w:val="0"/>
                          <w:marRight w:val="0"/>
                          <w:marTop w:val="0"/>
                          <w:marBottom w:val="0"/>
                          <w:divBdr>
                            <w:top w:val="none" w:sz="0" w:space="0" w:color="auto"/>
                            <w:left w:val="none" w:sz="0" w:space="0" w:color="auto"/>
                            <w:bottom w:val="none" w:sz="0" w:space="0" w:color="auto"/>
                            <w:right w:val="none" w:sz="0" w:space="0" w:color="auto"/>
                          </w:divBdr>
                        </w:div>
                        <w:div w:id="1479566354">
                          <w:marLeft w:val="0"/>
                          <w:marRight w:val="0"/>
                          <w:marTop w:val="0"/>
                          <w:marBottom w:val="0"/>
                          <w:divBdr>
                            <w:top w:val="none" w:sz="0" w:space="0" w:color="auto"/>
                            <w:left w:val="none" w:sz="0" w:space="0" w:color="auto"/>
                            <w:bottom w:val="none" w:sz="0" w:space="0" w:color="auto"/>
                            <w:right w:val="none" w:sz="0" w:space="0" w:color="auto"/>
                          </w:divBdr>
                        </w:div>
                        <w:div w:id="700404279">
                          <w:marLeft w:val="0"/>
                          <w:marRight w:val="0"/>
                          <w:marTop w:val="0"/>
                          <w:marBottom w:val="0"/>
                          <w:divBdr>
                            <w:top w:val="none" w:sz="0" w:space="0" w:color="auto"/>
                            <w:left w:val="none" w:sz="0" w:space="0" w:color="auto"/>
                            <w:bottom w:val="none" w:sz="0" w:space="0" w:color="auto"/>
                            <w:right w:val="none" w:sz="0" w:space="0" w:color="auto"/>
                          </w:divBdr>
                        </w:div>
                        <w:div w:id="475152111">
                          <w:marLeft w:val="0"/>
                          <w:marRight w:val="0"/>
                          <w:marTop w:val="0"/>
                          <w:marBottom w:val="0"/>
                          <w:divBdr>
                            <w:top w:val="none" w:sz="0" w:space="0" w:color="auto"/>
                            <w:left w:val="none" w:sz="0" w:space="0" w:color="auto"/>
                            <w:bottom w:val="none" w:sz="0" w:space="0" w:color="auto"/>
                            <w:right w:val="none" w:sz="0" w:space="0" w:color="auto"/>
                          </w:divBdr>
                        </w:div>
                        <w:div w:id="1861580794">
                          <w:marLeft w:val="0"/>
                          <w:marRight w:val="0"/>
                          <w:marTop w:val="0"/>
                          <w:marBottom w:val="0"/>
                          <w:divBdr>
                            <w:top w:val="none" w:sz="0" w:space="0" w:color="auto"/>
                            <w:left w:val="none" w:sz="0" w:space="0" w:color="auto"/>
                            <w:bottom w:val="none" w:sz="0" w:space="0" w:color="auto"/>
                            <w:right w:val="none" w:sz="0" w:space="0" w:color="auto"/>
                          </w:divBdr>
                        </w:div>
                        <w:div w:id="1708137785">
                          <w:marLeft w:val="0"/>
                          <w:marRight w:val="0"/>
                          <w:marTop w:val="0"/>
                          <w:marBottom w:val="0"/>
                          <w:divBdr>
                            <w:top w:val="none" w:sz="0" w:space="0" w:color="auto"/>
                            <w:left w:val="none" w:sz="0" w:space="0" w:color="auto"/>
                            <w:bottom w:val="none" w:sz="0" w:space="0" w:color="auto"/>
                            <w:right w:val="none" w:sz="0" w:space="0" w:color="auto"/>
                          </w:divBdr>
                        </w:div>
                        <w:div w:id="746461372">
                          <w:marLeft w:val="0"/>
                          <w:marRight w:val="0"/>
                          <w:marTop w:val="0"/>
                          <w:marBottom w:val="0"/>
                          <w:divBdr>
                            <w:top w:val="none" w:sz="0" w:space="0" w:color="auto"/>
                            <w:left w:val="none" w:sz="0" w:space="0" w:color="auto"/>
                            <w:bottom w:val="none" w:sz="0" w:space="0" w:color="auto"/>
                            <w:right w:val="none" w:sz="0" w:space="0" w:color="auto"/>
                          </w:divBdr>
                        </w:div>
                        <w:div w:id="2058897757">
                          <w:marLeft w:val="0"/>
                          <w:marRight w:val="0"/>
                          <w:marTop w:val="0"/>
                          <w:marBottom w:val="0"/>
                          <w:divBdr>
                            <w:top w:val="none" w:sz="0" w:space="0" w:color="auto"/>
                            <w:left w:val="none" w:sz="0" w:space="0" w:color="auto"/>
                            <w:bottom w:val="none" w:sz="0" w:space="0" w:color="auto"/>
                            <w:right w:val="none" w:sz="0" w:space="0" w:color="auto"/>
                          </w:divBdr>
                        </w:div>
                        <w:div w:id="257254030">
                          <w:marLeft w:val="0"/>
                          <w:marRight w:val="0"/>
                          <w:marTop w:val="0"/>
                          <w:marBottom w:val="0"/>
                          <w:divBdr>
                            <w:top w:val="none" w:sz="0" w:space="0" w:color="auto"/>
                            <w:left w:val="none" w:sz="0" w:space="0" w:color="auto"/>
                            <w:bottom w:val="none" w:sz="0" w:space="0" w:color="auto"/>
                            <w:right w:val="none" w:sz="0" w:space="0" w:color="auto"/>
                          </w:divBdr>
                        </w:div>
                        <w:div w:id="74472017">
                          <w:marLeft w:val="0"/>
                          <w:marRight w:val="0"/>
                          <w:marTop w:val="0"/>
                          <w:marBottom w:val="0"/>
                          <w:divBdr>
                            <w:top w:val="none" w:sz="0" w:space="0" w:color="auto"/>
                            <w:left w:val="none" w:sz="0" w:space="0" w:color="auto"/>
                            <w:bottom w:val="none" w:sz="0" w:space="0" w:color="auto"/>
                            <w:right w:val="none" w:sz="0" w:space="0" w:color="auto"/>
                          </w:divBdr>
                        </w:div>
                        <w:div w:id="19010441">
                          <w:marLeft w:val="0"/>
                          <w:marRight w:val="0"/>
                          <w:marTop w:val="0"/>
                          <w:marBottom w:val="0"/>
                          <w:divBdr>
                            <w:top w:val="none" w:sz="0" w:space="0" w:color="auto"/>
                            <w:left w:val="none" w:sz="0" w:space="0" w:color="auto"/>
                            <w:bottom w:val="none" w:sz="0" w:space="0" w:color="auto"/>
                            <w:right w:val="none" w:sz="0" w:space="0" w:color="auto"/>
                          </w:divBdr>
                        </w:div>
                        <w:div w:id="1879663513">
                          <w:marLeft w:val="0"/>
                          <w:marRight w:val="0"/>
                          <w:marTop w:val="0"/>
                          <w:marBottom w:val="0"/>
                          <w:divBdr>
                            <w:top w:val="none" w:sz="0" w:space="0" w:color="auto"/>
                            <w:left w:val="none" w:sz="0" w:space="0" w:color="auto"/>
                            <w:bottom w:val="none" w:sz="0" w:space="0" w:color="auto"/>
                            <w:right w:val="none" w:sz="0" w:space="0" w:color="auto"/>
                          </w:divBdr>
                        </w:div>
                        <w:div w:id="222913229">
                          <w:marLeft w:val="0"/>
                          <w:marRight w:val="0"/>
                          <w:marTop w:val="0"/>
                          <w:marBottom w:val="0"/>
                          <w:divBdr>
                            <w:top w:val="none" w:sz="0" w:space="0" w:color="auto"/>
                            <w:left w:val="none" w:sz="0" w:space="0" w:color="auto"/>
                            <w:bottom w:val="none" w:sz="0" w:space="0" w:color="auto"/>
                            <w:right w:val="none" w:sz="0" w:space="0" w:color="auto"/>
                          </w:divBdr>
                        </w:div>
                        <w:div w:id="2094278745">
                          <w:marLeft w:val="0"/>
                          <w:marRight w:val="0"/>
                          <w:marTop w:val="0"/>
                          <w:marBottom w:val="0"/>
                          <w:divBdr>
                            <w:top w:val="none" w:sz="0" w:space="0" w:color="auto"/>
                            <w:left w:val="none" w:sz="0" w:space="0" w:color="auto"/>
                            <w:bottom w:val="none" w:sz="0" w:space="0" w:color="auto"/>
                            <w:right w:val="none" w:sz="0" w:space="0" w:color="auto"/>
                          </w:divBdr>
                        </w:div>
                        <w:div w:id="1844083827">
                          <w:marLeft w:val="0"/>
                          <w:marRight w:val="0"/>
                          <w:marTop w:val="0"/>
                          <w:marBottom w:val="0"/>
                          <w:divBdr>
                            <w:top w:val="none" w:sz="0" w:space="0" w:color="auto"/>
                            <w:left w:val="none" w:sz="0" w:space="0" w:color="auto"/>
                            <w:bottom w:val="none" w:sz="0" w:space="0" w:color="auto"/>
                            <w:right w:val="none" w:sz="0" w:space="0" w:color="auto"/>
                          </w:divBdr>
                        </w:div>
                        <w:div w:id="2071805846">
                          <w:marLeft w:val="0"/>
                          <w:marRight w:val="0"/>
                          <w:marTop w:val="0"/>
                          <w:marBottom w:val="0"/>
                          <w:divBdr>
                            <w:top w:val="none" w:sz="0" w:space="0" w:color="auto"/>
                            <w:left w:val="none" w:sz="0" w:space="0" w:color="auto"/>
                            <w:bottom w:val="none" w:sz="0" w:space="0" w:color="auto"/>
                            <w:right w:val="none" w:sz="0" w:space="0" w:color="auto"/>
                          </w:divBdr>
                        </w:div>
                        <w:div w:id="61293656">
                          <w:marLeft w:val="0"/>
                          <w:marRight w:val="0"/>
                          <w:marTop w:val="0"/>
                          <w:marBottom w:val="0"/>
                          <w:divBdr>
                            <w:top w:val="none" w:sz="0" w:space="0" w:color="auto"/>
                            <w:left w:val="none" w:sz="0" w:space="0" w:color="auto"/>
                            <w:bottom w:val="none" w:sz="0" w:space="0" w:color="auto"/>
                            <w:right w:val="none" w:sz="0" w:space="0" w:color="auto"/>
                          </w:divBdr>
                        </w:div>
                        <w:div w:id="204035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644114">
          <w:marLeft w:val="0"/>
          <w:marRight w:val="0"/>
          <w:marTop w:val="0"/>
          <w:marBottom w:val="0"/>
          <w:divBdr>
            <w:top w:val="none" w:sz="0" w:space="0" w:color="auto"/>
            <w:left w:val="none" w:sz="0" w:space="0" w:color="auto"/>
            <w:bottom w:val="none" w:sz="0" w:space="0" w:color="auto"/>
            <w:right w:val="none" w:sz="0" w:space="0" w:color="auto"/>
          </w:divBdr>
          <w:divsChild>
            <w:div w:id="163980221">
              <w:marLeft w:val="0"/>
              <w:marRight w:val="0"/>
              <w:marTop w:val="0"/>
              <w:marBottom w:val="0"/>
              <w:divBdr>
                <w:top w:val="none" w:sz="0" w:space="0" w:color="auto"/>
                <w:left w:val="none" w:sz="0" w:space="0" w:color="auto"/>
                <w:bottom w:val="none" w:sz="0" w:space="0" w:color="auto"/>
                <w:right w:val="none" w:sz="0" w:space="0" w:color="auto"/>
              </w:divBdr>
              <w:divsChild>
                <w:div w:id="1710447993">
                  <w:marLeft w:val="0"/>
                  <w:marRight w:val="0"/>
                  <w:marTop w:val="0"/>
                  <w:marBottom w:val="0"/>
                  <w:divBdr>
                    <w:top w:val="none" w:sz="0" w:space="0" w:color="auto"/>
                    <w:left w:val="none" w:sz="0" w:space="0" w:color="auto"/>
                    <w:bottom w:val="none" w:sz="0" w:space="0" w:color="auto"/>
                    <w:right w:val="none" w:sz="0" w:space="0" w:color="auto"/>
                  </w:divBdr>
                  <w:divsChild>
                    <w:div w:id="85138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63">
              <w:marLeft w:val="0"/>
              <w:marRight w:val="0"/>
              <w:marTop w:val="0"/>
              <w:marBottom w:val="0"/>
              <w:divBdr>
                <w:top w:val="none" w:sz="0" w:space="0" w:color="auto"/>
                <w:left w:val="none" w:sz="0" w:space="0" w:color="auto"/>
                <w:bottom w:val="none" w:sz="0" w:space="0" w:color="auto"/>
                <w:right w:val="none" w:sz="0" w:space="0" w:color="auto"/>
              </w:divBdr>
              <w:divsChild>
                <w:div w:id="435443827">
                  <w:marLeft w:val="0"/>
                  <w:marRight w:val="0"/>
                  <w:marTop w:val="0"/>
                  <w:marBottom w:val="0"/>
                  <w:divBdr>
                    <w:top w:val="none" w:sz="0" w:space="0" w:color="auto"/>
                    <w:left w:val="none" w:sz="0" w:space="0" w:color="auto"/>
                    <w:bottom w:val="none" w:sz="0" w:space="0" w:color="auto"/>
                    <w:right w:val="none" w:sz="0" w:space="0" w:color="auto"/>
                  </w:divBdr>
                  <w:divsChild>
                    <w:div w:id="2127388983">
                      <w:marLeft w:val="0"/>
                      <w:marRight w:val="0"/>
                      <w:marTop w:val="0"/>
                      <w:marBottom w:val="0"/>
                      <w:divBdr>
                        <w:top w:val="none" w:sz="0" w:space="0" w:color="auto"/>
                        <w:left w:val="none" w:sz="0" w:space="0" w:color="auto"/>
                        <w:bottom w:val="none" w:sz="0" w:space="0" w:color="auto"/>
                        <w:right w:val="none" w:sz="0" w:space="0" w:color="auto"/>
                      </w:divBdr>
                      <w:divsChild>
                        <w:div w:id="734624821">
                          <w:marLeft w:val="0"/>
                          <w:marRight w:val="0"/>
                          <w:marTop w:val="0"/>
                          <w:marBottom w:val="0"/>
                          <w:divBdr>
                            <w:top w:val="none" w:sz="0" w:space="0" w:color="auto"/>
                            <w:left w:val="none" w:sz="0" w:space="0" w:color="auto"/>
                            <w:bottom w:val="none" w:sz="0" w:space="0" w:color="auto"/>
                            <w:right w:val="none" w:sz="0" w:space="0" w:color="auto"/>
                          </w:divBdr>
                        </w:div>
                        <w:div w:id="732394030">
                          <w:marLeft w:val="0"/>
                          <w:marRight w:val="0"/>
                          <w:marTop w:val="0"/>
                          <w:marBottom w:val="0"/>
                          <w:divBdr>
                            <w:top w:val="none" w:sz="0" w:space="0" w:color="auto"/>
                            <w:left w:val="none" w:sz="0" w:space="0" w:color="auto"/>
                            <w:bottom w:val="none" w:sz="0" w:space="0" w:color="auto"/>
                            <w:right w:val="none" w:sz="0" w:space="0" w:color="auto"/>
                          </w:divBdr>
                        </w:div>
                        <w:div w:id="2117364445">
                          <w:marLeft w:val="0"/>
                          <w:marRight w:val="0"/>
                          <w:marTop w:val="0"/>
                          <w:marBottom w:val="0"/>
                          <w:divBdr>
                            <w:top w:val="none" w:sz="0" w:space="0" w:color="auto"/>
                            <w:left w:val="none" w:sz="0" w:space="0" w:color="auto"/>
                            <w:bottom w:val="none" w:sz="0" w:space="0" w:color="auto"/>
                            <w:right w:val="none" w:sz="0" w:space="0" w:color="auto"/>
                          </w:divBdr>
                        </w:div>
                        <w:div w:id="1493596793">
                          <w:marLeft w:val="0"/>
                          <w:marRight w:val="0"/>
                          <w:marTop w:val="0"/>
                          <w:marBottom w:val="0"/>
                          <w:divBdr>
                            <w:top w:val="none" w:sz="0" w:space="0" w:color="auto"/>
                            <w:left w:val="none" w:sz="0" w:space="0" w:color="auto"/>
                            <w:bottom w:val="none" w:sz="0" w:space="0" w:color="auto"/>
                            <w:right w:val="none" w:sz="0" w:space="0" w:color="auto"/>
                          </w:divBdr>
                        </w:div>
                        <w:div w:id="842628985">
                          <w:marLeft w:val="0"/>
                          <w:marRight w:val="0"/>
                          <w:marTop w:val="0"/>
                          <w:marBottom w:val="0"/>
                          <w:divBdr>
                            <w:top w:val="none" w:sz="0" w:space="0" w:color="auto"/>
                            <w:left w:val="none" w:sz="0" w:space="0" w:color="auto"/>
                            <w:bottom w:val="none" w:sz="0" w:space="0" w:color="auto"/>
                            <w:right w:val="none" w:sz="0" w:space="0" w:color="auto"/>
                          </w:divBdr>
                        </w:div>
                        <w:div w:id="1767655711">
                          <w:marLeft w:val="0"/>
                          <w:marRight w:val="0"/>
                          <w:marTop w:val="0"/>
                          <w:marBottom w:val="0"/>
                          <w:divBdr>
                            <w:top w:val="none" w:sz="0" w:space="0" w:color="auto"/>
                            <w:left w:val="none" w:sz="0" w:space="0" w:color="auto"/>
                            <w:bottom w:val="none" w:sz="0" w:space="0" w:color="auto"/>
                            <w:right w:val="none" w:sz="0" w:space="0" w:color="auto"/>
                          </w:divBdr>
                        </w:div>
                        <w:div w:id="1061244806">
                          <w:marLeft w:val="0"/>
                          <w:marRight w:val="0"/>
                          <w:marTop w:val="0"/>
                          <w:marBottom w:val="0"/>
                          <w:divBdr>
                            <w:top w:val="none" w:sz="0" w:space="0" w:color="auto"/>
                            <w:left w:val="none" w:sz="0" w:space="0" w:color="auto"/>
                            <w:bottom w:val="none" w:sz="0" w:space="0" w:color="auto"/>
                            <w:right w:val="none" w:sz="0" w:space="0" w:color="auto"/>
                          </w:divBdr>
                        </w:div>
                        <w:div w:id="1889998299">
                          <w:marLeft w:val="0"/>
                          <w:marRight w:val="0"/>
                          <w:marTop w:val="0"/>
                          <w:marBottom w:val="0"/>
                          <w:divBdr>
                            <w:top w:val="none" w:sz="0" w:space="0" w:color="auto"/>
                            <w:left w:val="none" w:sz="0" w:space="0" w:color="auto"/>
                            <w:bottom w:val="none" w:sz="0" w:space="0" w:color="auto"/>
                            <w:right w:val="none" w:sz="0" w:space="0" w:color="auto"/>
                          </w:divBdr>
                        </w:div>
                        <w:div w:id="2037924999">
                          <w:marLeft w:val="0"/>
                          <w:marRight w:val="0"/>
                          <w:marTop w:val="0"/>
                          <w:marBottom w:val="0"/>
                          <w:divBdr>
                            <w:top w:val="none" w:sz="0" w:space="0" w:color="auto"/>
                            <w:left w:val="none" w:sz="0" w:space="0" w:color="auto"/>
                            <w:bottom w:val="none" w:sz="0" w:space="0" w:color="auto"/>
                            <w:right w:val="none" w:sz="0" w:space="0" w:color="auto"/>
                          </w:divBdr>
                        </w:div>
                        <w:div w:id="353042640">
                          <w:marLeft w:val="0"/>
                          <w:marRight w:val="0"/>
                          <w:marTop w:val="0"/>
                          <w:marBottom w:val="0"/>
                          <w:divBdr>
                            <w:top w:val="none" w:sz="0" w:space="0" w:color="auto"/>
                            <w:left w:val="none" w:sz="0" w:space="0" w:color="auto"/>
                            <w:bottom w:val="none" w:sz="0" w:space="0" w:color="auto"/>
                            <w:right w:val="none" w:sz="0" w:space="0" w:color="auto"/>
                          </w:divBdr>
                        </w:div>
                        <w:div w:id="1032655757">
                          <w:marLeft w:val="0"/>
                          <w:marRight w:val="0"/>
                          <w:marTop w:val="0"/>
                          <w:marBottom w:val="0"/>
                          <w:divBdr>
                            <w:top w:val="none" w:sz="0" w:space="0" w:color="auto"/>
                            <w:left w:val="none" w:sz="0" w:space="0" w:color="auto"/>
                            <w:bottom w:val="none" w:sz="0" w:space="0" w:color="auto"/>
                            <w:right w:val="none" w:sz="0" w:space="0" w:color="auto"/>
                          </w:divBdr>
                        </w:div>
                        <w:div w:id="649672156">
                          <w:marLeft w:val="0"/>
                          <w:marRight w:val="0"/>
                          <w:marTop w:val="0"/>
                          <w:marBottom w:val="0"/>
                          <w:divBdr>
                            <w:top w:val="none" w:sz="0" w:space="0" w:color="auto"/>
                            <w:left w:val="none" w:sz="0" w:space="0" w:color="auto"/>
                            <w:bottom w:val="none" w:sz="0" w:space="0" w:color="auto"/>
                            <w:right w:val="none" w:sz="0" w:space="0" w:color="auto"/>
                          </w:divBdr>
                        </w:div>
                        <w:div w:id="1120538084">
                          <w:marLeft w:val="0"/>
                          <w:marRight w:val="0"/>
                          <w:marTop w:val="0"/>
                          <w:marBottom w:val="0"/>
                          <w:divBdr>
                            <w:top w:val="none" w:sz="0" w:space="0" w:color="auto"/>
                            <w:left w:val="none" w:sz="0" w:space="0" w:color="auto"/>
                            <w:bottom w:val="none" w:sz="0" w:space="0" w:color="auto"/>
                            <w:right w:val="none" w:sz="0" w:space="0" w:color="auto"/>
                          </w:divBdr>
                        </w:div>
                        <w:div w:id="1855879735">
                          <w:marLeft w:val="0"/>
                          <w:marRight w:val="0"/>
                          <w:marTop w:val="0"/>
                          <w:marBottom w:val="0"/>
                          <w:divBdr>
                            <w:top w:val="none" w:sz="0" w:space="0" w:color="auto"/>
                            <w:left w:val="none" w:sz="0" w:space="0" w:color="auto"/>
                            <w:bottom w:val="none" w:sz="0" w:space="0" w:color="auto"/>
                            <w:right w:val="none" w:sz="0" w:space="0" w:color="auto"/>
                          </w:divBdr>
                        </w:div>
                        <w:div w:id="1119227336">
                          <w:marLeft w:val="0"/>
                          <w:marRight w:val="0"/>
                          <w:marTop w:val="0"/>
                          <w:marBottom w:val="0"/>
                          <w:divBdr>
                            <w:top w:val="none" w:sz="0" w:space="0" w:color="auto"/>
                            <w:left w:val="none" w:sz="0" w:space="0" w:color="auto"/>
                            <w:bottom w:val="none" w:sz="0" w:space="0" w:color="auto"/>
                            <w:right w:val="none" w:sz="0" w:space="0" w:color="auto"/>
                          </w:divBdr>
                        </w:div>
                        <w:div w:id="870218298">
                          <w:marLeft w:val="0"/>
                          <w:marRight w:val="0"/>
                          <w:marTop w:val="0"/>
                          <w:marBottom w:val="0"/>
                          <w:divBdr>
                            <w:top w:val="none" w:sz="0" w:space="0" w:color="auto"/>
                            <w:left w:val="none" w:sz="0" w:space="0" w:color="auto"/>
                            <w:bottom w:val="none" w:sz="0" w:space="0" w:color="auto"/>
                            <w:right w:val="none" w:sz="0" w:space="0" w:color="auto"/>
                          </w:divBdr>
                        </w:div>
                        <w:div w:id="803620037">
                          <w:marLeft w:val="0"/>
                          <w:marRight w:val="0"/>
                          <w:marTop w:val="0"/>
                          <w:marBottom w:val="0"/>
                          <w:divBdr>
                            <w:top w:val="none" w:sz="0" w:space="0" w:color="auto"/>
                            <w:left w:val="none" w:sz="0" w:space="0" w:color="auto"/>
                            <w:bottom w:val="none" w:sz="0" w:space="0" w:color="auto"/>
                            <w:right w:val="none" w:sz="0" w:space="0" w:color="auto"/>
                          </w:divBdr>
                        </w:div>
                        <w:div w:id="1471752224">
                          <w:marLeft w:val="0"/>
                          <w:marRight w:val="0"/>
                          <w:marTop w:val="0"/>
                          <w:marBottom w:val="0"/>
                          <w:divBdr>
                            <w:top w:val="none" w:sz="0" w:space="0" w:color="auto"/>
                            <w:left w:val="none" w:sz="0" w:space="0" w:color="auto"/>
                            <w:bottom w:val="none" w:sz="0" w:space="0" w:color="auto"/>
                            <w:right w:val="none" w:sz="0" w:space="0" w:color="auto"/>
                          </w:divBdr>
                        </w:div>
                        <w:div w:id="1543441745">
                          <w:marLeft w:val="0"/>
                          <w:marRight w:val="0"/>
                          <w:marTop w:val="0"/>
                          <w:marBottom w:val="0"/>
                          <w:divBdr>
                            <w:top w:val="none" w:sz="0" w:space="0" w:color="auto"/>
                            <w:left w:val="none" w:sz="0" w:space="0" w:color="auto"/>
                            <w:bottom w:val="none" w:sz="0" w:space="0" w:color="auto"/>
                            <w:right w:val="none" w:sz="0" w:space="0" w:color="auto"/>
                          </w:divBdr>
                        </w:div>
                        <w:div w:id="1804689644">
                          <w:marLeft w:val="0"/>
                          <w:marRight w:val="0"/>
                          <w:marTop w:val="0"/>
                          <w:marBottom w:val="0"/>
                          <w:divBdr>
                            <w:top w:val="none" w:sz="0" w:space="0" w:color="auto"/>
                            <w:left w:val="none" w:sz="0" w:space="0" w:color="auto"/>
                            <w:bottom w:val="none" w:sz="0" w:space="0" w:color="auto"/>
                            <w:right w:val="none" w:sz="0" w:space="0" w:color="auto"/>
                          </w:divBdr>
                        </w:div>
                        <w:div w:id="1688484109">
                          <w:marLeft w:val="0"/>
                          <w:marRight w:val="0"/>
                          <w:marTop w:val="0"/>
                          <w:marBottom w:val="0"/>
                          <w:divBdr>
                            <w:top w:val="none" w:sz="0" w:space="0" w:color="auto"/>
                            <w:left w:val="none" w:sz="0" w:space="0" w:color="auto"/>
                            <w:bottom w:val="none" w:sz="0" w:space="0" w:color="auto"/>
                            <w:right w:val="none" w:sz="0" w:space="0" w:color="auto"/>
                          </w:divBdr>
                        </w:div>
                        <w:div w:id="810445673">
                          <w:marLeft w:val="0"/>
                          <w:marRight w:val="0"/>
                          <w:marTop w:val="0"/>
                          <w:marBottom w:val="0"/>
                          <w:divBdr>
                            <w:top w:val="none" w:sz="0" w:space="0" w:color="auto"/>
                            <w:left w:val="none" w:sz="0" w:space="0" w:color="auto"/>
                            <w:bottom w:val="none" w:sz="0" w:space="0" w:color="auto"/>
                            <w:right w:val="none" w:sz="0" w:space="0" w:color="auto"/>
                          </w:divBdr>
                        </w:div>
                        <w:div w:id="1204050629">
                          <w:marLeft w:val="0"/>
                          <w:marRight w:val="0"/>
                          <w:marTop w:val="0"/>
                          <w:marBottom w:val="0"/>
                          <w:divBdr>
                            <w:top w:val="none" w:sz="0" w:space="0" w:color="auto"/>
                            <w:left w:val="none" w:sz="0" w:space="0" w:color="auto"/>
                            <w:bottom w:val="none" w:sz="0" w:space="0" w:color="auto"/>
                            <w:right w:val="none" w:sz="0" w:space="0" w:color="auto"/>
                          </w:divBdr>
                        </w:div>
                        <w:div w:id="1623028216">
                          <w:marLeft w:val="0"/>
                          <w:marRight w:val="0"/>
                          <w:marTop w:val="0"/>
                          <w:marBottom w:val="0"/>
                          <w:divBdr>
                            <w:top w:val="none" w:sz="0" w:space="0" w:color="auto"/>
                            <w:left w:val="none" w:sz="0" w:space="0" w:color="auto"/>
                            <w:bottom w:val="none" w:sz="0" w:space="0" w:color="auto"/>
                            <w:right w:val="none" w:sz="0" w:space="0" w:color="auto"/>
                          </w:divBdr>
                        </w:div>
                        <w:div w:id="1946621049">
                          <w:marLeft w:val="0"/>
                          <w:marRight w:val="0"/>
                          <w:marTop w:val="0"/>
                          <w:marBottom w:val="0"/>
                          <w:divBdr>
                            <w:top w:val="none" w:sz="0" w:space="0" w:color="auto"/>
                            <w:left w:val="none" w:sz="0" w:space="0" w:color="auto"/>
                            <w:bottom w:val="none" w:sz="0" w:space="0" w:color="auto"/>
                            <w:right w:val="none" w:sz="0" w:space="0" w:color="auto"/>
                          </w:divBdr>
                        </w:div>
                        <w:div w:id="1634212243">
                          <w:marLeft w:val="0"/>
                          <w:marRight w:val="0"/>
                          <w:marTop w:val="0"/>
                          <w:marBottom w:val="0"/>
                          <w:divBdr>
                            <w:top w:val="none" w:sz="0" w:space="0" w:color="auto"/>
                            <w:left w:val="none" w:sz="0" w:space="0" w:color="auto"/>
                            <w:bottom w:val="none" w:sz="0" w:space="0" w:color="auto"/>
                            <w:right w:val="none" w:sz="0" w:space="0" w:color="auto"/>
                          </w:divBdr>
                        </w:div>
                        <w:div w:id="574439282">
                          <w:marLeft w:val="0"/>
                          <w:marRight w:val="0"/>
                          <w:marTop w:val="0"/>
                          <w:marBottom w:val="0"/>
                          <w:divBdr>
                            <w:top w:val="none" w:sz="0" w:space="0" w:color="auto"/>
                            <w:left w:val="none" w:sz="0" w:space="0" w:color="auto"/>
                            <w:bottom w:val="none" w:sz="0" w:space="0" w:color="auto"/>
                            <w:right w:val="none" w:sz="0" w:space="0" w:color="auto"/>
                          </w:divBdr>
                        </w:div>
                        <w:div w:id="341512620">
                          <w:marLeft w:val="0"/>
                          <w:marRight w:val="0"/>
                          <w:marTop w:val="0"/>
                          <w:marBottom w:val="0"/>
                          <w:divBdr>
                            <w:top w:val="none" w:sz="0" w:space="0" w:color="auto"/>
                            <w:left w:val="none" w:sz="0" w:space="0" w:color="auto"/>
                            <w:bottom w:val="none" w:sz="0" w:space="0" w:color="auto"/>
                            <w:right w:val="none" w:sz="0" w:space="0" w:color="auto"/>
                          </w:divBdr>
                        </w:div>
                        <w:div w:id="1996057928">
                          <w:marLeft w:val="0"/>
                          <w:marRight w:val="0"/>
                          <w:marTop w:val="0"/>
                          <w:marBottom w:val="0"/>
                          <w:divBdr>
                            <w:top w:val="none" w:sz="0" w:space="0" w:color="auto"/>
                            <w:left w:val="none" w:sz="0" w:space="0" w:color="auto"/>
                            <w:bottom w:val="none" w:sz="0" w:space="0" w:color="auto"/>
                            <w:right w:val="none" w:sz="0" w:space="0" w:color="auto"/>
                          </w:divBdr>
                        </w:div>
                        <w:div w:id="2089765525">
                          <w:marLeft w:val="0"/>
                          <w:marRight w:val="0"/>
                          <w:marTop w:val="0"/>
                          <w:marBottom w:val="0"/>
                          <w:divBdr>
                            <w:top w:val="none" w:sz="0" w:space="0" w:color="auto"/>
                            <w:left w:val="none" w:sz="0" w:space="0" w:color="auto"/>
                            <w:bottom w:val="none" w:sz="0" w:space="0" w:color="auto"/>
                            <w:right w:val="none" w:sz="0" w:space="0" w:color="auto"/>
                          </w:divBdr>
                        </w:div>
                        <w:div w:id="1408573392">
                          <w:marLeft w:val="0"/>
                          <w:marRight w:val="0"/>
                          <w:marTop w:val="0"/>
                          <w:marBottom w:val="0"/>
                          <w:divBdr>
                            <w:top w:val="none" w:sz="0" w:space="0" w:color="auto"/>
                            <w:left w:val="none" w:sz="0" w:space="0" w:color="auto"/>
                            <w:bottom w:val="none" w:sz="0" w:space="0" w:color="auto"/>
                            <w:right w:val="none" w:sz="0" w:space="0" w:color="auto"/>
                          </w:divBdr>
                        </w:div>
                        <w:div w:id="281234874">
                          <w:marLeft w:val="0"/>
                          <w:marRight w:val="0"/>
                          <w:marTop w:val="0"/>
                          <w:marBottom w:val="0"/>
                          <w:divBdr>
                            <w:top w:val="none" w:sz="0" w:space="0" w:color="auto"/>
                            <w:left w:val="none" w:sz="0" w:space="0" w:color="auto"/>
                            <w:bottom w:val="none" w:sz="0" w:space="0" w:color="auto"/>
                            <w:right w:val="none" w:sz="0" w:space="0" w:color="auto"/>
                          </w:divBdr>
                        </w:div>
                        <w:div w:id="55665598">
                          <w:marLeft w:val="0"/>
                          <w:marRight w:val="0"/>
                          <w:marTop w:val="0"/>
                          <w:marBottom w:val="0"/>
                          <w:divBdr>
                            <w:top w:val="none" w:sz="0" w:space="0" w:color="auto"/>
                            <w:left w:val="none" w:sz="0" w:space="0" w:color="auto"/>
                            <w:bottom w:val="none" w:sz="0" w:space="0" w:color="auto"/>
                            <w:right w:val="none" w:sz="0" w:space="0" w:color="auto"/>
                          </w:divBdr>
                        </w:div>
                        <w:div w:id="135463877">
                          <w:marLeft w:val="0"/>
                          <w:marRight w:val="0"/>
                          <w:marTop w:val="0"/>
                          <w:marBottom w:val="0"/>
                          <w:divBdr>
                            <w:top w:val="none" w:sz="0" w:space="0" w:color="auto"/>
                            <w:left w:val="none" w:sz="0" w:space="0" w:color="auto"/>
                            <w:bottom w:val="none" w:sz="0" w:space="0" w:color="auto"/>
                            <w:right w:val="none" w:sz="0" w:space="0" w:color="auto"/>
                          </w:divBdr>
                        </w:div>
                        <w:div w:id="434833698">
                          <w:marLeft w:val="0"/>
                          <w:marRight w:val="0"/>
                          <w:marTop w:val="0"/>
                          <w:marBottom w:val="0"/>
                          <w:divBdr>
                            <w:top w:val="none" w:sz="0" w:space="0" w:color="auto"/>
                            <w:left w:val="none" w:sz="0" w:space="0" w:color="auto"/>
                            <w:bottom w:val="none" w:sz="0" w:space="0" w:color="auto"/>
                            <w:right w:val="none" w:sz="0" w:space="0" w:color="auto"/>
                          </w:divBdr>
                        </w:div>
                        <w:div w:id="1674794268">
                          <w:marLeft w:val="0"/>
                          <w:marRight w:val="0"/>
                          <w:marTop w:val="0"/>
                          <w:marBottom w:val="0"/>
                          <w:divBdr>
                            <w:top w:val="none" w:sz="0" w:space="0" w:color="auto"/>
                            <w:left w:val="none" w:sz="0" w:space="0" w:color="auto"/>
                            <w:bottom w:val="none" w:sz="0" w:space="0" w:color="auto"/>
                            <w:right w:val="none" w:sz="0" w:space="0" w:color="auto"/>
                          </w:divBdr>
                        </w:div>
                        <w:div w:id="706760661">
                          <w:marLeft w:val="0"/>
                          <w:marRight w:val="0"/>
                          <w:marTop w:val="0"/>
                          <w:marBottom w:val="0"/>
                          <w:divBdr>
                            <w:top w:val="none" w:sz="0" w:space="0" w:color="auto"/>
                            <w:left w:val="none" w:sz="0" w:space="0" w:color="auto"/>
                            <w:bottom w:val="none" w:sz="0" w:space="0" w:color="auto"/>
                            <w:right w:val="none" w:sz="0" w:space="0" w:color="auto"/>
                          </w:divBdr>
                        </w:div>
                        <w:div w:id="1314338284">
                          <w:marLeft w:val="0"/>
                          <w:marRight w:val="0"/>
                          <w:marTop w:val="0"/>
                          <w:marBottom w:val="0"/>
                          <w:divBdr>
                            <w:top w:val="none" w:sz="0" w:space="0" w:color="auto"/>
                            <w:left w:val="none" w:sz="0" w:space="0" w:color="auto"/>
                            <w:bottom w:val="none" w:sz="0" w:space="0" w:color="auto"/>
                            <w:right w:val="none" w:sz="0" w:space="0" w:color="auto"/>
                          </w:divBdr>
                        </w:div>
                        <w:div w:id="691802931">
                          <w:marLeft w:val="0"/>
                          <w:marRight w:val="0"/>
                          <w:marTop w:val="0"/>
                          <w:marBottom w:val="0"/>
                          <w:divBdr>
                            <w:top w:val="none" w:sz="0" w:space="0" w:color="auto"/>
                            <w:left w:val="none" w:sz="0" w:space="0" w:color="auto"/>
                            <w:bottom w:val="none" w:sz="0" w:space="0" w:color="auto"/>
                            <w:right w:val="none" w:sz="0" w:space="0" w:color="auto"/>
                          </w:divBdr>
                        </w:div>
                        <w:div w:id="209265276">
                          <w:marLeft w:val="0"/>
                          <w:marRight w:val="0"/>
                          <w:marTop w:val="0"/>
                          <w:marBottom w:val="0"/>
                          <w:divBdr>
                            <w:top w:val="none" w:sz="0" w:space="0" w:color="auto"/>
                            <w:left w:val="none" w:sz="0" w:space="0" w:color="auto"/>
                            <w:bottom w:val="none" w:sz="0" w:space="0" w:color="auto"/>
                            <w:right w:val="none" w:sz="0" w:space="0" w:color="auto"/>
                          </w:divBdr>
                        </w:div>
                        <w:div w:id="1923172408">
                          <w:marLeft w:val="0"/>
                          <w:marRight w:val="0"/>
                          <w:marTop w:val="0"/>
                          <w:marBottom w:val="0"/>
                          <w:divBdr>
                            <w:top w:val="none" w:sz="0" w:space="0" w:color="auto"/>
                            <w:left w:val="none" w:sz="0" w:space="0" w:color="auto"/>
                            <w:bottom w:val="none" w:sz="0" w:space="0" w:color="auto"/>
                            <w:right w:val="none" w:sz="0" w:space="0" w:color="auto"/>
                          </w:divBdr>
                        </w:div>
                        <w:div w:id="633559551">
                          <w:marLeft w:val="0"/>
                          <w:marRight w:val="0"/>
                          <w:marTop w:val="0"/>
                          <w:marBottom w:val="0"/>
                          <w:divBdr>
                            <w:top w:val="none" w:sz="0" w:space="0" w:color="auto"/>
                            <w:left w:val="none" w:sz="0" w:space="0" w:color="auto"/>
                            <w:bottom w:val="none" w:sz="0" w:space="0" w:color="auto"/>
                            <w:right w:val="none" w:sz="0" w:space="0" w:color="auto"/>
                          </w:divBdr>
                        </w:div>
                        <w:div w:id="571428142">
                          <w:marLeft w:val="0"/>
                          <w:marRight w:val="0"/>
                          <w:marTop w:val="0"/>
                          <w:marBottom w:val="0"/>
                          <w:divBdr>
                            <w:top w:val="none" w:sz="0" w:space="0" w:color="auto"/>
                            <w:left w:val="none" w:sz="0" w:space="0" w:color="auto"/>
                            <w:bottom w:val="none" w:sz="0" w:space="0" w:color="auto"/>
                            <w:right w:val="none" w:sz="0" w:space="0" w:color="auto"/>
                          </w:divBdr>
                        </w:div>
                        <w:div w:id="76096769">
                          <w:marLeft w:val="0"/>
                          <w:marRight w:val="0"/>
                          <w:marTop w:val="0"/>
                          <w:marBottom w:val="0"/>
                          <w:divBdr>
                            <w:top w:val="none" w:sz="0" w:space="0" w:color="auto"/>
                            <w:left w:val="none" w:sz="0" w:space="0" w:color="auto"/>
                            <w:bottom w:val="none" w:sz="0" w:space="0" w:color="auto"/>
                            <w:right w:val="none" w:sz="0" w:space="0" w:color="auto"/>
                          </w:divBdr>
                        </w:div>
                        <w:div w:id="89393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564867">
          <w:marLeft w:val="0"/>
          <w:marRight w:val="0"/>
          <w:marTop w:val="0"/>
          <w:marBottom w:val="0"/>
          <w:divBdr>
            <w:top w:val="none" w:sz="0" w:space="0" w:color="auto"/>
            <w:left w:val="none" w:sz="0" w:space="0" w:color="auto"/>
            <w:bottom w:val="none" w:sz="0" w:space="0" w:color="auto"/>
            <w:right w:val="none" w:sz="0" w:space="0" w:color="auto"/>
          </w:divBdr>
          <w:divsChild>
            <w:div w:id="889918197">
              <w:marLeft w:val="0"/>
              <w:marRight w:val="0"/>
              <w:marTop w:val="0"/>
              <w:marBottom w:val="0"/>
              <w:divBdr>
                <w:top w:val="none" w:sz="0" w:space="0" w:color="auto"/>
                <w:left w:val="none" w:sz="0" w:space="0" w:color="auto"/>
                <w:bottom w:val="none" w:sz="0" w:space="0" w:color="auto"/>
                <w:right w:val="none" w:sz="0" w:space="0" w:color="auto"/>
              </w:divBdr>
              <w:divsChild>
                <w:div w:id="1917738085">
                  <w:marLeft w:val="0"/>
                  <w:marRight w:val="0"/>
                  <w:marTop w:val="0"/>
                  <w:marBottom w:val="0"/>
                  <w:divBdr>
                    <w:top w:val="none" w:sz="0" w:space="0" w:color="auto"/>
                    <w:left w:val="none" w:sz="0" w:space="0" w:color="auto"/>
                    <w:bottom w:val="none" w:sz="0" w:space="0" w:color="auto"/>
                    <w:right w:val="none" w:sz="0" w:space="0" w:color="auto"/>
                  </w:divBdr>
                  <w:divsChild>
                    <w:div w:id="208641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1039">
              <w:marLeft w:val="0"/>
              <w:marRight w:val="0"/>
              <w:marTop w:val="0"/>
              <w:marBottom w:val="0"/>
              <w:divBdr>
                <w:top w:val="none" w:sz="0" w:space="0" w:color="auto"/>
                <w:left w:val="none" w:sz="0" w:space="0" w:color="auto"/>
                <w:bottom w:val="none" w:sz="0" w:space="0" w:color="auto"/>
                <w:right w:val="none" w:sz="0" w:space="0" w:color="auto"/>
              </w:divBdr>
              <w:divsChild>
                <w:div w:id="1995449987">
                  <w:marLeft w:val="0"/>
                  <w:marRight w:val="0"/>
                  <w:marTop w:val="0"/>
                  <w:marBottom w:val="0"/>
                  <w:divBdr>
                    <w:top w:val="none" w:sz="0" w:space="0" w:color="auto"/>
                    <w:left w:val="none" w:sz="0" w:space="0" w:color="auto"/>
                    <w:bottom w:val="none" w:sz="0" w:space="0" w:color="auto"/>
                    <w:right w:val="none" w:sz="0" w:space="0" w:color="auto"/>
                  </w:divBdr>
                  <w:divsChild>
                    <w:div w:id="1296987714">
                      <w:marLeft w:val="0"/>
                      <w:marRight w:val="0"/>
                      <w:marTop w:val="0"/>
                      <w:marBottom w:val="0"/>
                      <w:divBdr>
                        <w:top w:val="none" w:sz="0" w:space="0" w:color="auto"/>
                        <w:left w:val="none" w:sz="0" w:space="0" w:color="auto"/>
                        <w:bottom w:val="none" w:sz="0" w:space="0" w:color="auto"/>
                        <w:right w:val="none" w:sz="0" w:space="0" w:color="auto"/>
                      </w:divBdr>
                      <w:divsChild>
                        <w:div w:id="1253277063">
                          <w:marLeft w:val="0"/>
                          <w:marRight w:val="0"/>
                          <w:marTop w:val="0"/>
                          <w:marBottom w:val="0"/>
                          <w:divBdr>
                            <w:top w:val="none" w:sz="0" w:space="0" w:color="auto"/>
                            <w:left w:val="none" w:sz="0" w:space="0" w:color="auto"/>
                            <w:bottom w:val="none" w:sz="0" w:space="0" w:color="auto"/>
                            <w:right w:val="none" w:sz="0" w:space="0" w:color="auto"/>
                          </w:divBdr>
                        </w:div>
                        <w:div w:id="1647471347">
                          <w:marLeft w:val="0"/>
                          <w:marRight w:val="0"/>
                          <w:marTop w:val="0"/>
                          <w:marBottom w:val="0"/>
                          <w:divBdr>
                            <w:top w:val="none" w:sz="0" w:space="0" w:color="auto"/>
                            <w:left w:val="none" w:sz="0" w:space="0" w:color="auto"/>
                            <w:bottom w:val="none" w:sz="0" w:space="0" w:color="auto"/>
                            <w:right w:val="none" w:sz="0" w:space="0" w:color="auto"/>
                          </w:divBdr>
                        </w:div>
                        <w:div w:id="645280561">
                          <w:marLeft w:val="0"/>
                          <w:marRight w:val="0"/>
                          <w:marTop w:val="0"/>
                          <w:marBottom w:val="0"/>
                          <w:divBdr>
                            <w:top w:val="none" w:sz="0" w:space="0" w:color="auto"/>
                            <w:left w:val="none" w:sz="0" w:space="0" w:color="auto"/>
                            <w:bottom w:val="none" w:sz="0" w:space="0" w:color="auto"/>
                            <w:right w:val="none" w:sz="0" w:space="0" w:color="auto"/>
                          </w:divBdr>
                        </w:div>
                        <w:div w:id="1934049213">
                          <w:marLeft w:val="0"/>
                          <w:marRight w:val="0"/>
                          <w:marTop w:val="0"/>
                          <w:marBottom w:val="0"/>
                          <w:divBdr>
                            <w:top w:val="none" w:sz="0" w:space="0" w:color="auto"/>
                            <w:left w:val="none" w:sz="0" w:space="0" w:color="auto"/>
                            <w:bottom w:val="none" w:sz="0" w:space="0" w:color="auto"/>
                            <w:right w:val="none" w:sz="0" w:space="0" w:color="auto"/>
                          </w:divBdr>
                        </w:div>
                        <w:div w:id="1343314520">
                          <w:marLeft w:val="0"/>
                          <w:marRight w:val="0"/>
                          <w:marTop w:val="0"/>
                          <w:marBottom w:val="0"/>
                          <w:divBdr>
                            <w:top w:val="none" w:sz="0" w:space="0" w:color="auto"/>
                            <w:left w:val="none" w:sz="0" w:space="0" w:color="auto"/>
                            <w:bottom w:val="none" w:sz="0" w:space="0" w:color="auto"/>
                            <w:right w:val="none" w:sz="0" w:space="0" w:color="auto"/>
                          </w:divBdr>
                        </w:div>
                        <w:div w:id="318190692">
                          <w:marLeft w:val="0"/>
                          <w:marRight w:val="0"/>
                          <w:marTop w:val="0"/>
                          <w:marBottom w:val="0"/>
                          <w:divBdr>
                            <w:top w:val="none" w:sz="0" w:space="0" w:color="auto"/>
                            <w:left w:val="none" w:sz="0" w:space="0" w:color="auto"/>
                            <w:bottom w:val="none" w:sz="0" w:space="0" w:color="auto"/>
                            <w:right w:val="none" w:sz="0" w:space="0" w:color="auto"/>
                          </w:divBdr>
                        </w:div>
                        <w:div w:id="2036997982">
                          <w:marLeft w:val="0"/>
                          <w:marRight w:val="0"/>
                          <w:marTop w:val="0"/>
                          <w:marBottom w:val="0"/>
                          <w:divBdr>
                            <w:top w:val="none" w:sz="0" w:space="0" w:color="auto"/>
                            <w:left w:val="none" w:sz="0" w:space="0" w:color="auto"/>
                            <w:bottom w:val="none" w:sz="0" w:space="0" w:color="auto"/>
                            <w:right w:val="none" w:sz="0" w:space="0" w:color="auto"/>
                          </w:divBdr>
                        </w:div>
                        <w:div w:id="1963923257">
                          <w:marLeft w:val="0"/>
                          <w:marRight w:val="0"/>
                          <w:marTop w:val="0"/>
                          <w:marBottom w:val="0"/>
                          <w:divBdr>
                            <w:top w:val="none" w:sz="0" w:space="0" w:color="auto"/>
                            <w:left w:val="none" w:sz="0" w:space="0" w:color="auto"/>
                            <w:bottom w:val="none" w:sz="0" w:space="0" w:color="auto"/>
                            <w:right w:val="none" w:sz="0" w:space="0" w:color="auto"/>
                          </w:divBdr>
                        </w:div>
                        <w:div w:id="1649817975">
                          <w:marLeft w:val="0"/>
                          <w:marRight w:val="0"/>
                          <w:marTop w:val="0"/>
                          <w:marBottom w:val="0"/>
                          <w:divBdr>
                            <w:top w:val="none" w:sz="0" w:space="0" w:color="auto"/>
                            <w:left w:val="none" w:sz="0" w:space="0" w:color="auto"/>
                            <w:bottom w:val="none" w:sz="0" w:space="0" w:color="auto"/>
                            <w:right w:val="none" w:sz="0" w:space="0" w:color="auto"/>
                          </w:divBdr>
                        </w:div>
                        <w:div w:id="414329830">
                          <w:marLeft w:val="0"/>
                          <w:marRight w:val="0"/>
                          <w:marTop w:val="0"/>
                          <w:marBottom w:val="0"/>
                          <w:divBdr>
                            <w:top w:val="none" w:sz="0" w:space="0" w:color="auto"/>
                            <w:left w:val="none" w:sz="0" w:space="0" w:color="auto"/>
                            <w:bottom w:val="none" w:sz="0" w:space="0" w:color="auto"/>
                            <w:right w:val="none" w:sz="0" w:space="0" w:color="auto"/>
                          </w:divBdr>
                        </w:div>
                        <w:div w:id="852763881">
                          <w:marLeft w:val="0"/>
                          <w:marRight w:val="0"/>
                          <w:marTop w:val="0"/>
                          <w:marBottom w:val="0"/>
                          <w:divBdr>
                            <w:top w:val="none" w:sz="0" w:space="0" w:color="auto"/>
                            <w:left w:val="none" w:sz="0" w:space="0" w:color="auto"/>
                            <w:bottom w:val="none" w:sz="0" w:space="0" w:color="auto"/>
                            <w:right w:val="none" w:sz="0" w:space="0" w:color="auto"/>
                          </w:divBdr>
                        </w:div>
                        <w:div w:id="539558591">
                          <w:marLeft w:val="0"/>
                          <w:marRight w:val="0"/>
                          <w:marTop w:val="0"/>
                          <w:marBottom w:val="0"/>
                          <w:divBdr>
                            <w:top w:val="none" w:sz="0" w:space="0" w:color="auto"/>
                            <w:left w:val="none" w:sz="0" w:space="0" w:color="auto"/>
                            <w:bottom w:val="none" w:sz="0" w:space="0" w:color="auto"/>
                            <w:right w:val="none" w:sz="0" w:space="0" w:color="auto"/>
                          </w:divBdr>
                        </w:div>
                        <w:div w:id="1486822012">
                          <w:marLeft w:val="0"/>
                          <w:marRight w:val="0"/>
                          <w:marTop w:val="0"/>
                          <w:marBottom w:val="0"/>
                          <w:divBdr>
                            <w:top w:val="none" w:sz="0" w:space="0" w:color="auto"/>
                            <w:left w:val="none" w:sz="0" w:space="0" w:color="auto"/>
                            <w:bottom w:val="none" w:sz="0" w:space="0" w:color="auto"/>
                            <w:right w:val="none" w:sz="0" w:space="0" w:color="auto"/>
                          </w:divBdr>
                        </w:div>
                        <w:div w:id="315115011">
                          <w:marLeft w:val="0"/>
                          <w:marRight w:val="0"/>
                          <w:marTop w:val="0"/>
                          <w:marBottom w:val="0"/>
                          <w:divBdr>
                            <w:top w:val="none" w:sz="0" w:space="0" w:color="auto"/>
                            <w:left w:val="none" w:sz="0" w:space="0" w:color="auto"/>
                            <w:bottom w:val="none" w:sz="0" w:space="0" w:color="auto"/>
                            <w:right w:val="none" w:sz="0" w:space="0" w:color="auto"/>
                          </w:divBdr>
                        </w:div>
                        <w:div w:id="129709673">
                          <w:marLeft w:val="0"/>
                          <w:marRight w:val="0"/>
                          <w:marTop w:val="0"/>
                          <w:marBottom w:val="0"/>
                          <w:divBdr>
                            <w:top w:val="none" w:sz="0" w:space="0" w:color="auto"/>
                            <w:left w:val="none" w:sz="0" w:space="0" w:color="auto"/>
                            <w:bottom w:val="none" w:sz="0" w:space="0" w:color="auto"/>
                            <w:right w:val="none" w:sz="0" w:space="0" w:color="auto"/>
                          </w:divBdr>
                        </w:div>
                        <w:div w:id="1799296574">
                          <w:marLeft w:val="0"/>
                          <w:marRight w:val="0"/>
                          <w:marTop w:val="0"/>
                          <w:marBottom w:val="0"/>
                          <w:divBdr>
                            <w:top w:val="none" w:sz="0" w:space="0" w:color="auto"/>
                            <w:left w:val="none" w:sz="0" w:space="0" w:color="auto"/>
                            <w:bottom w:val="none" w:sz="0" w:space="0" w:color="auto"/>
                            <w:right w:val="none" w:sz="0" w:space="0" w:color="auto"/>
                          </w:divBdr>
                        </w:div>
                        <w:div w:id="1766805293">
                          <w:marLeft w:val="0"/>
                          <w:marRight w:val="0"/>
                          <w:marTop w:val="0"/>
                          <w:marBottom w:val="0"/>
                          <w:divBdr>
                            <w:top w:val="none" w:sz="0" w:space="0" w:color="auto"/>
                            <w:left w:val="none" w:sz="0" w:space="0" w:color="auto"/>
                            <w:bottom w:val="none" w:sz="0" w:space="0" w:color="auto"/>
                            <w:right w:val="none" w:sz="0" w:space="0" w:color="auto"/>
                          </w:divBdr>
                        </w:div>
                        <w:div w:id="409469825">
                          <w:marLeft w:val="0"/>
                          <w:marRight w:val="0"/>
                          <w:marTop w:val="0"/>
                          <w:marBottom w:val="0"/>
                          <w:divBdr>
                            <w:top w:val="none" w:sz="0" w:space="0" w:color="auto"/>
                            <w:left w:val="none" w:sz="0" w:space="0" w:color="auto"/>
                            <w:bottom w:val="none" w:sz="0" w:space="0" w:color="auto"/>
                            <w:right w:val="none" w:sz="0" w:space="0" w:color="auto"/>
                          </w:divBdr>
                        </w:div>
                        <w:div w:id="1911580069">
                          <w:marLeft w:val="0"/>
                          <w:marRight w:val="0"/>
                          <w:marTop w:val="0"/>
                          <w:marBottom w:val="0"/>
                          <w:divBdr>
                            <w:top w:val="none" w:sz="0" w:space="0" w:color="auto"/>
                            <w:left w:val="none" w:sz="0" w:space="0" w:color="auto"/>
                            <w:bottom w:val="none" w:sz="0" w:space="0" w:color="auto"/>
                            <w:right w:val="none" w:sz="0" w:space="0" w:color="auto"/>
                          </w:divBdr>
                        </w:div>
                        <w:div w:id="448085687">
                          <w:marLeft w:val="0"/>
                          <w:marRight w:val="0"/>
                          <w:marTop w:val="0"/>
                          <w:marBottom w:val="0"/>
                          <w:divBdr>
                            <w:top w:val="none" w:sz="0" w:space="0" w:color="auto"/>
                            <w:left w:val="none" w:sz="0" w:space="0" w:color="auto"/>
                            <w:bottom w:val="none" w:sz="0" w:space="0" w:color="auto"/>
                            <w:right w:val="none" w:sz="0" w:space="0" w:color="auto"/>
                          </w:divBdr>
                        </w:div>
                        <w:div w:id="132991205">
                          <w:marLeft w:val="0"/>
                          <w:marRight w:val="0"/>
                          <w:marTop w:val="0"/>
                          <w:marBottom w:val="0"/>
                          <w:divBdr>
                            <w:top w:val="none" w:sz="0" w:space="0" w:color="auto"/>
                            <w:left w:val="none" w:sz="0" w:space="0" w:color="auto"/>
                            <w:bottom w:val="none" w:sz="0" w:space="0" w:color="auto"/>
                            <w:right w:val="none" w:sz="0" w:space="0" w:color="auto"/>
                          </w:divBdr>
                        </w:div>
                        <w:div w:id="199830812">
                          <w:marLeft w:val="0"/>
                          <w:marRight w:val="0"/>
                          <w:marTop w:val="0"/>
                          <w:marBottom w:val="0"/>
                          <w:divBdr>
                            <w:top w:val="none" w:sz="0" w:space="0" w:color="auto"/>
                            <w:left w:val="none" w:sz="0" w:space="0" w:color="auto"/>
                            <w:bottom w:val="none" w:sz="0" w:space="0" w:color="auto"/>
                            <w:right w:val="none" w:sz="0" w:space="0" w:color="auto"/>
                          </w:divBdr>
                        </w:div>
                        <w:div w:id="539977520">
                          <w:marLeft w:val="0"/>
                          <w:marRight w:val="0"/>
                          <w:marTop w:val="0"/>
                          <w:marBottom w:val="0"/>
                          <w:divBdr>
                            <w:top w:val="none" w:sz="0" w:space="0" w:color="auto"/>
                            <w:left w:val="none" w:sz="0" w:space="0" w:color="auto"/>
                            <w:bottom w:val="none" w:sz="0" w:space="0" w:color="auto"/>
                            <w:right w:val="none" w:sz="0" w:space="0" w:color="auto"/>
                          </w:divBdr>
                        </w:div>
                        <w:div w:id="1422605924">
                          <w:marLeft w:val="0"/>
                          <w:marRight w:val="0"/>
                          <w:marTop w:val="0"/>
                          <w:marBottom w:val="0"/>
                          <w:divBdr>
                            <w:top w:val="none" w:sz="0" w:space="0" w:color="auto"/>
                            <w:left w:val="none" w:sz="0" w:space="0" w:color="auto"/>
                            <w:bottom w:val="none" w:sz="0" w:space="0" w:color="auto"/>
                            <w:right w:val="none" w:sz="0" w:space="0" w:color="auto"/>
                          </w:divBdr>
                        </w:div>
                        <w:div w:id="412315119">
                          <w:marLeft w:val="0"/>
                          <w:marRight w:val="0"/>
                          <w:marTop w:val="0"/>
                          <w:marBottom w:val="0"/>
                          <w:divBdr>
                            <w:top w:val="none" w:sz="0" w:space="0" w:color="auto"/>
                            <w:left w:val="none" w:sz="0" w:space="0" w:color="auto"/>
                            <w:bottom w:val="none" w:sz="0" w:space="0" w:color="auto"/>
                            <w:right w:val="none" w:sz="0" w:space="0" w:color="auto"/>
                          </w:divBdr>
                        </w:div>
                        <w:div w:id="378209958">
                          <w:marLeft w:val="0"/>
                          <w:marRight w:val="0"/>
                          <w:marTop w:val="0"/>
                          <w:marBottom w:val="0"/>
                          <w:divBdr>
                            <w:top w:val="none" w:sz="0" w:space="0" w:color="auto"/>
                            <w:left w:val="none" w:sz="0" w:space="0" w:color="auto"/>
                            <w:bottom w:val="none" w:sz="0" w:space="0" w:color="auto"/>
                            <w:right w:val="none" w:sz="0" w:space="0" w:color="auto"/>
                          </w:divBdr>
                        </w:div>
                        <w:div w:id="247886482">
                          <w:marLeft w:val="0"/>
                          <w:marRight w:val="0"/>
                          <w:marTop w:val="0"/>
                          <w:marBottom w:val="0"/>
                          <w:divBdr>
                            <w:top w:val="none" w:sz="0" w:space="0" w:color="auto"/>
                            <w:left w:val="none" w:sz="0" w:space="0" w:color="auto"/>
                            <w:bottom w:val="none" w:sz="0" w:space="0" w:color="auto"/>
                            <w:right w:val="none" w:sz="0" w:space="0" w:color="auto"/>
                          </w:divBdr>
                        </w:div>
                        <w:div w:id="2140416697">
                          <w:marLeft w:val="0"/>
                          <w:marRight w:val="0"/>
                          <w:marTop w:val="0"/>
                          <w:marBottom w:val="0"/>
                          <w:divBdr>
                            <w:top w:val="none" w:sz="0" w:space="0" w:color="auto"/>
                            <w:left w:val="none" w:sz="0" w:space="0" w:color="auto"/>
                            <w:bottom w:val="none" w:sz="0" w:space="0" w:color="auto"/>
                            <w:right w:val="none" w:sz="0" w:space="0" w:color="auto"/>
                          </w:divBdr>
                        </w:div>
                        <w:div w:id="398018301">
                          <w:marLeft w:val="0"/>
                          <w:marRight w:val="0"/>
                          <w:marTop w:val="0"/>
                          <w:marBottom w:val="0"/>
                          <w:divBdr>
                            <w:top w:val="none" w:sz="0" w:space="0" w:color="auto"/>
                            <w:left w:val="none" w:sz="0" w:space="0" w:color="auto"/>
                            <w:bottom w:val="none" w:sz="0" w:space="0" w:color="auto"/>
                            <w:right w:val="none" w:sz="0" w:space="0" w:color="auto"/>
                          </w:divBdr>
                        </w:div>
                        <w:div w:id="2119788903">
                          <w:marLeft w:val="0"/>
                          <w:marRight w:val="0"/>
                          <w:marTop w:val="0"/>
                          <w:marBottom w:val="0"/>
                          <w:divBdr>
                            <w:top w:val="none" w:sz="0" w:space="0" w:color="auto"/>
                            <w:left w:val="none" w:sz="0" w:space="0" w:color="auto"/>
                            <w:bottom w:val="none" w:sz="0" w:space="0" w:color="auto"/>
                            <w:right w:val="none" w:sz="0" w:space="0" w:color="auto"/>
                          </w:divBdr>
                        </w:div>
                        <w:div w:id="690882385">
                          <w:marLeft w:val="0"/>
                          <w:marRight w:val="0"/>
                          <w:marTop w:val="0"/>
                          <w:marBottom w:val="0"/>
                          <w:divBdr>
                            <w:top w:val="none" w:sz="0" w:space="0" w:color="auto"/>
                            <w:left w:val="none" w:sz="0" w:space="0" w:color="auto"/>
                            <w:bottom w:val="none" w:sz="0" w:space="0" w:color="auto"/>
                            <w:right w:val="none" w:sz="0" w:space="0" w:color="auto"/>
                          </w:divBdr>
                        </w:div>
                        <w:div w:id="853493527">
                          <w:marLeft w:val="0"/>
                          <w:marRight w:val="0"/>
                          <w:marTop w:val="0"/>
                          <w:marBottom w:val="0"/>
                          <w:divBdr>
                            <w:top w:val="none" w:sz="0" w:space="0" w:color="auto"/>
                            <w:left w:val="none" w:sz="0" w:space="0" w:color="auto"/>
                            <w:bottom w:val="none" w:sz="0" w:space="0" w:color="auto"/>
                            <w:right w:val="none" w:sz="0" w:space="0" w:color="auto"/>
                          </w:divBdr>
                        </w:div>
                        <w:div w:id="1587229597">
                          <w:marLeft w:val="0"/>
                          <w:marRight w:val="0"/>
                          <w:marTop w:val="0"/>
                          <w:marBottom w:val="0"/>
                          <w:divBdr>
                            <w:top w:val="none" w:sz="0" w:space="0" w:color="auto"/>
                            <w:left w:val="none" w:sz="0" w:space="0" w:color="auto"/>
                            <w:bottom w:val="none" w:sz="0" w:space="0" w:color="auto"/>
                            <w:right w:val="none" w:sz="0" w:space="0" w:color="auto"/>
                          </w:divBdr>
                        </w:div>
                        <w:div w:id="642612917">
                          <w:marLeft w:val="0"/>
                          <w:marRight w:val="0"/>
                          <w:marTop w:val="0"/>
                          <w:marBottom w:val="0"/>
                          <w:divBdr>
                            <w:top w:val="none" w:sz="0" w:space="0" w:color="auto"/>
                            <w:left w:val="none" w:sz="0" w:space="0" w:color="auto"/>
                            <w:bottom w:val="none" w:sz="0" w:space="0" w:color="auto"/>
                            <w:right w:val="none" w:sz="0" w:space="0" w:color="auto"/>
                          </w:divBdr>
                        </w:div>
                        <w:div w:id="317152934">
                          <w:marLeft w:val="0"/>
                          <w:marRight w:val="0"/>
                          <w:marTop w:val="0"/>
                          <w:marBottom w:val="0"/>
                          <w:divBdr>
                            <w:top w:val="none" w:sz="0" w:space="0" w:color="auto"/>
                            <w:left w:val="none" w:sz="0" w:space="0" w:color="auto"/>
                            <w:bottom w:val="none" w:sz="0" w:space="0" w:color="auto"/>
                            <w:right w:val="none" w:sz="0" w:space="0" w:color="auto"/>
                          </w:divBdr>
                        </w:div>
                        <w:div w:id="772938768">
                          <w:marLeft w:val="0"/>
                          <w:marRight w:val="0"/>
                          <w:marTop w:val="0"/>
                          <w:marBottom w:val="0"/>
                          <w:divBdr>
                            <w:top w:val="none" w:sz="0" w:space="0" w:color="auto"/>
                            <w:left w:val="none" w:sz="0" w:space="0" w:color="auto"/>
                            <w:bottom w:val="none" w:sz="0" w:space="0" w:color="auto"/>
                            <w:right w:val="none" w:sz="0" w:space="0" w:color="auto"/>
                          </w:divBdr>
                        </w:div>
                        <w:div w:id="766851275">
                          <w:marLeft w:val="0"/>
                          <w:marRight w:val="0"/>
                          <w:marTop w:val="0"/>
                          <w:marBottom w:val="0"/>
                          <w:divBdr>
                            <w:top w:val="none" w:sz="0" w:space="0" w:color="auto"/>
                            <w:left w:val="none" w:sz="0" w:space="0" w:color="auto"/>
                            <w:bottom w:val="none" w:sz="0" w:space="0" w:color="auto"/>
                            <w:right w:val="none" w:sz="0" w:space="0" w:color="auto"/>
                          </w:divBdr>
                        </w:div>
                        <w:div w:id="1274248779">
                          <w:marLeft w:val="0"/>
                          <w:marRight w:val="0"/>
                          <w:marTop w:val="0"/>
                          <w:marBottom w:val="0"/>
                          <w:divBdr>
                            <w:top w:val="none" w:sz="0" w:space="0" w:color="auto"/>
                            <w:left w:val="none" w:sz="0" w:space="0" w:color="auto"/>
                            <w:bottom w:val="none" w:sz="0" w:space="0" w:color="auto"/>
                            <w:right w:val="none" w:sz="0" w:space="0" w:color="auto"/>
                          </w:divBdr>
                        </w:div>
                        <w:div w:id="54521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10</Pages>
  <Words>3614</Words>
  <Characters>20604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9</cp:revision>
  <dcterms:created xsi:type="dcterms:W3CDTF">2025-07-25T09:31:00Z</dcterms:created>
  <dcterms:modified xsi:type="dcterms:W3CDTF">2026-09-23T12:29:00Z</dcterms:modified>
</cp:coreProperties>
</file>