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Source Sans Pro" w:eastAsiaTheme="minorHAnsi" w:hAnsi="Source Sans Pro"/>
          <w:i/>
          <w:color w:val="5B9BD5" w:themeColor="accent1"/>
          <w:sz w:val="24"/>
        </w:rPr>
        <w:id w:val="-1283731514"/>
        <w:docPartObj>
          <w:docPartGallery w:val="Cover Pages"/>
          <w:docPartUnique/>
        </w:docPartObj>
      </w:sdtPr>
      <w:sdtEndPr>
        <w:rPr>
          <w:rFonts w:asciiTheme="minorHAnsi" w:eastAsiaTheme="minorEastAsia" w:hAnsiTheme="minorHAnsi"/>
          <w:b/>
          <w:bCs/>
          <w:i w:val="0"/>
          <w:color w:val="auto"/>
          <w:sz w:val="22"/>
        </w:rPr>
      </w:sdtEndPr>
      <w:sdtContent>
        <w:bookmarkStart w:id="0" w:name="_GoBack" w:displacedByCustomXml="prev"/>
        <w:p w:rsidR="00C132FE" w:rsidRDefault="00C132FE" w:rsidP="0068501C">
          <w:pPr>
            <w:pStyle w:val="NoSpacing"/>
            <w:spacing w:before="1540" w:after="240"/>
            <w:rPr>
              <w:b/>
              <w:bCs/>
            </w:rPr>
          </w:pPr>
          <w:r w:rsidRPr="00C132FE">
            <w:rPr>
              <w:noProof/>
              <w:color w:val="5B9BD5" w:themeColor="accent1"/>
            </w:rPr>
            <w:drawing>
              <wp:anchor distT="0" distB="0" distL="114300" distR="114300" simplePos="0" relativeHeight="251658240" behindDoc="1" locked="0" layoutInCell="1" allowOverlap="1">
                <wp:simplePos x="0" y="0"/>
                <wp:positionH relativeFrom="column">
                  <wp:posOffset>-271871</wp:posOffset>
                </wp:positionH>
                <wp:positionV relativeFrom="paragraph">
                  <wp:posOffset>1044607</wp:posOffset>
                </wp:positionV>
                <wp:extent cx="7193714" cy="6535782"/>
                <wp:effectExtent l="0" t="0" r="7620" b="0"/>
                <wp:wrapNone/>
                <wp:docPr id="1" name="Picture 1" descr="C:\Users\PMLS\Downloads\Hypertension-1-1024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MLS\Downloads\Hypertension-1-1024x1024.png"/>
                        <pic:cNvPicPr>
                          <a:picLocks noChangeAspect="1" noChangeArrowheads="1"/>
                        </pic:cNvPicPr>
                      </pic:nvPicPr>
                      <pic:blipFill rotWithShape="1">
                        <a:blip r:embed="rId5">
                          <a:extLst>
                            <a:ext uri="{28A0092B-C50C-407E-A947-70E740481C1C}">
                              <a14:useLocalDpi xmlns:a14="http://schemas.microsoft.com/office/drawing/2010/main" val="0"/>
                            </a:ext>
                          </a:extLst>
                        </a:blip>
                        <a:srcRect t="9134"/>
                        <a:stretch/>
                      </pic:blipFill>
                      <pic:spPr bwMode="auto">
                        <a:xfrm>
                          <a:off x="0" y="0"/>
                          <a:ext cx="7193714" cy="653578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rPr>
              <w:b/>
              <w:bCs/>
            </w:rPr>
            <w:br w:type="page"/>
          </w:r>
        </w:p>
      </w:sdtContent>
    </w:sdt>
    <w:p w:rsidR="009E0B73" w:rsidRDefault="009E0B73" w:rsidP="00902521">
      <w:pPr>
        <w:rPr>
          <w:b/>
          <w:bCs/>
        </w:rPr>
      </w:pPr>
      <w:r>
        <w:rPr>
          <w:b/>
          <w:bCs/>
        </w:rPr>
        <w:lastRenderedPageBreak/>
        <w:t>Vascular Diseases:</w:t>
      </w:r>
    </w:p>
    <w:p w:rsidR="009E0B73" w:rsidRPr="00BE4417" w:rsidRDefault="009E0B73" w:rsidP="009E0B73">
      <w:r w:rsidRPr="00BE4417">
        <w:t>Vascular disease develops through two principal mechanisms:</w:t>
      </w:r>
    </w:p>
    <w:p w:rsidR="009E0B73" w:rsidRPr="00BE4417" w:rsidRDefault="009E0B73" w:rsidP="00D9287C">
      <w:pPr>
        <w:numPr>
          <w:ilvl w:val="0"/>
          <w:numId w:val="16"/>
        </w:numPr>
      </w:pPr>
      <w:r w:rsidRPr="00BE4417">
        <w:rPr>
          <w:b/>
          <w:bCs/>
        </w:rPr>
        <w:t>Narrowing or complete obstruction of vessel lumina</w:t>
      </w:r>
      <w:r w:rsidRPr="00BE4417">
        <w:t>. This can occur progressively, as seen in atherosclerosis, or acutely, such as through thrombosis or embolism.</w:t>
      </w:r>
    </w:p>
    <w:p w:rsidR="009E0B73" w:rsidRPr="009E0B73" w:rsidRDefault="009E0B73" w:rsidP="00D9287C">
      <w:pPr>
        <w:numPr>
          <w:ilvl w:val="0"/>
          <w:numId w:val="16"/>
        </w:numPr>
      </w:pPr>
      <w:r w:rsidRPr="00BE4417">
        <w:rPr>
          <w:b/>
          <w:bCs/>
        </w:rPr>
        <w:t>Weakening of vessel walls</w:t>
      </w:r>
      <w:r w:rsidRPr="00BE4417">
        <w:t>, which can lead to dilation and/or rupture.</w:t>
      </w:r>
    </w:p>
    <w:p w:rsidR="00114234" w:rsidRPr="00114234" w:rsidRDefault="001F6F35" w:rsidP="008E18EE">
      <w:pPr>
        <w:ind w:left="360" w:firstLine="0"/>
      </w:pPr>
      <w:r>
        <w:rPr>
          <w:b/>
          <w:bCs/>
        </w:rPr>
        <w:t xml:space="preserve">1. </w:t>
      </w:r>
      <w:r w:rsidR="00902521" w:rsidRPr="00BE4417">
        <w:rPr>
          <w:b/>
          <w:bCs/>
        </w:rPr>
        <w:t>Hypertension (High Blood Pressure)</w:t>
      </w:r>
      <w:r w:rsidR="00902521" w:rsidRPr="00BE4417">
        <w:t xml:space="preserve"> is a common vascular disease where blood flows through arteries at persistentl</w:t>
      </w:r>
      <w:r>
        <w:t>y higher-than-normal pressures,</w:t>
      </w:r>
      <w:r w:rsidRPr="00114234">
        <w:t xml:space="preserve"> </w:t>
      </w:r>
      <w:r w:rsidR="00114234" w:rsidRPr="00114234">
        <w:t>typically measured as systolic pressure (when the ventricles pump blood) and diastolic pressure (when the heart is filling with blood). For most adults, a healthy blood pressure is less than 120/80 mm Hg (systolic/diastolic). Hypertension is classified into stages, including:</w:t>
      </w:r>
    </w:p>
    <w:p w:rsidR="00114234" w:rsidRPr="00114234" w:rsidRDefault="00114234" w:rsidP="00114234">
      <w:pPr>
        <w:numPr>
          <w:ilvl w:val="0"/>
          <w:numId w:val="1"/>
        </w:numPr>
      </w:pPr>
      <w:r w:rsidRPr="00114234">
        <w:rPr>
          <w:b/>
          <w:bCs/>
        </w:rPr>
        <w:t>Normal</w:t>
      </w:r>
      <w:r w:rsidRPr="00114234">
        <w:t>: &lt;120/80 mm Hg</w:t>
      </w:r>
    </w:p>
    <w:p w:rsidR="00114234" w:rsidRPr="00114234" w:rsidRDefault="00114234" w:rsidP="00114234">
      <w:pPr>
        <w:numPr>
          <w:ilvl w:val="0"/>
          <w:numId w:val="1"/>
        </w:numPr>
      </w:pPr>
      <w:r w:rsidRPr="00114234">
        <w:rPr>
          <w:b/>
          <w:bCs/>
        </w:rPr>
        <w:t>Prehypertension</w:t>
      </w:r>
      <w:r w:rsidRPr="00114234">
        <w:t>: 120-139/80-89 mm Hg</w:t>
      </w:r>
    </w:p>
    <w:p w:rsidR="00114234" w:rsidRPr="00114234" w:rsidRDefault="00114234" w:rsidP="00114234">
      <w:pPr>
        <w:numPr>
          <w:ilvl w:val="0"/>
          <w:numId w:val="1"/>
        </w:numPr>
      </w:pPr>
      <w:r w:rsidRPr="00114234">
        <w:rPr>
          <w:b/>
          <w:bCs/>
        </w:rPr>
        <w:t>Hypertension</w:t>
      </w:r>
      <w:r w:rsidRPr="00114234">
        <w:t>: ≥140/90 mm Hg</w:t>
      </w:r>
    </w:p>
    <w:p w:rsidR="00114234" w:rsidRDefault="00114234" w:rsidP="00114234">
      <w:pPr>
        <w:numPr>
          <w:ilvl w:val="0"/>
          <w:numId w:val="1"/>
        </w:numPr>
      </w:pPr>
      <w:r w:rsidRPr="00114234">
        <w:rPr>
          <w:b/>
          <w:bCs/>
        </w:rPr>
        <w:t>Malignant Hypertension</w:t>
      </w:r>
      <w:r w:rsidRPr="00114234">
        <w:t>: Severe cases with systolic pressures &gt;200 mm Hg or diastolic pressures &gt;120 mm Hg, often leading to rapid organ damage if untreated.</w:t>
      </w:r>
    </w:p>
    <w:p w:rsidR="001F6F35" w:rsidRPr="00114234" w:rsidRDefault="001F6F35" w:rsidP="001F6F35">
      <w:pPr>
        <w:ind w:left="360" w:firstLine="0"/>
      </w:pPr>
      <w:r w:rsidRPr="00BE4417">
        <w:t xml:space="preserve">Hypertension is a significant risk factor that accelerates </w:t>
      </w:r>
      <w:r w:rsidRPr="001F6F35">
        <w:rPr>
          <w:b/>
        </w:rPr>
        <w:t>atherogenesis</w:t>
      </w:r>
      <w:r w:rsidRPr="00BE4417">
        <w:t xml:space="preserve"> and causes degenerative changes in the walls of large and medium-sized arteries, potentially leading to conditions like aortic dissection and cerebrovascular hemorrhage.</w:t>
      </w:r>
    </w:p>
    <w:p w:rsidR="00114234" w:rsidRDefault="00114234" w:rsidP="00114234">
      <w:pPr>
        <w:rPr>
          <w:b/>
          <w:bCs/>
        </w:rPr>
      </w:pPr>
      <w:r w:rsidRPr="00114234">
        <w:rPr>
          <w:b/>
          <w:bCs/>
        </w:rPr>
        <w:t>2. Vascular Organization and Its Role in Hypertension</w:t>
      </w:r>
    </w:p>
    <w:p w:rsidR="001F6F35" w:rsidRPr="001F6F35" w:rsidRDefault="001F6F35" w:rsidP="001F6F35">
      <w:pPr>
        <w:ind w:left="360" w:firstLine="0"/>
      </w:pPr>
      <w:r w:rsidRPr="001F6F35">
        <w:t>To understand vascular disease, it's helpful to first understand the structure and function of blood vessels:</w:t>
      </w:r>
    </w:p>
    <w:p w:rsidR="009E0B73" w:rsidRPr="00BE4417" w:rsidRDefault="009E0B73" w:rsidP="009E0B73">
      <w:pPr>
        <w:rPr>
          <w:b/>
          <w:bCs/>
        </w:rPr>
      </w:pPr>
      <w:r w:rsidRPr="00BE4417">
        <w:rPr>
          <w:b/>
          <w:bCs/>
        </w:rPr>
        <w:t>General Structure of Blood Vessels</w:t>
      </w:r>
    </w:p>
    <w:p w:rsidR="009E0B73" w:rsidRPr="00BE4417" w:rsidRDefault="009E0B73" w:rsidP="009E0B73">
      <w:pPr>
        <w:ind w:left="360" w:firstLine="0"/>
      </w:pPr>
      <w:r w:rsidRPr="00BE4417">
        <w:t xml:space="preserve">All blood vessels are essentially </w:t>
      </w:r>
      <w:r w:rsidRPr="00BE4417">
        <w:rPr>
          <w:b/>
          <w:bCs/>
        </w:rPr>
        <w:t>tubes</w:t>
      </w:r>
      <w:r w:rsidRPr="00BE4417">
        <w:t xml:space="preserve"> made primarily of </w:t>
      </w:r>
      <w:r w:rsidRPr="00BE4417">
        <w:rPr>
          <w:b/>
          <w:bCs/>
        </w:rPr>
        <w:t>smooth muscle cells (SMCs)</w:t>
      </w:r>
      <w:r w:rsidRPr="00BE4417">
        <w:t xml:space="preserve"> and </w:t>
      </w:r>
      <w:r w:rsidRPr="00BE4417">
        <w:rPr>
          <w:b/>
          <w:bCs/>
        </w:rPr>
        <w:t>extracellular matrix (ECM)</w:t>
      </w:r>
      <w:r w:rsidRPr="00BE4417">
        <w:t xml:space="preserve">. They have an inner lining composed of </w:t>
      </w:r>
      <w:r w:rsidRPr="00BE4417">
        <w:rPr>
          <w:b/>
          <w:bCs/>
        </w:rPr>
        <w:t>endothelial cells (ECs)</w:t>
      </w:r>
      <w:r w:rsidRPr="00BE4417">
        <w:t>. These vessel walls are organized into three concentric layers:</w:t>
      </w:r>
    </w:p>
    <w:p w:rsidR="009E0B73" w:rsidRPr="00BE4417" w:rsidRDefault="009E0B73" w:rsidP="00D9287C">
      <w:pPr>
        <w:numPr>
          <w:ilvl w:val="0"/>
          <w:numId w:val="12"/>
        </w:numPr>
      </w:pPr>
      <w:r w:rsidRPr="00BE4417">
        <w:rPr>
          <w:b/>
          <w:bCs/>
        </w:rPr>
        <w:t>Tunica intima</w:t>
      </w:r>
      <w:r w:rsidRPr="00BE4417">
        <w:t>: This is the innermost layer, lined by those endothelial cells.</w:t>
      </w:r>
    </w:p>
    <w:p w:rsidR="009E0B73" w:rsidRPr="00BE4417" w:rsidRDefault="00C132FE" w:rsidP="00D9287C">
      <w:pPr>
        <w:numPr>
          <w:ilvl w:val="0"/>
          <w:numId w:val="12"/>
        </w:numPr>
      </w:pPr>
      <w:r w:rsidRPr="00C132FE">
        <w:rPr>
          <w:noProof/>
        </w:rPr>
        <w:drawing>
          <wp:anchor distT="0" distB="0" distL="114300" distR="114300" simplePos="0" relativeHeight="251659264" behindDoc="0" locked="0" layoutInCell="1" allowOverlap="1">
            <wp:simplePos x="0" y="0"/>
            <wp:positionH relativeFrom="column">
              <wp:posOffset>2424218</wp:posOffset>
            </wp:positionH>
            <wp:positionV relativeFrom="paragraph">
              <wp:posOffset>36830</wp:posOffset>
            </wp:positionV>
            <wp:extent cx="4375150" cy="3216910"/>
            <wp:effectExtent l="0" t="0" r="6350" b="2540"/>
            <wp:wrapSquare wrapText="bothSides"/>
            <wp:docPr id="2" name="Picture 2" descr="C:\Users\PMLS\Downloads\Structure-of-Blood-Vessels-Googl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LS\Downloads\Structure-of-Blood-Vessels-Google-Imag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5150" cy="3216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0B73" w:rsidRPr="00BE4417">
        <w:rPr>
          <w:b/>
          <w:bCs/>
        </w:rPr>
        <w:t>Tunica media</w:t>
      </w:r>
      <w:r w:rsidR="009E0B73" w:rsidRPr="00BE4417">
        <w:t>: This is the middle layer, primarily containing smooth muscle cells.</w:t>
      </w:r>
    </w:p>
    <w:p w:rsidR="00C132FE" w:rsidRPr="00BE4417" w:rsidRDefault="009E0B73" w:rsidP="00C132FE">
      <w:pPr>
        <w:numPr>
          <w:ilvl w:val="0"/>
          <w:numId w:val="12"/>
        </w:numPr>
      </w:pPr>
      <w:r w:rsidRPr="00BE4417">
        <w:rPr>
          <w:b/>
          <w:bCs/>
        </w:rPr>
        <w:t>Tunica adventitia</w:t>
      </w:r>
      <w:r w:rsidRPr="00BE4417">
        <w:t>: This is the outermost layer.</w:t>
      </w:r>
    </w:p>
    <w:p w:rsidR="009E0B73" w:rsidRPr="00BE4417" w:rsidRDefault="009E0B73" w:rsidP="009E0B73">
      <w:pPr>
        <w:rPr>
          <w:b/>
          <w:bCs/>
        </w:rPr>
      </w:pPr>
      <w:r w:rsidRPr="00BE4417">
        <w:rPr>
          <w:b/>
          <w:bCs/>
        </w:rPr>
        <w:t>Types of Arteries</w:t>
      </w:r>
    </w:p>
    <w:p w:rsidR="009E0B73" w:rsidRPr="00BE4417" w:rsidRDefault="009E0B73" w:rsidP="009E0B73">
      <w:pPr>
        <w:ind w:left="360" w:firstLine="0"/>
      </w:pPr>
      <w:r w:rsidRPr="00BE4417">
        <w:t xml:space="preserve">Arteries are generally </w:t>
      </w:r>
      <w:r w:rsidRPr="00BE4417">
        <w:rPr>
          <w:b/>
          <w:bCs/>
        </w:rPr>
        <w:t>thicker-walled</w:t>
      </w:r>
      <w:r w:rsidRPr="00BE4417">
        <w:t xml:space="preserve"> than veins because they carry blood under higher pressure from the heart. They are designed to manage and regulate this pressure. Arteries are categorized into three main types based on their size and structure:</w:t>
      </w:r>
    </w:p>
    <w:p w:rsidR="009E0B73" w:rsidRPr="00BE4417" w:rsidRDefault="009E0B73" w:rsidP="00D9287C">
      <w:pPr>
        <w:numPr>
          <w:ilvl w:val="0"/>
          <w:numId w:val="13"/>
        </w:numPr>
      </w:pPr>
      <w:r w:rsidRPr="00BE4417">
        <w:rPr>
          <w:b/>
          <w:bCs/>
        </w:rPr>
        <w:t>Large Elastic Arteries</w:t>
      </w:r>
      <w:r w:rsidRPr="00BE4417">
        <w:t xml:space="preserve"> (e.g., aorta, iliac arteries, pulmonary arteries):</w:t>
      </w:r>
    </w:p>
    <w:p w:rsidR="009E0B73" w:rsidRPr="00BE4417" w:rsidRDefault="009E0B73" w:rsidP="00D9287C">
      <w:pPr>
        <w:numPr>
          <w:ilvl w:val="1"/>
          <w:numId w:val="13"/>
        </w:numPr>
      </w:pPr>
      <w:r w:rsidRPr="00BE4417">
        <w:t xml:space="preserve">These are the biggest arteries, like the </w:t>
      </w:r>
      <w:r w:rsidRPr="00BE4417">
        <w:rPr>
          <w:b/>
          <w:bCs/>
        </w:rPr>
        <w:t>aorta</w:t>
      </w:r>
      <w:r w:rsidRPr="00BE4417">
        <w:t>, which leaves your heart.</w:t>
      </w:r>
    </w:p>
    <w:p w:rsidR="009E0B73" w:rsidRPr="00BE4417" w:rsidRDefault="009E0B73" w:rsidP="00D9287C">
      <w:pPr>
        <w:numPr>
          <w:ilvl w:val="1"/>
          <w:numId w:val="13"/>
        </w:numPr>
      </w:pPr>
      <w:r w:rsidRPr="00BE4417">
        <w:t xml:space="preserve">Their walls have many </w:t>
      </w:r>
      <w:r w:rsidRPr="00BE4417">
        <w:rPr>
          <w:b/>
          <w:bCs/>
        </w:rPr>
        <w:t>elastic fibers</w:t>
      </w:r>
      <w:r w:rsidRPr="00BE4417">
        <w:t xml:space="preserve"> mixed with smooth muscle cells in their middle layer.</w:t>
      </w:r>
    </w:p>
    <w:p w:rsidR="009E0B73" w:rsidRPr="00BE4417" w:rsidRDefault="009E0B73" w:rsidP="00D9287C">
      <w:pPr>
        <w:numPr>
          <w:ilvl w:val="1"/>
          <w:numId w:val="13"/>
        </w:numPr>
      </w:pPr>
      <w:r w:rsidRPr="00BE4417">
        <w:t xml:space="preserve">This elasticity allows them to </w:t>
      </w:r>
      <w:r w:rsidRPr="00BE4417">
        <w:rPr>
          <w:b/>
          <w:bCs/>
        </w:rPr>
        <w:t>stretch</w:t>
      </w:r>
      <w:r w:rsidRPr="00BE4417">
        <w:t xml:space="preserve"> (expand) when heart pumps blood (during systole), storing some of that energy. Then, they </w:t>
      </w:r>
      <w:r w:rsidRPr="00BE4417">
        <w:rPr>
          <w:b/>
          <w:bCs/>
        </w:rPr>
        <w:t>snap back</w:t>
      </w:r>
      <w:r w:rsidRPr="00BE4417">
        <w:t xml:space="preserve"> (recoil) between heartbeats (during diastole) to keep the blood flowing smoothly to </w:t>
      </w:r>
      <w:r>
        <w:t xml:space="preserve">the </w:t>
      </w:r>
      <w:r w:rsidRPr="00BE4417">
        <w:t>body.</w:t>
      </w:r>
    </w:p>
    <w:p w:rsidR="009E0B73" w:rsidRPr="00BE4417" w:rsidRDefault="009E0B73" w:rsidP="00D9287C">
      <w:pPr>
        <w:numPr>
          <w:ilvl w:val="1"/>
          <w:numId w:val="13"/>
        </w:numPr>
      </w:pPr>
      <w:r w:rsidRPr="00BE4417">
        <w:t xml:space="preserve">However, with age or conditions like diabetes and </w:t>
      </w:r>
      <w:r w:rsidRPr="00BE4417">
        <w:rPr>
          <w:b/>
          <w:bCs/>
        </w:rPr>
        <w:t>hypertension (high blood pressure)</w:t>
      </w:r>
      <w:r w:rsidRPr="00BE4417">
        <w:t xml:space="preserve">, these vessels can </w:t>
      </w:r>
      <w:r w:rsidRPr="00BE4417">
        <w:rPr>
          <w:b/>
          <w:bCs/>
        </w:rPr>
        <w:t>lose their elasticity</w:t>
      </w:r>
      <w:r w:rsidRPr="00BE4417">
        <w:t xml:space="preserve"> and become "stiff pipes." This means they transmit high pressure directly to smaller, more delicate organs, or they can become dilated and prone to rupture.</w:t>
      </w:r>
    </w:p>
    <w:p w:rsidR="009E0B73" w:rsidRPr="00BE4417" w:rsidRDefault="009E0B73" w:rsidP="00D9287C">
      <w:pPr>
        <w:numPr>
          <w:ilvl w:val="0"/>
          <w:numId w:val="13"/>
        </w:numPr>
      </w:pPr>
      <w:r w:rsidRPr="00BE4417">
        <w:rPr>
          <w:b/>
          <w:bCs/>
        </w:rPr>
        <w:t>Medium-sized Muscular Arteries</w:t>
      </w:r>
      <w:r w:rsidRPr="00BE4417">
        <w:t xml:space="preserve"> (e.g., coronary and renal arteries):</w:t>
      </w:r>
    </w:p>
    <w:p w:rsidR="009E0B73" w:rsidRPr="00BE4417" w:rsidRDefault="009E0B73" w:rsidP="00D9287C">
      <w:pPr>
        <w:numPr>
          <w:ilvl w:val="1"/>
          <w:numId w:val="13"/>
        </w:numPr>
      </w:pPr>
      <w:r w:rsidRPr="00BE4417">
        <w:t xml:space="preserve">These arteries, like those supplying your heart (coronary arteries) or kidneys (renal arteries), have a middle layer mostly made of </w:t>
      </w:r>
      <w:r w:rsidRPr="00BE4417">
        <w:rPr>
          <w:b/>
          <w:bCs/>
        </w:rPr>
        <w:t>smooth muscle cells</w:t>
      </w:r>
      <w:r w:rsidRPr="00BE4417">
        <w:t>.</w:t>
      </w:r>
    </w:p>
    <w:p w:rsidR="009E0B73" w:rsidRPr="00BE4417" w:rsidRDefault="009E0B73" w:rsidP="00D9287C">
      <w:pPr>
        <w:numPr>
          <w:ilvl w:val="1"/>
          <w:numId w:val="13"/>
        </w:numPr>
      </w:pPr>
      <w:r w:rsidRPr="00BE4417">
        <w:t xml:space="preserve">These smooth muscle cells are arranged to </w:t>
      </w:r>
      <w:r w:rsidRPr="00BE4417">
        <w:rPr>
          <w:b/>
          <w:bCs/>
        </w:rPr>
        <w:t>constrict</w:t>
      </w:r>
      <w:r w:rsidRPr="00BE4417">
        <w:t xml:space="preserve"> (vasoconstriction) or </w:t>
      </w:r>
      <w:r w:rsidRPr="00BE4417">
        <w:rPr>
          <w:b/>
          <w:bCs/>
        </w:rPr>
        <w:t>relax</w:t>
      </w:r>
      <w:r w:rsidRPr="00BE4417">
        <w:t xml:space="preserve"> (vasodilation).</w:t>
      </w:r>
    </w:p>
    <w:p w:rsidR="009E0B73" w:rsidRDefault="009E0B73" w:rsidP="00D9287C">
      <w:pPr>
        <w:numPr>
          <w:ilvl w:val="1"/>
          <w:numId w:val="13"/>
        </w:numPr>
      </w:pPr>
      <w:r w:rsidRPr="00BE4417">
        <w:t xml:space="preserve">This </w:t>
      </w:r>
      <w:r w:rsidRPr="00BE4417">
        <w:rPr>
          <w:b/>
          <w:bCs/>
        </w:rPr>
        <w:t>tight control</w:t>
      </w:r>
      <w:r w:rsidRPr="00BE4417">
        <w:t xml:space="preserve"> over their diameter allows them to regulate blood flow to specific regions of the body. This process is influenced by </w:t>
      </w:r>
      <w:r>
        <w:t>the</w:t>
      </w:r>
      <w:r w:rsidRPr="00BE4417">
        <w:t xml:space="preserve"> autonomic nervous system, local metabolic needs (like acidity in tissues), and even signals from the endothelial cells themselves (for example, by releasing nitric oxide for relaxation or endothelin for constriction).</w:t>
      </w:r>
    </w:p>
    <w:p w:rsidR="00C132FE" w:rsidRPr="00BE4417" w:rsidRDefault="00C132FE" w:rsidP="00C132FE">
      <w:pPr>
        <w:ind w:left="0" w:firstLine="0"/>
      </w:pPr>
      <w:r w:rsidRPr="00C132FE">
        <w:rPr>
          <w:noProof/>
        </w:rPr>
        <w:drawing>
          <wp:inline distT="0" distB="0" distL="0" distR="0">
            <wp:extent cx="6645910" cy="1690969"/>
            <wp:effectExtent l="0" t="0" r="2540" b="5080"/>
            <wp:docPr id="3" name="Picture 3" descr="C:\Users\PMLS\Downloads\2103_Muscular_and_Elastic_Artery_Arterio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MLS\Downloads\2103_Muscular_and_Elastic_Artery_Arteriol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70003" cy="1697099"/>
                    </a:xfrm>
                    <a:prstGeom prst="rect">
                      <a:avLst/>
                    </a:prstGeom>
                    <a:noFill/>
                    <a:ln>
                      <a:noFill/>
                    </a:ln>
                  </pic:spPr>
                </pic:pic>
              </a:graphicData>
            </a:graphic>
          </wp:inline>
        </w:drawing>
      </w:r>
    </w:p>
    <w:p w:rsidR="009E0B73" w:rsidRPr="00BE4417" w:rsidRDefault="009E0B73" w:rsidP="00D9287C">
      <w:pPr>
        <w:numPr>
          <w:ilvl w:val="0"/>
          <w:numId w:val="13"/>
        </w:numPr>
      </w:pPr>
      <w:r w:rsidRPr="00BE4417">
        <w:rPr>
          <w:b/>
          <w:bCs/>
        </w:rPr>
        <w:t>Small Arteries and Arterioles</w:t>
      </w:r>
      <w:r w:rsidRPr="00BE4417">
        <w:t xml:space="preserve"> (very tiny arteries, 2 mm or less down to 20-100 µm in diameter):</w:t>
      </w:r>
    </w:p>
    <w:p w:rsidR="009E0B73" w:rsidRPr="00BE4417" w:rsidRDefault="009E0B73" w:rsidP="00D9287C">
      <w:pPr>
        <w:numPr>
          <w:ilvl w:val="1"/>
          <w:numId w:val="13"/>
        </w:numPr>
      </w:pPr>
      <w:r w:rsidRPr="00BE4417">
        <w:t>These are the smallest arteries, found within the connective tissue of organs.</w:t>
      </w:r>
    </w:p>
    <w:p w:rsidR="009E0B73" w:rsidRPr="00BE4417" w:rsidRDefault="009E0B73" w:rsidP="00D9287C">
      <w:pPr>
        <w:numPr>
          <w:ilvl w:val="1"/>
          <w:numId w:val="13"/>
        </w:numPr>
      </w:pPr>
      <w:r w:rsidRPr="00BE4417">
        <w:t xml:space="preserve">Their middle layer is also mainly made of </w:t>
      </w:r>
      <w:r w:rsidRPr="00BE4417">
        <w:rPr>
          <w:b/>
          <w:bCs/>
        </w:rPr>
        <w:t>smooth muscle cells</w:t>
      </w:r>
      <w:r w:rsidRPr="00BE4417">
        <w:t>.</w:t>
      </w:r>
    </w:p>
    <w:p w:rsidR="009E0B73" w:rsidRPr="00BE4417" w:rsidRDefault="009E0B73" w:rsidP="00D9287C">
      <w:pPr>
        <w:numPr>
          <w:ilvl w:val="1"/>
          <w:numId w:val="13"/>
        </w:numPr>
      </w:pPr>
      <w:r w:rsidRPr="00BE4417">
        <w:rPr>
          <w:b/>
          <w:bCs/>
        </w:rPr>
        <w:t>Arterioles are crucial for regulating blood flow resistance</w:t>
      </w:r>
      <w:r w:rsidRPr="00BE4417">
        <w:t>. Even small changes in their opening (lumen size) can have a massive effect on blood pressure because the resistance to blood flow is very sensitive to diameter – if you halve the diameter, resistance increases 16-fold.</w:t>
      </w:r>
    </w:p>
    <w:p w:rsidR="009E0B73" w:rsidRPr="00BE4417" w:rsidRDefault="009E0B73" w:rsidP="00D9287C">
      <w:pPr>
        <w:numPr>
          <w:ilvl w:val="1"/>
          <w:numId w:val="13"/>
        </w:numPr>
      </w:pPr>
      <w:r w:rsidRPr="00BE4417">
        <w:t>As blood passes through arterioles, the pressure drops significantly, and the blood flow becomes steady rather than pulsatile.</w:t>
      </w:r>
    </w:p>
    <w:p w:rsidR="009E0B73" w:rsidRPr="00BE4417" w:rsidRDefault="009E0B73" w:rsidP="009E0B73">
      <w:pPr>
        <w:rPr>
          <w:b/>
          <w:bCs/>
        </w:rPr>
      </w:pPr>
      <w:r w:rsidRPr="00BE4417">
        <w:rPr>
          <w:b/>
          <w:bCs/>
        </w:rPr>
        <w:t>Capillaries</w:t>
      </w:r>
    </w:p>
    <w:p w:rsidR="009E0B73" w:rsidRPr="00BE4417" w:rsidRDefault="009E0B73" w:rsidP="00D9287C">
      <w:pPr>
        <w:numPr>
          <w:ilvl w:val="0"/>
          <w:numId w:val="14"/>
        </w:numPr>
      </w:pPr>
      <w:r w:rsidRPr="00BE4417">
        <w:t xml:space="preserve">These are your body's </w:t>
      </w:r>
      <w:r w:rsidRPr="00BE4417">
        <w:rPr>
          <w:b/>
          <w:bCs/>
        </w:rPr>
        <w:t>tiniest blood vessels</w:t>
      </w:r>
      <w:r w:rsidRPr="00BE4417">
        <w:t>, with lumens barely wider than a red blood cell.</w:t>
      </w:r>
    </w:p>
    <w:p w:rsidR="009E0B73" w:rsidRPr="00BE4417" w:rsidRDefault="009E0B73" w:rsidP="00D9287C">
      <w:pPr>
        <w:numPr>
          <w:ilvl w:val="0"/>
          <w:numId w:val="14"/>
        </w:numPr>
      </w:pPr>
      <w:r w:rsidRPr="00BE4417">
        <w:t xml:space="preserve">They are uniquely structured with </w:t>
      </w:r>
      <w:r w:rsidRPr="00BE4417">
        <w:rPr>
          <w:b/>
          <w:bCs/>
        </w:rPr>
        <w:t>very thin walls</w:t>
      </w:r>
      <w:r w:rsidRPr="00BE4417">
        <w:t xml:space="preserve">, essentially just a </w:t>
      </w:r>
      <w:r w:rsidRPr="00BE4417">
        <w:rPr>
          <w:b/>
          <w:bCs/>
        </w:rPr>
        <w:t>single layer of endothelial cells</w:t>
      </w:r>
      <w:r w:rsidRPr="00BE4417">
        <w:t xml:space="preserve"> on a basement membrane. Some are also partially surrounded by SMC-like cells called pericytes.</w:t>
      </w:r>
    </w:p>
    <w:p w:rsidR="009E0B73" w:rsidRPr="00BE4417" w:rsidRDefault="009E0B73" w:rsidP="00D9287C">
      <w:pPr>
        <w:numPr>
          <w:ilvl w:val="0"/>
          <w:numId w:val="14"/>
        </w:numPr>
      </w:pPr>
      <w:r w:rsidRPr="00BE4417">
        <w:t xml:space="preserve">Collectively, capillary beds have a </w:t>
      </w:r>
      <w:r w:rsidRPr="00BE4417">
        <w:rPr>
          <w:b/>
          <w:bCs/>
        </w:rPr>
        <w:t>huge total cross-sectional area</w:t>
      </w:r>
      <w:r w:rsidRPr="00BE4417">
        <w:t xml:space="preserve"> but </w:t>
      </w:r>
      <w:r w:rsidRPr="00BE4417">
        <w:rPr>
          <w:b/>
          <w:bCs/>
        </w:rPr>
        <w:t>very slow blood flow</w:t>
      </w:r>
      <w:r w:rsidRPr="00BE4417">
        <w:t>.</w:t>
      </w:r>
    </w:p>
    <w:p w:rsidR="009E0B73" w:rsidRPr="00BE4417" w:rsidRDefault="009E0B73" w:rsidP="00D9287C">
      <w:pPr>
        <w:numPr>
          <w:ilvl w:val="0"/>
          <w:numId w:val="14"/>
        </w:numPr>
      </w:pPr>
      <w:r w:rsidRPr="00BE4417">
        <w:t xml:space="preserve">This combination of thin walls and slow flow makes capillaries perfectly suited for their main job: the </w:t>
      </w:r>
      <w:r w:rsidRPr="00BE4417">
        <w:rPr>
          <w:b/>
          <w:bCs/>
        </w:rPr>
        <w:t>rapid exchange of substances</w:t>
      </w:r>
      <w:r w:rsidRPr="00BE4417">
        <w:t xml:space="preserve"> like oxygen and nutrients between the blood and the surrounding tissues. Tissues that are very active metabolically, like your heart, have a much higher density of capillaries.</w:t>
      </w:r>
    </w:p>
    <w:p w:rsidR="009E0B73" w:rsidRPr="00BE4417" w:rsidRDefault="009E0B73" w:rsidP="009E0B73">
      <w:pPr>
        <w:rPr>
          <w:b/>
          <w:bCs/>
        </w:rPr>
      </w:pPr>
      <w:r w:rsidRPr="00BE4417">
        <w:rPr>
          <w:b/>
          <w:bCs/>
        </w:rPr>
        <w:t>Veins</w:t>
      </w:r>
    </w:p>
    <w:p w:rsidR="009E0B73" w:rsidRPr="00BE4417" w:rsidRDefault="009E0B73" w:rsidP="00D9287C">
      <w:pPr>
        <w:numPr>
          <w:ilvl w:val="0"/>
          <w:numId w:val="15"/>
        </w:numPr>
      </w:pPr>
      <w:r w:rsidRPr="00BE4417">
        <w:t xml:space="preserve">Veins are the vessels that </w:t>
      </w:r>
      <w:r w:rsidRPr="00BE4417">
        <w:rPr>
          <w:b/>
          <w:bCs/>
        </w:rPr>
        <w:t>carry blood back to the heart</w:t>
      </w:r>
      <w:r w:rsidRPr="00BE4417">
        <w:t xml:space="preserve"> from the capillary beds.</w:t>
      </w:r>
    </w:p>
    <w:p w:rsidR="009E0B73" w:rsidRDefault="009E0B73" w:rsidP="00D9287C">
      <w:pPr>
        <w:numPr>
          <w:ilvl w:val="0"/>
          <w:numId w:val="15"/>
        </w:numPr>
      </w:pPr>
      <w:r w:rsidRPr="00BE4417">
        <w:t xml:space="preserve">Compared to arteries, veins have </w:t>
      </w:r>
      <w:r w:rsidRPr="00BE4417">
        <w:rPr>
          <w:b/>
          <w:bCs/>
        </w:rPr>
        <w:t>larger diameters, bigger openings (lumina), and much thinner walls</w:t>
      </w:r>
      <w:r w:rsidRPr="00BE4417">
        <w:t xml:space="preserve"> with less distinct layers. These features are adaptations to the </w:t>
      </w:r>
      <w:r w:rsidRPr="00BE4417">
        <w:rPr>
          <w:b/>
          <w:bCs/>
        </w:rPr>
        <w:t>low pressures</w:t>
      </w:r>
      <w:r w:rsidRPr="00BE4417">
        <w:t xml:space="preserve"> found in the venous side of the circulation.</w:t>
      </w:r>
    </w:p>
    <w:p w:rsidR="009E0B73" w:rsidRPr="00114234" w:rsidRDefault="009E0B73" w:rsidP="00D9287C">
      <w:pPr>
        <w:numPr>
          <w:ilvl w:val="0"/>
          <w:numId w:val="15"/>
        </w:numPr>
      </w:pPr>
      <w:r w:rsidRPr="00114234">
        <w:rPr>
          <w:b/>
          <w:bCs/>
        </w:rPr>
        <w:t>High capacitance</w:t>
      </w:r>
      <w:r w:rsidRPr="00114234">
        <w:t>, containing approximately two-thirds of the body’s blood volume.</w:t>
      </w:r>
    </w:p>
    <w:p w:rsidR="009E0B73" w:rsidRPr="00BE4417" w:rsidRDefault="009E0B73" w:rsidP="00D9287C">
      <w:pPr>
        <w:numPr>
          <w:ilvl w:val="0"/>
          <w:numId w:val="15"/>
        </w:numPr>
      </w:pPr>
      <w:r w:rsidRPr="00BE4417">
        <w:t xml:space="preserve">Because of their thin, distensible walls, veins are more prone to </w:t>
      </w:r>
      <w:r w:rsidRPr="00BE4417">
        <w:rPr>
          <w:b/>
          <w:bCs/>
        </w:rPr>
        <w:t>dilation, external compression, and penetration</w:t>
      </w:r>
      <w:r w:rsidRPr="00BE4417">
        <w:t xml:space="preserve"> by things like tumors or inflammation.</w:t>
      </w:r>
    </w:p>
    <w:p w:rsidR="009E0B73" w:rsidRPr="00BE4417" w:rsidRDefault="009E0B73" w:rsidP="00D9287C">
      <w:pPr>
        <w:numPr>
          <w:ilvl w:val="0"/>
          <w:numId w:val="15"/>
        </w:numPr>
      </w:pPr>
      <w:r w:rsidRPr="00BE4417">
        <w:t xml:space="preserve">In areas where blood flows against gravity, such as in your lower legs, veins have </w:t>
      </w:r>
      <w:r w:rsidRPr="00BE4417">
        <w:rPr>
          <w:b/>
          <w:bCs/>
        </w:rPr>
        <w:t>valves</w:t>
      </w:r>
      <w:r w:rsidRPr="00BE4417">
        <w:t xml:space="preserve"> to prevent blood from flowing backward.</w:t>
      </w:r>
    </w:p>
    <w:p w:rsidR="009E0B73" w:rsidRDefault="009E0B73" w:rsidP="00D9287C">
      <w:pPr>
        <w:numPr>
          <w:ilvl w:val="0"/>
          <w:numId w:val="15"/>
        </w:numPr>
      </w:pPr>
      <w:r w:rsidRPr="00BE4417">
        <w:t xml:space="preserve">The venous system has a </w:t>
      </w:r>
      <w:r w:rsidRPr="00BE4417">
        <w:rPr>
          <w:b/>
          <w:bCs/>
        </w:rPr>
        <w:t>huge capacity</w:t>
      </w:r>
      <w:r w:rsidRPr="00BE4417">
        <w:t xml:space="preserve">, typically holding about </w:t>
      </w:r>
      <w:r w:rsidRPr="00BE4417">
        <w:rPr>
          <w:b/>
          <w:bCs/>
        </w:rPr>
        <w:t>two-thirds of your total blood volume</w:t>
      </w:r>
      <w:r w:rsidRPr="00BE4417">
        <w:t>.</w:t>
      </w:r>
    </w:p>
    <w:p w:rsidR="00C132FE" w:rsidRPr="00BE4417" w:rsidRDefault="00C132FE" w:rsidP="00C132FE">
      <w:pPr>
        <w:ind w:left="0" w:firstLine="0"/>
        <w:jc w:val="center"/>
      </w:pPr>
      <w:r w:rsidRPr="00C132FE">
        <w:rPr>
          <w:noProof/>
        </w:rPr>
        <w:drawing>
          <wp:inline distT="0" distB="0" distL="0" distR="0">
            <wp:extent cx="4199467" cy="1964055"/>
            <wp:effectExtent l="0" t="0" r="0" b="0"/>
            <wp:docPr id="4" name="Picture 4" descr="C:\Users\PMLS\Downloads\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MLS\Downloads\large.png"/>
                    <pic:cNvPicPr>
                      <a:picLocks noChangeAspect="1" noChangeArrowheads="1"/>
                    </pic:cNvPicPr>
                  </pic:nvPicPr>
                  <pic:blipFill rotWithShape="1">
                    <a:blip r:embed="rId8">
                      <a:extLst>
                        <a:ext uri="{28A0092B-C50C-407E-A947-70E740481C1C}">
                          <a14:useLocalDpi xmlns:a14="http://schemas.microsoft.com/office/drawing/2010/main" val="0"/>
                        </a:ext>
                      </a:extLst>
                    </a:blip>
                    <a:srcRect r="29345"/>
                    <a:stretch/>
                  </pic:blipFill>
                  <pic:spPr bwMode="auto">
                    <a:xfrm>
                      <a:off x="0" y="0"/>
                      <a:ext cx="4199467" cy="1964055"/>
                    </a:xfrm>
                    <a:prstGeom prst="rect">
                      <a:avLst/>
                    </a:prstGeom>
                    <a:noFill/>
                    <a:ln>
                      <a:noFill/>
                    </a:ln>
                    <a:extLst>
                      <a:ext uri="{53640926-AAD7-44D8-BBD7-CCE9431645EC}">
                        <a14:shadowObscured xmlns:a14="http://schemas.microsoft.com/office/drawing/2010/main"/>
                      </a:ext>
                    </a:extLst>
                  </pic:spPr>
                </pic:pic>
              </a:graphicData>
            </a:graphic>
          </wp:inline>
        </w:drawing>
      </w:r>
    </w:p>
    <w:p w:rsidR="00114234" w:rsidRPr="00114234" w:rsidRDefault="00114234" w:rsidP="009E0B73">
      <w:pPr>
        <w:ind w:left="360" w:firstLine="0"/>
      </w:pPr>
      <w:r w:rsidRPr="00114234">
        <w:t>In inflammation, postcapillary venules are the primary sites for vascular leakage (edema) and leukocyte emigration, contributing to the pathophysiology of hypertension-related complications.</w:t>
      </w:r>
    </w:p>
    <w:p w:rsidR="00114234" w:rsidRDefault="00114234" w:rsidP="00114234">
      <w:pPr>
        <w:rPr>
          <w:b/>
          <w:bCs/>
        </w:rPr>
      </w:pPr>
      <w:r w:rsidRPr="00114234">
        <w:rPr>
          <w:b/>
          <w:bCs/>
        </w:rPr>
        <w:t>3. Blood Pressure Regulation</w:t>
      </w:r>
    </w:p>
    <w:p w:rsidR="008E18EE" w:rsidRPr="00BE4417" w:rsidRDefault="008E18EE" w:rsidP="008E18EE">
      <w:pPr>
        <w:ind w:left="360" w:firstLine="0"/>
      </w:pPr>
      <w:r w:rsidRPr="00BE4417">
        <w:t xml:space="preserve">Maintaining </w:t>
      </w:r>
      <w:r w:rsidRPr="00BE4417">
        <w:rPr>
          <w:b/>
          <w:bCs/>
        </w:rPr>
        <w:t>blood pressure</w:t>
      </w:r>
      <w:r w:rsidRPr="00BE4417">
        <w:t xml:space="preserve"> within a specific range is crucial for good health. If blood pressure is too low (</w:t>
      </w:r>
      <w:r w:rsidRPr="00BE4417">
        <w:rPr>
          <w:b/>
          <w:bCs/>
        </w:rPr>
        <w:t>hypotension</w:t>
      </w:r>
      <w:r w:rsidRPr="00BE4417">
        <w:t>), organs might not get enough blood, leading to dysfunction or even tissue damage. Conversely, if it's too high (</w:t>
      </w:r>
      <w:r w:rsidRPr="00BE4417">
        <w:rPr>
          <w:b/>
          <w:bCs/>
        </w:rPr>
        <w:t>hypertension</w:t>
      </w:r>
      <w:r w:rsidRPr="00BE4417">
        <w:t>), it can damage blood vessels and organs and is a major risk factor for conditions like atherosclerosis.</w:t>
      </w:r>
    </w:p>
    <w:p w:rsidR="008E18EE" w:rsidRPr="00BE4417" w:rsidRDefault="008E18EE" w:rsidP="008E18EE">
      <w:pPr>
        <w:ind w:left="360" w:firstLine="0"/>
      </w:pPr>
      <w:r>
        <w:t>Our</w:t>
      </w:r>
      <w:r w:rsidRPr="00BE4417">
        <w:t xml:space="preserve"> body regulates blood pressure by balancing two main factors: </w:t>
      </w:r>
      <w:r w:rsidRPr="00BE4417">
        <w:rPr>
          <w:b/>
          <w:bCs/>
        </w:rPr>
        <w:t>cardiac output</w:t>
      </w:r>
      <w:r w:rsidRPr="00BE4417">
        <w:t xml:space="preserve"> and </w:t>
      </w:r>
      <w:r w:rsidRPr="00BE4417">
        <w:rPr>
          <w:b/>
          <w:bCs/>
        </w:rPr>
        <w:t>peripheral vascular resistance</w:t>
      </w:r>
      <w:r w:rsidRPr="00BE4417">
        <w:t>. Both are influenced by many genetic and environmental factors.</w:t>
      </w:r>
    </w:p>
    <w:p w:rsidR="008E18EE" w:rsidRPr="00BE4417" w:rsidRDefault="008E18EE" w:rsidP="008E18EE">
      <w:r w:rsidRPr="00BE4417">
        <w:t>Here's how these factors are regulated:</w:t>
      </w:r>
    </w:p>
    <w:p w:rsidR="008E18EE" w:rsidRPr="00BE4417" w:rsidRDefault="008E18EE" w:rsidP="00D9287C">
      <w:pPr>
        <w:numPr>
          <w:ilvl w:val="0"/>
          <w:numId w:val="17"/>
        </w:numPr>
      </w:pPr>
      <w:r w:rsidRPr="00BE4417">
        <w:rPr>
          <w:b/>
          <w:bCs/>
        </w:rPr>
        <w:t>Cardiac Output</w:t>
      </w:r>
      <w:r w:rsidRPr="00BE4417">
        <w:t>: This refers to the amount of blood heart pumps out. It's determined by two things:</w:t>
      </w:r>
    </w:p>
    <w:p w:rsidR="008E18EE" w:rsidRPr="00BE4417" w:rsidRDefault="008E18EE" w:rsidP="00D9287C">
      <w:pPr>
        <w:numPr>
          <w:ilvl w:val="1"/>
          <w:numId w:val="17"/>
        </w:numPr>
      </w:pPr>
      <w:r w:rsidRPr="00BE4417">
        <w:rPr>
          <w:b/>
          <w:bCs/>
        </w:rPr>
        <w:t>Stroke volume</w:t>
      </w:r>
      <w:r w:rsidRPr="00BE4417">
        <w:t xml:space="preserve">: The amount of blood pumped with each heartbeat. The most important factor affecting stroke volume is the </w:t>
      </w:r>
      <w:r w:rsidRPr="00BE4417">
        <w:rPr>
          <w:b/>
          <w:bCs/>
        </w:rPr>
        <w:t>filling pressure</w:t>
      </w:r>
      <w:r w:rsidRPr="00BE4417">
        <w:t>, which is regulated by how body handles sodium and its effect on your blood volume.</w:t>
      </w:r>
    </w:p>
    <w:p w:rsidR="008E18EE" w:rsidRDefault="008E18EE" w:rsidP="00D9287C">
      <w:pPr>
        <w:numPr>
          <w:ilvl w:val="1"/>
          <w:numId w:val="17"/>
        </w:numPr>
      </w:pPr>
      <w:r w:rsidRPr="00BE4417">
        <w:rPr>
          <w:b/>
          <w:bCs/>
        </w:rPr>
        <w:t>Heart rate</w:t>
      </w:r>
      <w:r w:rsidRPr="00BE4417">
        <w:t>: How many times heart beats per minute. Both heart rate and myocardial contractility (how strongly heart muscles contract) are regulated by the alpha- and beta-adrenergic systems.</w:t>
      </w:r>
    </w:p>
    <w:p w:rsidR="00C132FE" w:rsidRPr="00C132FE" w:rsidRDefault="00C132FE" w:rsidP="00C132FE">
      <w:pPr>
        <w:spacing w:before="100" w:beforeAutospacing="1" w:after="100" w:afterAutospacing="1" w:line="240" w:lineRule="auto"/>
        <w:ind w:left="0" w:firstLine="0"/>
        <w:rPr>
          <w:rFonts w:ascii="Times New Roman" w:eastAsia="Times New Roman" w:hAnsi="Times New Roman" w:cs="Times New Roman"/>
          <w:i w:val="0"/>
          <w:szCs w:val="24"/>
        </w:rPr>
      </w:pPr>
      <w:r w:rsidRPr="00C132FE">
        <w:rPr>
          <w:noProof/>
        </w:rPr>
        <w:drawing>
          <wp:inline distT="0" distB="0" distL="0" distR="0">
            <wp:extent cx="6790267" cy="4766138"/>
            <wp:effectExtent l="0" t="0" r="0" b="0"/>
            <wp:docPr id="5" name="Picture 5" descr="C:\Users\PMLS\Downloads\3-s2.0-B9780124052062000144-f14-01-9780124052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MLS\Downloads\3-s2.0-B9780124052062000144-f14-01-978012405206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9263" cy="4807548"/>
                    </a:xfrm>
                    <a:prstGeom prst="rect">
                      <a:avLst/>
                    </a:prstGeom>
                    <a:noFill/>
                    <a:ln>
                      <a:noFill/>
                    </a:ln>
                  </pic:spPr>
                </pic:pic>
              </a:graphicData>
            </a:graphic>
          </wp:inline>
        </w:drawing>
      </w:r>
    </w:p>
    <w:p w:rsidR="008E18EE" w:rsidRPr="00BE4417" w:rsidRDefault="008E18EE" w:rsidP="00D9287C">
      <w:pPr>
        <w:numPr>
          <w:ilvl w:val="0"/>
          <w:numId w:val="17"/>
        </w:numPr>
      </w:pPr>
      <w:r w:rsidRPr="00BE4417">
        <w:rPr>
          <w:b/>
          <w:bCs/>
        </w:rPr>
        <w:t>Peripheral Vascular Resistance</w:t>
      </w:r>
      <w:r w:rsidRPr="00BE4417">
        <w:t xml:space="preserve">: This is the resistance to blood flow in blood vessels, predominantly regulated at the level of the </w:t>
      </w:r>
      <w:r w:rsidRPr="00BE4417">
        <w:rPr>
          <w:b/>
          <w:bCs/>
        </w:rPr>
        <w:t>arterioles</w:t>
      </w:r>
      <w:r w:rsidRPr="00BE4417">
        <w:t xml:space="preserve"> (small arteries).</w:t>
      </w:r>
    </w:p>
    <w:p w:rsidR="008E18EE" w:rsidRPr="00BE4417" w:rsidRDefault="008E18EE" w:rsidP="00D9287C">
      <w:pPr>
        <w:numPr>
          <w:ilvl w:val="1"/>
          <w:numId w:val="17"/>
        </w:numPr>
      </w:pPr>
      <w:r w:rsidRPr="00BE4417">
        <w:t>The smooth muscle cells in the walls of arterioles control their opening size. Small changes in arteriolar diameter can have a profound effect on blood pressure because resistance to fluid flow is highly sensitive to the vessel's diameter; for instance, halving the diameter increases resistance 16-fold.</w:t>
      </w:r>
    </w:p>
    <w:p w:rsidR="008E18EE" w:rsidRPr="00BE4417" w:rsidRDefault="008E18EE" w:rsidP="00D9287C">
      <w:pPr>
        <w:numPr>
          <w:ilvl w:val="1"/>
          <w:numId w:val="17"/>
        </w:numPr>
      </w:pPr>
      <w:r w:rsidRPr="00BE4417">
        <w:rPr>
          <w:b/>
          <w:bCs/>
        </w:rPr>
        <w:t>Vascular tone</w:t>
      </w:r>
      <w:r w:rsidRPr="00BE4417">
        <w:t xml:space="preserve"> (how constricted or relaxed vessels are) is a balance between substances that cause </w:t>
      </w:r>
      <w:r w:rsidRPr="00BE4417">
        <w:rPr>
          <w:b/>
          <w:bCs/>
        </w:rPr>
        <w:t>vasoconstriction</w:t>
      </w:r>
      <w:r w:rsidRPr="00BE4417">
        <w:t xml:space="preserve"> (narrowing of vessels), such as angiotensin II, catecholamines, and endothelin, and those that cause </w:t>
      </w:r>
      <w:r w:rsidRPr="00BE4417">
        <w:rPr>
          <w:b/>
          <w:bCs/>
        </w:rPr>
        <w:t>vasodilation</w:t>
      </w:r>
      <w:r w:rsidRPr="00BE4417">
        <w:t xml:space="preserve"> (widening of vessels), like kinins, prostaglandins, and nitric oxide (NO).</w:t>
      </w:r>
    </w:p>
    <w:p w:rsidR="008E18EE" w:rsidRDefault="008E18EE" w:rsidP="00D9287C">
      <w:pPr>
        <w:numPr>
          <w:ilvl w:val="1"/>
          <w:numId w:val="17"/>
        </w:numPr>
      </w:pPr>
      <w:r w:rsidRPr="00BE4417">
        <w:t xml:space="preserve">Vessels also have a mechanism called </w:t>
      </w:r>
      <w:r w:rsidRPr="00BE4417">
        <w:rPr>
          <w:b/>
          <w:bCs/>
        </w:rPr>
        <w:t>autoregulation</w:t>
      </w:r>
      <w:r w:rsidRPr="00BE4417">
        <w:t>, where increased blood flow can cause vasoconstriction to protect tissues from receiving too much blood. Additionally, local metabolic needs, such as tissue pH and hypoxia (low oxygen), help fine-tune blood pressure.</w:t>
      </w:r>
    </w:p>
    <w:p w:rsidR="008E18EE" w:rsidRPr="008E18EE" w:rsidRDefault="008E18EE" w:rsidP="00D9287C">
      <w:pPr>
        <w:pStyle w:val="ListParagraph"/>
        <w:numPr>
          <w:ilvl w:val="0"/>
          <w:numId w:val="17"/>
        </w:numPr>
        <w:rPr>
          <w:b/>
          <w:bCs/>
        </w:rPr>
      </w:pPr>
      <w:r w:rsidRPr="008E18EE">
        <w:rPr>
          <w:b/>
          <w:bCs/>
        </w:rPr>
        <w:t>Local Factors</w:t>
      </w:r>
    </w:p>
    <w:p w:rsidR="008E18EE" w:rsidRPr="00114234" w:rsidRDefault="008E18EE" w:rsidP="00D9287C">
      <w:pPr>
        <w:numPr>
          <w:ilvl w:val="1"/>
          <w:numId w:val="20"/>
        </w:numPr>
      </w:pPr>
      <w:r w:rsidRPr="00114234">
        <w:rPr>
          <w:b/>
          <w:bCs/>
        </w:rPr>
        <w:t>Autoregulation</w:t>
      </w:r>
      <w:r w:rsidRPr="00114234">
        <w:t>: Resistance vessels constrict in response to increased blood flow to prevent hyper-perfusion.</w:t>
      </w:r>
    </w:p>
    <w:p w:rsidR="008E18EE" w:rsidRPr="00114234" w:rsidRDefault="008E18EE" w:rsidP="00D9287C">
      <w:pPr>
        <w:numPr>
          <w:ilvl w:val="1"/>
          <w:numId w:val="20"/>
        </w:numPr>
      </w:pPr>
      <w:r w:rsidRPr="00114234">
        <w:rPr>
          <w:b/>
          <w:bCs/>
        </w:rPr>
        <w:t>Tissue pH and Hypoxia</w:t>
      </w:r>
      <w:r w:rsidRPr="00114234">
        <w:t>: These fine-tune blood pressure to meet local metabolic demands.</w:t>
      </w:r>
    </w:p>
    <w:p w:rsidR="008E18EE" w:rsidRPr="008E18EE" w:rsidRDefault="008E18EE" w:rsidP="00D9287C">
      <w:pPr>
        <w:pStyle w:val="ListParagraph"/>
        <w:numPr>
          <w:ilvl w:val="0"/>
          <w:numId w:val="2"/>
        </w:numPr>
        <w:rPr>
          <w:b/>
          <w:bCs/>
        </w:rPr>
      </w:pPr>
      <w:r w:rsidRPr="008E18EE">
        <w:rPr>
          <w:b/>
          <w:bCs/>
        </w:rPr>
        <w:t>Neural Factors</w:t>
      </w:r>
    </w:p>
    <w:p w:rsidR="008E18EE" w:rsidRPr="00BE4417" w:rsidRDefault="008E18EE" w:rsidP="00D9287C">
      <w:pPr>
        <w:numPr>
          <w:ilvl w:val="1"/>
          <w:numId w:val="20"/>
        </w:numPr>
      </w:pPr>
      <w:r w:rsidRPr="00114234">
        <w:rPr>
          <w:b/>
          <w:bCs/>
        </w:rPr>
        <w:t>Adrenergic Systems</w:t>
      </w:r>
      <w:r w:rsidRPr="00114234">
        <w:t xml:space="preserve">: </w:t>
      </w:r>
      <w:r w:rsidRPr="00114234">
        <w:rPr>
          <w:rFonts w:ascii="Calibri" w:hAnsi="Calibri" w:cs="Calibri"/>
        </w:rPr>
        <w:t>α</w:t>
      </w:r>
      <w:r w:rsidRPr="00114234">
        <w:t xml:space="preserve">-adrenergic (vasoconstrictors) and </w:t>
      </w:r>
      <w:r w:rsidRPr="00114234">
        <w:rPr>
          <w:rFonts w:ascii="Calibri" w:hAnsi="Calibri" w:cs="Calibri"/>
        </w:rPr>
        <w:t>β</w:t>
      </w:r>
      <w:r w:rsidRPr="00114234">
        <w:t>-adrenergic (affecting heart rate and myocardial contractility) systems regulate vascular tone and cardiac output.</w:t>
      </w:r>
    </w:p>
    <w:p w:rsidR="008E18EE" w:rsidRDefault="008E18EE" w:rsidP="008E18EE">
      <w:pPr>
        <w:ind w:left="360" w:firstLine="0"/>
      </w:pPr>
      <w:r w:rsidRPr="00BE4417">
        <w:rPr>
          <w:b/>
          <w:bCs/>
        </w:rPr>
        <w:t>The Role of the Kidneys in Blood Pressure Regulation</w:t>
      </w:r>
      <w:r w:rsidRPr="00BE4417">
        <w:t xml:space="preserve"> </w:t>
      </w:r>
      <w:r>
        <w:t>K</w:t>
      </w:r>
      <w:r w:rsidRPr="00BE4417">
        <w:t xml:space="preserve">idneys play a significant role in influencing peripheral resistance and how much sodium body retains or excretes, primarily through the </w:t>
      </w:r>
      <w:r w:rsidRPr="00BE4417">
        <w:rPr>
          <w:b/>
          <w:bCs/>
        </w:rPr>
        <w:t>renin-angiotensin system</w:t>
      </w:r>
      <w:r w:rsidRPr="00BE4417">
        <w:t>.</w:t>
      </w:r>
    </w:p>
    <w:p w:rsidR="006D7D7A" w:rsidRPr="006D7D7A" w:rsidRDefault="006D7D7A" w:rsidP="006D7D7A">
      <w:pPr>
        <w:spacing w:before="100" w:beforeAutospacing="1" w:after="100" w:afterAutospacing="1" w:line="240" w:lineRule="auto"/>
        <w:ind w:left="0" w:firstLine="0"/>
        <w:jc w:val="center"/>
        <w:rPr>
          <w:rFonts w:ascii="Times New Roman" w:eastAsia="Times New Roman" w:hAnsi="Times New Roman" w:cs="Times New Roman"/>
          <w:i w:val="0"/>
          <w:szCs w:val="24"/>
        </w:rPr>
      </w:pPr>
      <w:r w:rsidRPr="006D7D7A">
        <w:rPr>
          <w:rFonts w:ascii="Times New Roman" w:eastAsia="Times New Roman" w:hAnsi="Times New Roman" w:cs="Times New Roman"/>
          <w:i w:val="0"/>
          <w:noProof/>
          <w:szCs w:val="24"/>
        </w:rPr>
        <w:drawing>
          <wp:inline distT="0" distB="0" distL="0" distR="0">
            <wp:extent cx="6793128" cy="4334933"/>
            <wp:effectExtent l="0" t="0" r="8255" b="8890"/>
            <wp:docPr id="10" name="Picture 10" descr="C:\Users\PMLS\Downloads\41371_2022_769_Fig1_HT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MLS\Downloads\41371_2022_769_Fig1_HTML.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13654" cy="4348031"/>
                    </a:xfrm>
                    <a:prstGeom prst="rect">
                      <a:avLst/>
                    </a:prstGeom>
                    <a:noFill/>
                    <a:ln>
                      <a:noFill/>
                    </a:ln>
                  </pic:spPr>
                </pic:pic>
              </a:graphicData>
            </a:graphic>
          </wp:inline>
        </w:drawing>
      </w:r>
    </w:p>
    <w:p w:rsidR="008E18EE" w:rsidRPr="00BE4417" w:rsidRDefault="008E18EE" w:rsidP="00D9287C">
      <w:pPr>
        <w:numPr>
          <w:ilvl w:val="0"/>
          <w:numId w:val="18"/>
        </w:numPr>
      </w:pPr>
      <w:r w:rsidRPr="00BE4417">
        <w:t>Cells in kidneys and heart sense changes in blood pressure or blood volume.</w:t>
      </w:r>
    </w:p>
    <w:p w:rsidR="008E18EE" w:rsidRPr="00BE4417" w:rsidRDefault="008E18EE" w:rsidP="00D9287C">
      <w:pPr>
        <w:numPr>
          <w:ilvl w:val="0"/>
          <w:numId w:val="18"/>
        </w:numPr>
      </w:pPr>
      <w:r w:rsidRPr="00BE4417">
        <w:t xml:space="preserve">In response, kidneys can release </w:t>
      </w:r>
      <w:r w:rsidRPr="00BE4417">
        <w:rPr>
          <w:b/>
          <w:bCs/>
        </w:rPr>
        <w:t>renin</w:t>
      </w:r>
      <w:r w:rsidRPr="00BE4417">
        <w:t>, an enzyme produced by juxtaglomerular cells. Renin is released when blood pressure is low in the afferent arterioles, when circulating catecholamines (stress hormones) are high, or when sodium levels in the kidney tubules are low.</w:t>
      </w:r>
    </w:p>
    <w:p w:rsidR="008E18EE" w:rsidRPr="00BE4417" w:rsidRDefault="008E18EE" w:rsidP="00D9287C">
      <w:pPr>
        <w:numPr>
          <w:ilvl w:val="0"/>
          <w:numId w:val="18"/>
        </w:numPr>
      </w:pPr>
      <w:r w:rsidRPr="00BE4417">
        <w:t xml:space="preserve">Renin then triggers a cascade: it converts plasma angiotensinogen into angiotensin I, which is then converted to </w:t>
      </w:r>
      <w:r w:rsidRPr="00BE4417">
        <w:rPr>
          <w:b/>
          <w:bCs/>
        </w:rPr>
        <w:t>angiotensin II</w:t>
      </w:r>
      <w:r w:rsidRPr="00BE4417">
        <w:t xml:space="preserve"> by angiotensin-converting enzyme (ACE).</w:t>
      </w:r>
    </w:p>
    <w:p w:rsidR="008E18EE" w:rsidRPr="00BE4417" w:rsidRDefault="008E18EE" w:rsidP="00D9287C">
      <w:pPr>
        <w:numPr>
          <w:ilvl w:val="0"/>
          <w:numId w:val="18"/>
        </w:numPr>
      </w:pPr>
      <w:r w:rsidRPr="00BE4417">
        <w:rPr>
          <w:b/>
          <w:bCs/>
        </w:rPr>
        <w:t>Angiotensin II</w:t>
      </w:r>
      <w:r w:rsidRPr="00BE4417">
        <w:t xml:space="preserve"> helps raise blood pressure by: </w:t>
      </w:r>
    </w:p>
    <w:p w:rsidR="008E18EE" w:rsidRPr="00BE4417" w:rsidRDefault="008E18EE" w:rsidP="00D9287C">
      <w:pPr>
        <w:numPr>
          <w:ilvl w:val="1"/>
          <w:numId w:val="18"/>
        </w:numPr>
      </w:pPr>
      <w:r w:rsidRPr="00BE4417">
        <w:t>Making vascular smooth muscle cells contract (</w:t>
      </w:r>
      <w:r w:rsidRPr="00BE4417">
        <w:rPr>
          <w:b/>
          <w:bCs/>
        </w:rPr>
        <w:t>vasoconstriction</w:t>
      </w:r>
      <w:r w:rsidRPr="00BE4417">
        <w:t>).</w:t>
      </w:r>
    </w:p>
    <w:p w:rsidR="008E18EE" w:rsidRPr="00BE4417" w:rsidRDefault="008E18EE" w:rsidP="00D9287C">
      <w:pPr>
        <w:numPr>
          <w:ilvl w:val="1"/>
          <w:numId w:val="18"/>
        </w:numPr>
      </w:pPr>
      <w:r w:rsidRPr="00BE4417">
        <w:t xml:space="preserve">Stimulating the adrenal gland to secrete </w:t>
      </w:r>
      <w:r w:rsidRPr="00BE4417">
        <w:rPr>
          <w:b/>
          <w:bCs/>
        </w:rPr>
        <w:t>aldosterone</w:t>
      </w:r>
      <w:r w:rsidRPr="00BE4417">
        <w:t>.</w:t>
      </w:r>
    </w:p>
    <w:p w:rsidR="008E18EE" w:rsidRPr="00BE4417" w:rsidRDefault="008E18EE" w:rsidP="00D9287C">
      <w:pPr>
        <w:numPr>
          <w:ilvl w:val="1"/>
          <w:numId w:val="18"/>
        </w:numPr>
      </w:pPr>
      <w:r w:rsidRPr="00BE4417">
        <w:t>Increasing sodium reabsorption in the kidney tubules.</w:t>
      </w:r>
    </w:p>
    <w:p w:rsidR="008E18EE" w:rsidRPr="00BE4417" w:rsidRDefault="008E18EE" w:rsidP="00D9287C">
      <w:pPr>
        <w:numPr>
          <w:ilvl w:val="0"/>
          <w:numId w:val="18"/>
        </w:numPr>
      </w:pPr>
      <w:r w:rsidRPr="00BE4417">
        <w:rPr>
          <w:b/>
          <w:bCs/>
        </w:rPr>
        <w:t>Aldosterone</w:t>
      </w:r>
      <w:r w:rsidRPr="00BE4417">
        <w:t xml:space="preserve"> increases blood pressure by boosting sodium reabsorption (and thus water) in the kidney tubules, which increases blood volume.</w:t>
      </w:r>
    </w:p>
    <w:p w:rsidR="008E18EE" w:rsidRPr="00BE4417" w:rsidRDefault="008252EB" w:rsidP="00D9287C">
      <w:pPr>
        <w:numPr>
          <w:ilvl w:val="0"/>
          <w:numId w:val="18"/>
        </w:numPr>
      </w:pPr>
      <w:r w:rsidRPr="008252EB">
        <w:rPr>
          <w:noProof/>
        </w:rPr>
        <w:drawing>
          <wp:anchor distT="0" distB="0" distL="114300" distR="114300" simplePos="0" relativeHeight="251663360" behindDoc="0" locked="0" layoutInCell="1" allowOverlap="1">
            <wp:simplePos x="0" y="0"/>
            <wp:positionH relativeFrom="column">
              <wp:posOffset>2734310</wp:posOffset>
            </wp:positionH>
            <wp:positionV relativeFrom="paragraph">
              <wp:posOffset>467360</wp:posOffset>
            </wp:positionV>
            <wp:extent cx="3995420" cy="3841750"/>
            <wp:effectExtent l="0" t="0" r="5080" b="6350"/>
            <wp:wrapSquare wrapText="bothSides"/>
            <wp:docPr id="8" name="Picture 8" descr="C:\Users\PMLS\Downloads\istockphoto-2082078990-612x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MLS\Downloads\istockphoto-2082078990-612x612.jpg"/>
                    <pic:cNvPicPr>
                      <a:picLocks noChangeAspect="1" noChangeArrowheads="1"/>
                    </pic:cNvPicPr>
                  </pic:nvPicPr>
                  <pic:blipFill rotWithShape="1">
                    <a:blip r:embed="rId11">
                      <a:extLst>
                        <a:ext uri="{28A0092B-C50C-407E-A947-70E740481C1C}">
                          <a14:useLocalDpi xmlns:a14="http://schemas.microsoft.com/office/drawing/2010/main" val="0"/>
                        </a:ext>
                      </a:extLst>
                    </a:blip>
                    <a:srcRect l="4107" t="5749" b="2039"/>
                    <a:stretch/>
                  </pic:blipFill>
                  <pic:spPr bwMode="auto">
                    <a:xfrm>
                      <a:off x="0" y="0"/>
                      <a:ext cx="3995420" cy="3841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18EE" w:rsidRPr="00BE4417">
        <w:t>The kidneys also produce substances that relax blood vessels, like prostaglandins and NO, which can counteract the effects of blood pressure-raising substances.</w:t>
      </w:r>
    </w:p>
    <w:p w:rsidR="008E18EE" w:rsidRPr="008E18EE" w:rsidRDefault="008E18EE" w:rsidP="00D9287C">
      <w:pPr>
        <w:numPr>
          <w:ilvl w:val="0"/>
          <w:numId w:val="8"/>
        </w:numPr>
        <w:ind w:left="360" w:firstLine="0"/>
      </w:pPr>
      <w:r>
        <w:t>Finally</w:t>
      </w:r>
      <w:r w:rsidRPr="00BE4417">
        <w:t xml:space="preserve"> </w:t>
      </w:r>
      <w:r w:rsidRPr="008E18EE">
        <w:rPr>
          <w:b/>
          <w:bCs/>
        </w:rPr>
        <w:t>atrial natriuretic peptide (ANP</w:t>
      </w:r>
      <w:r>
        <w:rPr>
          <w:b/>
          <w:bCs/>
        </w:rPr>
        <w:t>)</w:t>
      </w:r>
      <w:r w:rsidRPr="00BE4417">
        <w:t>, released from your heart in response to increased blood volume, work to lower blood pressure by inhibiting sodium reabsorption in the kidneys, leading to sodium excretion and diuresis (increased urination), and by causing systemic vasodilation.</w:t>
      </w:r>
    </w:p>
    <w:p w:rsidR="001F6F35" w:rsidRPr="00BE4417" w:rsidRDefault="001F6F35" w:rsidP="001F6F35">
      <w:r>
        <w:rPr>
          <w:b/>
          <w:bCs/>
        </w:rPr>
        <w:t xml:space="preserve">4. </w:t>
      </w:r>
      <w:r w:rsidRPr="00BE4417">
        <w:rPr>
          <w:b/>
          <w:bCs/>
        </w:rPr>
        <w:t>Consequences and Epidemiology of Hypertension</w:t>
      </w:r>
      <w:r w:rsidRPr="00BE4417">
        <w:t>:</w:t>
      </w:r>
    </w:p>
    <w:p w:rsidR="001F6F35" w:rsidRPr="00BE4417" w:rsidRDefault="001F6F35" w:rsidP="00D9287C">
      <w:pPr>
        <w:numPr>
          <w:ilvl w:val="0"/>
          <w:numId w:val="10"/>
        </w:numPr>
      </w:pPr>
      <w:r w:rsidRPr="00BE4417">
        <w:t xml:space="preserve">Hypertension causes </w:t>
      </w:r>
      <w:r w:rsidRPr="00BE4417">
        <w:rPr>
          <w:b/>
          <w:bCs/>
        </w:rPr>
        <w:t>vessel and end-organ damage</w:t>
      </w:r>
      <w:r w:rsidRPr="00BE4417">
        <w:t xml:space="preserve"> and is a major risk factor for atherosclerosis.</w:t>
      </w:r>
    </w:p>
    <w:p w:rsidR="001F6F35" w:rsidRPr="00BE4417" w:rsidRDefault="001F6F35" w:rsidP="00D9287C">
      <w:pPr>
        <w:numPr>
          <w:ilvl w:val="0"/>
          <w:numId w:val="10"/>
        </w:numPr>
      </w:pPr>
      <w:r w:rsidRPr="00BE4417">
        <w:t>It affects over 25% of the general population, with its pathological effects increasing with age and influenced by genetic/ethnic background (e.g., higher prevalence in African Americans).</w:t>
      </w:r>
    </w:p>
    <w:p w:rsidR="001F6F35" w:rsidRPr="00BE4417" w:rsidRDefault="001F6F35" w:rsidP="00D9287C">
      <w:pPr>
        <w:numPr>
          <w:ilvl w:val="0"/>
          <w:numId w:val="10"/>
        </w:numPr>
      </w:pPr>
      <w:r w:rsidRPr="00BE4417">
        <w:t xml:space="preserve">Untreated hypertension can lead to severe outcomes: about 50% of patients die from </w:t>
      </w:r>
      <w:r w:rsidRPr="00BE4417">
        <w:rPr>
          <w:b/>
          <w:bCs/>
        </w:rPr>
        <w:t>ischemic heart disease (IHD)</w:t>
      </w:r>
      <w:r w:rsidRPr="00BE4417">
        <w:t xml:space="preserve"> or </w:t>
      </w:r>
      <w:r w:rsidRPr="00BE4417">
        <w:rPr>
          <w:b/>
          <w:bCs/>
        </w:rPr>
        <w:t>congestive heart failure</w:t>
      </w:r>
      <w:r w:rsidRPr="00BE4417">
        <w:t xml:space="preserve">, and another one-third (33%) succumb to </w:t>
      </w:r>
      <w:r w:rsidRPr="00BE4417">
        <w:rPr>
          <w:b/>
          <w:bCs/>
        </w:rPr>
        <w:t>stroke</w:t>
      </w:r>
      <w:r w:rsidRPr="00BE4417">
        <w:t>.</w:t>
      </w:r>
    </w:p>
    <w:p w:rsidR="008252EB" w:rsidRPr="008252EB" w:rsidRDefault="001F6F35" w:rsidP="008252EB">
      <w:pPr>
        <w:numPr>
          <w:ilvl w:val="0"/>
          <w:numId w:val="10"/>
        </w:numPr>
      </w:pPr>
      <w:r w:rsidRPr="00BE4417">
        <w:t xml:space="preserve">A small percentage (approximately 5%) experience </w:t>
      </w:r>
      <w:r w:rsidRPr="00BE4417">
        <w:rPr>
          <w:b/>
          <w:bCs/>
        </w:rPr>
        <w:t>malignant hypertension</w:t>
      </w:r>
      <w:r w:rsidRPr="00BE4417">
        <w:t xml:space="preserve">, characterized by rapidly rising blood pressure (systolic over 200 mm Hg or diastolic over 120 mm Hg). If untreated, this can be fatal within 1 to 2 years and is often associated with renal failure and retinal hemorrhages. It can develop </w:t>
      </w:r>
      <w:r w:rsidRPr="00BE4417">
        <w:rPr>
          <w:iCs/>
        </w:rPr>
        <w:t>de novo</w:t>
      </w:r>
      <w:r w:rsidRPr="00BE4417">
        <w:t xml:space="preserve"> but more commonly occurs superimposed on existing benign hypertension.</w:t>
      </w:r>
    </w:p>
    <w:p w:rsidR="00114234" w:rsidRPr="00114234" w:rsidRDefault="00114234" w:rsidP="00114234">
      <w:pPr>
        <w:rPr>
          <w:b/>
          <w:bCs/>
        </w:rPr>
      </w:pPr>
      <w:r w:rsidRPr="00114234">
        <w:rPr>
          <w:b/>
          <w:bCs/>
        </w:rPr>
        <w:t>5. Pathogenesis of Hypertension</w:t>
      </w:r>
    </w:p>
    <w:p w:rsidR="00114234" w:rsidRPr="00114234" w:rsidRDefault="00114234" w:rsidP="00114234">
      <w:r w:rsidRPr="00114234">
        <w:t>Hypertension is classified into two main types: primary (essential) and secondary.</w:t>
      </w:r>
    </w:p>
    <w:p w:rsidR="00114234" w:rsidRPr="00114234" w:rsidRDefault="00114234" w:rsidP="00114234">
      <w:pPr>
        <w:rPr>
          <w:b/>
          <w:bCs/>
        </w:rPr>
      </w:pPr>
      <w:r w:rsidRPr="00114234">
        <w:rPr>
          <w:b/>
          <w:bCs/>
        </w:rPr>
        <w:t>5.1 Primary (Essential) Hypertension</w:t>
      </w:r>
    </w:p>
    <w:p w:rsidR="00114234" w:rsidRPr="00114234" w:rsidRDefault="00114234" w:rsidP="00D9287C">
      <w:pPr>
        <w:numPr>
          <w:ilvl w:val="0"/>
          <w:numId w:val="3"/>
        </w:numPr>
      </w:pPr>
      <w:r w:rsidRPr="00114234">
        <w:t>Accounts for 90-95% of cases, with unknown specific triggers.</w:t>
      </w:r>
    </w:p>
    <w:p w:rsidR="00114234" w:rsidRPr="00114234" w:rsidRDefault="00114234" w:rsidP="00D9287C">
      <w:pPr>
        <w:numPr>
          <w:ilvl w:val="0"/>
          <w:numId w:val="3"/>
        </w:numPr>
      </w:pPr>
      <w:r w:rsidRPr="00114234">
        <w:rPr>
          <w:b/>
          <w:bCs/>
        </w:rPr>
        <w:t>Key Mechanisms</w:t>
      </w:r>
      <w:r w:rsidRPr="00114234">
        <w:t xml:space="preserve">: </w:t>
      </w:r>
    </w:p>
    <w:p w:rsidR="00D9287C" w:rsidRPr="00BE4417" w:rsidRDefault="00D9287C" w:rsidP="00D9287C">
      <w:pPr>
        <w:pStyle w:val="ListParagraph"/>
        <w:numPr>
          <w:ilvl w:val="0"/>
          <w:numId w:val="3"/>
        </w:numPr>
        <w:tabs>
          <w:tab w:val="clear" w:pos="720"/>
          <w:tab w:val="num" w:pos="1080"/>
        </w:tabs>
        <w:ind w:left="1080"/>
        <w:contextualSpacing w:val="0"/>
      </w:pPr>
      <w:r w:rsidRPr="00D9287C">
        <w:rPr>
          <w:b/>
          <w:bCs/>
        </w:rPr>
        <w:t>Problems with Kidney Sodium Handling</w:t>
      </w:r>
      <w:r w:rsidRPr="00BE4417">
        <w:t xml:space="preserve">: One of the key features of essential hypertension is a </w:t>
      </w:r>
      <w:r w:rsidRPr="00D9287C">
        <w:rPr>
          <w:b/>
          <w:bCs/>
        </w:rPr>
        <w:t>reduced ability of the kidneys to excrete sodium</w:t>
      </w:r>
      <w:r w:rsidRPr="00BE4417">
        <w:t xml:space="preserve"> at normal blood pressure levels. When the kidneys don't get rid of enough sodium, it leads to an increase in the body's fluid volume and, consequently, a higher amount of blood the heart pumps out (increased cardiac output). This elevates blood pressure. The body eventually reaches a new balance where sodium is excreted, but only at the cost of having persistently high blood pressure.</w:t>
      </w:r>
    </w:p>
    <w:p w:rsidR="00D9287C" w:rsidRPr="00BE4417" w:rsidRDefault="00D9287C" w:rsidP="00D9287C">
      <w:pPr>
        <w:pStyle w:val="ListParagraph"/>
        <w:numPr>
          <w:ilvl w:val="0"/>
          <w:numId w:val="3"/>
        </w:numPr>
        <w:tabs>
          <w:tab w:val="clear" w:pos="720"/>
          <w:tab w:val="num" w:pos="1080"/>
        </w:tabs>
        <w:ind w:left="1080"/>
        <w:contextualSpacing w:val="0"/>
      </w:pPr>
      <w:r w:rsidRPr="00D9287C">
        <w:rPr>
          <w:b/>
          <w:bCs/>
        </w:rPr>
        <w:t>Increased Resistance in Blood Vessels</w:t>
      </w:r>
      <w:r w:rsidRPr="00BE4417">
        <w:t xml:space="preserve">: Another contributing factor is </w:t>
      </w:r>
      <w:r w:rsidRPr="00D9287C">
        <w:rPr>
          <w:b/>
          <w:bCs/>
        </w:rPr>
        <w:t>increased resistance to blood flow</w:t>
      </w:r>
      <w:r w:rsidRPr="00BE4417">
        <w:t xml:space="preserve"> within your blood vessels. This can happen due to:</w:t>
      </w:r>
    </w:p>
    <w:p w:rsidR="00D9287C" w:rsidRPr="00BE4417" w:rsidRDefault="00D9287C" w:rsidP="00D9287C">
      <w:pPr>
        <w:pStyle w:val="ListParagraph"/>
        <w:numPr>
          <w:ilvl w:val="1"/>
          <w:numId w:val="21"/>
        </w:numPr>
        <w:tabs>
          <w:tab w:val="clear" w:pos="1440"/>
          <w:tab w:val="num" w:pos="1800"/>
        </w:tabs>
        <w:ind w:left="1800"/>
        <w:contextualSpacing w:val="0"/>
      </w:pPr>
      <w:r w:rsidRPr="00D9287C">
        <w:rPr>
          <w:b/>
          <w:bCs/>
        </w:rPr>
        <w:t>Vasoconstriction</w:t>
      </w:r>
      <w:r w:rsidRPr="00BE4417">
        <w:t xml:space="preserve">: Your blood vessels, particularly the small arteries (arterioles), become narrower. This narrowing greatly increases resistance because, </w:t>
      </w:r>
      <w:r w:rsidRPr="00D9287C">
        <w:rPr>
          <w:b/>
          <w:bCs/>
        </w:rPr>
        <w:t>halving the diameter of a vessel increases resistance 16-fold</w:t>
      </w:r>
      <w:r w:rsidRPr="00BE4417">
        <w:t>.</w:t>
      </w:r>
    </w:p>
    <w:p w:rsidR="00D9287C" w:rsidRPr="00BE4417" w:rsidRDefault="00D9287C" w:rsidP="00D9287C">
      <w:pPr>
        <w:pStyle w:val="ListParagraph"/>
        <w:numPr>
          <w:ilvl w:val="1"/>
          <w:numId w:val="24"/>
        </w:numPr>
        <w:tabs>
          <w:tab w:val="clear" w:pos="1440"/>
          <w:tab w:val="num" w:pos="1800"/>
        </w:tabs>
        <w:ind w:left="1800"/>
        <w:contextualSpacing w:val="0"/>
      </w:pPr>
      <w:r w:rsidRPr="00D9287C">
        <w:rPr>
          <w:b/>
          <w:bCs/>
        </w:rPr>
        <w:t>Structural Changes</w:t>
      </w:r>
      <w:r w:rsidRPr="00BE4417">
        <w:t>: Over time, if vessels are constantly constricted, their walls can become permanently thicker, which also contributes to increased resistance.</w:t>
      </w:r>
    </w:p>
    <w:p w:rsidR="00114234" w:rsidRDefault="00114234" w:rsidP="00D9287C">
      <w:pPr>
        <w:numPr>
          <w:ilvl w:val="0"/>
          <w:numId w:val="23"/>
        </w:numPr>
        <w:tabs>
          <w:tab w:val="clear" w:pos="720"/>
          <w:tab w:val="num" w:pos="1080"/>
        </w:tabs>
        <w:ind w:left="1080"/>
      </w:pPr>
      <w:r w:rsidRPr="00114234">
        <w:rPr>
          <w:b/>
          <w:bCs/>
        </w:rPr>
        <w:t>Genetic Factors</w:t>
      </w:r>
      <w:r w:rsidRPr="00114234">
        <w:t>: Familial clustering and twin studies indicate a genetic basis. Specific polymorphisms in the renin-angiotensin system (e.g., angiotensinogen and angiotensin II receptor variants) contribute, particularly to racial differences in blood pressure regulation. Most susceptibility genes remain unidentified but likely influence sodium resorption, endogenous pressors, and smooth muscle cell (SMC) growth.</w:t>
      </w:r>
    </w:p>
    <w:p w:rsidR="00D9287C" w:rsidRPr="00BE4417" w:rsidRDefault="00D9287C" w:rsidP="00D9287C">
      <w:pPr>
        <w:pStyle w:val="ListParagraph"/>
        <w:numPr>
          <w:ilvl w:val="0"/>
          <w:numId w:val="3"/>
        </w:numPr>
        <w:tabs>
          <w:tab w:val="clear" w:pos="720"/>
          <w:tab w:val="num" w:pos="1080"/>
        </w:tabs>
        <w:ind w:left="1080"/>
        <w:contextualSpacing w:val="0"/>
      </w:pPr>
      <w:r w:rsidRPr="00D9287C">
        <w:rPr>
          <w:b/>
          <w:bCs/>
        </w:rPr>
        <w:t>Environmental Factors</w:t>
      </w:r>
      <w:r w:rsidRPr="00BE4417">
        <w:t>: Lifestyle and environmental elements can significantly modify how these genetic factors express themselves. Key environmental contributors include:</w:t>
      </w:r>
    </w:p>
    <w:p w:rsidR="00D9287C" w:rsidRPr="00BE4417" w:rsidRDefault="00D9287C" w:rsidP="00D9287C">
      <w:pPr>
        <w:pStyle w:val="ListParagraph"/>
        <w:numPr>
          <w:ilvl w:val="1"/>
          <w:numId w:val="22"/>
        </w:numPr>
        <w:tabs>
          <w:tab w:val="clear" w:pos="1440"/>
          <w:tab w:val="num" w:pos="1800"/>
        </w:tabs>
        <w:ind w:left="1800"/>
        <w:contextualSpacing w:val="0"/>
      </w:pPr>
      <w:r w:rsidRPr="00D9287C">
        <w:rPr>
          <w:b/>
          <w:bCs/>
        </w:rPr>
        <w:t>Stress</w:t>
      </w:r>
    </w:p>
    <w:p w:rsidR="00D9287C" w:rsidRPr="00BE4417" w:rsidRDefault="00D9287C" w:rsidP="00D9287C">
      <w:pPr>
        <w:pStyle w:val="ListParagraph"/>
        <w:numPr>
          <w:ilvl w:val="1"/>
          <w:numId w:val="22"/>
        </w:numPr>
        <w:tabs>
          <w:tab w:val="clear" w:pos="1440"/>
          <w:tab w:val="num" w:pos="1800"/>
        </w:tabs>
        <w:ind w:left="1800"/>
        <w:contextualSpacing w:val="0"/>
      </w:pPr>
      <w:r w:rsidRPr="00D9287C">
        <w:rPr>
          <w:b/>
          <w:bCs/>
        </w:rPr>
        <w:t>Obesity</w:t>
      </w:r>
    </w:p>
    <w:p w:rsidR="00D9287C" w:rsidRPr="00BE4417" w:rsidRDefault="00D9287C" w:rsidP="00D9287C">
      <w:pPr>
        <w:pStyle w:val="ListParagraph"/>
        <w:numPr>
          <w:ilvl w:val="1"/>
          <w:numId w:val="22"/>
        </w:numPr>
        <w:tabs>
          <w:tab w:val="clear" w:pos="1440"/>
          <w:tab w:val="num" w:pos="1800"/>
        </w:tabs>
        <w:ind w:left="1800"/>
        <w:contextualSpacing w:val="0"/>
      </w:pPr>
      <w:r w:rsidRPr="00D9287C">
        <w:rPr>
          <w:b/>
          <w:bCs/>
        </w:rPr>
        <w:t>Smoking</w:t>
      </w:r>
    </w:p>
    <w:p w:rsidR="00D9287C" w:rsidRPr="00BE4417" w:rsidRDefault="00D9287C" w:rsidP="00D9287C">
      <w:pPr>
        <w:pStyle w:val="ListParagraph"/>
        <w:numPr>
          <w:ilvl w:val="1"/>
          <w:numId w:val="22"/>
        </w:numPr>
        <w:tabs>
          <w:tab w:val="clear" w:pos="1440"/>
          <w:tab w:val="num" w:pos="1800"/>
        </w:tabs>
        <w:ind w:left="1800"/>
        <w:contextualSpacing w:val="0"/>
      </w:pPr>
      <w:r w:rsidRPr="00D9287C">
        <w:rPr>
          <w:b/>
          <w:bCs/>
        </w:rPr>
        <w:t>Lack of physical activity</w:t>
      </w:r>
    </w:p>
    <w:p w:rsidR="006D7D7A" w:rsidRPr="006D7D7A" w:rsidRDefault="006D7D7A" w:rsidP="006D7D7A">
      <w:pPr>
        <w:pStyle w:val="ListParagraph"/>
        <w:numPr>
          <w:ilvl w:val="1"/>
          <w:numId w:val="22"/>
        </w:numPr>
        <w:tabs>
          <w:tab w:val="clear" w:pos="1440"/>
          <w:tab w:val="num" w:pos="1800"/>
        </w:tabs>
        <w:ind w:left="1800"/>
        <w:contextualSpacing w:val="0"/>
      </w:pPr>
      <w:r w:rsidRPr="006D7D7A">
        <w:rPr>
          <w:noProof/>
        </w:rPr>
        <w:drawing>
          <wp:anchor distT="0" distB="0" distL="114300" distR="114300" simplePos="0" relativeHeight="251665408" behindDoc="1" locked="0" layoutInCell="1" allowOverlap="1">
            <wp:simplePos x="0" y="0"/>
            <wp:positionH relativeFrom="column">
              <wp:posOffset>430953</wp:posOffset>
            </wp:positionH>
            <wp:positionV relativeFrom="paragraph">
              <wp:posOffset>486410</wp:posOffset>
            </wp:positionV>
            <wp:extent cx="6163310" cy="3681730"/>
            <wp:effectExtent l="0" t="0" r="8890" b="0"/>
            <wp:wrapTight wrapText="bothSides">
              <wp:wrapPolygon edited="0">
                <wp:start x="0" y="0"/>
                <wp:lineTo x="0" y="21458"/>
                <wp:lineTo x="21564" y="21458"/>
                <wp:lineTo x="21564" y="0"/>
                <wp:lineTo x="0" y="0"/>
              </wp:wrapPolygon>
            </wp:wrapTight>
            <wp:docPr id="12" name="Picture 12" descr="C:\Users\PMLS\Downloads\30491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PMLS\Downloads\304912_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3310" cy="3681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287C" w:rsidRPr="00D9287C">
        <w:rPr>
          <w:b/>
          <w:bCs/>
        </w:rPr>
        <w:t>High consumption of salt</w:t>
      </w:r>
      <w:r w:rsidR="00D9287C" w:rsidRPr="00BE4417">
        <w:t>: The connection between the amount of salt in your diet and the occurrence of hypertension is particularly strong.</w:t>
      </w:r>
    </w:p>
    <w:p w:rsidR="00114234" w:rsidRPr="00114234" w:rsidRDefault="00114234" w:rsidP="00114234">
      <w:pPr>
        <w:rPr>
          <w:b/>
          <w:bCs/>
        </w:rPr>
      </w:pPr>
      <w:r w:rsidRPr="00114234">
        <w:rPr>
          <w:b/>
          <w:bCs/>
        </w:rPr>
        <w:t>5.2 Secondary Hypertension</w:t>
      </w:r>
    </w:p>
    <w:p w:rsidR="00D9287C" w:rsidRDefault="00D9287C" w:rsidP="00D9287C">
      <w:pPr>
        <w:numPr>
          <w:ilvl w:val="0"/>
          <w:numId w:val="4"/>
        </w:numPr>
      </w:pPr>
      <w:r w:rsidRPr="00BE4417">
        <w:t xml:space="preserve">This is less common and results from an </w:t>
      </w:r>
      <w:r w:rsidRPr="00BE4417">
        <w:rPr>
          <w:b/>
          <w:bCs/>
        </w:rPr>
        <w:t>identifiable underlying condition</w:t>
      </w:r>
      <w:r w:rsidRPr="00BE4417">
        <w:t xml:space="preserve">. Most cases of secondary hypertension are due to </w:t>
      </w:r>
      <w:r w:rsidRPr="00BE4417">
        <w:rPr>
          <w:b/>
          <w:bCs/>
        </w:rPr>
        <w:t>primary renal disease, narrowing of the renal artery (renovascular hypertension), or adrenal gland disorders</w:t>
      </w:r>
      <w:r w:rsidRPr="00BE4417">
        <w:t>. Rare single-gene disorders affecting kidney sodium reabsorption can also cause hypertension.</w:t>
      </w:r>
    </w:p>
    <w:p w:rsidR="00114234" w:rsidRPr="00114234" w:rsidRDefault="00114234" w:rsidP="00D9287C">
      <w:pPr>
        <w:numPr>
          <w:ilvl w:val="0"/>
          <w:numId w:val="4"/>
        </w:numPr>
      </w:pPr>
      <w:r w:rsidRPr="00114234">
        <w:rPr>
          <w:b/>
          <w:bCs/>
        </w:rPr>
        <w:t>Single-Gene Disorders</w:t>
      </w:r>
      <w:r w:rsidRPr="00114234">
        <w:t xml:space="preserve">: </w:t>
      </w:r>
    </w:p>
    <w:p w:rsidR="00114234" w:rsidRPr="00114234" w:rsidRDefault="00114234" w:rsidP="00D9287C">
      <w:pPr>
        <w:numPr>
          <w:ilvl w:val="1"/>
          <w:numId w:val="4"/>
        </w:numPr>
      </w:pPr>
      <w:r w:rsidRPr="00114234">
        <w:rPr>
          <w:b/>
          <w:bCs/>
        </w:rPr>
        <w:t>Aldosterone Metabolism Defects</w:t>
      </w:r>
      <w:r w:rsidRPr="00114234">
        <w:t>: Mutations in enzymes like aldosterone synthase, 11</w:t>
      </w:r>
      <w:r w:rsidRPr="00114234">
        <w:rPr>
          <w:rFonts w:ascii="Calibri" w:hAnsi="Calibri" w:cs="Calibri"/>
        </w:rPr>
        <w:t>β</w:t>
      </w:r>
      <w:r w:rsidRPr="00114234">
        <w:t>-hydroxylase, or 17</w:t>
      </w:r>
      <w:r w:rsidRPr="00114234">
        <w:rPr>
          <w:rFonts w:ascii="Calibri" w:hAnsi="Calibri" w:cs="Calibri"/>
        </w:rPr>
        <w:t>α</w:t>
      </w:r>
      <w:r w:rsidRPr="00114234">
        <w:t>-hydroxylase increase aldosterone secretion, enhancing sodium and water resorption, leading to plasma volume expansion.</w:t>
      </w:r>
    </w:p>
    <w:p w:rsidR="00114234" w:rsidRPr="00114234" w:rsidRDefault="00114234" w:rsidP="00D9287C">
      <w:pPr>
        <w:numPr>
          <w:ilvl w:val="1"/>
          <w:numId w:val="4"/>
        </w:numPr>
      </w:pPr>
      <w:r w:rsidRPr="00114234">
        <w:rPr>
          <w:b/>
          <w:bCs/>
        </w:rPr>
        <w:t>Liddle Syndrome</w:t>
      </w:r>
      <w:r w:rsidRPr="00114234">
        <w:t>: Mutations prevent degradation of the ENaC sodium channel, increasing distal tubular sodium resorption.</w:t>
      </w:r>
    </w:p>
    <w:p w:rsidR="00114234" w:rsidRPr="00114234" w:rsidRDefault="006F4D3F" w:rsidP="00114234">
      <w:pPr>
        <w:rPr>
          <w:b/>
          <w:bCs/>
        </w:rPr>
      </w:pPr>
      <w:r w:rsidRPr="008252EB">
        <w:rPr>
          <w:rFonts w:ascii="Times New Roman" w:eastAsia="Times New Roman" w:hAnsi="Times New Roman" w:cs="Times New Roman"/>
          <w:i w:val="0"/>
          <w:noProof/>
          <w:szCs w:val="24"/>
        </w:rPr>
        <w:drawing>
          <wp:anchor distT="0" distB="0" distL="114300" distR="114300" simplePos="0" relativeHeight="251667456" behindDoc="0" locked="0" layoutInCell="1" allowOverlap="1" wp14:anchorId="488047F1" wp14:editId="7C54B4AD">
            <wp:simplePos x="0" y="0"/>
            <wp:positionH relativeFrom="column">
              <wp:posOffset>3369310</wp:posOffset>
            </wp:positionH>
            <wp:positionV relativeFrom="paragraph">
              <wp:posOffset>76623</wp:posOffset>
            </wp:positionV>
            <wp:extent cx="3293110" cy="3488055"/>
            <wp:effectExtent l="0" t="0" r="2540" b="0"/>
            <wp:wrapSquare wrapText="bothSides"/>
            <wp:docPr id="9" name="Picture 9" descr="C:\Users\PMLS\Pictures\Screenshots\Screenshot 2025-07-18 0526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MLS\Pictures\Screenshots\Screenshot 2025-07-18 05264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3110" cy="348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4234" w:rsidRPr="00114234">
        <w:rPr>
          <w:b/>
          <w:bCs/>
        </w:rPr>
        <w:t>7. Clinical Implications and Management</w:t>
      </w:r>
    </w:p>
    <w:p w:rsidR="00114234" w:rsidRPr="00114234" w:rsidRDefault="00114234" w:rsidP="00D9287C">
      <w:pPr>
        <w:numPr>
          <w:ilvl w:val="0"/>
          <w:numId w:val="7"/>
        </w:numPr>
      </w:pPr>
      <w:r w:rsidRPr="00114234">
        <w:rPr>
          <w:b/>
          <w:bCs/>
        </w:rPr>
        <w:t>Complications</w:t>
      </w:r>
      <w:r w:rsidRPr="00114234">
        <w:t>: Hypertension significantly increases the risk of ischemic heart disease, heart failure, stroke, and renal failure. Malignant hypertension is a medical emergency requiring immediate intervention.</w:t>
      </w:r>
    </w:p>
    <w:p w:rsidR="00114234" w:rsidRPr="00114234" w:rsidRDefault="00114234" w:rsidP="00D9287C">
      <w:pPr>
        <w:numPr>
          <w:ilvl w:val="0"/>
          <w:numId w:val="7"/>
        </w:numPr>
      </w:pPr>
      <w:r w:rsidRPr="00114234">
        <w:rPr>
          <w:b/>
          <w:bCs/>
        </w:rPr>
        <w:t>Management Strategies</w:t>
      </w:r>
      <w:r w:rsidRPr="00114234">
        <w:t xml:space="preserve">: </w:t>
      </w:r>
    </w:p>
    <w:p w:rsidR="00114234" w:rsidRPr="00114234" w:rsidRDefault="00114234" w:rsidP="00D9287C">
      <w:pPr>
        <w:numPr>
          <w:ilvl w:val="1"/>
          <w:numId w:val="7"/>
        </w:numPr>
      </w:pPr>
      <w:r w:rsidRPr="00114234">
        <w:rPr>
          <w:b/>
          <w:bCs/>
        </w:rPr>
        <w:t>Lifestyle Modifications</w:t>
      </w:r>
      <w:r w:rsidRPr="00114234">
        <w:t>: Sodium restriction, weight loss, exercise, and stress management.</w:t>
      </w:r>
    </w:p>
    <w:p w:rsidR="00114234" w:rsidRPr="00114234" w:rsidRDefault="00114234" w:rsidP="00D9287C">
      <w:pPr>
        <w:numPr>
          <w:ilvl w:val="1"/>
          <w:numId w:val="7"/>
        </w:numPr>
      </w:pPr>
      <w:r w:rsidRPr="00114234">
        <w:rPr>
          <w:b/>
          <w:bCs/>
        </w:rPr>
        <w:t>Pharmacological Interventions</w:t>
      </w:r>
      <w:r w:rsidRPr="00114234">
        <w:t>: Target blood volume (diuretics), vascular resistance (ACE inhibitors, calcium channel blockers), or neural factors (beta-blockers).</w:t>
      </w:r>
    </w:p>
    <w:p w:rsidR="006F4D3F" w:rsidRPr="00114234" w:rsidRDefault="00114234" w:rsidP="006F4D3F">
      <w:pPr>
        <w:numPr>
          <w:ilvl w:val="1"/>
          <w:numId w:val="7"/>
        </w:numPr>
      </w:pPr>
      <w:r w:rsidRPr="00114234">
        <w:rPr>
          <w:b/>
          <w:bCs/>
        </w:rPr>
        <w:t>Monitoring</w:t>
      </w:r>
      <w:r w:rsidRPr="00114234">
        <w:t>: Regular blood pressure checks and management of coexisting risk factors (e.g., diabetes) are critical.</w:t>
      </w:r>
    </w:p>
    <w:p w:rsidR="00BE4417" w:rsidRPr="00BE4417" w:rsidRDefault="00BE4417" w:rsidP="00BE4417">
      <w:pPr>
        <w:rPr>
          <w:b/>
          <w:bCs/>
        </w:rPr>
      </w:pPr>
      <w:r w:rsidRPr="00BE4417">
        <w:rPr>
          <w:b/>
          <w:bCs/>
        </w:rPr>
        <w:t xml:space="preserve">Vascular Changes </w:t>
      </w:r>
      <w:r w:rsidR="00D9287C">
        <w:rPr>
          <w:b/>
          <w:bCs/>
        </w:rPr>
        <w:t xml:space="preserve">(Morphology) </w:t>
      </w:r>
      <w:r w:rsidRPr="00BE4417">
        <w:rPr>
          <w:b/>
          <w:bCs/>
        </w:rPr>
        <w:t>Caused by Hypertension</w:t>
      </w:r>
    </w:p>
    <w:p w:rsidR="00BE4417" w:rsidRPr="00BE4417" w:rsidRDefault="00BE4417" w:rsidP="00D9287C">
      <w:pPr>
        <w:ind w:left="360" w:firstLine="0"/>
      </w:pPr>
      <w:r w:rsidRPr="00BE4417">
        <w:t xml:space="preserve">Hypertension not only speeds up atherosclerosis but also causes </w:t>
      </w:r>
      <w:r w:rsidRPr="00BE4417">
        <w:rPr>
          <w:b/>
          <w:bCs/>
        </w:rPr>
        <w:t>degenerative changes in the walls of large and medium-sized arteries</w:t>
      </w:r>
      <w:r w:rsidRPr="00BE4417">
        <w:t xml:space="preserve">, which can lead to serious conditions like </w:t>
      </w:r>
      <w:r w:rsidRPr="00BE4417">
        <w:rPr>
          <w:b/>
          <w:bCs/>
        </w:rPr>
        <w:t>aortic dissection</w:t>
      </w:r>
      <w:r w:rsidRPr="00BE4417">
        <w:t xml:space="preserve"> (a tear in the aorta) and </w:t>
      </w:r>
      <w:r w:rsidRPr="00BE4417">
        <w:rPr>
          <w:b/>
          <w:bCs/>
        </w:rPr>
        <w:t>cerebrovascular hemorrhage</w:t>
      </w:r>
      <w:r w:rsidRPr="00BE4417">
        <w:t xml:space="preserve"> (bleeding in the brain).</w:t>
      </w:r>
    </w:p>
    <w:p w:rsidR="00BE4417" w:rsidRPr="00BE4417" w:rsidRDefault="00BE4417" w:rsidP="00BE4417">
      <w:r w:rsidRPr="00BE4417">
        <w:t xml:space="preserve">Beyond these larger vessels, hypertension causes specific forms of disease in your </w:t>
      </w:r>
      <w:r w:rsidRPr="00BE4417">
        <w:rPr>
          <w:b/>
          <w:bCs/>
        </w:rPr>
        <w:t>small blood vessels</w:t>
      </w:r>
      <w:r w:rsidRPr="00BE4417">
        <w:t>:</w:t>
      </w:r>
    </w:p>
    <w:p w:rsidR="00BE4417" w:rsidRPr="00BE4417" w:rsidRDefault="00BE4417" w:rsidP="00D9287C">
      <w:pPr>
        <w:numPr>
          <w:ilvl w:val="0"/>
          <w:numId w:val="19"/>
        </w:numPr>
      </w:pPr>
      <w:r w:rsidRPr="00BE4417">
        <w:rPr>
          <w:b/>
          <w:bCs/>
        </w:rPr>
        <w:t>Hyaline Arteriolosclerosis</w:t>
      </w:r>
    </w:p>
    <w:p w:rsidR="00BE4417" w:rsidRPr="00BE4417" w:rsidRDefault="00BE4417" w:rsidP="00D9287C">
      <w:pPr>
        <w:numPr>
          <w:ilvl w:val="1"/>
          <w:numId w:val="19"/>
        </w:numPr>
      </w:pPr>
      <w:r w:rsidRPr="00BE4417">
        <w:t xml:space="preserve">This type of change is typically seen with </w:t>
      </w:r>
      <w:r w:rsidRPr="00BE4417">
        <w:rPr>
          <w:b/>
          <w:bCs/>
        </w:rPr>
        <w:t>less severe, or "benign," hypertension</w:t>
      </w:r>
      <w:r w:rsidRPr="00BE4417">
        <w:t>.</w:t>
      </w:r>
    </w:p>
    <w:p w:rsidR="00BE4417" w:rsidRPr="00BE4417" w:rsidRDefault="00BE4417" w:rsidP="00D9287C">
      <w:pPr>
        <w:numPr>
          <w:ilvl w:val="1"/>
          <w:numId w:val="19"/>
        </w:numPr>
      </w:pPr>
      <w:r w:rsidRPr="00BE4417">
        <w:t xml:space="preserve">When looked at under a microscope, the walls of the tiny arteries (arterioles) appear </w:t>
      </w:r>
      <w:r w:rsidRPr="00BE4417">
        <w:rPr>
          <w:b/>
          <w:bCs/>
        </w:rPr>
        <w:t>homogeneously pink and glassy, or "hyaline,"</w:t>
      </w:r>
      <w:r w:rsidRPr="00BE4417">
        <w:t xml:space="preserve"> and are noticeably thickened. This thickening makes the central opening of the vessel (the lumen) narrower.</w:t>
      </w:r>
    </w:p>
    <w:p w:rsidR="00BE4417" w:rsidRPr="00BE4417" w:rsidRDefault="006F4D3F" w:rsidP="00D9287C">
      <w:pPr>
        <w:numPr>
          <w:ilvl w:val="1"/>
          <w:numId w:val="19"/>
        </w:numPr>
      </w:pPr>
      <w:r w:rsidRPr="008252EB">
        <w:rPr>
          <w:noProof/>
        </w:rPr>
        <w:drawing>
          <wp:anchor distT="0" distB="0" distL="114300" distR="114300" simplePos="0" relativeHeight="251660288" behindDoc="0" locked="0" layoutInCell="1" allowOverlap="1">
            <wp:simplePos x="0" y="0"/>
            <wp:positionH relativeFrom="column">
              <wp:posOffset>3309620</wp:posOffset>
            </wp:positionH>
            <wp:positionV relativeFrom="paragraph">
              <wp:posOffset>297603</wp:posOffset>
            </wp:positionV>
            <wp:extent cx="3243580" cy="1951355"/>
            <wp:effectExtent l="0" t="0" r="0" b="0"/>
            <wp:wrapSquare wrapText="bothSides"/>
            <wp:docPr id="7" name="Picture 7" descr="C:\Users\PMLS\Downloads\Histology-of-common-carotid-art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PMLS\Downloads\Histology-of-common-carotid-artery.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3580" cy="1951355"/>
                    </a:xfrm>
                    <a:prstGeom prst="rect">
                      <a:avLst/>
                    </a:prstGeom>
                    <a:noFill/>
                    <a:ln>
                      <a:noFill/>
                    </a:ln>
                  </pic:spPr>
                </pic:pic>
              </a:graphicData>
            </a:graphic>
          </wp:anchor>
        </w:drawing>
      </w:r>
      <w:r w:rsidR="00BE4417" w:rsidRPr="00BE4417">
        <w:t>These changes happen because components from the blood plasma leak out of injured cells lining the vessels (endothelial cells) and into the vessel walls. Also, the smooth muscle cells in the vessel walls produce more structural material (extracellular matrix) in response to the constant high pressure.</w:t>
      </w:r>
    </w:p>
    <w:p w:rsidR="008252EB" w:rsidRPr="00BE4417" w:rsidRDefault="00BE4417" w:rsidP="006D7D7A">
      <w:pPr>
        <w:numPr>
          <w:ilvl w:val="1"/>
          <w:numId w:val="19"/>
        </w:numPr>
      </w:pPr>
      <w:r w:rsidRPr="00BE4417">
        <w:t xml:space="preserve">In the kidneys, this narrowing caused by hyaline arteriosclerosis can lead to widespread damage to the blood vessels and scarring of the kidney tissue (nephrosclerosis). While similar changes can be seen in older people without hypertension, these changes are </w:t>
      </w:r>
      <w:r w:rsidRPr="00BE4417">
        <w:rPr>
          <w:b/>
          <w:bCs/>
        </w:rPr>
        <w:t>more widespread and severe in those with hypertension</w:t>
      </w:r>
      <w:r w:rsidRPr="00BE4417">
        <w:t>. They are also common in people with diabetes.</w:t>
      </w:r>
    </w:p>
    <w:p w:rsidR="00BE4417" w:rsidRPr="00BE4417" w:rsidRDefault="00BE4417" w:rsidP="00D9287C">
      <w:pPr>
        <w:numPr>
          <w:ilvl w:val="0"/>
          <w:numId w:val="19"/>
        </w:numPr>
      </w:pPr>
      <w:r w:rsidRPr="00BE4417">
        <w:rPr>
          <w:b/>
          <w:bCs/>
        </w:rPr>
        <w:t>Hyperplastic Arteriolosclerosis</w:t>
      </w:r>
    </w:p>
    <w:p w:rsidR="00BE4417" w:rsidRPr="00BE4417" w:rsidRDefault="00BE4417" w:rsidP="00D9287C">
      <w:pPr>
        <w:numPr>
          <w:ilvl w:val="1"/>
          <w:numId w:val="19"/>
        </w:numPr>
      </w:pPr>
      <w:r w:rsidRPr="00BE4417">
        <w:t xml:space="preserve">This condition is more characteristic of </w:t>
      </w:r>
      <w:r w:rsidRPr="00BE4417">
        <w:rPr>
          <w:b/>
          <w:bCs/>
        </w:rPr>
        <w:t>severe hypertension</w:t>
      </w:r>
      <w:r w:rsidRPr="00BE4417">
        <w:t>.</w:t>
      </w:r>
    </w:p>
    <w:p w:rsidR="00BE4417" w:rsidRPr="00BE4417" w:rsidRDefault="00BE4417" w:rsidP="00D9287C">
      <w:pPr>
        <w:numPr>
          <w:ilvl w:val="1"/>
          <w:numId w:val="19"/>
        </w:numPr>
      </w:pPr>
      <w:r w:rsidRPr="00BE4417">
        <w:t xml:space="preserve">The blood vessels take on an </w:t>
      </w:r>
      <w:r w:rsidRPr="00BE4417">
        <w:rPr>
          <w:b/>
          <w:bCs/>
        </w:rPr>
        <w:t>"onion skin" appearance</w:t>
      </w:r>
      <w:r w:rsidRPr="00BE4417">
        <w:t>. This means there are concentric, layered thickenings of the arteriolar walls. These layers are made up of smooth muscle cells and a thickened, duplicated basement membrane (a supporting layer of the vessel wall).</w:t>
      </w:r>
    </w:p>
    <w:p w:rsidR="00BE4417" w:rsidRPr="00BE4417" w:rsidRDefault="006F4D3F" w:rsidP="00D9287C">
      <w:pPr>
        <w:numPr>
          <w:ilvl w:val="1"/>
          <w:numId w:val="19"/>
        </w:numPr>
      </w:pPr>
      <w:r w:rsidRPr="008252EB">
        <w:rPr>
          <w:noProof/>
        </w:rPr>
        <w:drawing>
          <wp:anchor distT="0" distB="0" distL="114300" distR="114300" simplePos="0" relativeHeight="251662336" behindDoc="0" locked="0" layoutInCell="1" allowOverlap="1" wp14:anchorId="6AE9AAAC" wp14:editId="214565EC">
            <wp:simplePos x="0" y="0"/>
            <wp:positionH relativeFrom="column">
              <wp:posOffset>1939309</wp:posOffset>
            </wp:positionH>
            <wp:positionV relativeFrom="paragraph">
              <wp:posOffset>454660</wp:posOffset>
            </wp:positionV>
            <wp:extent cx="4615391" cy="2431982"/>
            <wp:effectExtent l="0" t="0" r="0" b="698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615391" cy="2431982"/>
                    </a:xfrm>
                    <a:prstGeom prst="rect">
                      <a:avLst/>
                    </a:prstGeom>
                  </pic:spPr>
                </pic:pic>
              </a:graphicData>
            </a:graphic>
          </wp:anchor>
        </w:drawing>
      </w:r>
      <w:r w:rsidR="00BE4417" w:rsidRPr="00BE4417">
        <w:t>Similar to hyaline arteriolosclerosis, this also causes the central opening of the vessel to become significantly narrower.</w:t>
      </w:r>
    </w:p>
    <w:p w:rsidR="00BE4417" w:rsidRPr="00BE4417" w:rsidRDefault="00BE4417" w:rsidP="00D9287C">
      <w:pPr>
        <w:numPr>
          <w:ilvl w:val="1"/>
          <w:numId w:val="19"/>
        </w:numPr>
      </w:pPr>
      <w:r w:rsidRPr="00BE4417">
        <w:t xml:space="preserve">In cases of </w:t>
      </w:r>
      <w:r w:rsidRPr="00BE4417">
        <w:rPr>
          <w:b/>
          <w:bCs/>
        </w:rPr>
        <w:t>malignant hypertension</w:t>
      </w:r>
      <w:r w:rsidRPr="00BE4417">
        <w:t xml:space="preserve"> (a very rapid and severe form of high blood pressure), these "onion skin" changes are often accompanied by </w:t>
      </w:r>
      <w:r w:rsidRPr="00BE4417">
        <w:rPr>
          <w:b/>
          <w:bCs/>
        </w:rPr>
        <w:t>fibrinoid deposits</w:t>
      </w:r>
      <w:r w:rsidRPr="00BE4417">
        <w:t xml:space="preserve"> (protein deposits) and the </w:t>
      </w:r>
      <w:r w:rsidRPr="00BE4417">
        <w:rPr>
          <w:b/>
          <w:bCs/>
        </w:rPr>
        <w:t>death of vessel wall tissue (necrosis)</w:t>
      </w:r>
      <w:r w:rsidRPr="00BE4417">
        <w:t>, particularly noticeable in the kidneys.</w:t>
      </w:r>
    </w:p>
    <w:p w:rsidR="000D55A9" w:rsidRDefault="000D55A9"/>
    <w:sectPr w:rsidR="000D55A9" w:rsidSect="00C132FE">
      <w:pgSz w:w="11906" w:h="16838" w:code="9"/>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67239"/>
    <w:multiLevelType w:val="multilevel"/>
    <w:tmpl w:val="6C848D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032D"/>
    <w:multiLevelType w:val="multilevel"/>
    <w:tmpl w:val="05DE5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3172"/>
    <w:multiLevelType w:val="multilevel"/>
    <w:tmpl w:val="4FCE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9368F"/>
    <w:multiLevelType w:val="multilevel"/>
    <w:tmpl w:val="8C1C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2908"/>
    <w:multiLevelType w:val="multilevel"/>
    <w:tmpl w:val="C9B6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B38D7"/>
    <w:multiLevelType w:val="multilevel"/>
    <w:tmpl w:val="AE6A9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848D9"/>
    <w:multiLevelType w:val="multilevel"/>
    <w:tmpl w:val="F18E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C2421"/>
    <w:multiLevelType w:val="multilevel"/>
    <w:tmpl w:val="81F0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51C03"/>
    <w:multiLevelType w:val="multilevel"/>
    <w:tmpl w:val="76889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F3910"/>
    <w:multiLevelType w:val="multilevel"/>
    <w:tmpl w:val="C11243E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64A35"/>
    <w:multiLevelType w:val="multilevel"/>
    <w:tmpl w:val="28908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D96E86"/>
    <w:multiLevelType w:val="multilevel"/>
    <w:tmpl w:val="BC96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F1109"/>
    <w:multiLevelType w:val="multilevel"/>
    <w:tmpl w:val="7EE6B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04D4E"/>
    <w:multiLevelType w:val="multilevel"/>
    <w:tmpl w:val="EE84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21575"/>
    <w:multiLevelType w:val="multilevel"/>
    <w:tmpl w:val="C66E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6150E"/>
    <w:multiLevelType w:val="multilevel"/>
    <w:tmpl w:val="76889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76FAE"/>
    <w:multiLevelType w:val="multilevel"/>
    <w:tmpl w:val="7F80E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037AD"/>
    <w:multiLevelType w:val="multilevel"/>
    <w:tmpl w:val="4CE4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B82A2F"/>
    <w:multiLevelType w:val="multilevel"/>
    <w:tmpl w:val="30C4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CF5BA2"/>
    <w:multiLevelType w:val="multilevel"/>
    <w:tmpl w:val="32F4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06F14"/>
    <w:multiLevelType w:val="multilevel"/>
    <w:tmpl w:val="3884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6E7F82"/>
    <w:multiLevelType w:val="multilevel"/>
    <w:tmpl w:val="02249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5317A1"/>
    <w:multiLevelType w:val="multilevel"/>
    <w:tmpl w:val="76889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FC2C32"/>
    <w:multiLevelType w:val="multilevel"/>
    <w:tmpl w:val="76889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0"/>
  </w:num>
  <w:num w:numId="3">
    <w:abstractNumId w:val="0"/>
  </w:num>
  <w:num w:numId="4">
    <w:abstractNumId w:val="12"/>
  </w:num>
  <w:num w:numId="5">
    <w:abstractNumId w:val="4"/>
  </w:num>
  <w:num w:numId="6">
    <w:abstractNumId w:val="6"/>
  </w:num>
  <w:num w:numId="7">
    <w:abstractNumId w:val="5"/>
  </w:num>
  <w:num w:numId="8">
    <w:abstractNumId w:val="3"/>
  </w:num>
  <w:num w:numId="9">
    <w:abstractNumId w:val="19"/>
  </w:num>
  <w:num w:numId="10">
    <w:abstractNumId w:val="2"/>
  </w:num>
  <w:num w:numId="11">
    <w:abstractNumId w:val="7"/>
  </w:num>
  <w:num w:numId="12">
    <w:abstractNumId w:val="18"/>
  </w:num>
  <w:num w:numId="13">
    <w:abstractNumId w:val="10"/>
  </w:num>
  <w:num w:numId="14">
    <w:abstractNumId w:val="13"/>
  </w:num>
  <w:num w:numId="15">
    <w:abstractNumId w:val="17"/>
  </w:num>
  <w:num w:numId="16">
    <w:abstractNumId w:val="11"/>
  </w:num>
  <w:num w:numId="17">
    <w:abstractNumId w:val="16"/>
  </w:num>
  <w:num w:numId="18">
    <w:abstractNumId w:val="21"/>
  </w:num>
  <w:num w:numId="19">
    <w:abstractNumId w:val="1"/>
  </w:num>
  <w:num w:numId="20">
    <w:abstractNumId w:val="9"/>
  </w:num>
  <w:num w:numId="21">
    <w:abstractNumId w:val="22"/>
  </w:num>
  <w:num w:numId="22">
    <w:abstractNumId w:val="23"/>
  </w:num>
  <w:num w:numId="23">
    <w:abstractNumId w:val="8"/>
  </w:num>
  <w:num w:numId="24">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4234"/>
    <w:rsid w:val="0008564A"/>
    <w:rsid w:val="000D55A9"/>
    <w:rsid w:val="00114234"/>
    <w:rsid w:val="001F6F35"/>
    <w:rsid w:val="00503184"/>
    <w:rsid w:val="0068501C"/>
    <w:rsid w:val="006D7D7A"/>
    <w:rsid w:val="006F4D3F"/>
    <w:rsid w:val="008252EB"/>
    <w:rsid w:val="008E18EE"/>
    <w:rsid w:val="00902521"/>
    <w:rsid w:val="00932E72"/>
    <w:rsid w:val="00995429"/>
    <w:rsid w:val="009E0B73"/>
    <w:rsid w:val="00AA7980"/>
    <w:rsid w:val="00AB508B"/>
    <w:rsid w:val="00BA6C0C"/>
    <w:rsid w:val="00BE4417"/>
    <w:rsid w:val="00C07190"/>
    <w:rsid w:val="00C132FE"/>
    <w:rsid w:val="00C733F9"/>
    <w:rsid w:val="00CD4518"/>
    <w:rsid w:val="00D92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BC3E78-6FE7-459A-96B0-C660185D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3184"/>
    <w:pPr>
      <w:spacing w:after="120"/>
    </w:pPr>
    <w:rPr>
      <w:rFonts w:ascii="Source Sans Pro" w:hAnsi="Source Sans Pro"/>
      <w:i/>
      <w:sz w:val="24"/>
    </w:rPr>
  </w:style>
  <w:style w:type="paragraph" w:styleId="Heading1">
    <w:name w:val="heading 1"/>
    <w:basedOn w:val="Normal"/>
    <w:next w:val="Normal"/>
    <w:link w:val="Heading1Char"/>
    <w:uiPriority w:val="9"/>
    <w:qFormat/>
    <w:rsid w:val="00AA7980"/>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08564A"/>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C733F9"/>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BA6C0C"/>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33F9"/>
    <w:rPr>
      <w:rFonts w:ascii="Source Sans Pro" w:eastAsiaTheme="majorEastAsia" w:hAnsi="Source Sans Pro" w:cstheme="majorBidi"/>
      <w:b/>
      <w:i/>
      <w:sz w:val="28"/>
      <w:szCs w:val="24"/>
    </w:rPr>
  </w:style>
  <w:style w:type="character" w:customStyle="1" w:styleId="Heading1Char">
    <w:name w:val="Heading 1 Char"/>
    <w:basedOn w:val="DefaultParagraphFont"/>
    <w:link w:val="Heading1"/>
    <w:uiPriority w:val="9"/>
    <w:rsid w:val="00AA7980"/>
    <w:rPr>
      <w:rFonts w:ascii="Source Sans Pro" w:eastAsiaTheme="majorEastAsia" w:hAnsi="Source Sans Pro" w:cstheme="majorBidi"/>
      <w:b/>
      <w:i/>
      <w:sz w:val="36"/>
      <w:szCs w:val="32"/>
    </w:rPr>
  </w:style>
  <w:style w:type="character" w:customStyle="1" w:styleId="Heading2Char">
    <w:name w:val="Heading 2 Char"/>
    <w:basedOn w:val="DefaultParagraphFont"/>
    <w:link w:val="Heading2"/>
    <w:uiPriority w:val="9"/>
    <w:rsid w:val="0008564A"/>
    <w:rPr>
      <w:rFonts w:ascii="Source Sans Pro" w:eastAsiaTheme="majorEastAsia" w:hAnsi="Source Sans Pro" w:cstheme="majorBidi"/>
      <w:b/>
      <w:i/>
      <w:sz w:val="32"/>
      <w:szCs w:val="26"/>
    </w:rPr>
  </w:style>
  <w:style w:type="character" w:customStyle="1" w:styleId="Heading4Char">
    <w:name w:val="Heading 4 Char"/>
    <w:basedOn w:val="DefaultParagraphFont"/>
    <w:link w:val="Heading4"/>
    <w:uiPriority w:val="9"/>
    <w:semiHidden/>
    <w:rsid w:val="00BA6C0C"/>
    <w:rPr>
      <w:rFonts w:ascii="Source Sans Pro" w:eastAsiaTheme="majorEastAsia" w:hAnsi="Source Sans Pro" w:cstheme="majorBidi"/>
      <w:b/>
      <w:i/>
      <w:iCs/>
      <w:sz w:val="24"/>
    </w:rPr>
  </w:style>
  <w:style w:type="paragraph" w:styleId="NormalWeb">
    <w:name w:val="Normal (Web)"/>
    <w:basedOn w:val="Normal"/>
    <w:uiPriority w:val="99"/>
    <w:semiHidden/>
    <w:unhideWhenUsed/>
    <w:rsid w:val="00BE4417"/>
    <w:pPr>
      <w:spacing w:before="100" w:beforeAutospacing="1" w:after="100" w:afterAutospacing="1" w:line="240" w:lineRule="auto"/>
      <w:ind w:left="0" w:firstLine="0"/>
    </w:pPr>
    <w:rPr>
      <w:rFonts w:ascii="Times New Roman" w:eastAsia="Times New Roman" w:hAnsi="Times New Roman" w:cs="Times New Roman"/>
      <w:i w:val="0"/>
      <w:szCs w:val="24"/>
    </w:rPr>
  </w:style>
  <w:style w:type="character" w:styleId="Strong">
    <w:name w:val="Strong"/>
    <w:basedOn w:val="DefaultParagraphFont"/>
    <w:uiPriority w:val="22"/>
    <w:qFormat/>
    <w:rsid w:val="00BE4417"/>
    <w:rPr>
      <w:b/>
      <w:bCs/>
    </w:rPr>
  </w:style>
  <w:style w:type="paragraph" w:styleId="ListParagraph">
    <w:name w:val="List Paragraph"/>
    <w:basedOn w:val="Normal"/>
    <w:uiPriority w:val="34"/>
    <w:qFormat/>
    <w:rsid w:val="008E18EE"/>
    <w:pPr>
      <w:contextualSpacing/>
    </w:pPr>
  </w:style>
  <w:style w:type="paragraph" w:styleId="NoSpacing">
    <w:name w:val="No Spacing"/>
    <w:link w:val="NoSpacingChar"/>
    <w:uiPriority w:val="1"/>
    <w:qFormat/>
    <w:rsid w:val="00C132FE"/>
    <w:pPr>
      <w:spacing w:after="0" w:line="240" w:lineRule="auto"/>
      <w:ind w:left="0" w:firstLine="0"/>
    </w:pPr>
    <w:rPr>
      <w:rFonts w:eastAsiaTheme="minorEastAsia"/>
    </w:rPr>
  </w:style>
  <w:style w:type="character" w:customStyle="1" w:styleId="NoSpacingChar">
    <w:name w:val="No Spacing Char"/>
    <w:basedOn w:val="DefaultParagraphFont"/>
    <w:link w:val="NoSpacing"/>
    <w:uiPriority w:val="1"/>
    <w:rsid w:val="00C132FE"/>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02130">
      <w:bodyDiv w:val="1"/>
      <w:marLeft w:val="0"/>
      <w:marRight w:val="0"/>
      <w:marTop w:val="0"/>
      <w:marBottom w:val="0"/>
      <w:divBdr>
        <w:top w:val="none" w:sz="0" w:space="0" w:color="auto"/>
        <w:left w:val="none" w:sz="0" w:space="0" w:color="auto"/>
        <w:bottom w:val="none" w:sz="0" w:space="0" w:color="auto"/>
        <w:right w:val="none" w:sz="0" w:space="0" w:color="auto"/>
      </w:divBdr>
      <w:divsChild>
        <w:div w:id="586499241">
          <w:marLeft w:val="0"/>
          <w:marRight w:val="0"/>
          <w:marTop w:val="0"/>
          <w:marBottom w:val="0"/>
          <w:divBdr>
            <w:top w:val="none" w:sz="0" w:space="0" w:color="auto"/>
            <w:left w:val="none" w:sz="0" w:space="0" w:color="auto"/>
            <w:bottom w:val="none" w:sz="0" w:space="0" w:color="auto"/>
            <w:right w:val="none" w:sz="0" w:space="0" w:color="auto"/>
          </w:divBdr>
        </w:div>
        <w:div w:id="551118547">
          <w:marLeft w:val="0"/>
          <w:marRight w:val="0"/>
          <w:marTop w:val="0"/>
          <w:marBottom w:val="0"/>
          <w:divBdr>
            <w:top w:val="none" w:sz="0" w:space="0" w:color="auto"/>
            <w:left w:val="none" w:sz="0" w:space="0" w:color="auto"/>
            <w:bottom w:val="none" w:sz="0" w:space="0" w:color="auto"/>
            <w:right w:val="none" w:sz="0" w:space="0" w:color="auto"/>
          </w:divBdr>
        </w:div>
        <w:div w:id="1391491674">
          <w:marLeft w:val="0"/>
          <w:marRight w:val="0"/>
          <w:marTop w:val="0"/>
          <w:marBottom w:val="0"/>
          <w:divBdr>
            <w:top w:val="none" w:sz="0" w:space="0" w:color="auto"/>
            <w:left w:val="none" w:sz="0" w:space="0" w:color="auto"/>
            <w:bottom w:val="none" w:sz="0" w:space="0" w:color="auto"/>
            <w:right w:val="none" w:sz="0" w:space="0" w:color="auto"/>
          </w:divBdr>
        </w:div>
        <w:div w:id="2125078970">
          <w:marLeft w:val="0"/>
          <w:marRight w:val="0"/>
          <w:marTop w:val="0"/>
          <w:marBottom w:val="0"/>
          <w:divBdr>
            <w:top w:val="none" w:sz="0" w:space="0" w:color="auto"/>
            <w:left w:val="none" w:sz="0" w:space="0" w:color="auto"/>
            <w:bottom w:val="none" w:sz="0" w:space="0" w:color="auto"/>
            <w:right w:val="none" w:sz="0" w:space="0" w:color="auto"/>
          </w:divBdr>
        </w:div>
        <w:div w:id="1825120871">
          <w:marLeft w:val="0"/>
          <w:marRight w:val="0"/>
          <w:marTop w:val="0"/>
          <w:marBottom w:val="0"/>
          <w:divBdr>
            <w:top w:val="none" w:sz="0" w:space="0" w:color="auto"/>
            <w:left w:val="none" w:sz="0" w:space="0" w:color="auto"/>
            <w:bottom w:val="none" w:sz="0" w:space="0" w:color="auto"/>
            <w:right w:val="none" w:sz="0" w:space="0" w:color="auto"/>
          </w:divBdr>
        </w:div>
        <w:div w:id="1382704014">
          <w:marLeft w:val="0"/>
          <w:marRight w:val="0"/>
          <w:marTop w:val="0"/>
          <w:marBottom w:val="0"/>
          <w:divBdr>
            <w:top w:val="none" w:sz="0" w:space="0" w:color="auto"/>
            <w:left w:val="none" w:sz="0" w:space="0" w:color="auto"/>
            <w:bottom w:val="none" w:sz="0" w:space="0" w:color="auto"/>
            <w:right w:val="none" w:sz="0" w:space="0" w:color="auto"/>
          </w:divBdr>
        </w:div>
        <w:div w:id="1763598054">
          <w:marLeft w:val="0"/>
          <w:marRight w:val="0"/>
          <w:marTop w:val="0"/>
          <w:marBottom w:val="0"/>
          <w:divBdr>
            <w:top w:val="none" w:sz="0" w:space="0" w:color="auto"/>
            <w:left w:val="none" w:sz="0" w:space="0" w:color="auto"/>
            <w:bottom w:val="none" w:sz="0" w:space="0" w:color="auto"/>
            <w:right w:val="none" w:sz="0" w:space="0" w:color="auto"/>
          </w:divBdr>
        </w:div>
        <w:div w:id="1146552502">
          <w:marLeft w:val="0"/>
          <w:marRight w:val="0"/>
          <w:marTop w:val="0"/>
          <w:marBottom w:val="0"/>
          <w:divBdr>
            <w:top w:val="none" w:sz="0" w:space="0" w:color="auto"/>
            <w:left w:val="none" w:sz="0" w:space="0" w:color="auto"/>
            <w:bottom w:val="none" w:sz="0" w:space="0" w:color="auto"/>
            <w:right w:val="none" w:sz="0" w:space="0" w:color="auto"/>
          </w:divBdr>
        </w:div>
        <w:div w:id="1579244060">
          <w:marLeft w:val="0"/>
          <w:marRight w:val="0"/>
          <w:marTop w:val="0"/>
          <w:marBottom w:val="0"/>
          <w:divBdr>
            <w:top w:val="none" w:sz="0" w:space="0" w:color="auto"/>
            <w:left w:val="none" w:sz="0" w:space="0" w:color="auto"/>
            <w:bottom w:val="none" w:sz="0" w:space="0" w:color="auto"/>
            <w:right w:val="none" w:sz="0" w:space="0" w:color="auto"/>
          </w:divBdr>
        </w:div>
        <w:div w:id="263272028">
          <w:marLeft w:val="0"/>
          <w:marRight w:val="0"/>
          <w:marTop w:val="0"/>
          <w:marBottom w:val="0"/>
          <w:divBdr>
            <w:top w:val="none" w:sz="0" w:space="0" w:color="auto"/>
            <w:left w:val="none" w:sz="0" w:space="0" w:color="auto"/>
            <w:bottom w:val="none" w:sz="0" w:space="0" w:color="auto"/>
            <w:right w:val="none" w:sz="0" w:space="0" w:color="auto"/>
          </w:divBdr>
        </w:div>
        <w:div w:id="1971127499">
          <w:marLeft w:val="0"/>
          <w:marRight w:val="0"/>
          <w:marTop w:val="0"/>
          <w:marBottom w:val="0"/>
          <w:divBdr>
            <w:top w:val="none" w:sz="0" w:space="0" w:color="auto"/>
            <w:left w:val="none" w:sz="0" w:space="0" w:color="auto"/>
            <w:bottom w:val="none" w:sz="0" w:space="0" w:color="auto"/>
            <w:right w:val="none" w:sz="0" w:space="0" w:color="auto"/>
          </w:divBdr>
        </w:div>
        <w:div w:id="2000116465">
          <w:marLeft w:val="0"/>
          <w:marRight w:val="0"/>
          <w:marTop w:val="0"/>
          <w:marBottom w:val="0"/>
          <w:divBdr>
            <w:top w:val="none" w:sz="0" w:space="0" w:color="auto"/>
            <w:left w:val="none" w:sz="0" w:space="0" w:color="auto"/>
            <w:bottom w:val="none" w:sz="0" w:space="0" w:color="auto"/>
            <w:right w:val="none" w:sz="0" w:space="0" w:color="auto"/>
          </w:divBdr>
        </w:div>
        <w:div w:id="1730687153">
          <w:marLeft w:val="0"/>
          <w:marRight w:val="0"/>
          <w:marTop w:val="0"/>
          <w:marBottom w:val="0"/>
          <w:divBdr>
            <w:top w:val="none" w:sz="0" w:space="0" w:color="auto"/>
            <w:left w:val="none" w:sz="0" w:space="0" w:color="auto"/>
            <w:bottom w:val="none" w:sz="0" w:space="0" w:color="auto"/>
            <w:right w:val="none" w:sz="0" w:space="0" w:color="auto"/>
          </w:divBdr>
        </w:div>
        <w:div w:id="2088576283">
          <w:marLeft w:val="0"/>
          <w:marRight w:val="0"/>
          <w:marTop w:val="0"/>
          <w:marBottom w:val="0"/>
          <w:divBdr>
            <w:top w:val="none" w:sz="0" w:space="0" w:color="auto"/>
            <w:left w:val="none" w:sz="0" w:space="0" w:color="auto"/>
            <w:bottom w:val="none" w:sz="0" w:space="0" w:color="auto"/>
            <w:right w:val="none" w:sz="0" w:space="0" w:color="auto"/>
          </w:divBdr>
        </w:div>
      </w:divsChild>
    </w:div>
    <w:div w:id="84157083">
      <w:bodyDiv w:val="1"/>
      <w:marLeft w:val="0"/>
      <w:marRight w:val="0"/>
      <w:marTop w:val="0"/>
      <w:marBottom w:val="0"/>
      <w:divBdr>
        <w:top w:val="none" w:sz="0" w:space="0" w:color="auto"/>
        <w:left w:val="none" w:sz="0" w:space="0" w:color="auto"/>
        <w:bottom w:val="none" w:sz="0" w:space="0" w:color="auto"/>
        <w:right w:val="none" w:sz="0" w:space="0" w:color="auto"/>
      </w:divBdr>
    </w:div>
    <w:div w:id="201989082">
      <w:bodyDiv w:val="1"/>
      <w:marLeft w:val="0"/>
      <w:marRight w:val="0"/>
      <w:marTop w:val="0"/>
      <w:marBottom w:val="0"/>
      <w:divBdr>
        <w:top w:val="none" w:sz="0" w:space="0" w:color="auto"/>
        <w:left w:val="none" w:sz="0" w:space="0" w:color="auto"/>
        <w:bottom w:val="none" w:sz="0" w:space="0" w:color="auto"/>
        <w:right w:val="none" w:sz="0" w:space="0" w:color="auto"/>
      </w:divBdr>
    </w:div>
    <w:div w:id="216473437">
      <w:bodyDiv w:val="1"/>
      <w:marLeft w:val="0"/>
      <w:marRight w:val="0"/>
      <w:marTop w:val="0"/>
      <w:marBottom w:val="0"/>
      <w:divBdr>
        <w:top w:val="none" w:sz="0" w:space="0" w:color="auto"/>
        <w:left w:val="none" w:sz="0" w:space="0" w:color="auto"/>
        <w:bottom w:val="none" w:sz="0" w:space="0" w:color="auto"/>
        <w:right w:val="none" w:sz="0" w:space="0" w:color="auto"/>
      </w:divBdr>
    </w:div>
    <w:div w:id="266430929">
      <w:bodyDiv w:val="1"/>
      <w:marLeft w:val="0"/>
      <w:marRight w:val="0"/>
      <w:marTop w:val="0"/>
      <w:marBottom w:val="0"/>
      <w:divBdr>
        <w:top w:val="none" w:sz="0" w:space="0" w:color="auto"/>
        <w:left w:val="none" w:sz="0" w:space="0" w:color="auto"/>
        <w:bottom w:val="none" w:sz="0" w:space="0" w:color="auto"/>
        <w:right w:val="none" w:sz="0" w:space="0" w:color="auto"/>
      </w:divBdr>
    </w:div>
    <w:div w:id="544106203">
      <w:bodyDiv w:val="1"/>
      <w:marLeft w:val="0"/>
      <w:marRight w:val="0"/>
      <w:marTop w:val="0"/>
      <w:marBottom w:val="0"/>
      <w:divBdr>
        <w:top w:val="none" w:sz="0" w:space="0" w:color="auto"/>
        <w:left w:val="none" w:sz="0" w:space="0" w:color="auto"/>
        <w:bottom w:val="none" w:sz="0" w:space="0" w:color="auto"/>
        <w:right w:val="none" w:sz="0" w:space="0" w:color="auto"/>
      </w:divBdr>
      <w:divsChild>
        <w:div w:id="362480195">
          <w:marLeft w:val="0"/>
          <w:marRight w:val="0"/>
          <w:marTop w:val="0"/>
          <w:marBottom w:val="0"/>
          <w:divBdr>
            <w:top w:val="none" w:sz="0" w:space="0" w:color="auto"/>
            <w:left w:val="none" w:sz="0" w:space="0" w:color="auto"/>
            <w:bottom w:val="none" w:sz="0" w:space="0" w:color="auto"/>
            <w:right w:val="none" w:sz="0" w:space="0" w:color="auto"/>
          </w:divBdr>
          <w:divsChild>
            <w:div w:id="746148807">
              <w:marLeft w:val="0"/>
              <w:marRight w:val="0"/>
              <w:marTop w:val="0"/>
              <w:marBottom w:val="0"/>
              <w:divBdr>
                <w:top w:val="none" w:sz="0" w:space="0" w:color="auto"/>
                <w:left w:val="none" w:sz="0" w:space="0" w:color="auto"/>
                <w:bottom w:val="none" w:sz="0" w:space="0" w:color="auto"/>
                <w:right w:val="none" w:sz="0" w:space="0" w:color="auto"/>
              </w:divBdr>
              <w:divsChild>
                <w:div w:id="457648025">
                  <w:marLeft w:val="0"/>
                  <w:marRight w:val="0"/>
                  <w:marTop w:val="0"/>
                  <w:marBottom w:val="0"/>
                  <w:divBdr>
                    <w:top w:val="none" w:sz="0" w:space="0" w:color="auto"/>
                    <w:left w:val="none" w:sz="0" w:space="0" w:color="auto"/>
                    <w:bottom w:val="none" w:sz="0" w:space="0" w:color="auto"/>
                    <w:right w:val="none" w:sz="0" w:space="0" w:color="auto"/>
                  </w:divBdr>
                  <w:divsChild>
                    <w:div w:id="1762726080">
                      <w:marLeft w:val="0"/>
                      <w:marRight w:val="0"/>
                      <w:marTop w:val="0"/>
                      <w:marBottom w:val="0"/>
                      <w:divBdr>
                        <w:top w:val="none" w:sz="0" w:space="0" w:color="auto"/>
                        <w:left w:val="none" w:sz="0" w:space="0" w:color="auto"/>
                        <w:bottom w:val="none" w:sz="0" w:space="0" w:color="auto"/>
                        <w:right w:val="none" w:sz="0" w:space="0" w:color="auto"/>
                      </w:divBdr>
                      <w:divsChild>
                        <w:div w:id="717044994">
                          <w:marLeft w:val="0"/>
                          <w:marRight w:val="0"/>
                          <w:marTop w:val="0"/>
                          <w:marBottom w:val="0"/>
                          <w:divBdr>
                            <w:top w:val="none" w:sz="0" w:space="0" w:color="auto"/>
                            <w:left w:val="none" w:sz="0" w:space="0" w:color="auto"/>
                            <w:bottom w:val="none" w:sz="0" w:space="0" w:color="auto"/>
                            <w:right w:val="none" w:sz="0" w:space="0" w:color="auto"/>
                          </w:divBdr>
                        </w:div>
                        <w:div w:id="2103531518">
                          <w:marLeft w:val="0"/>
                          <w:marRight w:val="0"/>
                          <w:marTop w:val="0"/>
                          <w:marBottom w:val="0"/>
                          <w:divBdr>
                            <w:top w:val="none" w:sz="0" w:space="0" w:color="auto"/>
                            <w:left w:val="none" w:sz="0" w:space="0" w:color="auto"/>
                            <w:bottom w:val="none" w:sz="0" w:space="0" w:color="auto"/>
                            <w:right w:val="none" w:sz="0" w:space="0" w:color="auto"/>
                          </w:divBdr>
                        </w:div>
                        <w:div w:id="1128089792">
                          <w:marLeft w:val="0"/>
                          <w:marRight w:val="0"/>
                          <w:marTop w:val="0"/>
                          <w:marBottom w:val="0"/>
                          <w:divBdr>
                            <w:top w:val="none" w:sz="0" w:space="0" w:color="auto"/>
                            <w:left w:val="none" w:sz="0" w:space="0" w:color="auto"/>
                            <w:bottom w:val="none" w:sz="0" w:space="0" w:color="auto"/>
                            <w:right w:val="none" w:sz="0" w:space="0" w:color="auto"/>
                          </w:divBdr>
                        </w:div>
                        <w:div w:id="67461895">
                          <w:marLeft w:val="0"/>
                          <w:marRight w:val="0"/>
                          <w:marTop w:val="0"/>
                          <w:marBottom w:val="0"/>
                          <w:divBdr>
                            <w:top w:val="none" w:sz="0" w:space="0" w:color="auto"/>
                            <w:left w:val="none" w:sz="0" w:space="0" w:color="auto"/>
                            <w:bottom w:val="none" w:sz="0" w:space="0" w:color="auto"/>
                            <w:right w:val="none" w:sz="0" w:space="0" w:color="auto"/>
                          </w:divBdr>
                        </w:div>
                        <w:div w:id="560947370">
                          <w:marLeft w:val="0"/>
                          <w:marRight w:val="0"/>
                          <w:marTop w:val="0"/>
                          <w:marBottom w:val="0"/>
                          <w:divBdr>
                            <w:top w:val="none" w:sz="0" w:space="0" w:color="auto"/>
                            <w:left w:val="none" w:sz="0" w:space="0" w:color="auto"/>
                            <w:bottom w:val="none" w:sz="0" w:space="0" w:color="auto"/>
                            <w:right w:val="none" w:sz="0" w:space="0" w:color="auto"/>
                          </w:divBdr>
                        </w:div>
                        <w:div w:id="192961573">
                          <w:marLeft w:val="0"/>
                          <w:marRight w:val="0"/>
                          <w:marTop w:val="0"/>
                          <w:marBottom w:val="0"/>
                          <w:divBdr>
                            <w:top w:val="none" w:sz="0" w:space="0" w:color="auto"/>
                            <w:left w:val="none" w:sz="0" w:space="0" w:color="auto"/>
                            <w:bottom w:val="none" w:sz="0" w:space="0" w:color="auto"/>
                            <w:right w:val="none" w:sz="0" w:space="0" w:color="auto"/>
                          </w:divBdr>
                        </w:div>
                        <w:div w:id="744301284">
                          <w:marLeft w:val="0"/>
                          <w:marRight w:val="0"/>
                          <w:marTop w:val="0"/>
                          <w:marBottom w:val="0"/>
                          <w:divBdr>
                            <w:top w:val="none" w:sz="0" w:space="0" w:color="auto"/>
                            <w:left w:val="none" w:sz="0" w:space="0" w:color="auto"/>
                            <w:bottom w:val="none" w:sz="0" w:space="0" w:color="auto"/>
                            <w:right w:val="none" w:sz="0" w:space="0" w:color="auto"/>
                          </w:divBdr>
                        </w:div>
                        <w:div w:id="588661816">
                          <w:marLeft w:val="0"/>
                          <w:marRight w:val="0"/>
                          <w:marTop w:val="0"/>
                          <w:marBottom w:val="0"/>
                          <w:divBdr>
                            <w:top w:val="none" w:sz="0" w:space="0" w:color="auto"/>
                            <w:left w:val="none" w:sz="0" w:space="0" w:color="auto"/>
                            <w:bottom w:val="none" w:sz="0" w:space="0" w:color="auto"/>
                            <w:right w:val="none" w:sz="0" w:space="0" w:color="auto"/>
                          </w:divBdr>
                        </w:div>
                        <w:div w:id="606886656">
                          <w:marLeft w:val="0"/>
                          <w:marRight w:val="0"/>
                          <w:marTop w:val="0"/>
                          <w:marBottom w:val="0"/>
                          <w:divBdr>
                            <w:top w:val="none" w:sz="0" w:space="0" w:color="auto"/>
                            <w:left w:val="none" w:sz="0" w:space="0" w:color="auto"/>
                            <w:bottom w:val="none" w:sz="0" w:space="0" w:color="auto"/>
                            <w:right w:val="none" w:sz="0" w:space="0" w:color="auto"/>
                          </w:divBdr>
                        </w:div>
                        <w:div w:id="974683530">
                          <w:marLeft w:val="0"/>
                          <w:marRight w:val="0"/>
                          <w:marTop w:val="0"/>
                          <w:marBottom w:val="0"/>
                          <w:divBdr>
                            <w:top w:val="none" w:sz="0" w:space="0" w:color="auto"/>
                            <w:left w:val="none" w:sz="0" w:space="0" w:color="auto"/>
                            <w:bottom w:val="none" w:sz="0" w:space="0" w:color="auto"/>
                            <w:right w:val="none" w:sz="0" w:space="0" w:color="auto"/>
                          </w:divBdr>
                        </w:div>
                        <w:div w:id="1286545658">
                          <w:marLeft w:val="0"/>
                          <w:marRight w:val="0"/>
                          <w:marTop w:val="0"/>
                          <w:marBottom w:val="0"/>
                          <w:divBdr>
                            <w:top w:val="none" w:sz="0" w:space="0" w:color="auto"/>
                            <w:left w:val="none" w:sz="0" w:space="0" w:color="auto"/>
                            <w:bottom w:val="none" w:sz="0" w:space="0" w:color="auto"/>
                            <w:right w:val="none" w:sz="0" w:space="0" w:color="auto"/>
                          </w:divBdr>
                        </w:div>
                        <w:div w:id="376902583">
                          <w:marLeft w:val="0"/>
                          <w:marRight w:val="0"/>
                          <w:marTop w:val="0"/>
                          <w:marBottom w:val="0"/>
                          <w:divBdr>
                            <w:top w:val="none" w:sz="0" w:space="0" w:color="auto"/>
                            <w:left w:val="none" w:sz="0" w:space="0" w:color="auto"/>
                            <w:bottom w:val="none" w:sz="0" w:space="0" w:color="auto"/>
                            <w:right w:val="none" w:sz="0" w:space="0" w:color="auto"/>
                          </w:divBdr>
                        </w:div>
                        <w:div w:id="1620646298">
                          <w:marLeft w:val="0"/>
                          <w:marRight w:val="0"/>
                          <w:marTop w:val="0"/>
                          <w:marBottom w:val="0"/>
                          <w:divBdr>
                            <w:top w:val="none" w:sz="0" w:space="0" w:color="auto"/>
                            <w:left w:val="none" w:sz="0" w:space="0" w:color="auto"/>
                            <w:bottom w:val="none" w:sz="0" w:space="0" w:color="auto"/>
                            <w:right w:val="none" w:sz="0" w:space="0" w:color="auto"/>
                          </w:divBdr>
                        </w:div>
                        <w:div w:id="108287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872158">
          <w:marLeft w:val="0"/>
          <w:marRight w:val="0"/>
          <w:marTop w:val="0"/>
          <w:marBottom w:val="0"/>
          <w:divBdr>
            <w:top w:val="none" w:sz="0" w:space="0" w:color="auto"/>
            <w:left w:val="none" w:sz="0" w:space="0" w:color="auto"/>
            <w:bottom w:val="none" w:sz="0" w:space="0" w:color="auto"/>
            <w:right w:val="none" w:sz="0" w:space="0" w:color="auto"/>
          </w:divBdr>
          <w:divsChild>
            <w:div w:id="472915751">
              <w:marLeft w:val="0"/>
              <w:marRight w:val="0"/>
              <w:marTop w:val="0"/>
              <w:marBottom w:val="0"/>
              <w:divBdr>
                <w:top w:val="none" w:sz="0" w:space="0" w:color="auto"/>
                <w:left w:val="none" w:sz="0" w:space="0" w:color="auto"/>
                <w:bottom w:val="none" w:sz="0" w:space="0" w:color="auto"/>
                <w:right w:val="none" w:sz="0" w:space="0" w:color="auto"/>
              </w:divBdr>
              <w:divsChild>
                <w:div w:id="666134302">
                  <w:marLeft w:val="0"/>
                  <w:marRight w:val="0"/>
                  <w:marTop w:val="0"/>
                  <w:marBottom w:val="0"/>
                  <w:divBdr>
                    <w:top w:val="none" w:sz="0" w:space="0" w:color="auto"/>
                    <w:left w:val="none" w:sz="0" w:space="0" w:color="auto"/>
                    <w:bottom w:val="none" w:sz="0" w:space="0" w:color="auto"/>
                    <w:right w:val="none" w:sz="0" w:space="0" w:color="auto"/>
                  </w:divBdr>
                  <w:divsChild>
                    <w:div w:id="10893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8479">
              <w:marLeft w:val="0"/>
              <w:marRight w:val="0"/>
              <w:marTop w:val="0"/>
              <w:marBottom w:val="0"/>
              <w:divBdr>
                <w:top w:val="none" w:sz="0" w:space="0" w:color="auto"/>
                <w:left w:val="none" w:sz="0" w:space="0" w:color="auto"/>
                <w:bottom w:val="none" w:sz="0" w:space="0" w:color="auto"/>
                <w:right w:val="none" w:sz="0" w:space="0" w:color="auto"/>
              </w:divBdr>
              <w:divsChild>
                <w:div w:id="1854415686">
                  <w:marLeft w:val="0"/>
                  <w:marRight w:val="0"/>
                  <w:marTop w:val="0"/>
                  <w:marBottom w:val="0"/>
                  <w:divBdr>
                    <w:top w:val="none" w:sz="0" w:space="0" w:color="auto"/>
                    <w:left w:val="none" w:sz="0" w:space="0" w:color="auto"/>
                    <w:bottom w:val="none" w:sz="0" w:space="0" w:color="auto"/>
                    <w:right w:val="none" w:sz="0" w:space="0" w:color="auto"/>
                  </w:divBdr>
                  <w:divsChild>
                    <w:div w:id="1319384040">
                      <w:marLeft w:val="0"/>
                      <w:marRight w:val="0"/>
                      <w:marTop w:val="0"/>
                      <w:marBottom w:val="0"/>
                      <w:divBdr>
                        <w:top w:val="none" w:sz="0" w:space="0" w:color="auto"/>
                        <w:left w:val="none" w:sz="0" w:space="0" w:color="auto"/>
                        <w:bottom w:val="none" w:sz="0" w:space="0" w:color="auto"/>
                        <w:right w:val="none" w:sz="0" w:space="0" w:color="auto"/>
                      </w:divBdr>
                      <w:divsChild>
                        <w:div w:id="541019027">
                          <w:marLeft w:val="0"/>
                          <w:marRight w:val="0"/>
                          <w:marTop w:val="0"/>
                          <w:marBottom w:val="0"/>
                          <w:divBdr>
                            <w:top w:val="none" w:sz="0" w:space="0" w:color="auto"/>
                            <w:left w:val="none" w:sz="0" w:space="0" w:color="auto"/>
                            <w:bottom w:val="none" w:sz="0" w:space="0" w:color="auto"/>
                            <w:right w:val="none" w:sz="0" w:space="0" w:color="auto"/>
                          </w:divBdr>
                        </w:div>
                        <w:div w:id="1739938399">
                          <w:marLeft w:val="0"/>
                          <w:marRight w:val="0"/>
                          <w:marTop w:val="0"/>
                          <w:marBottom w:val="0"/>
                          <w:divBdr>
                            <w:top w:val="none" w:sz="0" w:space="0" w:color="auto"/>
                            <w:left w:val="none" w:sz="0" w:space="0" w:color="auto"/>
                            <w:bottom w:val="none" w:sz="0" w:space="0" w:color="auto"/>
                            <w:right w:val="none" w:sz="0" w:space="0" w:color="auto"/>
                          </w:divBdr>
                        </w:div>
                        <w:div w:id="114953428">
                          <w:marLeft w:val="0"/>
                          <w:marRight w:val="0"/>
                          <w:marTop w:val="0"/>
                          <w:marBottom w:val="0"/>
                          <w:divBdr>
                            <w:top w:val="none" w:sz="0" w:space="0" w:color="auto"/>
                            <w:left w:val="none" w:sz="0" w:space="0" w:color="auto"/>
                            <w:bottom w:val="none" w:sz="0" w:space="0" w:color="auto"/>
                            <w:right w:val="none" w:sz="0" w:space="0" w:color="auto"/>
                          </w:divBdr>
                        </w:div>
                        <w:div w:id="1070542498">
                          <w:marLeft w:val="0"/>
                          <w:marRight w:val="0"/>
                          <w:marTop w:val="0"/>
                          <w:marBottom w:val="0"/>
                          <w:divBdr>
                            <w:top w:val="none" w:sz="0" w:space="0" w:color="auto"/>
                            <w:left w:val="none" w:sz="0" w:space="0" w:color="auto"/>
                            <w:bottom w:val="none" w:sz="0" w:space="0" w:color="auto"/>
                            <w:right w:val="none" w:sz="0" w:space="0" w:color="auto"/>
                          </w:divBdr>
                        </w:div>
                        <w:div w:id="180628622">
                          <w:marLeft w:val="0"/>
                          <w:marRight w:val="0"/>
                          <w:marTop w:val="0"/>
                          <w:marBottom w:val="0"/>
                          <w:divBdr>
                            <w:top w:val="none" w:sz="0" w:space="0" w:color="auto"/>
                            <w:left w:val="none" w:sz="0" w:space="0" w:color="auto"/>
                            <w:bottom w:val="none" w:sz="0" w:space="0" w:color="auto"/>
                            <w:right w:val="none" w:sz="0" w:space="0" w:color="auto"/>
                          </w:divBdr>
                        </w:div>
                        <w:div w:id="1363558253">
                          <w:marLeft w:val="0"/>
                          <w:marRight w:val="0"/>
                          <w:marTop w:val="0"/>
                          <w:marBottom w:val="0"/>
                          <w:divBdr>
                            <w:top w:val="none" w:sz="0" w:space="0" w:color="auto"/>
                            <w:left w:val="none" w:sz="0" w:space="0" w:color="auto"/>
                            <w:bottom w:val="none" w:sz="0" w:space="0" w:color="auto"/>
                            <w:right w:val="none" w:sz="0" w:space="0" w:color="auto"/>
                          </w:divBdr>
                        </w:div>
                        <w:div w:id="1168986264">
                          <w:marLeft w:val="0"/>
                          <w:marRight w:val="0"/>
                          <w:marTop w:val="0"/>
                          <w:marBottom w:val="0"/>
                          <w:divBdr>
                            <w:top w:val="none" w:sz="0" w:space="0" w:color="auto"/>
                            <w:left w:val="none" w:sz="0" w:space="0" w:color="auto"/>
                            <w:bottom w:val="none" w:sz="0" w:space="0" w:color="auto"/>
                            <w:right w:val="none" w:sz="0" w:space="0" w:color="auto"/>
                          </w:divBdr>
                        </w:div>
                        <w:div w:id="1751269467">
                          <w:marLeft w:val="0"/>
                          <w:marRight w:val="0"/>
                          <w:marTop w:val="0"/>
                          <w:marBottom w:val="0"/>
                          <w:divBdr>
                            <w:top w:val="none" w:sz="0" w:space="0" w:color="auto"/>
                            <w:left w:val="none" w:sz="0" w:space="0" w:color="auto"/>
                            <w:bottom w:val="none" w:sz="0" w:space="0" w:color="auto"/>
                            <w:right w:val="none" w:sz="0" w:space="0" w:color="auto"/>
                          </w:divBdr>
                        </w:div>
                        <w:div w:id="1826626791">
                          <w:marLeft w:val="0"/>
                          <w:marRight w:val="0"/>
                          <w:marTop w:val="0"/>
                          <w:marBottom w:val="0"/>
                          <w:divBdr>
                            <w:top w:val="none" w:sz="0" w:space="0" w:color="auto"/>
                            <w:left w:val="none" w:sz="0" w:space="0" w:color="auto"/>
                            <w:bottom w:val="none" w:sz="0" w:space="0" w:color="auto"/>
                            <w:right w:val="none" w:sz="0" w:space="0" w:color="auto"/>
                          </w:divBdr>
                        </w:div>
                        <w:div w:id="1432164524">
                          <w:marLeft w:val="0"/>
                          <w:marRight w:val="0"/>
                          <w:marTop w:val="0"/>
                          <w:marBottom w:val="0"/>
                          <w:divBdr>
                            <w:top w:val="none" w:sz="0" w:space="0" w:color="auto"/>
                            <w:left w:val="none" w:sz="0" w:space="0" w:color="auto"/>
                            <w:bottom w:val="none" w:sz="0" w:space="0" w:color="auto"/>
                            <w:right w:val="none" w:sz="0" w:space="0" w:color="auto"/>
                          </w:divBdr>
                        </w:div>
                        <w:div w:id="394277421">
                          <w:marLeft w:val="0"/>
                          <w:marRight w:val="0"/>
                          <w:marTop w:val="0"/>
                          <w:marBottom w:val="0"/>
                          <w:divBdr>
                            <w:top w:val="none" w:sz="0" w:space="0" w:color="auto"/>
                            <w:left w:val="none" w:sz="0" w:space="0" w:color="auto"/>
                            <w:bottom w:val="none" w:sz="0" w:space="0" w:color="auto"/>
                            <w:right w:val="none" w:sz="0" w:space="0" w:color="auto"/>
                          </w:divBdr>
                        </w:div>
                        <w:div w:id="52779367">
                          <w:marLeft w:val="0"/>
                          <w:marRight w:val="0"/>
                          <w:marTop w:val="0"/>
                          <w:marBottom w:val="0"/>
                          <w:divBdr>
                            <w:top w:val="none" w:sz="0" w:space="0" w:color="auto"/>
                            <w:left w:val="none" w:sz="0" w:space="0" w:color="auto"/>
                            <w:bottom w:val="none" w:sz="0" w:space="0" w:color="auto"/>
                            <w:right w:val="none" w:sz="0" w:space="0" w:color="auto"/>
                          </w:divBdr>
                        </w:div>
                        <w:div w:id="1631787235">
                          <w:marLeft w:val="0"/>
                          <w:marRight w:val="0"/>
                          <w:marTop w:val="0"/>
                          <w:marBottom w:val="0"/>
                          <w:divBdr>
                            <w:top w:val="none" w:sz="0" w:space="0" w:color="auto"/>
                            <w:left w:val="none" w:sz="0" w:space="0" w:color="auto"/>
                            <w:bottom w:val="none" w:sz="0" w:space="0" w:color="auto"/>
                            <w:right w:val="none" w:sz="0" w:space="0" w:color="auto"/>
                          </w:divBdr>
                        </w:div>
                        <w:div w:id="997882177">
                          <w:marLeft w:val="0"/>
                          <w:marRight w:val="0"/>
                          <w:marTop w:val="0"/>
                          <w:marBottom w:val="0"/>
                          <w:divBdr>
                            <w:top w:val="none" w:sz="0" w:space="0" w:color="auto"/>
                            <w:left w:val="none" w:sz="0" w:space="0" w:color="auto"/>
                            <w:bottom w:val="none" w:sz="0" w:space="0" w:color="auto"/>
                            <w:right w:val="none" w:sz="0" w:space="0" w:color="auto"/>
                          </w:divBdr>
                        </w:div>
                        <w:div w:id="1420636640">
                          <w:marLeft w:val="0"/>
                          <w:marRight w:val="0"/>
                          <w:marTop w:val="0"/>
                          <w:marBottom w:val="0"/>
                          <w:divBdr>
                            <w:top w:val="none" w:sz="0" w:space="0" w:color="auto"/>
                            <w:left w:val="none" w:sz="0" w:space="0" w:color="auto"/>
                            <w:bottom w:val="none" w:sz="0" w:space="0" w:color="auto"/>
                            <w:right w:val="none" w:sz="0" w:space="0" w:color="auto"/>
                          </w:divBdr>
                        </w:div>
                        <w:div w:id="1791122303">
                          <w:marLeft w:val="0"/>
                          <w:marRight w:val="0"/>
                          <w:marTop w:val="0"/>
                          <w:marBottom w:val="0"/>
                          <w:divBdr>
                            <w:top w:val="none" w:sz="0" w:space="0" w:color="auto"/>
                            <w:left w:val="none" w:sz="0" w:space="0" w:color="auto"/>
                            <w:bottom w:val="none" w:sz="0" w:space="0" w:color="auto"/>
                            <w:right w:val="none" w:sz="0" w:space="0" w:color="auto"/>
                          </w:divBdr>
                        </w:div>
                        <w:div w:id="1081411265">
                          <w:marLeft w:val="0"/>
                          <w:marRight w:val="0"/>
                          <w:marTop w:val="0"/>
                          <w:marBottom w:val="0"/>
                          <w:divBdr>
                            <w:top w:val="none" w:sz="0" w:space="0" w:color="auto"/>
                            <w:left w:val="none" w:sz="0" w:space="0" w:color="auto"/>
                            <w:bottom w:val="none" w:sz="0" w:space="0" w:color="auto"/>
                            <w:right w:val="none" w:sz="0" w:space="0" w:color="auto"/>
                          </w:divBdr>
                        </w:div>
                        <w:div w:id="469396599">
                          <w:marLeft w:val="0"/>
                          <w:marRight w:val="0"/>
                          <w:marTop w:val="0"/>
                          <w:marBottom w:val="0"/>
                          <w:divBdr>
                            <w:top w:val="none" w:sz="0" w:space="0" w:color="auto"/>
                            <w:left w:val="none" w:sz="0" w:space="0" w:color="auto"/>
                            <w:bottom w:val="none" w:sz="0" w:space="0" w:color="auto"/>
                            <w:right w:val="none" w:sz="0" w:space="0" w:color="auto"/>
                          </w:divBdr>
                        </w:div>
                        <w:div w:id="10221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904955">
          <w:marLeft w:val="0"/>
          <w:marRight w:val="0"/>
          <w:marTop w:val="0"/>
          <w:marBottom w:val="0"/>
          <w:divBdr>
            <w:top w:val="none" w:sz="0" w:space="0" w:color="auto"/>
            <w:left w:val="none" w:sz="0" w:space="0" w:color="auto"/>
            <w:bottom w:val="none" w:sz="0" w:space="0" w:color="auto"/>
            <w:right w:val="none" w:sz="0" w:space="0" w:color="auto"/>
          </w:divBdr>
          <w:divsChild>
            <w:div w:id="323973627">
              <w:marLeft w:val="0"/>
              <w:marRight w:val="0"/>
              <w:marTop w:val="0"/>
              <w:marBottom w:val="0"/>
              <w:divBdr>
                <w:top w:val="none" w:sz="0" w:space="0" w:color="auto"/>
                <w:left w:val="none" w:sz="0" w:space="0" w:color="auto"/>
                <w:bottom w:val="none" w:sz="0" w:space="0" w:color="auto"/>
                <w:right w:val="none" w:sz="0" w:space="0" w:color="auto"/>
              </w:divBdr>
              <w:divsChild>
                <w:div w:id="1023750915">
                  <w:marLeft w:val="0"/>
                  <w:marRight w:val="0"/>
                  <w:marTop w:val="0"/>
                  <w:marBottom w:val="0"/>
                  <w:divBdr>
                    <w:top w:val="none" w:sz="0" w:space="0" w:color="auto"/>
                    <w:left w:val="none" w:sz="0" w:space="0" w:color="auto"/>
                    <w:bottom w:val="none" w:sz="0" w:space="0" w:color="auto"/>
                    <w:right w:val="none" w:sz="0" w:space="0" w:color="auto"/>
                  </w:divBdr>
                  <w:divsChild>
                    <w:div w:id="99302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2103">
              <w:marLeft w:val="0"/>
              <w:marRight w:val="0"/>
              <w:marTop w:val="0"/>
              <w:marBottom w:val="0"/>
              <w:divBdr>
                <w:top w:val="none" w:sz="0" w:space="0" w:color="auto"/>
                <w:left w:val="none" w:sz="0" w:space="0" w:color="auto"/>
                <w:bottom w:val="none" w:sz="0" w:space="0" w:color="auto"/>
                <w:right w:val="none" w:sz="0" w:space="0" w:color="auto"/>
              </w:divBdr>
              <w:divsChild>
                <w:div w:id="1331759615">
                  <w:marLeft w:val="0"/>
                  <w:marRight w:val="0"/>
                  <w:marTop w:val="0"/>
                  <w:marBottom w:val="0"/>
                  <w:divBdr>
                    <w:top w:val="none" w:sz="0" w:space="0" w:color="auto"/>
                    <w:left w:val="none" w:sz="0" w:space="0" w:color="auto"/>
                    <w:bottom w:val="none" w:sz="0" w:space="0" w:color="auto"/>
                    <w:right w:val="none" w:sz="0" w:space="0" w:color="auto"/>
                  </w:divBdr>
                  <w:divsChild>
                    <w:div w:id="929463754">
                      <w:marLeft w:val="0"/>
                      <w:marRight w:val="0"/>
                      <w:marTop w:val="0"/>
                      <w:marBottom w:val="0"/>
                      <w:divBdr>
                        <w:top w:val="none" w:sz="0" w:space="0" w:color="auto"/>
                        <w:left w:val="none" w:sz="0" w:space="0" w:color="auto"/>
                        <w:bottom w:val="none" w:sz="0" w:space="0" w:color="auto"/>
                        <w:right w:val="none" w:sz="0" w:space="0" w:color="auto"/>
                      </w:divBdr>
                      <w:divsChild>
                        <w:div w:id="1544096715">
                          <w:marLeft w:val="0"/>
                          <w:marRight w:val="0"/>
                          <w:marTop w:val="0"/>
                          <w:marBottom w:val="0"/>
                          <w:divBdr>
                            <w:top w:val="none" w:sz="0" w:space="0" w:color="auto"/>
                            <w:left w:val="none" w:sz="0" w:space="0" w:color="auto"/>
                            <w:bottom w:val="none" w:sz="0" w:space="0" w:color="auto"/>
                            <w:right w:val="none" w:sz="0" w:space="0" w:color="auto"/>
                          </w:divBdr>
                        </w:div>
                        <w:div w:id="1856846182">
                          <w:marLeft w:val="0"/>
                          <w:marRight w:val="0"/>
                          <w:marTop w:val="0"/>
                          <w:marBottom w:val="0"/>
                          <w:divBdr>
                            <w:top w:val="none" w:sz="0" w:space="0" w:color="auto"/>
                            <w:left w:val="none" w:sz="0" w:space="0" w:color="auto"/>
                            <w:bottom w:val="none" w:sz="0" w:space="0" w:color="auto"/>
                            <w:right w:val="none" w:sz="0" w:space="0" w:color="auto"/>
                          </w:divBdr>
                        </w:div>
                        <w:div w:id="567350420">
                          <w:marLeft w:val="0"/>
                          <w:marRight w:val="0"/>
                          <w:marTop w:val="0"/>
                          <w:marBottom w:val="0"/>
                          <w:divBdr>
                            <w:top w:val="none" w:sz="0" w:space="0" w:color="auto"/>
                            <w:left w:val="none" w:sz="0" w:space="0" w:color="auto"/>
                            <w:bottom w:val="none" w:sz="0" w:space="0" w:color="auto"/>
                            <w:right w:val="none" w:sz="0" w:space="0" w:color="auto"/>
                          </w:divBdr>
                        </w:div>
                        <w:div w:id="2025665335">
                          <w:marLeft w:val="0"/>
                          <w:marRight w:val="0"/>
                          <w:marTop w:val="0"/>
                          <w:marBottom w:val="0"/>
                          <w:divBdr>
                            <w:top w:val="none" w:sz="0" w:space="0" w:color="auto"/>
                            <w:left w:val="none" w:sz="0" w:space="0" w:color="auto"/>
                            <w:bottom w:val="none" w:sz="0" w:space="0" w:color="auto"/>
                            <w:right w:val="none" w:sz="0" w:space="0" w:color="auto"/>
                          </w:divBdr>
                        </w:div>
                        <w:div w:id="1406147186">
                          <w:marLeft w:val="0"/>
                          <w:marRight w:val="0"/>
                          <w:marTop w:val="0"/>
                          <w:marBottom w:val="0"/>
                          <w:divBdr>
                            <w:top w:val="none" w:sz="0" w:space="0" w:color="auto"/>
                            <w:left w:val="none" w:sz="0" w:space="0" w:color="auto"/>
                            <w:bottom w:val="none" w:sz="0" w:space="0" w:color="auto"/>
                            <w:right w:val="none" w:sz="0" w:space="0" w:color="auto"/>
                          </w:divBdr>
                        </w:div>
                        <w:div w:id="262347613">
                          <w:marLeft w:val="0"/>
                          <w:marRight w:val="0"/>
                          <w:marTop w:val="0"/>
                          <w:marBottom w:val="0"/>
                          <w:divBdr>
                            <w:top w:val="none" w:sz="0" w:space="0" w:color="auto"/>
                            <w:left w:val="none" w:sz="0" w:space="0" w:color="auto"/>
                            <w:bottom w:val="none" w:sz="0" w:space="0" w:color="auto"/>
                            <w:right w:val="none" w:sz="0" w:space="0" w:color="auto"/>
                          </w:divBdr>
                        </w:div>
                        <w:div w:id="1002778554">
                          <w:marLeft w:val="0"/>
                          <w:marRight w:val="0"/>
                          <w:marTop w:val="0"/>
                          <w:marBottom w:val="0"/>
                          <w:divBdr>
                            <w:top w:val="none" w:sz="0" w:space="0" w:color="auto"/>
                            <w:left w:val="none" w:sz="0" w:space="0" w:color="auto"/>
                            <w:bottom w:val="none" w:sz="0" w:space="0" w:color="auto"/>
                            <w:right w:val="none" w:sz="0" w:space="0" w:color="auto"/>
                          </w:divBdr>
                        </w:div>
                        <w:div w:id="5986090">
                          <w:marLeft w:val="0"/>
                          <w:marRight w:val="0"/>
                          <w:marTop w:val="0"/>
                          <w:marBottom w:val="0"/>
                          <w:divBdr>
                            <w:top w:val="none" w:sz="0" w:space="0" w:color="auto"/>
                            <w:left w:val="none" w:sz="0" w:space="0" w:color="auto"/>
                            <w:bottom w:val="none" w:sz="0" w:space="0" w:color="auto"/>
                            <w:right w:val="none" w:sz="0" w:space="0" w:color="auto"/>
                          </w:divBdr>
                        </w:div>
                        <w:div w:id="160778878">
                          <w:marLeft w:val="0"/>
                          <w:marRight w:val="0"/>
                          <w:marTop w:val="0"/>
                          <w:marBottom w:val="0"/>
                          <w:divBdr>
                            <w:top w:val="none" w:sz="0" w:space="0" w:color="auto"/>
                            <w:left w:val="none" w:sz="0" w:space="0" w:color="auto"/>
                            <w:bottom w:val="none" w:sz="0" w:space="0" w:color="auto"/>
                            <w:right w:val="none" w:sz="0" w:space="0" w:color="auto"/>
                          </w:divBdr>
                        </w:div>
                        <w:div w:id="1595435568">
                          <w:marLeft w:val="0"/>
                          <w:marRight w:val="0"/>
                          <w:marTop w:val="0"/>
                          <w:marBottom w:val="0"/>
                          <w:divBdr>
                            <w:top w:val="none" w:sz="0" w:space="0" w:color="auto"/>
                            <w:left w:val="none" w:sz="0" w:space="0" w:color="auto"/>
                            <w:bottom w:val="none" w:sz="0" w:space="0" w:color="auto"/>
                            <w:right w:val="none" w:sz="0" w:space="0" w:color="auto"/>
                          </w:divBdr>
                        </w:div>
                        <w:div w:id="1288388868">
                          <w:marLeft w:val="0"/>
                          <w:marRight w:val="0"/>
                          <w:marTop w:val="0"/>
                          <w:marBottom w:val="0"/>
                          <w:divBdr>
                            <w:top w:val="none" w:sz="0" w:space="0" w:color="auto"/>
                            <w:left w:val="none" w:sz="0" w:space="0" w:color="auto"/>
                            <w:bottom w:val="none" w:sz="0" w:space="0" w:color="auto"/>
                            <w:right w:val="none" w:sz="0" w:space="0" w:color="auto"/>
                          </w:divBdr>
                        </w:div>
                        <w:div w:id="12613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303039">
      <w:bodyDiv w:val="1"/>
      <w:marLeft w:val="0"/>
      <w:marRight w:val="0"/>
      <w:marTop w:val="0"/>
      <w:marBottom w:val="0"/>
      <w:divBdr>
        <w:top w:val="none" w:sz="0" w:space="0" w:color="auto"/>
        <w:left w:val="none" w:sz="0" w:space="0" w:color="auto"/>
        <w:bottom w:val="none" w:sz="0" w:space="0" w:color="auto"/>
        <w:right w:val="none" w:sz="0" w:space="0" w:color="auto"/>
      </w:divBdr>
    </w:div>
    <w:div w:id="886180936">
      <w:bodyDiv w:val="1"/>
      <w:marLeft w:val="0"/>
      <w:marRight w:val="0"/>
      <w:marTop w:val="0"/>
      <w:marBottom w:val="0"/>
      <w:divBdr>
        <w:top w:val="none" w:sz="0" w:space="0" w:color="auto"/>
        <w:left w:val="none" w:sz="0" w:space="0" w:color="auto"/>
        <w:bottom w:val="none" w:sz="0" w:space="0" w:color="auto"/>
        <w:right w:val="none" w:sz="0" w:space="0" w:color="auto"/>
      </w:divBdr>
    </w:div>
    <w:div w:id="1002515449">
      <w:bodyDiv w:val="1"/>
      <w:marLeft w:val="0"/>
      <w:marRight w:val="0"/>
      <w:marTop w:val="0"/>
      <w:marBottom w:val="0"/>
      <w:divBdr>
        <w:top w:val="none" w:sz="0" w:space="0" w:color="auto"/>
        <w:left w:val="none" w:sz="0" w:space="0" w:color="auto"/>
        <w:bottom w:val="none" w:sz="0" w:space="0" w:color="auto"/>
        <w:right w:val="none" w:sz="0" w:space="0" w:color="auto"/>
      </w:divBdr>
    </w:div>
    <w:div w:id="1006372019">
      <w:bodyDiv w:val="1"/>
      <w:marLeft w:val="0"/>
      <w:marRight w:val="0"/>
      <w:marTop w:val="0"/>
      <w:marBottom w:val="0"/>
      <w:divBdr>
        <w:top w:val="none" w:sz="0" w:space="0" w:color="auto"/>
        <w:left w:val="none" w:sz="0" w:space="0" w:color="auto"/>
        <w:bottom w:val="none" w:sz="0" w:space="0" w:color="auto"/>
        <w:right w:val="none" w:sz="0" w:space="0" w:color="auto"/>
      </w:divBdr>
    </w:div>
    <w:div w:id="1024939215">
      <w:bodyDiv w:val="1"/>
      <w:marLeft w:val="0"/>
      <w:marRight w:val="0"/>
      <w:marTop w:val="0"/>
      <w:marBottom w:val="0"/>
      <w:divBdr>
        <w:top w:val="none" w:sz="0" w:space="0" w:color="auto"/>
        <w:left w:val="none" w:sz="0" w:space="0" w:color="auto"/>
        <w:bottom w:val="none" w:sz="0" w:space="0" w:color="auto"/>
        <w:right w:val="none" w:sz="0" w:space="0" w:color="auto"/>
      </w:divBdr>
    </w:div>
    <w:div w:id="1054617624">
      <w:bodyDiv w:val="1"/>
      <w:marLeft w:val="0"/>
      <w:marRight w:val="0"/>
      <w:marTop w:val="0"/>
      <w:marBottom w:val="0"/>
      <w:divBdr>
        <w:top w:val="none" w:sz="0" w:space="0" w:color="auto"/>
        <w:left w:val="none" w:sz="0" w:space="0" w:color="auto"/>
        <w:bottom w:val="none" w:sz="0" w:space="0" w:color="auto"/>
        <w:right w:val="none" w:sz="0" w:space="0" w:color="auto"/>
      </w:divBdr>
    </w:div>
    <w:div w:id="1106845991">
      <w:bodyDiv w:val="1"/>
      <w:marLeft w:val="0"/>
      <w:marRight w:val="0"/>
      <w:marTop w:val="0"/>
      <w:marBottom w:val="0"/>
      <w:divBdr>
        <w:top w:val="none" w:sz="0" w:space="0" w:color="auto"/>
        <w:left w:val="none" w:sz="0" w:space="0" w:color="auto"/>
        <w:bottom w:val="none" w:sz="0" w:space="0" w:color="auto"/>
        <w:right w:val="none" w:sz="0" w:space="0" w:color="auto"/>
      </w:divBdr>
    </w:div>
    <w:div w:id="1140658301">
      <w:bodyDiv w:val="1"/>
      <w:marLeft w:val="0"/>
      <w:marRight w:val="0"/>
      <w:marTop w:val="0"/>
      <w:marBottom w:val="0"/>
      <w:divBdr>
        <w:top w:val="none" w:sz="0" w:space="0" w:color="auto"/>
        <w:left w:val="none" w:sz="0" w:space="0" w:color="auto"/>
        <w:bottom w:val="none" w:sz="0" w:space="0" w:color="auto"/>
        <w:right w:val="none" w:sz="0" w:space="0" w:color="auto"/>
      </w:divBdr>
    </w:div>
    <w:div w:id="1169517108">
      <w:bodyDiv w:val="1"/>
      <w:marLeft w:val="0"/>
      <w:marRight w:val="0"/>
      <w:marTop w:val="0"/>
      <w:marBottom w:val="0"/>
      <w:divBdr>
        <w:top w:val="none" w:sz="0" w:space="0" w:color="auto"/>
        <w:left w:val="none" w:sz="0" w:space="0" w:color="auto"/>
        <w:bottom w:val="none" w:sz="0" w:space="0" w:color="auto"/>
        <w:right w:val="none" w:sz="0" w:space="0" w:color="auto"/>
      </w:divBdr>
    </w:div>
    <w:div w:id="1256747001">
      <w:bodyDiv w:val="1"/>
      <w:marLeft w:val="0"/>
      <w:marRight w:val="0"/>
      <w:marTop w:val="0"/>
      <w:marBottom w:val="0"/>
      <w:divBdr>
        <w:top w:val="none" w:sz="0" w:space="0" w:color="auto"/>
        <w:left w:val="none" w:sz="0" w:space="0" w:color="auto"/>
        <w:bottom w:val="none" w:sz="0" w:space="0" w:color="auto"/>
        <w:right w:val="none" w:sz="0" w:space="0" w:color="auto"/>
      </w:divBdr>
    </w:div>
    <w:div w:id="1274705291">
      <w:bodyDiv w:val="1"/>
      <w:marLeft w:val="0"/>
      <w:marRight w:val="0"/>
      <w:marTop w:val="0"/>
      <w:marBottom w:val="0"/>
      <w:divBdr>
        <w:top w:val="none" w:sz="0" w:space="0" w:color="auto"/>
        <w:left w:val="none" w:sz="0" w:space="0" w:color="auto"/>
        <w:bottom w:val="none" w:sz="0" w:space="0" w:color="auto"/>
        <w:right w:val="none" w:sz="0" w:space="0" w:color="auto"/>
      </w:divBdr>
    </w:div>
    <w:div w:id="1347440393">
      <w:bodyDiv w:val="1"/>
      <w:marLeft w:val="0"/>
      <w:marRight w:val="0"/>
      <w:marTop w:val="0"/>
      <w:marBottom w:val="0"/>
      <w:divBdr>
        <w:top w:val="none" w:sz="0" w:space="0" w:color="auto"/>
        <w:left w:val="none" w:sz="0" w:space="0" w:color="auto"/>
        <w:bottom w:val="none" w:sz="0" w:space="0" w:color="auto"/>
        <w:right w:val="none" w:sz="0" w:space="0" w:color="auto"/>
      </w:divBdr>
    </w:div>
    <w:div w:id="1351639751">
      <w:bodyDiv w:val="1"/>
      <w:marLeft w:val="0"/>
      <w:marRight w:val="0"/>
      <w:marTop w:val="0"/>
      <w:marBottom w:val="0"/>
      <w:divBdr>
        <w:top w:val="none" w:sz="0" w:space="0" w:color="auto"/>
        <w:left w:val="none" w:sz="0" w:space="0" w:color="auto"/>
        <w:bottom w:val="none" w:sz="0" w:space="0" w:color="auto"/>
        <w:right w:val="none" w:sz="0" w:space="0" w:color="auto"/>
      </w:divBdr>
    </w:div>
    <w:div w:id="1483086309">
      <w:bodyDiv w:val="1"/>
      <w:marLeft w:val="0"/>
      <w:marRight w:val="0"/>
      <w:marTop w:val="0"/>
      <w:marBottom w:val="0"/>
      <w:divBdr>
        <w:top w:val="none" w:sz="0" w:space="0" w:color="auto"/>
        <w:left w:val="none" w:sz="0" w:space="0" w:color="auto"/>
        <w:bottom w:val="none" w:sz="0" w:space="0" w:color="auto"/>
        <w:right w:val="none" w:sz="0" w:space="0" w:color="auto"/>
      </w:divBdr>
    </w:div>
    <w:div w:id="1535193037">
      <w:bodyDiv w:val="1"/>
      <w:marLeft w:val="0"/>
      <w:marRight w:val="0"/>
      <w:marTop w:val="0"/>
      <w:marBottom w:val="0"/>
      <w:divBdr>
        <w:top w:val="none" w:sz="0" w:space="0" w:color="auto"/>
        <w:left w:val="none" w:sz="0" w:space="0" w:color="auto"/>
        <w:bottom w:val="none" w:sz="0" w:space="0" w:color="auto"/>
        <w:right w:val="none" w:sz="0" w:space="0" w:color="auto"/>
      </w:divBdr>
    </w:div>
    <w:div w:id="1556355942">
      <w:bodyDiv w:val="1"/>
      <w:marLeft w:val="0"/>
      <w:marRight w:val="0"/>
      <w:marTop w:val="0"/>
      <w:marBottom w:val="0"/>
      <w:divBdr>
        <w:top w:val="none" w:sz="0" w:space="0" w:color="auto"/>
        <w:left w:val="none" w:sz="0" w:space="0" w:color="auto"/>
        <w:bottom w:val="none" w:sz="0" w:space="0" w:color="auto"/>
        <w:right w:val="none" w:sz="0" w:space="0" w:color="auto"/>
      </w:divBdr>
    </w:div>
    <w:div w:id="1596858665">
      <w:bodyDiv w:val="1"/>
      <w:marLeft w:val="0"/>
      <w:marRight w:val="0"/>
      <w:marTop w:val="0"/>
      <w:marBottom w:val="0"/>
      <w:divBdr>
        <w:top w:val="none" w:sz="0" w:space="0" w:color="auto"/>
        <w:left w:val="none" w:sz="0" w:space="0" w:color="auto"/>
        <w:bottom w:val="none" w:sz="0" w:space="0" w:color="auto"/>
        <w:right w:val="none" w:sz="0" w:space="0" w:color="auto"/>
      </w:divBdr>
    </w:div>
    <w:div w:id="1666084687">
      <w:bodyDiv w:val="1"/>
      <w:marLeft w:val="0"/>
      <w:marRight w:val="0"/>
      <w:marTop w:val="0"/>
      <w:marBottom w:val="0"/>
      <w:divBdr>
        <w:top w:val="none" w:sz="0" w:space="0" w:color="auto"/>
        <w:left w:val="none" w:sz="0" w:space="0" w:color="auto"/>
        <w:bottom w:val="none" w:sz="0" w:space="0" w:color="auto"/>
        <w:right w:val="none" w:sz="0" w:space="0" w:color="auto"/>
      </w:divBdr>
    </w:div>
    <w:div w:id="1706522065">
      <w:bodyDiv w:val="1"/>
      <w:marLeft w:val="0"/>
      <w:marRight w:val="0"/>
      <w:marTop w:val="0"/>
      <w:marBottom w:val="0"/>
      <w:divBdr>
        <w:top w:val="none" w:sz="0" w:space="0" w:color="auto"/>
        <w:left w:val="none" w:sz="0" w:space="0" w:color="auto"/>
        <w:bottom w:val="none" w:sz="0" w:space="0" w:color="auto"/>
        <w:right w:val="none" w:sz="0" w:space="0" w:color="auto"/>
      </w:divBdr>
    </w:div>
    <w:div w:id="1801262487">
      <w:bodyDiv w:val="1"/>
      <w:marLeft w:val="0"/>
      <w:marRight w:val="0"/>
      <w:marTop w:val="0"/>
      <w:marBottom w:val="0"/>
      <w:divBdr>
        <w:top w:val="none" w:sz="0" w:space="0" w:color="auto"/>
        <w:left w:val="none" w:sz="0" w:space="0" w:color="auto"/>
        <w:bottom w:val="none" w:sz="0" w:space="0" w:color="auto"/>
        <w:right w:val="none" w:sz="0" w:space="0" w:color="auto"/>
      </w:divBdr>
    </w:div>
    <w:div w:id="1833377314">
      <w:bodyDiv w:val="1"/>
      <w:marLeft w:val="0"/>
      <w:marRight w:val="0"/>
      <w:marTop w:val="0"/>
      <w:marBottom w:val="0"/>
      <w:divBdr>
        <w:top w:val="none" w:sz="0" w:space="0" w:color="auto"/>
        <w:left w:val="none" w:sz="0" w:space="0" w:color="auto"/>
        <w:bottom w:val="none" w:sz="0" w:space="0" w:color="auto"/>
        <w:right w:val="none" w:sz="0" w:space="0" w:color="auto"/>
      </w:divBdr>
      <w:divsChild>
        <w:div w:id="447816284">
          <w:marLeft w:val="0"/>
          <w:marRight w:val="0"/>
          <w:marTop w:val="0"/>
          <w:marBottom w:val="0"/>
          <w:divBdr>
            <w:top w:val="none" w:sz="0" w:space="0" w:color="auto"/>
            <w:left w:val="none" w:sz="0" w:space="0" w:color="auto"/>
            <w:bottom w:val="none" w:sz="0" w:space="0" w:color="auto"/>
            <w:right w:val="none" w:sz="0" w:space="0" w:color="auto"/>
          </w:divBdr>
        </w:div>
        <w:div w:id="690886274">
          <w:marLeft w:val="0"/>
          <w:marRight w:val="0"/>
          <w:marTop w:val="0"/>
          <w:marBottom w:val="0"/>
          <w:divBdr>
            <w:top w:val="none" w:sz="0" w:space="0" w:color="auto"/>
            <w:left w:val="none" w:sz="0" w:space="0" w:color="auto"/>
            <w:bottom w:val="none" w:sz="0" w:space="0" w:color="auto"/>
            <w:right w:val="none" w:sz="0" w:space="0" w:color="auto"/>
          </w:divBdr>
        </w:div>
        <w:div w:id="2101640097">
          <w:marLeft w:val="0"/>
          <w:marRight w:val="0"/>
          <w:marTop w:val="0"/>
          <w:marBottom w:val="0"/>
          <w:divBdr>
            <w:top w:val="none" w:sz="0" w:space="0" w:color="auto"/>
            <w:left w:val="none" w:sz="0" w:space="0" w:color="auto"/>
            <w:bottom w:val="none" w:sz="0" w:space="0" w:color="auto"/>
            <w:right w:val="none" w:sz="0" w:space="0" w:color="auto"/>
          </w:divBdr>
        </w:div>
        <w:div w:id="50231954">
          <w:marLeft w:val="0"/>
          <w:marRight w:val="0"/>
          <w:marTop w:val="0"/>
          <w:marBottom w:val="0"/>
          <w:divBdr>
            <w:top w:val="none" w:sz="0" w:space="0" w:color="auto"/>
            <w:left w:val="none" w:sz="0" w:space="0" w:color="auto"/>
            <w:bottom w:val="none" w:sz="0" w:space="0" w:color="auto"/>
            <w:right w:val="none" w:sz="0" w:space="0" w:color="auto"/>
          </w:divBdr>
        </w:div>
        <w:div w:id="1906337843">
          <w:marLeft w:val="0"/>
          <w:marRight w:val="0"/>
          <w:marTop w:val="0"/>
          <w:marBottom w:val="0"/>
          <w:divBdr>
            <w:top w:val="none" w:sz="0" w:space="0" w:color="auto"/>
            <w:left w:val="none" w:sz="0" w:space="0" w:color="auto"/>
            <w:bottom w:val="none" w:sz="0" w:space="0" w:color="auto"/>
            <w:right w:val="none" w:sz="0" w:space="0" w:color="auto"/>
          </w:divBdr>
        </w:div>
        <w:div w:id="319042736">
          <w:marLeft w:val="0"/>
          <w:marRight w:val="0"/>
          <w:marTop w:val="0"/>
          <w:marBottom w:val="0"/>
          <w:divBdr>
            <w:top w:val="none" w:sz="0" w:space="0" w:color="auto"/>
            <w:left w:val="none" w:sz="0" w:space="0" w:color="auto"/>
            <w:bottom w:val="none" w:sz="0" w:space="0" w:color="auto"/>
            <w:right w:val="none" w:sz="0" w:space="0" w:color="auto"/>
          </w:divBdr>
        </w:div>
        <w:div w:id="1603606365">
          <w:marLeft w:val="0"/>
          <w:marRight w:val="0"/>
          <w:marTop w:val="0"/>
          <w:marBottom w:val="0"/>
          <w:divBdr>
            <w:top w:val="none" w:sz="0" w:space="0" w:color="auto"/>
            <w:left w:val="none" w:sz="0" w:space="0" w:color="auto"/>
            <w:bottom w:val="none" w:sz="0" w:space="0" w:color="auto"/>
            <w:right w:val="none" w:sz="0" w:space="0" w:color="auto"/>
          </w:divBdr>
        </w:div>
        <w:div w:id="1443766300">
          <w:marLeft w:val="0"/>
          <w:marRight w:val="0"/>
          <w:marTop w:val="0"/>
          <w:marBottom w:val="0"/>
          <w:divBdr>
            <w:top w:val="none" w:sz="0" w:space="0" w:color="auto"/>
            <w:left w:val="none" w:sz="0" w:space="0" w:color="auto"/>
            <w:bottom w:val="none" w:sz="0" w:space="0" w:color="auto"/>
            <w:right w:val="none" w:sz="0" w:space="0" w:color="auto"/>
          </w:divBdr>
        </w:div>
        <w:div w:id="1391997651">
          <w:marLeft w:val="0"/>
          <w:marRight w:val="0"/>
          <w:marTop w:val="0"/>
          <w:marBottom w:val="0"/>
          <w:divBdr>
            <w:top w:val="none" w:sz="0" w:space="0" w:color="auto"/>
            <w:left w:val="none" w:sz="0" w:space="0" w:color="auto"/>
            <w:bottom w:val="none" w:sz="0" w:space="0" w:color="auto"/>
            <w:right w:val="none" w:sz="0" w:space="0" w:color="auto"/>
          </w:divBdr>
        </w:div>
        <w:div w:id="1622572989">
          <w:marLeft w:val="0"/>
          <w:marRight w:val="0"/>
          <w:marTop w:val="0"/>
          <w:marBottom w:val="0"/>
          <w:divBdr>
            <w:top w:val="none" w:sz="0" w:space="0" w:color="auto"/>
            <w:left w:val="none" w:sz="0" w:space="0" w:color="auto"/>
            <w:bottom w:val="none" w:sz="0" w:space="0" w:color="auto"/>
            <w:right w:val="none" w:sz="0" w:space="0" w:color="auto"/>
          </w:divBdr>
        </w:div>
        <w:div w:id="383480573">
          <w:marLeft w:val="0"/>
          <w:marRight w:val="0"/>
          <w:marTop w:val="0"/>
          <w:marBottom w:val="0"/>
          <w:divBdr>
            <w:top w:val="none" w:sz="0" w:space="0" w:color="auto"/>
            <w:left w:val="none" w:sz="0" w:space="0" w:color="auto"/>
            <w:bottom w:val="none" w:sz="0" w:space="0" w:color="auto"/>
            <w:right w:val="none" w:sz="0" w:space="0" w:color="auto"/>
          </w:divBdr>
        </w:div>
        <w:div w:id="2019577025">
          <w:marLeft w:val="0"/>
          <w:marRight w:val="0"/>
          <w:marTop w:val="0"/>
          <w:marBottom w:val="0"/>
          <w:divBdr>
            <w:top w:val="none" w:sz="0" w:space="0" w:color="auto"/>
            <w:left w:val="none" w:sz="0" w:space="0" w:color="auto"/>
            <w:bottom w:val="none" w:sz="0" w:space="0" w:color="auto"/>
            <w:right w:val="none" w:sz="0" w:space="0" w:color="auto"/>
          </w:divBdr>
        </w:div>
        <w:div w:id="347365341">
          <w:marLeft w:val="0"/>
          <w:marRight w:val="0"/>
          <w:marTop w:val="0"/>
          <w:marBottom w:val="0"/>
          <w:divBdr>
            <w:top w:val="none" w:sz="0" w:space="0" w:color="auto"/>
            <w:left w:val="none" w:sz="0" w:space="0" w:color="auto"/>
            <w:bottom w:val="none" w:sz="0" w:space="0" w:color="auto"/>
            <w:right w:val="none" w:sz="0" w:space="0" w:color="auto"/>
          </w:divBdr>
        </w:div>
        <w:div w:id="1278440412">
          <w:marLeft w:val="0"/>
          <w:marRight w:val="0"/>
          <w:marTop w:val="0"/>
          <w:marBottom w:val="0"/>
          <w:divBdr>
            <w:top w:val="none" w:sz="0" w:space="0" w:color="auto"/>
            <w:left w:val="none" w:sz="0" w:space="0" w:color="auto"/>
            <w:bottom w:val="none" w:sz="0" w:space="0" w:color="auto"/>
            <w:right w:val="none" w:sz="0" w:space="0" w:color="auto"/>
          </w:divBdr>
        </w:div>
      </w:divsChild>
    </w:div>
    <w:div w:id="1853176961">
      <w:bodyDiv w:val="1"/>
      <w:marLeft w:val="0"/>
      <w:marRight w:val="0"/>
      <w:marTop w:val="0"/>
      <w:marBottom w:val="0"/>
      <w:divBdr>
        <w:top w:val="none" w:sz="0" w:space="0" w:color="auto"/>
        <w:left w:val="none" w:sz="0" w:space="0" w:color="auto"/>
        <w:bottom w:val="none" w:sz="0" w:space="0" w:color="auto"/>
        <w:right w:val="none" w:sz="0" w:space="0" w:color="auto"/>
      </w:divBdr>
    </w:div>
    <w:div w:id="1915964812">
      <w:bodyDiv w:val="1"/>
      <w:marLeft w:val="0"/>
      <w:marRight w:val="0"/>
      <w:marTop w:val="0"/>
      <w:marBottom w:val="0"/>
      <w:divBdr>
        <w:top w:val="none" w:sz="0" w:space="0" w:color="auto"/>
        <w:left w:val="none" w:sz="0" w:space="0" w:color="auto"/>
        <w:bottom w:val="none" w:sz="0" w:space="0" w:color="auto"/>
        <w:right w:val="none" w:sz="0" w:space="0" w:color="auto"/>
      </w:divBdr>
    </w:div>
    <w:div w:id="1979914586">
      <w:bodyDiv w:val="1"/>
      <w:marLeft w:val="0"/>
      <w:marRight w:val="0"/>
      <w:marTop w:val="0"/>
      <w:marBottom w:val="0"/>
      <w:divBdr>
        <w:top w:val="none" w:sz="0" w:space="0" w:color="auto"/>
        <w:left w:val="none" w:sz="0" w:space="0" w:color="auto"/>
        <w:bottom w:val="none" w:sz="0" w:space="0" w:color="auto"/>
        <w:right w:val="none" w:sz="0" w:space="0" w:color="auto"/>
      </w:divBdr>
    </w:div>
    <w:div w:id="2006400657">
      <w:bodyDiv w:val="1"/>
      <w:marLeft w:val="0"/>
      <w:marRight w:val="0"/>
      <w:marTop w:val="0"/>
      <w:marBottom w:val="0"/>
      <w:divBdr>
        <w:top w:val="none" w:sz="0" w:space="0" w:color="auto"/>
        <w:left w:val="none" w:sz="0" w:space="0" w:color="auto"/>
        <w:bottom w:val="none" w:sz="0" w:space="0" w:color="auto"/>
        <w:right w:val="none" w:sz="0" w:space="0" w:color="auto"/>
      </w:divBdr>
    </w:div>
    <w:div w:id="2047217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2468</Words>
  <Characters>14073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HYPERTENSION</vt:lpstr>
    </vt:vector>
  </TitlesOfParts>
  <Company/>
  <LinksUpToDate>false</LinksUpToDate>
  <CharactersWithSpaces>16508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HYPERTENSIOn</dc:title>
  <dc:subject>Vascular Disease</dc:subject>
  <dc:creator>PMLS</dc:creator>
  <cp:keywords/>
  <dc:description/>
  <cp:lastModifiedBy>PMLS</cp:lastModifiedBy>
  <cp:revision>4</cp:revision>
  <cp:lastPrinted>2025-07-18T00:55:00Z</cp:lastPrinted>
  <dcterms:created xsi:type="dcterms:W3CDTF">2025-08-06T10:10:00Z</dcterms:created>
  <dcterms:modified xsi:type="dcterms:W3CDTF">2025-08-06T10:25:00Z</dcterms:modified>
</cp:coreProperties>
</file>