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DAE59" w14:textId="77777777" w:rsidR="00DC1252" w:rsidRPr="0001654A" w:rsidRDefault="00DC1252" w:rsidP="00DC1252">
      <w:pPr>
        <w:jc w:val="center"/>
        <w:rPr>
          <w:b/>
          <w:sz w:val="36"/>
          <w:szCs w:val="36"/>
          <w:lang w:val="en-US"/>
        </w:rPr>
      </w:pPr>
    </w:p>
    <w:p w14:paraId="29E67289" w14:textId="77777777" w:rsidR="00DC1252" w:rsidRPr="00764B97" w:rsidRDefault="00DC1252" w:rsidP="00DC1252">
      <w:pPr>
        <w:jc w:val="center"/>
        <w:rPr>
          <w:b/>
          <w:sz w:val="36"/>
          <w:szCs w:val="36"/>
        </w:rPr>
      </w:pPr>
    </w:p>
    <w:p w14:paraId="115A99BB" w14:textId="77777777" w:rsidR="009D216D" w:rsidRPr="00764B97" w:rsidRDefault="009D216D" w:rsidP="00DC1252">
      <w:pPr>
        <w:jc w:val="center"/>
        <w:rPr>
          <w:b/>
          <w:sz w:val="36"/>
          <w:szCs w:val="36"/>
        </w:rPr>
      </w:pPr>
    </w:p>
    <w:p w14:paraId="5BC84D36" w14:textId="77777777" w:rsidR="009D216D" w:rsidRPr="00764B97" w:rsidRDefault="009D216D" w:rsidP="00DC1252">
      <w:pPr>
        <w:jc w:val="center"/>
        <w:rPr>
          <w:b/>
          <w:sz w:val="36"/>
          <w:szCs w:val="36"/>
        </w:rPr>
      </w:pPr>
    </w:p>
    <w:p w14:paraId="08C4C252" w14:textId="77777777" w:rsidR="00DC1252" w:rsidRPr="00764B97" w:rsidRDefault="00DC1252" w:rsidP="00DC1252">
      <w:pPr>
        <w:jc w:val="center"/>
        <w:rPr>
          <w:b/>
          <w:sz w:val="36"/>
          <w:szCs w:val="36"/>
        </w:rPr>
      </w:pPr>
    </w:p>
    <w:p w14:paraId="4696957A" w14:textId="77777777" w:rsidR="007250B3" w:rsidRPr="00B8309C" w:rsidRDefault="007250B3" w:rsidP="007250B3">
      <w:pPr>
        <w:pStyle w:val="s7"/>
        <w:rPr>
          <w:sz w:val="32"/>
          <w:szCs w:val="32"/>
          <w:highlight w:val="yellow"/>
        </w:rPr>
      </w:pPr>
      <w:r w:rsidRPr="00B8309C">
        <w:rPr>
          <w:b/>
          <w:sz w:val="32"/>
          <w:szCs w:val="32"/>
        </w:rPr>
        <w:fldChar w:fldCharType="begin"/>
      </w:r>
      <w:r w:rsidRPr="00E44966">
        <w:rPr>
          <w:b/>
          <w:sz w:val="32"/>
          <w:szCs w:val="32"/>
        </w:rPr>
        <w:instrText xml:space="preserve"> DOCPROPERTY  Проект  \* MERGEFORMAT </w:instrText>
      </w:r>
      <w:r w:rsidRPr="00B8309C">
        <w:rPr>
          <w:b/>
          <w:sz w:val="32"/>
          <w:szCs w:val="32"/>
        </w:rPr>
        <w:fldChar w:fldCharType="separate"/>
      </w:r>
      <w:r w:rsidR="001C5309">
        <w:rPr>
          <w:b/>
          <w:sz w:val="32"/>
          <w:szCs w:val="32"/>
        </w:rPr>
        <w:t>ЖТН</w:t>
      </w:r>
      <w:r w:rsidRPr="00B8309C">
        <w:rPr>
          <w:b/>
          <w:sz w:val="32"/>
          <w:szCs w:val="32"/>
        </w:rPr>
        <w:fldChar w:fldCharType="end"/>
      </w:r>
    </w:p>
    <w:p w14:paraId="58A46250" w14:textId="225C5D28" w:rsidR="007250B3" w:rsidRPr="00E44966" w:rsidRDefault="007250B3" w:rsidP="007250B3">
      <w:pPr>
        <w:pStyle w:val="s7"/>
        <w:rPr>
          <w:sz w:val="28"/>
          <w:szCs w:val="28"/>
        </w:rPr>
      </w:pPr>
      <w:r w:rsidRPr="00B8309C">
        <w:rPr>
          <w:sz w:val="28"/>
          <w:szCs w:val="28"/>
          <w:lang w:val="en-US"/>
        </w:rPr>
        <w:fldChar w:fldCharType="begin"/>
      </w:r>
      <w:r w:rsidRPr="00B8309C">
        <w:rPr>
          <w:sz w:val="28"/>
          <w:szCs w:val="28"/>
        </w:rPr>
        <w:instrText xml:space="preserve"> DOCPROPERTY  Название  \* MERGEFORMAT </w:instrText>
      </w:r>
      <w:r w:rsidRPr="00B8309C">
        <w:rPr>
          <w:sz w:val="28"/>
          <w:szCs w:val="28"/>
          <w:lang w:val="en-US"/>
        </w:rPr>
        <w:fldChar w:fldCharType="separate"/>
      </w:r>
      <w:r w:rsidR="001C5309" w:rsidRPr="001C5309">
        <w:rPr>
          <w:bCs/>
          <w:sz w:val="28"/>
          <w:szCs w:val="28"/>
        </w:rPr>
        <w:t>Спецификация</w:t>
      </w:r>
      <w:r w:rsidR="001C5309">
        <w:rPr>
          <w:sz w:val="28"/>
          <w:szCs w:val="28"/>
        </w:rPr>
        <w:t xml:space="preserve"> на разработку карточки актов расследования аварии. Вкладка «Общие сведения»</w:t>
      </w:r>
      <w:r w:rsidRPr="00B8309C">
        <w:rPr>
          <w:bCs/>
          <w:sz w:val="28"/>
          <w:szCs w:val="28"/>
        </w:rPr>
        <w:fldChar w:fldCharType="end"/>
      </w:r>
    </w:p>
    <w:p w14:paraId="173E00A5" w14:textId="77777777" w:rsidR="00DC1252" w:rsidRPr="00764B97" w:rsidRDefault="00DC1252" w:rsidP="00DC1252">
      <w:pPr>
        <w:pStyle w:val="s7"/>
      </w:pPr>
    </w:p>
    <w:p w14:paraId="40AB7236" w14:textId="77777777" w:rsidR="00DC1252" w:rsidRDefault="00DC1252" w:rsidP="00DC1252">
      <w:pPr>
        <w:pStyle w:val="s7"/>
      </w:pPr>
    </w:p>
    <w:p w14:paraId="289E6E43" w14:textId="77777777" w:rsidR="004D6D38" w:rsidRPr="00764B97" w:rsidRDefault="004D6D38" w:rsidP="00DC1252">
      <w:pPr>
        <w:pStyle w:val="s7"/>
      </w:pPr>
    </w:p>
    <w:p w14:paraId="6AF09EEB" w14:textId="2CADA06B" w:rsidR="00DC1252" w:rsidRPr="00764B97" w:rsidRDefault="00DC1252" w:rsidP="00DC1252">
      <w:pPr>
        <w:pStyle w:val="s7"/>
      </w:pPr>
      <w:r w:rsidRPr="00764B97">
        <w:t xml:space="preserve">На </w:t>
      </w:r>
      <w:r w:rsidR="003031F2">
        <w:fldChar w:fldCharType="begin"/>
      </w:r>
      <w:r w:rsidR="003031F2">
        <w:instrText>NUMPAGES  \* Arabic  \* MERGEFORMAT</w:instrText>
      </w:r>
      <w:r w:rsidR="003031F2">
        <w:fldChar w:fldCharType="separate"/>
      </w:r>
      <w:r w:rsidR="001C5309">
        <w:rPr>
          <w:noProof/>
        </w:rPr>
        <w:t>8</w:t>
      </w:r>
      <w:r w:rsidR="003031F2">
        <w:rPr>
          <w:noProof/>
        </w:rPr>
        <w:fldChar w:fldCharType="end"/>
      </w:r>
      <w:r w:rsidRPr="00764B97">
        <w:t xml:space="preserve"> листах</w:t>
      </w:r>
    </w:p>
    <w:p w14:paraId="0C496B45" w14:textId="77777777" w:rsidR="00DC1252" w:rsidRPr="00764B97" w:rsidRDefault="00DC1252" w:rsidP="00DC1252">
      <w:pPr>
        <w:pStyle w:val="s7"/>
      </w:pPr>
    </w:p>
    <w:p w14:paraId="77A4EDE3" w14:textId="77777777" w:rsidR="00DC1252" w:rsidRPr="00764B97" w:rsidRDefault="00DC1252" w:rsidP="00DC1252">
      <w:pPr>
        <w:pStyle w:val="s7"/>
      </w:pPr>
    </w:p>
    <w:p w14:paraId="41F31A1B" w14:textId="77777777" w:rsidR="00DC1252" w:rsidRPr="00764B97" w:rsidRDefault="00DC1252" w:rsidP="00DC1252">
      <w:pPr>
        <w:pStyle w:val="s7"/>
      </w:pPr>
    </w:p>
    <w:p w14:paraId="263D6583" w14:textId="77777777" w:rsidR="00DC1252" w:rsidRPr="00764B97" w:rsidRDefault="00DC1252" w:rsidP="00DC1252">
      <w:pPr>
        <w:pStyle w:val="s7"/>
      </w:pPr>
    </w:p>
    <w:p w14:paraId="1C6C150E" w14:textId="77777777" w:rsidR="00DC1252" w:rsidRPr="00764B97" w:rsidRDefault="00DC1252" w:rsidP="00DC1252">
      <w:pPr>
        <w:pStyle w:val="s7"/>
      </w:pPr>
    </w:p>
    <w:p w14:paraId="5920BEEF" w14:textId="3AA7A832" w:rsidR="00DC1252" w:rsidRPr="00764B97" w:rsidRDefault="00DC1252" w:rsidP="00DC1252">
      <w:pPr>
        <w:pStyle w:val="s7"/>
      </w:pPr>
      <w:r w:rsidRPr="00764B97">
        <w:t xml:space="preserve">Самара, </w:t>
      </w:r>
      <w:r w:rsidR="00E46545" w:rsidRPr="00BF4E79">
        <w:t>201</w:t>
      </w:r>
      <w:r w:rsidR="00BF4E79">
        <w:t>8</w:t>
      </w:r>
    </w:p>
    <w:p w14:paraId="07A6088D" w14:textId="77777777" w:rsidR="00DC1252" w:rsidRPr="00764B97" w:rsidRDefault="00DC1252" w:rsidP="004D416B">
      <w:pPr>
        <w:pStyle w:val="s8"/>
        <w:spacing w:before="0" w:after="0"/>
        <w:jc w:val="center"/>
      </w:pPr>
      <w:r w:rsidRPr="00764B97">
        <w:rPr>
          <w:b/>
          <w:sz w:val="32"/>
          <w:szCs w:val="32"/>
        </w:rPr>
        <w:lastRenderedPageBreak/>
        <w:t>Содержание</w:t>
      </w:r>
    </w:p>
    <w:p w14:paraId="6EB75F13" w14:textId="77777777" w:rsidR="00C928C1" w:rsidRDefault="00817EFE">
      <w:pPr>
        <w:pStyle w:val="17"/>
        <w:tabs>
          <w:tab w:val="left" w:pos="482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764B97">
        <w:fldChar w:fldCharType="begin"/>
      </w:r>
      <w:r w:rsidRPr="00764B97">
        <w:instrText xml:space="preserve"> TOC \o "1-4" \h \z \u </w:instrText>
      </w:r>
      <w:r w:rsidRPr="00764B97">
        <w:fldChar w:fldCharType="separate"/>
      </w:r>
      <w:hyperlink w:anchor="_Toc512603046" w:history="1">
        <w:r w:rsidR="00C928C1" w:rsidRPr="00C50B63">
          <w:rPr>
            <w:rStyle w:val="ae"/>
            <w:noProof/>
            <w:lang w:eastAsia="ru-RU"/>
          </w:rPr>
          <w:t>1</w:t>
        </w:r>
        <w:r w:rsidR="00C928C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928C1" w:rsidRPr="00C50B63">
          <w:rPr>
            <w:rStyle w:val="ae"/>
            <w:noProof/>
            <w:lang w:eastAsia="ru-RU"/>
          </w:rPr>
          <w:t>Общие сведения о спецификации</w:t>
        </w:r>
        <w:r w:rsidR="00C928C1">
          <w:rPr>
            <w:noProof/>
            <w:webHidden/>
          </w:rPr>
          <w:tab/>
        </w:r>
        <w:r w:rsidR="00C928C1">
          <w:rPr>
            <w:noProof/>
            <w:webHidden/>
          </w:rPr>
          <w:fldChar w:fldCharType="begin"/>
        </w:r>
        <w:r w:rsidR="00C928C1">
          <w:rPr>
            <w:noProof/>
            <w:webHidden/>
          </w:rPr>
          <w:instrText xml:space="preserve"> PAGEREF _Toc512603046 \h </w:instrText>
        </w:r>
        <w:r w:rsidR="00C928C1">
          <w:rPr>
            <w:noProof/>
            <w:webHidden/>
          </w:rPr>
        </w:r>
        <w:r w:rsidR="00C928C1">
          <w:rPr>
            <w:noProof/>
            <w:webHidden/>
          </w:rPr>
          <w:fldChar w:fldCharType="separate"/>
        </w:r>
        <w:r w:rsidR="00C928C1">
          <w:rPr>
            <w:noProof/>
            <w:webHidden/>
          </w:rPr>
          <w:t>3</w:t>
        </w:r>
        <w:r w:rsidR="00C928C1">
          <w:rPr>
            <w:noProof/>
            <w:webHidden/>
          </w:rPr>
          <w:fldChar w:fldCharType="end"/>
        </w:r>
      </w:hyperlink>
    </w:p>
    <w:p w14:paraId="0BC74568" w14:textId="77777777" w:rsidR="00C928C1" w:rsidRDefault="00F93493">
      <w:pPr>
        <w:pStyle w:val="17"/>
        <w:tabs>
          <w:tab w:val="left" w:pos="482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2603047" w:history="1">
        <w:r w:rsidR="00C928C1" w:rsidRPr="00C50B63">
          <w:rPr>
            <w:rStyle w:val="ae"/>
            <w:noProof/>
            <w:lang w:eastAsia="ru-RU"/>
          </w:rPr>
          <w:t>2</w:t>
        </w:r>
        <w:r w:rsidR="00C928C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928C1" w:rsidRPr="00C50B63">
          <w:rPr>
            <w:rStyle w:val="ae"/>
            <w:noProof/>
            <w:lang w:eastAsia="ru-RU"/>
          </w:rPr>
          <w:t>Общие требования</w:t>
        </w:r>
        <w:r w:rsidR="00C928C1">
          <w:rPr>
            <w:noProof/>
            <w:webHidden/>
          </w:rPr>
          <w:tab/>
        </w:r>
        <w:r w:rsidR="00C928C1">
          <w:rPr>
            <w:noProof/>
            <w:webHidden/>
          </w:rPr>
          <w:fldChar w:fldCharType="begin"/>
        </w:r>
        <w:r w:rsidR="00C928C1">
          <w:rPr>
            <w:noProof/>
            <w:webHidden/>
          </w:rPr>
          <w:instrText xml:space="preserve"> PAGEREF _Toc512603047 \h </w:instrText>
        </w:r>
        <w:r w:rsidR="00C928C1">
          <w:rPr>
            <w:noProof/>
            <w:webHidden/>
          </w:rPr>
        </w:r>
        <w:r w:rsidR="00C928C1">
          <w:rPr>
            <w:noProof/>
            <w:webHidden/>
          </w:rPr>
          <w:fldChar w:fldCharType="separate"/>
        </w:r>
        <w:r w:rsidR="00C928C1">
          <w:rPr>
            <w:noProof/>
            <w:webHidden/>
          </w:rPr>
          <w:t>3</w:t>
        </w:r>
        <w:r w:rsidR="00C928C1">
          <w:rPr>
            <w:noProof/>
            <w:webHidden/>
          </w:rPr>
          <w:fldChar w:fldCharType="end"/>
        </w:r>
      </w:hyperlink>
    </w:p>
    <w:p w14:paraId="76BE67BE" w14:textId="77777777" w:rsidR="00C928C1" w:rsidRDefault="00F93493">
      <w:pPr>
        <w:pStyle w:val="17"/>
        <w:tabs>
          <w:tab w:val="left" w:pos="482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2603048" w:history="1">
        <w:r w:rsidR="00C928C1" w:rsidRPr="00C50B63">
          <w:rPr>
            <w:rStyle w:val="ae"/>
            <w:noProof/>
            <w:lang w:eastAsia="ru-RU"/>
          </w:rPr>
          <w:t>3</w:t>
        </w:r>
        <w:r w:rsidR="00C928C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928C1" w:rsidRPr="00C50B63">
          <w:rPr>
            <w:rStyle w:val="ae"/>
            <w:noProof/>
            <w:lang w:eastAsia="ru-RU"/>
          </w:rPr>
          <w:t>Функции вкладки «Общие сведения»</w:t>
        </w:r>
        <w:r w:rsidR="00C928C1">
          <w:rPr>
            <w:noProof/>
            <w:webHidden/>
          </w:rPr>
          <w:tab/>
        </w:r>
        <w:r w:rsidR="00C928C1">
          <w:rPr>
            <w:noProof/>
            <w:webHidden/>
          </w:rPr>
          <w:fldChar w:fldCharType="begin"/>
        </w:r>
        <w:r w:rsidR="00C928C1">
          <w:rPr>
            <w:noProof/>
            <w:webHidden/>
          </w:rPr>
          <w:instrText xml:space="preserve"> PAGEREF _Toc512603048 \h </w:instrText>
        </w:r>
        <w:r w:rsidR="00C928C1">
          <w:rPr>
            <w:noProof/>
            <w:webHidden/>
          </w:rPr>
        </w:r>
        <w:r w:rsidR="00C928C1">
          <w:rPr>
            <w:noProof/>
            <w:webHidden/>
          </w:rPr>
          <w:fldChar w:fldCharType="separate"/>
        </w:r>
        <w:r w:rsidR="00C928C1">
          <w:rPr>
            <w:noProof/>
            <w:webHidden/>
          </w:rPr>
          <w:t>3</w:t>
        </w:r>
        <w:r w:rsidR="00C928C1">
          <w:rPr>
            <w:noProof/>
            <w:webHidden/>
          </w:rPr>
          <w:fldChar w:fldCharType="end"/>
        </w:r>
      </w:hyperlink>
    </w:p>
    <w:p w14:paraId="019ED060" w14:textId="77777777" w:rsidR="00C928C1" w:rsidRDefault="00F93493">
      <w:pPr>
        <w:pStyle w:val="17"/>
        <w:tabs>
          <w:tab w:val="left" w:pos="482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2603049" w:history="1">
        <w:r w:rsidR="00C928C1" w:rsidRPr="00C50B63">
          <w:rPr>
            <w:rStyle w:val="ae"/>
            <w:noProof/>
            <w:lang w:eastAsia="ru-RU"/>
          </w:rPr>
          <w:t>4</w:t>
        </w:r>
        <w:r w:rsidR="00C928C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928C1" w:rsidRPr="00C50B63">
          <w:rPr>
            <w:rStyle w:val="ae"/>
            <w:noProof/>
            <w:lang w:eastAsia="ru-RU"/>
          </w:rPr>
          <w:t>Требования к вкладке «Общие сведения»</w:t>
        </w:r>
        <w:r w:rsidR="00C928C1">
          <w:rPr>
            <w:noProof/>
            <w:webHidden/>
          </w:rPr>
          <w:tab/>
        </w:r>
        <w:r w:rsidR="00C928C1">
          <w:rPr>
            <w:noProof/>
            <w:webHidden/>
          </w:rPr>
          <w:fldChar w:fldCharType="begin"/>
        </w:r>
        <w:r w:rsidR="00C928C1">
          <w:rPr>
            <w:noProof/>
            <w:webHidden/>
          </w:rPr>
          <w:instrText xml:space="preserve"> PAGEREF _Toc512603049 \h </w:instrText>
        </w:r>
        <w:r w:rsidR="00C928C1">
          <w:rPr>
            <w:noProof/>
            <w:webHidden/>
          </w:rPr>
        </w:r>
        <w:r w:rsidR="00C928C1">
          <w:rPr>
            <w:noProof/>
            <w:webHidden/>
          </w:rPr>
          <w:fldChar w:fldCharType="separate"/>
        </w:r>
        <w:r w:rsidR="00C928C1">
          <w:rPr>
            <w:noProof/>
            <w:webHidden/>
          </w:rPr>
          <w:t>3</w:t>
        </w:r>
        <w:r w:rsidR="00C928C1">
          <w:rPr>
            <w:noProof/>
            <w:webHidden/>
          </w:rPr>
          <w:fldChar w:fldCharType="end"/>
        </w:r>
      </w:hyperlink>
    </w:p>
    <w:p w14:paraId="44AC992A" w14:textId="77777777" w:rsidR="00C928C1" w:rsidRDefault="00F93493">
      <w:pPr>
        <w:pStyle w:val="23"/>
        <w:tabs>
          <w:tab w:val="left" w:pos="880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2603050" w:history="1">
        <w:r w:rsidR="00C928C1" w:rsidRPr="00C50B63">
          <w:rPr>
            <w:rStyle w:val="ae"/>
            <w:noProof/>
          </w:rPr>
          <w:t>4.1</w:t>
        </w:r>
        <w:r w:rsidR="00C928C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928C1" w:rsidRPr="00C50B63">
          <w:rPr>
            <w:rStyle w:val="ae"/>
            <w:noProof/>
          </w:rPr>
          <w:t>Прототип вкладки «Общие сведения»</w:t>
        </w:r>
        <w:r w:rsidR="00C928C1">
          <w:rPr>
            <w:noProof/>
            <w:webHidden/>
          </w:rPr>
          <w:tab/>
        </w:r>
        <w:r w:rsidR="00C928C1">
          <w:rPr>
            <w:noProof/>
            <w:webHidden/>
          </w:rPr>
          <w:fldChar w:fldCharType="begin"/>
        </w:r>
        <w:r w:rsidR="00C928C1">
          <w:rPr>
            <w:noProof/>
            <w:webHidden/>
          </w:rPr>
          <w:instrText xml:space="preserve"> PAGEREF _Toc512603050 \h </w:instrText>
        </w:r>
        <w:r w:rsidR="00C928C1">
          <w:rPr>
            <w:noProof/>
            <w:webHidden/>
          </w:rPr>
        </w:r>
        <w:r w:rsidR="00C928C1">
          <w:rPr>
            <w:noProof/>
            <w:webHidden/>
          </w:rPr>
          <w:fldChar w:fldCharType="separate"/>
        </w:r>
        <w:r w:rsidR="00C928C1">
          <w:rPr>
            <w:noProof/>
            <w:webHidden/>
          </w:rPr>
          <w:t>3</w:t>
        </w:r>
        <w:r w:rsidR="00C928C1">
          <w:rPr>
            <w:noProof/>
            <w:webHidden/>
          </w:rPr>
          <w:fldChar w:fldCharType="end"/>
        </w:r>
      </w:hyperlink>
    </w:p>
    <w:p w14:paraId="2C7CB322" w14:textId="77777777" w:rsidR="00C928C1" w:rsidRDefault="00F93493">
      <w:pPr>
        <w:pStyle w:val="23"/>
        <w:tabs>
          <w:tab w:val="left" w:pos="880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2603051" w:history="1">
        <w:r w:rsidR="00C928C1" w:rsidRPr="00C50B63">
          <w:rPr>
            <w:rStyle w:val="ae"/>
            <w:noProof/>
          </w:rPr>
          <w:t>4.2</w:t>
        </w:r>
        <w:r w:rsidR="00C928C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928C1" w:rsidRPr="00C50B63">
          <w:rPr>
            <w:rStyle w:val="ae"/>
            <w:noProof/>
          </w:rPr>
          <w:t>Элементы вкладки «Общие сведения»</w:t>
        </w:r>
        <w:r w:rsidR="00C928C1">
          <w:rPr>
            <w:noProof/>
            <w:webHidden/>
          </w:rPr>
          <w:tab/>
        </w:r>
        <w:r w:rsidR="00C928C1">
          <w:rPr>
            <w:noProof/>
            <w:webHidden/>
          </w:rPr>
          <w:fldChar w:fldCharType="begin"/>
        </w:r>
        <w:r w:rsidR="00C928C1">
          <w:rPr>
            <w:noProof/>
            <w:webHidden/>
          </w:rPr>
          <w:instrText xml:space="preserve"> PAGEREF _Toc512603051 \h </w:instrText>
        </w:r>
        <w:r w:rsidR="00C928C1">
          <w:rPr>
            <w:noProof/>
            <w:webHidden/>
          </w:rPr>
        </w:r>
        <w:r w:rsidR="00C928C1">
          <w:rPr>
            <w:noProof/>
            <w:webHidden/>
          </w:rPr>
          <w:fldChar w:fldCharType="separate"/>
        </w:r>
        <w:r w:rsidR="00C928C1">
          <w:rPr>
            <w:noProof/>
            <w:webHidden/>
          </w:rPr>
          <w:t>5</w:t>
        </w:r>
        <w:r w:rsidR="00C928C1">
          <w:rPr>
            <w:noProof/>
            <w:webHidden/>
          </w:rPr>
          <w:fldChar w:fldCharType="end"/>
        </w:r>
      </w:hyperlink>
    </w:p>
    <w:p w14:paraId="46F0DA3F" w14:textId="77777777" w:rsidR="00C928C1" w:rsidRDefault="00F93493">
      <w:pPr>
        <w:pStyle w:val="23"/>
        <w:tabs>
          <w:tab w:val="left" w:pos="880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2603052" w:history="1">
        <w:r w:rsidR="00C928C1" w:rsidRPr="00C50B63">
          <w:rPr>
            <w:rStyle w:val="ae"/>
            <w:noProof/>
          </w:rPr>
          <w:t>4.3</w:t>
        </w:r>
        <w:r w:rsidR="00C928C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928C1" w:rsidRPr="00C50B63">
          <w:rPr>
            <w:rStyle w:val="ae"/>
            <w:noProof/>
          </w:rPr>
          <w:t>Требования к открытию формы</w:t>
        </w:r>
        <w:r w:rsidR="00C928C1">
          <w:rPr>
            <w:noProof/>
            <w:webHidden/>
          </w:rPr>
          <w:tab/>
        </w:r>
        <w:r w:rsidR="00C928C1">
          <w:rPr>
            <w:noProof/>
            <w:webHidden/>
          </w:rPr>
          <w:fldChar w:fldCharType="begin"/>
        </w:r>
        <w:r w:rsidR="00C928C1">
          <w:rPr>
            <w:noProof/>
            <w:webHidden/>
          </w:rPr>
          <w:instrText xml:space="preserve"> PAGEREF _Toc512603052 \h </w:instrText>
        </w:r>
        <w:r w:rsidR="00C928C1">
          <w:rPr>
            <w:noProof/>
            <w:webHidden/>
          </w:rPr>
        </w:r>
        <w:r w:rsidR="00C928C1">
          <w:rPr>
            <w:noProof/>
            <w:webHidden/>
          </w:rPr>
          <w:fldChar w:fldCharType="separate"/>
        </w:r>
        <w:r w:rsidR="00C928C1">
          <w:rPr>
            <w:noProof/>
            <w:webHidden/>
          </w:rPr>
          <w:t>8</w:t>
        </w:r>
        <w:r w:rsidR="00C928C1">
          <w:rPr>
            <w:noProof/>
            <w:webHidden/>
          </w:rPr>
          <w:fldChar w:fldCharType="end"/>
        </w:r>
      </w:hyperlink>
    </w:p>
    <w:p w14:paraId="20F173E3" w14:textId="77777777" w:rsidR="00C928C1" w:rsidRDefault="00F93493">
      <w:pPr>
        <w:pStyle w:val="23"/>
        <w:tabs>
          <w:tab w:val="left" w:pos="880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2603053" w:history="1">
        <w:r w:rsidR="00C928C1" w:rsidRPr="00C50B63">
          <w:rPr>
            <w:rStyle w:val="ae"/>
            <w:noProof/>
          </w:rPr>
          <w:t>4.4</w:t>
        </w:r>
        <w:r w:rsidR="00C928C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928C1" w:rsidRPr="00C50B63">
          <w:rPr>
            <w:rStyle w:val="ae"/>
            <w:noProof/>
          </w:rPr>
          <w:t>Требования к изменению формата страницы</w:t>
        </w:r>
        <w:r w:rsidR="00C928C1">
          <w:rPr>
            <w:noProof/>
            <w:webHidden/>
          </w:rPr>
          <w:tab/>
        </w:r>
        <w:r w:rsidR="00C928C1">
          <w:rPr>
            <w:noProof/>
            <w:webHidden/>
          </w:rPr>
          <w:fldChar w:fldCharType="begin"/>
        </w:r>
        <w:r w:rsidR="00C928C1">
          <w:rPr>
            <w:noProof/>
            <w:webHidden/>
          </w:rPr>
          <w:instrText xml:space="preserve"> PAGEREF _Toc512603053 \h </w:instrText>
        </w:r>
        <w:r w:rsidR="00C928C1">
          <w:rPr>
            <w:noProof/>
            <w:webHidden/>
          </w:rPr>
        </w:r>
        <w:r w:rsidR="00C928C1">
          <w:rPr>
            <w:noProof/>
            <w:webHidden/>
          </w:rPr>
          <w:fldChar w:fldCharType="separate"/>
        </w:r>
        <w:r w:rsidR="00C928C1">
          <w:rPr>
            <w:noProof/>
            <w:webHidden/>
          </w:rPr>
          <w:t>8</w:t>
        </w:r>
        <w:r w:rsidR="00C928C1">
          <w:rPr>
            <w:noProof/>
            <w:webHidden/>
          </w:rPr>
          <w:fldChar w:fldCharType="end"/>
        </w:r>
      </w:hyperlink>
    </w:p>
    <w:p w14:paraId="69F78C80" w14:textId="77777777" w:rsidR="00C928C1" w:rsidRDefault="00F93493">
      <w:pPr>
        <w:pStyle w:val="23"/>
        <w:tabs>
          <w:tab w:val="left" w:pos="880"/>
          <w:tab w:val="right" w:leader="dot" w:pos="145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2603054" w:history="1">
        <w:r w:rsidR="00C928C1" w:rsidRPr="00C50B63">
          <w:rPr>
            <w:rStyle w:val="ae"/>
            <w:noProof/>
          </w:rPr>
          <w:t>4.5</w:t>
        </w:r>
        <w:r w:rsidR="00C928C1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C928C1" w:rsidRPr="00C50B63">
          <w:rPr>
            <w:rStyle w:val="ae"/>
            <w:noProof/>
          </w:rPr>
          <w:t>Требования к сохранению пользовательских настроек</w:t>
        </w:r>
        <w:r w:rsidR="00C928C1">
          <w:rPr>
            <w:noProof/>
            <w:webHidden/>
          </w:rPr>
          <w:tab/>
        </w:r>
        <w:r w:rsidR="00C928C1">
          <w:rPr>
            <w:noProof/>
            <w:webHidden/>
          </w:rPr>
          <w:fldChar w:fldCharType="begin"/>
        </w:r>
        <w:r w:rsidR="00C928C1">
          <w:rPr>
            <w:noProof/>
            <w:webHidden/>
          </w:rPr>
          <w:instrText xml:space="preserve"> PAGEREF _Toc512603054 \h </w:instrText>
        </w:r>
        <w:r w:rsidR="00C928C1">
          <w:rPr>
            <w:noProof/>
            <w:webHidden/>
          </w:rPr>
        </w:r>
        <w:r w:rsidR="00C928C1">
          <w:rPr>
            <w:noProof/>
            <w:webHidden/>
          </w:rPr>
          <w:fldChar w:fldCharType="separate"/>
        </w:r>
        <w:r w:rsidR="00C928C1">
          <w:rPr>
            <w:noProof/>
            <w:webHidden/>
          </w:rPr>
          <w:t>9</w:t>
        </w:r>
        <w:r w:rsidR="00C928C1">
          <w:rPr>
            <w:noProof/>
            <w:webHidden/>
          </w:rPr>
          <w:fldChar w:fldCharType="end"/>
        </w:r>
      </w:hyperlink>
    </w:p>
    <w:p w14:paraId="6F22312F" w14:textId="42DBE46D" w:rsidR="00AB401E" w:rsidRPr="00764B97" w:rsidRDefault="00817EFE" w:rsidP="00DC1252">
      <w:pPr>
        <w:ind w:firstLine="0"/>
        <w:sectPr w:rsidR="00AB401E" w:rsidRPr="00764B97" w:rsidSect="00223211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6838" w:h="11906" w:orient="landscape"/>
          <w:pgMar w:top="850" w:right="1134" w:bottom="1134" w:left="1134" w:header="426" w:footer="518" w:gutter="0"/>
          <w:cols w:space="708"/>
          <w:titlePg/>
          <w:docGrid w:linePitch="360"/>
        </w:sectPr>
      </w:pPr>
      <w:r w:rsidRPr="00764B97">
        <w:fldChar w:fldCharType="end"/>
      </w:r>
    </w:p>
    <w:p w14:paraId="798DC3C5" w14:textId="7EE5EBCE" w:rsidR="007A11F4" w:rsidRDefault="00BA7747">
      <w:pPr>
        <w:pStyle w:val="10"/>
        <w:rPr>
          <w:noProof/>
          <w:lang w:eastAsia="ru-RU"/>
        </w:rPr>
      </w:pPr>
      <w:bookmarkStart w:id="0" w:name="_Toc512603046"/>
      <w:r>
        <w:rPr>
          <w:noProof/>
          <w:lang w:eastAsia="ru-RU"/>
        </w:rPr>
        <w:lastRenderedPageBreak/>
        <w:t>Общие сведения</w:t>
      </w:r>
      <w:r w:rsidR="00F4145F">
        <w:rPr>
          <w:noProof/>
          <w:lang w:eastAsia="ru-RU"/>
        </w:rPr>
        <w:t xml:space="preserve"> </w:t>
      </w:r>
      <w:r w:rsidR="00642744" w:rsidRPr="00642744">
        <w:rPr>
          <w:noProof/>
          <w:lang w:eastAsia="ru-RU"/>
        </w:rPr>
        <w:t>о спецификации</w:t>
      </w:r>
      <w:bookmarkEnd w:id="0"/>
    </w:p>
    <w:p w14:paraId="259C31AF" w14:textId="522A2F52" w:rsidR="00B052F0" w:rsidRPr="007B7F0A" w:rsidRDefault="00B052F0" w:rsidP="00B052F0">
      <w:pPr>
        <w:pStyle w:val="s5"/>
        <w:rPr>
          <w:noProof/>
          <w:lang w:eastAsia="ru-RU"/>
        </w:rPr>
      </w:pPr>
      <w:r>
        <w:rPr>
          <w:noProof/>
          <w:lang w:eastAsia="ru-RU"/>
        </w:rPr>
        <w:t xml:space="preserve">Данная спецификация описывает требования к </w:t>
      </w:r>
      <w:r w:rsidR="000F1491">
        <w:rPr>
          <w:noProof/>
          <w:lang w:eastAsia="ru-RU"/>
        </w:rPr>
        <w:t xml:space="preserve">форме </w:t>
      </w:r>
      <w:r w:rsidR="0059214D">
        <w:rPr>
          <w:noProof/>
          <w:lang w:eastAsia="ru-RU"/>
        </w:rPr>
        <w:t>вкладки «</w:t>
      </w:r>
      <w:r w:rsidR="00127FB1">
        <w:rPr>
          <w:noProof/>
          <w:lang w:eastAsia="ru-RU"/>
        </w:rPr>
        <w:t>Общие сведения</w:t>
      </w:r>
      <w:r w:rsidR="0059214D">
        <w:rPr>
          <w:noProof/>
          <w:lang w:eastAsia="ru-RU"/>
        </w:rPr>
        <w:t xml:space="preserve">» на </w:t>
      </w:r>
      <w:r w:rsidR="000F1491">
        <w:rPr>
          <w:noProof/>
          <w:lang w:eastAsia="ru-RU"/>
        </w:rPr>
        <w:t>карточк</w:t>
      </w:r>
      <w:r w:rsidR="0059214D">
        <w:rPr>
          <w:noProof/>
          <w:lang w:eastAsia="ru-RU"/>
        </w:rPr>
        <w:t>е</w:t>
      </w:r>
      <w:r w:rsidR="000F1491">
        <w:rPr>
          <w:noProof/>
          <w:lang w:eastAsia="ru-RU"/>
        </w:rPr>
        <w:t xml:space="preserve"> «Акт».</w:t>
      </w:r>
    </w:p>
    <w:p w14:paraId="0DC5B7FC" w14:textId="202B9FE6" w:rsidR="00C057F7" w:rsidRDefault="009D216D">
      <w:pPr>
        <w:pStyle w:val="10"/>
        <w:rPr>
          <w:noProof/>
          <w:lang w:eastAsia="ru-RU"/>
        </w:rPr>
      </w:pPr>
      <w:bookmarkStart w:id="1" w:name="_Toc512603047"/>
      <w:r w:rsidRPr="00764B97">
        <w:rPr>
          <w:noProof/>
          <w:lang w:eastAsia="ru-RU"/>
        </w:rPr>
        <w:t>Общие требования</w:t>
      </w:r>
      <w:bookmarkEnd w:id="1"/>
    </w:p>
    <w:p w14:paraId="5E228B07" w14:textId="271F464A" w:rsidR="001B6B06" w:rsidRPr="001B6B06" w:rsidRDefault="0059214D" w:rsidP="001B6B06">
      <w:pPr>
        <w:pStyle w:val="s5"/>
        <w:rPr>
          <w:lang w:eastAsia="ru-RU"/>
        </w:rPr>
      </w:pPr>
      <w:r>
        <w:rPr>
          <w:lang w:eastAsia="ru-RU"/>
        </w:rPr>
        <w:t xml:space="preserve">Общие требования к форме «Акт» представлены в основной спецификации. </w:t>
      </w:r>
    </w:p>
    <w:p w14:paraId="372CD6C2" w14:textId="7C2DCD9B" w:rsidR="00A21271" w:rsidRPr="002959A6" w:rsidRDefault="00A21271">
      <w:pPr>
        <w:pStyle w:val="10"/>
        <w:rPr>
          <w:lang w:eastAsia="ru-RU"/>
        </w:rPr>
      </w:pPr>
      <w:bookmarkStart w:id="2" w:name="_Toc491160816"/>
      <w:bookmarkStart w:id="3" w:name="_Toc491160844"/>
      <w:bookmarkStart w:id="4" w:name="_Toc491160881"/>
      <w:bookmarkStart w:id="5" w:name="_Toc512603048"/>
      <w:bookmarkEnd w:id="2"/>
      <w:bookmarkEnd w:id="3"/>
      <w:bookmarkEnd w:id="4"/>
      <w:r w:rsidRPr="002959A6">
        <w:rPr>
          <w:lang w:eastAsia="ru-RU"/>
        </w:rPr>
        <w:t xml:space="preserve">Функции </w:t>
      </w:r>
      <w:r w:rsidR="008C0A75">
        <w:rPr>
          <w:lang w:eastAsia="ru-RU"/>
        </w:rPr>
        <w:t>вкладки «</w:t>
      </w:r>
      <w:r w:rsidR="00BA7747">
        <w:rPr>
          <w:lang w:eastAsia="ru-RU"/>
        </w:rPr>
        <w:t>Общие сведения</w:t>
      </w:r>
      <w:r w:rsidR="008C0A75">
        <w:rPr>
          <w:lang w:eastAsia="ru-RU"/>
        </w:rPr>
        <w:t>»</w:t>
      </w:r>
      <w:bookmarkEnd w:id="5"/>
    </w:p>
    <w:p w14:paraId="7879ED04" w14:textId="51F31903" w:rsidR="00A21271" w:rsidRPr="002959A6" w:rsidRDefault="00A21271" w:rsidP="00A21271">
      <w:pPr>
        <w:pStyle w:val="s5"/>
      </w:pPr>
      <w:r w:rsidRPr="002959A6">
        <w:t xml:space="preserve">На форме </w:t>
      </w:r>
      <w:r w:rsidR="000D64F6" w:rsidRPr="002959A6">
        <w:t xml:space="preserve">акта </w:t>
      </w:r>
      <w:r w:rsidRPr="002959A6">
        <w:t>пользователь, обладающий правом «</w:t>
      </w:r>
      <w:r w:rsidR="002959A6" w:rsidRPr="002959A6">
        <w:t>Работа с Актами</w:t>
      </w:r>
      <w:r w:rsidR="000D64F6" w:rsidRPr="002959A6">
        <w:t>: просмотр, создание и редактирование», имеет</w:t>
      </w:r>
      <w:r w:rsidRPr="002959A6">
        <w:t xml:space="preserve"> возможность:</w:t>
      </w:r>
    </w:p>
    <w:p w14:paraId="7886A085" w14:textId="1267959B" w:rsidR="00A21271" w:rsidRPr="002959A6" w:rsidRDefault="000D64F6" w:rsidP="00A21271">
      <w:pPr>
        <w:pStyle w:val="s10"/>
      </w:pPr>
      <w:r w:rsidRPr="002959A6">
        <w:t>Просматривать информацию на карточке</w:t>
      </w:r>
      <w:r w:rsidR="00A21271" w:rsidRPr="002959A6">
        <w:t>;</w:t>
      </w:r>
    </w:p>
    <w:p w14:paraId="5FC90813" w14:textId="0E85AF47" w:rsidR="00A21271" w:rsidRPr="002959A6" w:rsidRDefault="000D64F6" w:rsidP="00A21271">
      <w:pPr>
        <w:pStyle w:val="s10"/>
      </w:pPr>
      <w:r w:rsidRPr="002959A6">
        <w:t>Изменять/удалять значения доступных для редактирования элементов;</w:t>
      </w:r>
    </w:p>
    <w:p w14:paraId="44A205B5" w14:textId="6A7E24AB" w:rsidR="009D216D" w:rsidRDefault="009D216D">
      <w:pPr>
        <w:pStyle w:val="10"/>
        <w:rPr>
          <w:lang w:eastAsia="ru-RU"/>
        </w:rPr>
      </w:pPr>
      <w:bookmarkStart w:id="6" w:name="_Toc512603049"/>
      <w:r w:rsidRPr="00764B97">
        <w:rPr>
          <w:lang w:eastAsia="ru-RU"/>
        </w:rPr>
        <w:t xml:space="preserve">Требования к </w:t>
      </w:r>
      <w:r w:rsidR="002E2107">
        <w:rPr>
          <w:lang w:eastAsia="ru-RU"/>
        </w:rPr>
        <w:t>вкладке «</w:t>
      </w:r>
      <w:r w:rsidR="00BA7747">
        <w:rPr>
          <w:lang w:eastAsia="ru-RU"/>
        </w:rPr>
        <w:t>Общие сведения</w:t>
      </w:r>
      <w:r w:rsidR="002E2107">
        <w:rPr>
          <w:lang w:eastAsia="ru-RU"/>
        </w:rPr>
        <w:t>»</w:t>
      </w:r>
      <w:bookmarkEnd w:id="6"/>
    </w:p>
    <w:p w14:paraId="07128241" w14:textId="12196A08" w:rsidR="009D216D" w:rsidRPr="00E82FEF" w:rsidRDefault="009D216D">
      <w:pPr>
        <w:pStyle w:val="20"/>
      </w:pPr>
      <w:bookmarkStart w:id="7" w:name="_Ref491095105"/>
      <w:bookmarkStart w:id="8" w:name="_Ref491095120"/>
      <w:bookmarkStart w:id="9" w:name="_Ref491095132"/>
      <w:bookmarkStart w:id="10" w:name="_Ref491095140"/>
      <w:bookmarkStart w:id="11" w:name="_Toc512603050"/>
      <w:r w:rsidRPr="00E82FEF">
        <w:t xml:space="preserve">Прототип </w:t>
      </w:r>
      <w:bookmarkEnd w:id="7"/>
      <w:bookmarkEnd w:id="8"/>
      <w:bookmarkEnd w:id="9"/>
      <w:bookmarkEnd w:id="10"/>
      <w:r w:rsidR="000E06F3" w:rsidRPr="000E06F3">
        <w:t xml:space="preserve">вкладки </w:t>
      </w:r>
      <w:r w:rsidR="000E06F3">
        <w:t>«</w:t>
      </w:r>
      <w:r w:rsidR="00BA7747">
        <w:t>Общие сведения</w:t>
      </w:r>
      <w:r w:rsidR="000E06F3">
        <w:t>»</w:t>
      </w:r>
      <w:bookmarkEnd w:id="11"/>
    </w:p>
    <w:p w14:paraId="6DD9C9AB" w14:textId="6D1BD489" w:rsidR="005D5032" w:rsidRDefault="005D5032" w:rsidP="005D5032">
      <w:pPr>
        <w:pStyle w:val="s5"/>
        <w:rPr>
          <w:noProof/>
          <w:lang w:eastAsia="ru-RU"/>
        </w:rPr>
      </w:pPr>
      <w:r w:rsidRPr="00764B97">
        <w:t xml:space="preserve">Прототип </w:t>
      </w:r>
      <w:r w:rsidR="008C0A75">
        <w:t>вкладки «</w:t>
      </w:r>
      <w:r w:rsidR="00BA7747">
        <w:t>Общие сведения</w:t>
      </w:r>
      <w:r w:rsidR="008C0A75">
        <w:t>»</w:t>
      </w:r>
      <w:r w:rsidRPr="00764B97">
        <w:t xml:space="preserve"> приведен на</w:t>
      </w:r>
      <w:r w:rsidRPr="00764B97">
        <w:rPr>
          <w:noProof/>
          <w:lang w:eastAsia="ru-RU"/>
        </w:rPr>
        <w:t xml:space="preserve"> рисунке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REF _Ref487465432 \h </w:instrText>
      </w:r>
      <w:r>
        <w:rPr>
          <w:noProof/>
          <w:lang w:eastAsia="ru-RU"/>
        </w:rPr>
      </w:r>
      <w:r>
        <w:rPr>
          <w:noProof/>
          <w:lang w:eastAsia="ru-RU"/>
        </w:rPr>
        <w:fldChar w:fldCharType="separate"/>
      </w:r>
      <w:r w:rsidR="00054E29">
        <w:rPr>
          <w:noProof/>
          <w:lang w:eastAsia="ru-RU"/>
        </w:rPr>
        <w:fldChar w:fldCharType="begin"/>
      </w:r>
      <w:r w:rsidR="00054E29">
        <w:rPr>
          <w:noProof/>
          <w:lang w:eastAsia="ru-RU"/>
        </w:rPr>
        <w:instrText xml:space="preserve"> REF _Ref511117839 \h </w:instrText>
      </w:r>
      <w:r w:rsidR="00054E29">
        <w:rPr>
          <w:noProof/>
          <w:lang w:eastAsia="ru-RU"/>
        </w:rPr>
      </w:r>
      <w:r w:rsidR="00054E29">
        <w:rPr>
          <w:noProof/>
          <w:lang w:eastAsia="ru-RU"/>
        </w:rPr>
        <w:fldChar w:fldCharType="separate"/>
      </w:r>
      <w:r w:rsidR="00054E29">
        <w:rPr>
          <w:noProof/>
        </w:rPr>
        <w:t>1</w:t>
      </w:r>
      <w:r w:rsidR="00054E29">
        <w:rPr>
          <w:noProof/>
          <w:lang w:eastAsia="ru-RU"/>
        </w:rPr>
        <w:fldChar w:fldCharType="end"/>
      </w:r>
      <w:r w:rsidR="001C5309">
        <w:rPr>
          <w:b/>
          <w:bCs/>
          <w:noProof/>
          <w:lang w:eastAsia="ru-RU"/>
        </w:rPr>
        <w:t>.</w:t>
      </w:r>
      <w:r>
        <w:rPr>
          <w:noProof/>
          <w:lang w:eastAsia="ru-RU"/>
        </w:rPr>
        <w:fldChar w:fldCharType="end"/>
      </w:r>
    </w:p>
    <w:p w14:paraId="571A8C99" w14:textId="7597E8E8" w:rsidR="005D5032" w:rsidRPr="00764B97" w:rsidRDefault="007B508D" w:rsidP="005D5032">
      <w:pPr>
        <w:pStyle w:val="s6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FCF137C" wp14:editId="4CC406DC">
            <wp:extent cx="9251950" cy="521589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9B7">
        <w:rPr>
          <w:noProof/>
          <w:lang w:eastAsia="ru-RU"/>
        </w:rPr>
        <w:t xml:space="preserve"> </w:t>
      </w:r>
    </w:p>
    <w:p w14:paraId="36FA01FF" w14:textId="1A9C4D44" w:rsidR="005D5032" w:rsidRPr="00764B97" w:rsidRDefault="005D5032" w:rsidP="005D5032">
      <w:pPr>
        <w:pStyle w:val="s6"/>
        <w:rPr>
          <w:iCs/>
        </w:rPr>
      </w:pPr>
      <w:r w:rsidRPr="00764B97">
        <w:t xml:space="preserve">Рисунок </w:t>
      </w:r>
      <w:r w:rsidR="00F93493">
        <w:fldChar w:fldCharType="begin"/>
      </w:r>
      <w:r w:rsidR="00F93493">
        <w:instrText xml:space="preserve"> SEQ Рисунок \* ARABIC </w:instrText>
      </w:r>
      <w:r w:rsidR="00F93493">
        <w:fldChar w:fldCharType="separate"/>
      </w:r>
      <w:bookmarkStart w:id="12" w:name="_Ref511117839"/>
      <w:r w:rsidR="001C5309">
        <w:rPr>
          <w:noProof/>
        </w:rPr>
        <w:t>1</w:t>
      </w:r>
      <w:bookmarkEnd w:id="12"/>
      <w:r w:rsidR="00F93493">
        <w:rPr>
          <w:noProof/>
        </w:rPr>
        <w:fldChar w:fldCharType="end"/>
      </w:r>
      <w:r w:rsidRPr="00764B97">
        <w:t xml:space="preserve"> – Прототип </w:t>
      </w:r>
      <w:r w:rsidR="002B7310">
        <w:t>вкладки «</w:t>
      </w:r>
      <w:r w:rsidR="00BA7747">
        <w:t>Общие сведения</w:t>
      </w:r>
      <w:r w:rsidR="002B7310">
        <w:t>»</w:t>
      </w:r>
    </w:p>
    <w:p w14:paraId="6C1BBA5F" w14:textId="7AAA44C6" w:rsidR="009D216D" w:rsidRPr="00764B97" w:rsidRDefault="005D5032">
      <w:pPr>
        <w:pStyle w:val="20"/>
      </w:pPr>
      <w:r w:rsidRPr="00A417A7" w:rsidDel="005D5032">
        <w:rPr>
          <w:i/>
          <w:color w:val="833C0B" w:themeColor="accent2" w:themeShade="80"/>
        </w:rPr>
        <w:lastRenderedPageBreak/>
        <w:t xml:space="preserve"> </w:t>
      </w:r>
      <w:bookmarkStart w:id="13" w:name="_Ref491095148"/>
      <w:bookmarkStart w:id="14" w:name="_Ref491095154"/>
      <w:bookmarkStart w:id="15" w:name="_Toc512603051"/>
      <w:r w:rsidR="009D216D" w:rsidRPr="00764B97">
        <w:t xml:space="preserve">Элементы </w:t>
      </w:r>
      <w:bookmarkEnd w:id="13"/>
      <w:bookmarkEnd w:id="14"/>
      <w:r w:rsidR="004B3E9A">
        <w:t>вкладки «</w:t>
      </w:r>
      <w:r w:rsidR="00BA7747">
        <w:t>Общие сведения</w:t>
      </w:r>
      <w:r w:rsidR="004B3E9A">
        <w:t>»</w:t>
      </w:r>
      <w:bookmarkEnd w:id="15"/>
    </w:p>
    <w:p w14:paraId="52A6723F" w14:textId="798C3D62" w:rsidR="00E954FE" w:rsidRDefault="004B3E9A" w:rsidP="00757B24">
      <w:pPr>
        <w:pStyle w:val="s5"/>
        <w:rPr>
          <w:lang w:eastAsia="ru-RU"/>
        </w:rPr>
      </w:pPr>
      <w:r w:rsidRPr="004B3E9A">
        <w:rPr>
          <w:lang w:eastAsia="ru-RU"/>
        </w:rPr>
        <w:t>Форма вкладки</w:t>
      </w:r>
      <w:r w:rsidR="00757B24">
        <w:rPr>
          <w:lang w:eastAsia="ru-RU"/>
        </w:rPr>
        <w:t xml:space="preserve"> </w:t>
      </w:r>
      <w:r w:rsidR="008B180F">
        <w:rPr>
          <w:lang w:eastAsia="ru-RU"/>
        </w:rPr>
        <w:t>состоит из следующих областей:</w:t>
      </w:r>
    </w:p>
    <w:p w14:paraId="02E978E7" w14:textId="1C9AA029" w:rsidR="00A2793E" w:rsidRDefault="00A2793E" w:rsidP="00F266BB">
      <w:pPr>
        <w:pStyle w:val="s10"/>
        <w:rPr>
          <w:lang w:eastAsia="ru-RU"/>
        </w:rPr>
      </w:pPr>
      <w:r>
        <w:rPr>
          <w:lang w:eastAsia="ru-RU"/>
        </w:rPr>
        <w:t xml:space="preserve">Время </w:t>
      </w:r>
      <w:r w:rsidR="0034515D">
        <w:rPr>
          <w:lang w:eastAsia="ru-RU"/>
        </w:rPr>
        <w:t>отключения</w:t>
      </w:r>
      <w:r>
        <w:rPr>
          <w:lang w:val="en-US" w:eastAsia="ru-RU"/>
        </w:rPr>
        <w:t>;</w:t>
      </w:r>
    </w:p>
    <w:p w14:paraId="6B716DC0" w14:textId="033B6E5C" w:rsidR="008B180F" w:rsidRDefault="00F266BB" w:rsidP="00F266BB">
      <w:pPr>
        <w:pStyle w:val="s10"/>
        <w:rPr>
          <w:lang w:eastAsia="ru-RU"/>
        </w:rPr>
      </w:pPr>
      <w:r>
        <w:rPr>
          <w:lang w:eastAsia="ru-RU"/>
        </w:rPr>
        <w:t>Предприятия</w:t>
      </w:r>
      <w:r w:rsidR="00A40C8D">
        <w:rPr>
          <w:lang w:val="en-US" w:eastAsia="ru-RU"/>
        </w:rPr>
        <w:t>;</w:t>
      </w:r>
    </w:p>
    <w:p w14:paraId="19CDA8EF" w14:textId="1A05773F" w:rsidR="00F266BB" w:rsidRDefault="00A40C8D" w:rsidP="00F266BB">
      <w:pPr>
        <w:pStyle w:val="s10"/>
        <w:rPr>
          <w:lang w:eastAsia="ru-RU"/>
        </w:rPr>
      </w:pPr>
      <w:r>
        <w:rPr>
          <w:lang w:eastAsia="ru-RU"/>
        </w:rPr>
        <w:t>Информация о происшествии</w:t>
      </w:r>
      <w:r>
        <w:rPr>
          <w:lang w:val="en-US" w:eastAsia="ru-RU"/>
        </w:rPr>
        <w:t>.</w:t>
      </w:r>
    </w:p>
    <w:p w14:paraId="5E3690F4" w14:textId="39F5ACE9" w:rsidR="00A2793E" w:rsidRDefault="00A2793E" w:rsidP="00757B24">
      <w:pPr>
        <w:pStyle w:val="s5"/>
        <w:rPr>
          <w:lang w:eastAsia="ru-RU"/>
        </w:rPr>
      </w:pPr>
      <w:r>
        <w:rPr>
          <w:lang w:eastAsia="ru-RU"/>
        </w:rPr>
        <w:t xml:space="preserve">Область «Время </w:t>
      </w:r>
      <w:r w:rsidR="0034515D">
        <w:rPr>
          <w:lang w:eastAsia="ru-RU"/>
        </w:rPr>
        <w:t>отключения</w:t>
      </w:r>
      <w:r>
        <w:rPr>
          <w:lang w:eastAsia="ru-RU"/>
        </w:rPr>
        <w:t>» содержит следующие элементы:</w:t>
      </w:r>
    </w:p>
    <w:p w14:paraId="15DA8925" w14:textId="59721A4A" w:rsidR="00D06246" w:rsidRDefault="00476BB5" w:rsidP="00D06246">
      <w:pPr>
        <w:pStyle w:val="s5"/>
        <w:rPr>
          <w:lang w:eastAsia="ru-RU"/>
        </w:rPr>
      </w:pPr>
      <w:r w:rsidRPr="00D06246">
        <w:rPr>
          <w:b/>
          <w:lang w:eastAsia="ru-RU"/>
        </w:rPr>
        <w:t>Поле «</w:t>
      </w:r>
      <w:r w:rsidR="007B508D">
        <w:rPr>
          <w:b/>
          <w:lang w:eastAsia="ru-RU"/>
        </w:rPr>
        <w:t>Дата и время отключения</w:t>
      </w:r>
      <w:r w:rsidRPr="00D06246">
        <w:rPr>
          <w:b/>
          <w:lang w:eastAsia="ru-RU"/>
        </w:rPr>
        <w:t>»</w:t>
      </w:r>
      <w:r>
        <w:rPr>
          <w:lang w:eastAsia="ru-RU"/>
        </w:rPr>
        <w:t xml:space="preserve"> - </w:t>
      </w:r>
      <w:r w:rsidR="00244908">
        <w:rPr>
          <w:lang w:eastAsia="ru-RU"/>
        </w:rPr>
        <w:t xml:space="preserve">Поле ввода даты и времени, обязательно для заполнения. </w:t>
      </w:r>
      <w:r w:rsidR="00D06246">
        <w:rPr>
          <w:lang w:eastAsia="ru-RU"/>
        </w:rPr>
        <w:t>Поле заполняется автоматически самой ранней датой и временем</w:t>
      </w:r>
      <w:r w:rsidR="00EC1F41">
        <w:rPr>
          <w:lang w:eastAsia="ru-RU"/>
        </w:rPr>
        <w:t xml:space="preserve"> поля «Дата и время отключения»</w:t>
      </w:r>
      <w:r w:rsidR="003D349F">
        <w:rPr>
          <w:lang w:eastAsia="ru-RU"/>
        </w:rPr>
        <w:t xml:space="preserve"> таблиц «Питающие ПС», «Данные по отключению» и «Отключенные потребители» записей ТН, добавленных в таблицу «Технологические нарушения» вкладки «Связь с ТН».</w:t>
      </w:r>
      <w:r w:rsidR="00D06246">
        <w:rPr>
          <w:lang w:eastAsia="ru-RU"/>
        </w:rPr>
        <w:t xml:space="preserve"> </w:t>
      </w:r>
    </w:p>
    <w:p w14:paraId="3F7333F7" w14:textId="41C18D1D" w:rsidR="00A2793E" w:rsidRDefault="00244908" w:rsidP="00D06246">
      <w:pPr>
        <w:pStyle w:val="s5"/>
        <w:rPr>
          <w:lang w:eastAsia="ru-RU"/>
        </w:rPr>
      </w:pPr>
      <w:r>
        <w:rPr>
          <w:lang w:eastAsia="ru-RU"/>
        </w:rPr>
        <w:t>Поле д</w:t>
      </w:r>
      <w:r w:rsidR="00D06246">
        <w:rPr>
          <w:lang w:eastAsia="ru-RU"/>
        </w:rPr>
        <w:t xml:space="preserve">оступно для редактирования. </w:t>
      </w:r>
      <w:r w:rsidR="003031F2" w:rsidRPr="00891FF3">
        <w:rPr>
          <w:lang w:eastAsia="ru-RU"/>
        </w:rPr>
        <w:t xml:space="preserve">Ввод значения осуществляется с раскрывающегося </w:t>
      </w:r>
      <w:r w:rsidR="003031F2">
        <w:rPr>
          <w:lang w:eastAsia="ru-RU"/>
        </w:rPr>
        <w:t>календаря</w:t>
      </w:r>
      <w:r w:rsidR="003031F2" w:rsidRPr="00891FF3">
        <w:rPr>
          <w:lang w:eastAsia="ru-RU"/>
        </w:rPr>
        <w:t xml:space="preserve"> даты и времени или с клавиатуры</w:t>
      </w:r>
      <w:r w:rsidR="003031F2">
        <w:rPr>
          <w:lang w:eastAsia="ru-RU"/>
        </w:rPr>
        <w:t xml:space="preserve">. </w:t>
      </w:r>
      <w:r w:rsidR="00D06246">
        <w:rPr>
          <w:lang w:eastAsia="ru-RU"/>
        </w:rPr>
        <w:t>На поле наложено ограничение: нельзя ввести будущую дату и время.</w:t>
      </w:r>
      <w:r w:rsidR="008B7D26">
        <w:rPr>
          <w:lang w:eastAsia="ru-RU"/>
        </w:rPr>
        <w:t xml:space="preserve"> Если в поле введено некорректное значение, то отображается хинт с текстом «</w:t>
      </w:r>
      <w:r w:rsidR="008B7D26" w:rsidRPr="008B7D26">
        <w:rPr>
          <w:lang w:eastAsia="ru-RU"/>
        </w:rPr>
        <w:t>Значение не может быть больше текущих даты и времени</w:t>
      </w:r>
      <w:r w:rsidR="008B7D26">
        <w:rPr>
          <w:lang w:eastAsia="ru-RU"/>
        </w:rPr>
        <w:t>».</w:t>
      </w:r>
    </w:p>
    <w:p w14:paraId="4449A0BD" w14:textId="754BA230" w:rsidR="00E06AFC" w:rsidRDefault="00476BB5" w:rsidP="00E06AFC">
      <w:pPr>
        <w:pStyle w:val="s5"/>
        <w:rPr>
          <w:lang w:eastAsia="ru-RU"/>
        </w:rPr>
      </w:pPr>
      <w:r w:rsidRPr="00D06246">
        <w:rPr>
          <w:b/>
          <w:lang w:eastAsia="ru-RU"/>
        </w:rPr>
        <w:t>Поле «Дата и время ликвидации»</w:t>
      </w:r>
      <w:r>
        <w:rPr>
          <w:lang w:eastAsia="ru-RU"/>
        </w:rPr>
        <w:t xml:space="preserve"> - </w:t>
      </w:r>
      <w:r w:rsidR="00E06AFC">
        <w:rPr>
          <w:lang w:eastAsia="ru-RU"/>
        </w:rPr>
        <w:t>Поле ввода даты и времени, обязательно для заполнения. Поле заполняется автоматически самой поздней датой, указанной в поле «Дата и время восстановления электроснабжения потребителей» таблицы «Отключенные потребители» карточек ТН, добавленных в таблицу «Технологические нарушения» вкладки «Связь с ТН».</w:t>
      </w:r>
    </w:p>
    <w:p w14:paraId="6CB6004E" w14:textId="394F6442" w:rsidR="008B7D26" w:rsidRDefault="00E06AFC" w:rsidP="008B7D26">
      <w:pPr>
        <w:pStyle w:val="s5"/>
        <w:rPr>
          <w:lang w:eastAsia="ru-RU"/>
        </w:rPr>
      </w:pPr>
      <w:r>
        <w:rPr>
          <w:lang w:eastAsia="ru-RU"/>
        </w:rPr>
        <w:t xml:space="preserve">Поле доступно для редактирования. </w:t>
      </w:r>
      <w:r w:rsidR="003031F2" w:rsidRPr="00891FF3">
        <w:rPr>
          <w:lang w:eastAsia="ru-RU"/>
        </w:rPr>
        <w:t xml:space="preserve">Ввод значения осуществляется с раскрывающегося </w:t>
      </w:r>
      <w:r w:rsidR="003031F2">
        <w:rPr>
          <w:lang w:eastAsia="ru-RU"/>
        </w:rPr>
        <w:t>календаря</w:t>
      </w:r>
      <w:r w:rsidR="003031F2" w:rsidRPr="00891FF3">
        <w:rPr>
          <w:lang w:eastAsia="ru-RU"/>
        </w:rPr>
        <w:t xml:space="preserve"> даты и времени или с клавиатуры</w:t>
      </w:r>
      <w:r w:rsidR="003031F2">
        <w:rPr>
          <w:lang w:eastAsia="ru-RU"/>
        </w:rPr>
        <w:t xml:space="preserve">. </w:t>
      </w:r>
      <w:r>
        <w:rPr>
          <w:lang w:eastAsia="ru-RU"/>
        </w:rPr>
        <w:t xml:space="preserve">На поле </w:t>
      </w:r>
      <w:r w:rsidR="0034491C">
        <w:rPr>
          <w:lang w:eastAsia="ru-RU"/>
        </w:rPr>
        <w:t xml:space="preserve">наложено </w:t>
      </w:r>
      <w:r>
        <w:rPr>
          <w:lang w:eastAsia="ru-RU"/>
        </w:rPr>
        <w:t>ограничение: нельзя ввести дату меньше значения, указанно</w:t>
      </w:r>
      <w:r w:rsidR="005414F4">
        <w:rPr>
          <w:lang w:eastAsia="ru-RU"/>
        </w:rPr>
        <w:t>го</w:t>
      </w:r>
      <w:r>
        <w:rPr>
          <w:lang w:eastAsia="ru-RU"/>
        </w:rPr>
        <w:t xml:space="preserve"> в поле «Дата и время отключения»</w:t>
      </w:r>
      <w:r w:rsidR="0034491C">
        <w:rPr>
          <w:lang w:eastAsia="ru-RU"/>
        </w:rPr>
        <w:t xml:space="preserve"> и будущую дату и время</w:t>
      </w:r>
      <w:r>
        <w:rPr>
          <w:lang w:eastAsia="ru-RU"/>
        </w:rPr>
        <w:t>.</w:t>
      </w:r>
      <w:r w:rsidR="008B7D26">
        <w:rPr>
          <w:lang w:eastAsia="ru-RU"/>
        </w:rPr>
        <w:t xml:space="preserve"> Если в поле введено некорректное значение, то отображается хинт с текстом «</w:t>
      </w:r>
      <w:r w:rsidR="008B7D26" w:rsidRPr="008B7D26">
        <w:rPr>
          <w:lang w:eastAsia="ru-RU"/>
        </w:rPr>
        <w:t>Значение не может быть меньше даты и времени отключения</w:t>
      </w:r>
      <w:r w:rsidR="008B7D26">
        <w:rPr>
          <w:lang w:eastAsia="ru-RU"/>
        </w:rPr>
        <w:t xml:space="preserve"> и </w:t>
      </w:r>
      <w:r w:rsidR="008B7D26" w:rsidRPr="008B7D26">
        <w:rPr>
          <w:lang w:eastAsia="ru-RU"/>
        </w:rPr>
        <w:t>больше текущих даты и времени</w:t>
      </w:r>
      <w:r w:rsidR="008B7D26">
        <w:rPr>
          <w:lang w:eastAsia="ru-RU"/>
        </w:rPr>
        <w:t>».</w:t>
      </w:r>
    </w:p>
    <w:p w14:paraId="51E450B1" w14:textId="6B9E3B9D" w:rsidR="00757B24" w:rsidRDefault="00A40C8D" w:rsidP="00757B24">
      <w:pPr>
        <w:pStyle w:val="s5"/>
        <w:rPr>
          <w:lang w:eastAsia="ru-RU"/>
        </w:rPr>
      </w:pPr>
      <w:r w:rsidRPr="00A40C8D">
        <w:rPr>
          <w:lang w:eastAsia="ru-RU"/>
        </w:rPr>
        <w:t>Область предприятий содержит</w:t>
      </w:r>
      <w:r>
        <w:rPr>
          <w:b/>
          <w:lang w:eastAsia="ru-RU"/>
        </w:rPr>
        <w:t xml:space="preserve"> т</w:t>
      </w:r>
      <w:r w:rsidR="004B3E9A" w:rsidRPr="004B3E9A">
        <w:rPr>
          <w:b/>
          <w:lang w:eastAsia="ru-RU"/>
        </w:rPr>
        <w:t>аблиц</w:t>
      </w:r>
      <w:r>
        <w:rPr>
          <w:b/>
          <w:lang w:eastAsia="ru-RU"/>
        </w:rPr>
        <w:t>у</w:t>
      </w:r>
      <w:r w:rsidR="004B3E9A" w:rsidRPr="004B3E9A">
        <w:rPr>
          <w:b/>
          <w:lang w:eastAsia="ru-RU"/>
        </w:rPr>
        <w:t xml:space="preserve"> «</w:t>
      </w:r>
      <w:r w:rsidR="00DF2DB2">
        <w:rPr>
          <w:b/>
          <w:lang w:eastAsia="ru-RU"/>
        </w:rPr>
        <w:t>Предприятия</w:t>
      </w:r>
      <w:r w:rsidR="004B3E9A" w:rsidRPr="004B3E9A">
        <w:rPr>
          <w:b/>
          <w:lang w:eastAsia="ru-RU"/>
        </w:rPr>
        <w:t>»</w:t>
      </w:r>
      <w:r w:rsidR="004B3E9A">
        <w:rPr>
          <w:lang w:eastAsia="ru-RU"/>
        </w:rPr>
        <w:t xml:space="preserve">. </w:t>
      </w:r>
    </w:p>
    <w:p w14:paraId="50A23FD3" w14:textId="0FB49057" w:rsidR="00D004F8" w:rsidRDefault="00D004F8" w:rsidP="00757B24">
      <w:pPr>
        <w:pStyle w:val="s5"/>
        <w:rPr>
          <w:lang w:eastAsia="ru-RU"/>
        </w:rPr>
      </w:pPr>
      <w:r>
        <w:rPr>
          <w:lang w:eastAsia="ru-RU"/>
        </w:rPr>
        <w:t xml:space="preserve">Таблица </w:t>
      </w:r>
      <w:r w:rsidR="00BB4ACC">
        <w:rPr>
          <w:lang w:eastAsia="ru-RU"/>
        </w:rPr>
        <w:t xml:space="preserve">содержит </w:t>
      </w:r>
      <w:r w:rsidR="003031F2">
        <w:rPr>
          <w:lang w:eastAsia="ru-RU"/>
        </w:rPr>
        <w:t>значения справочника</w:t>
      </w:r>
      <w:r>
        <w:rPr>
          <w:lang w:eastAsia="ru-RU"/>
        </w:rPr>
        <w:t xml:space="preserve"> «</w:t>
      </w:r>
      <w:r w:rsidR="00DF2DB2">
        <w:rPr>
          <w:lang w:eastAsia="ru-RU"/>
        </w:rPr>
        <w:t>Предприятия</w:t>
      </w:r>
      <w:r>
        <w:rPr>
          <w:lang w:eastAsia="ru-RU"/>
        </w:rPr>
        <w:t xml:space="preserve">». Каждая запись отображается с новой строчки. </w:t>
      </w:r>
      <w:r w:rsidR="005414F4">
        <w:rPr>
          <w:lang w:eastAsia="ru-RU"/>
        </w:rPr>
        <w:t xml:space="preserve">Обязательно добавление хотя бы одной записи в таблицу. </w:t>
      </w:r>
    </w:p>
    <w:p w14:paraId="7827A0DF" w14:textId="24548A55" w:rsidR="007B63E4" w:rsidRDefault="007B63E4" w:rsidP="00757B24">
      <w:pPr>
        <w:pStyle w:val="s5"/>
        <w:rPr>
          <w:lang w:eastAsia="ru-RU"/>
        </w:rPr>
      </w:pPr>
      <w:r>
        <w:rPr>
          <w:lang w:eastAsia="ru-RU"/>
        </w:rPr>
        <w:t>По умолчанию в таблице добавлены значения поля «Предприятия - инициатор» записей ТН, добавленных в таблицу «Технологические нарушения» вкладки «Связь с ТН» (повторяющиеся записи не дублируются).</w:t>
      </w:r>
    </w:p>
    <w:p w14:paraId="7223220A" w14:textId="66EA6046" w:rsidR="00451FA5" w:rsidRDefault="00710673" w:rsidP="00757B24">
      <w:pPr>
        <w:pStyle w:val="s5"/>
        <w:rPr>
          <w:lang w:eastAsia="ru-RU"/>
        </w:rPr>
      </w:pPr>
      <w:r>
        <w:rPr>
          <w:lang w:eastAsia="ru-RU"/>
        </w:rPr>
        <w:t xml:space="preserve">В режиме редактирования карточки «Акт» отображается пустая строчка с кнопкой добавления новой записи. Строчка содержит текст подсказки «Добавить </w:t>
      </w:r>
      <w:r w:rsidR="000326F2">
        <w:rPr>
          <w:lang w:eastAsia="ru-RU"/>
        </w:rPr>
        <w:t>предприятие</w:t>
      </w:r>
      <w:r>
        <w:rPr>
          <w:lang w:eastAsia="ru-RU"/>
        </w:rPr>
        <w:t xml:space="preserve">». </w:t>
      </w:r>
      <w:r w:rsidR="00FE56E6">
        <w:rPr>
          <w:lang w:eastAsia="ru-RU"/>
        </w:rPr>
        <w:t xml:space="preserve"> </w:t>
      </w:r>
      <w:r w:rsidR="003020C6">
        <w:rPr>
          <w:lang w:eastAsia="ru-RU"/>
        </w:rPr>
        <w:t>По нажатию на кнопку добавления записи отображается</w:t>
      </w:r>
      <w:r w:rsidR="000326F2">
        <w:rPr>
          <w:lang w:eastAsia="ru-RU"/>
        </w:rPr>
        <w:t xml:space="preserve"> список справочника «Предприятия». Из списка исключаются записи, которые уже добавлены в таблицу. </w:t>
      </w:r>
    </w:p>
    <w:p w14:paraId="68D86675" w14:textId="2860E992" w:rsidR="001D56A8" w:rsidRDefault="001D56A8" w:rsidP="001D56A8">
      <w:pPr>
        <w:pStyle w:val="s5"/>
        <w:rPr>
          <w:lang w:eastAsia="ru-RU"/>
        </w:rPr>
      </w:pPr>
      <w:r>
        <w:rPr>
          <w:lang w:eastAsia="ru-RU"/>
        </w:rPr>
        <w:lastRenderedPageBreak/>
        <w:t xml:space="preserve">Удалить значения возможно по </w:t>
      </w:r>
      <w:r w:rsidR="001F72DE">
        <w:rPr>
          <w:lang w:eastAsia="ru-RU"/>
        </w:rPr>
        <w:t xml:space="preserve">соответствующей кнопке, расположенной в каждой строке со значением. </w:t>
      </w:r>
    </w:p>
    <w:p w14:paraId="52F960F9" w14:textId="1D120D62" w:rsidR="004C7E10" w:rsidRDefault="004C7E10" w:rsidP="004C7E10">
      <w:pPr>
        <w:pStyle w:val="s5"/>
        <w:rPr>
          <w:lang w:eastAsia="ru-RU"/>
        </w:rPr>
      </w:pPr>
      <w:r>
        <w:rPr>
          <w:lang w:eastAsia="ru-RU"/>
        </w:rPr>
        <w:t xml:space="preserve">По мере добавления строк таблица </w:t>
      </w:r>
      <w:r w:rsidR="006057A9">
        <w:rPr>
          <w:lang w:eastAsia="ru-RU"/>
        </w:rPr>
        <w:t xml:space="preserve">вертикально </w:t>
      </w:r>
      <w:r>
        <w:rPr>
          <w:lang w:eastAsia="ru-RU"/>
        </w:rPr>
        <w:t xml:space="preserve">расширяется. Если размер таблицы больше видимой области страницы, то отображается вертикальный скролл. Минимальный размер таблицы </w:t>
      </w:r>
      <w:r w:rsidR="007F7C10" w:rsidRPr="00F93493">
        <w:rPr>
          <w:lang w:eastAsia="ru-RU"/>
        </w:rPr>
        <w:t>по ширине</w:t>
      </w:r>
      <w:r>
        <w:rPr>
          <w:lang w:eastAsia="ru-RU"/>
        </w:rPr>
        <w:t xml:space="preserve"> строго закреплен. </w:t>
      </w:r>
    </w:p>
    <w:p w14:paraId="7ABC3AF1" w14:textId="58982FC8" w:rsidR="004C7E10" w:rsidRDefault="004C7E10" w:rsidP="004C7E10">
      <w:pPr>
        <w:pStyle w:val="s5"/>
        <w:rPr>
          <w:lang w:eastAsia="ru-RU"/>
        </w:rPr>
      </w:pPr>
      <w:r>
        <w:rPr>
          <w:lang w:eastAsia="ru-RU"/>
        </w:rPr>
        <w:t xml:space="preserve">Если таблица превышает размер окна </w:t>
      </w:r>
      <w:r w:rsidR="007F7C10">
        <w:rPr>
          <w:lang w:eastAsia="ru-RU"/>
        </w:rPr>
        <w:t>по ширине</w:t>
      </w:r>
      <w:r>
        <w:rPr>
          <w:lang w:eastAsia="ru-RU"/>
        </w:rPr>
        <w:t>, в таблице отображается горизонтальный скролл.</w:t>
      </w:r>
    </w:p>
    <w:p w14:paraId="7BB1FF9C" w14:textId="22BDA0C4" w:rsidR="00B064F3" w:rsidRDefault="00B064F3" w:rsidP="004C7E10">
      <w:pPr>
        <w:pStyle w:val="s5"/>
        <w:rPr>
          <w:lang w:eastAsia="ru-RU"/>
        </w:rPr>
      </w:pPr>
      <w:r>
        <w:rPr>
          <w:lang w:eastAsia="ru-RU"/>
        </w:rPr>
        <w:t xml:space="preserve">Для каждой записи в таблице «Предприятия» при выделении отображается </w:t>
      </w:r>
      <w:r w:rsidRPr="00B064F3">
        <w:rPr>
          <w:b/>
          <w:lang w:eastAsia="ru-RU"/>
        </w:rPr>
        <w:t>область «Информация о происшествии»</w:t>
      </w:r>
      <w:r>
        <w:rPr>
          <w:lang w:eastAsia="ru-RU"/>
        </w:rPr>
        <w:t xml:space="preserve">, которая содержит элементы: </w:t>
      </w:r>
    </w:p>
    <w:p w14:paraId="6AF1EA53" w14:textId="668DC55F" w:rsidR="004F335B" w:rsidRPr="004F335B" w:rsidRDefault="004F335B" w:rsidP="004C7E10">
      <w:pPr>
        <w:pStyle w:val="s5"/>
        <w:rPr>
          <w:b/>
          <w:lang w:eastAsia="ru-RU"/>
        </w:rPr>
      </w:pPr>
      <w:r w:rsidRPr="004F335B">
        <w:rPr>
          <w:b/>
          <w:lang w:eastAsia="ru-RU"/>
        </w:rPr>
        <w:t>Таблица «Учетные признаки аварии».</w:t>
      </w:r>
    </w:p>
    <w:p w14:paraId="70662744" w14:textId="5EF7CD51" w:rsidR="004F335B" w:rsidRDefault="004F335B" w:rsidP="004F335B">
      <w:pPr>
        <w:pStyle w:val="s5"/>
        <w:rPr>
          <w:lang w:eastAsia="ru-RU"/>
        </w:rPr>
      </w:pPr>
      <w:r>
        <w:rPr>
          <w:lang w:eastAsia="ru-RU"/>
        </w:rPr>
        <w:t xml:space="preserve">Таблица </w:t>
      </w:r>
      <w:r w:rsidR="00BB4ACC">
        <w:rPr>
          <w:lang w:eastAsia="ru-RU"/>
        </w:rPr>
        <w:t>содержит значения</w:t>
      </w:r>
      <w:r>
        <w:rPr>
          <w:lang w:eastAsia="ru-RU"/>
        </w:rPr>
        <w:t xml:space="preserve"> справочника </w:t>
      </w:r>
      <w:bookmarkStart w:id="16" w:name="_GoBack"/>
      <w:bookmarkEnd w:id="16"/>
      <w:r>
        <w:rPr>
          <w:lang w:eastAsia="ru-RU"/>
        </w:rPr>
        <w:t xml:space="preserve">«Учетные признаки аварии». Каждая запись отображается с новой строчки. </w:t>
      </w:r>
    </w:p>
    <w:p w14:paraId="24F3CC66" w14:textId="4B1C88CE" w:rsidR="001C7491" w:rsidRDefault="001C7491" w:rsidP="004F335B">
      <w:pPr>
        <w:pStyle w:val="s5"/>
        <w:rPr>
          <w:lang w:eastAsia="ru-RU"/>
        </w:rPr>
      </w:pPr>
      <w:r>
        <w:rPr>
          <w:lang w:eastAsia="ru-RU"/>
        </w:rPr>
        <w:t>По умолчанию таблица развернута. При нажатии на пиктограмму «Стрелка вниз» таблица сворачивается и отображается пиктограмма «Стрелка вверх». При нажатии на пиктограмму «Стрелка вверх» таблица разворачивается и отображается пиктограмма «Стрелка вниз».</w:t>
      </w:r>
    </w:p>
    <w:p w14:paraId="19FD4042" w14:textId="2E97825C" w:rsidR="004F335B" w:rsidRDefault="004F335B" w:rsidP="004F335B">
      <w:pPr>
        <w:pStyle w:val="s5"/>
        <w:rPr>
          <w:lang w:eastAsia="ru-RU"/>
        </w:rPr>
      </w:pPr>
      <w:r>
        <w:rPr>
          <w:lang w:eastAsia="ru-RU"/>
        </w:rPr>
        <w:t>В режиме редактирования карточки «Акт» отображается пустая строчка с кнопкой добавления новой записи. Строчка содержит текст подсказки «Добавить запись».  По нажатию на кнопку добавления записи отображается список справочника «Учетные признаки аварии». Из списка исключаются записи, которые уже добавлены в таблицу</w:t>
      </w:r>
      <w:r w:rsidR="0071321F">
        <w:rPr>
          <w:lang w:eastAsia="ru-RU"/>
        </w:rPr>
        <w:t xml:space="preserve"> (при этом одно и тоже значение может быть указано у разных предприятий в одном акте)</w:t>
      </w:r>
      <w:r>
        <w:rPr>
          <w:lang w:eastAsia="ru-RU"/>
        </w:rPr>
        <w:t xml:space="preserve">. </w:t>
      </w:r>
      <w:r w:rsidR="00FD4CD8">
        <w:rPr>
          <w:lang w:eastAsia="ru-RU"/>
        </w:rPr>
        <w:t>Список содержит значения полей «Наименования» справочника «Учетные признаки аварии», при наведении курсора на значение в списке отображается хинт с тестом поля «Описание</w:t>
      </w:r>
      <w:r w:rsidR="004A04D0">
        <w:rPr>
          <w:lang w:eastAsia="ru-RU"/>
        </w:rPr>
        <w:t>», соответствующим выбранному значению</w:t>
      </w:r>
      <w:r w:rsidR="00FD4CD8">
        <w:rPr>
          <w:lang w:eastAsia="ru-RU"/>
        </w:rPr>
        <w:t xml:space="preserve">. </w:t>
      </w:r>
    </w:p>
    <w:p w14:paraId="2396F4D4" w14:textId="77777777" w:rsidR="004F335B" w:rsidRDefault="004F335B" w:rsidP="004F335B">
      <w:pPr>
        <w:pStyle w:val="s5"/>
        <w:rPr>
          <w:lang w:eastAsia="ru-RU"/>
        </w:rPr>
      </w:pPr>
      <w:r>
        <w:rPr>
          <w:lang w:eastAsia="ru-RU"/>
        </w:rPr>
        <w:t xml:space="preserve">Удалить значения возможно по соответствующей кнопке, расположенной в каждой строке со значением. </w:t>
      </w:r>
    </w:p>
    <w:p w14:paraId="713B1C1D" w14:textId="638C8912" w:rsidR="004F335B" w:rsidRDefault="004F335B" w:rsidP="004F335B">
      <w:pPr>
        <w:pStyle w:val="s5"/>
        <w:rPr>
          <w:lang w:eastAsia="ru-RU"/>
        </w:rPr>
      </w:pPr>
      <w:r>
        <w:rPr>
          <w:lang w:eastAsia="ru-RU"/>
        </w:rPr>
        <w:t xml:space="preserve">По мере добавления строк таблица </w:t>
      </w:r>
      <w:r w:rsidR="006057A9">
        <w:rPr>
          <w:lang w:eastAsia="ru-RU"/>
        </w:rPr>
        <w:t xml:space="preserve">вертикально </w:t>
      </w:r>
      <w:r>
        <w:rPr>
          <w:lang w:eastAsia="ru-RU"/>
        </w:rPr>
        <w:t xml:space="preserve">расширяется. Если размер таблицы больше видимой области страницы, то отображается вертикальный скролл. Минимальный размер таблицы </w:t>
      </w:r>
      <w:r w:rsidR="007F7C10">
        <w:rPr>
          <w:lang w:eastAsia="ru-RU"/>
        </w:rPr>
        <w:t>по ширине</w:t>
      </w:r>
      <w:r>
        <w:rPr>
          <w:lang w:eastAsia="ru-RU"/>
        </w:rPr>
        <w:t xml:space="preserve"> строго закреплен. </w:t>
      </w:r>
    </w:p>
    <w:p w14:paraId="04B67406" w14:textId="21735FEB" w:rsidR="004F335B" w:rsidRDefault="004F335B" w:rsidP="004F335B">
      <w:pPr>
        <w:pStyle w:val="s5"/>
        <w:rPr>
          <w:lang w:eastAsia="ru-RU"/>
        </w:rPr>
      </w:pPr>
      <w:r>
        <w:rPr>
          <w:lang w:eastAsia="ru-RU"/>
        </w:rPr>
        <w:t xml:space="preserve">Если таблица превышает размер окна </w:t>
      </w:r>
      <w:r w:rsidR="007F7C10">
        <w:rPr>
          <w:lang w:eastAsia="ru-RU"/>
        </w:rPr>
        <w:t>по ширине</w:t>
      </w:r>
      <w:r>
        <w:rPr>
          <w:lang w:eastAsia="ru-RU"/>
        </w:rPr>
        <w:t>, в таблице отображается горизонтальный скролл.</w:t>
      </w:r>
    </w:p>
    <w:p w14:paraId="7A6A0335" w14:textId="0C6D423C" w:rsidR="00230E61" w:rsidRPr="004F335B" w:rsidRDefault="00230E61" w:rsidP="00230E61">
      <w:pPr>
        <w:pStyle w:val="s5"/>
        <w:rPr>
          <w:b/>
          <w:lang w:eastAsia="ru-RU"/>
        </w:rPr>
      </w:pPr>
      <w:r w:rsidRPr="004F335B">
        <w:rPr>
          <w:b/>
          <w:lang w:eastAsia="ru-RU"/>
        </w:rPr>
        <w:t>Таблица «</w:t>
      </w:r>
      <w:r>
        <w:rPr>
          <w:b/>
          <w:lang w:eastAsia="ru-RU"/>
        </w:rPr>
        <w:t>Классификация видов оборудования и устройств</w:t>
      </w:r>
      <w:r w:rsidRPr="004F335B">
        <w:rPr>
          <w:b/>
          <w:lang w:eastAsia="ru-RU"/>
        </w:rPr>
        <w:t>».</w:t>
      </w:r>
    </w:p>
    <w:p w14:paraId="04120DCC" w14:textId="6A2F4DD2" w:rsidR="00230E61" w:rsidRPr="00230E61" w:rsidRDefault="00230E61" w:rsidP="00E4686B">
      <w:pPr>
        <w:pStyle w:val="s5"/>
        <w:rPr>
          <w:lang w:eastAsia="ru-RU"/>
        </w:rPr>
      </w:pPr>
      <w:r w:rsidRPr="00E33F8B">
        <w:rPr>
          <w:lang w:eastAsia="ru-RU"/>
        </w:rPr>
        <w:t xml:space="preserve">Таблица </w:t>
      </w:r>
      <w:r w:rsidR="00BB4ACC" w:rsidRPr="00F93493">
        <w:rPr>
          <w:lang w:eastAsia="ru-RU"/>
        </w:rPr>
        <w:t xml:space="preserve">содержит </w:t>
      </w:r>
      <w:r w:rsidR="00E33F8B" w:rsidRPr="00F93493">
        <w:rPr>
          <w:lang w:eastAsia="ru-RU"/>
        </w:rPr>
        <w:t>значения</w:t>
      </w:r>
      <w:r>
        <w:rPr>
          <w:lang w:eastAsia="ru-RU"/>
        </w:rPr>
        <w:t xml:space="preserve"> справочника «</w:t>
      </w:r>
      <w:r w:rsidR="00125CE8">
        <w:rPr>
          <w:lang w:eastAsia="ru-RU"/>
        </w:rPr>
        <w:t>Виды оборудования</w:t>
      </w:r>
      <w:r>
        <w:rPr>
          <w:lang w:eastAsia="ru-RU"/>
        </w:rPr>
        <w:t xml:space="preserve">», у которых </w:t>
      </w:r>
      <w:r w:rsidR="00E4686B">
        <w:rPr>
          <w:lang w:eastAsia="ru-RU"/>
        </w:rPr>
        <w:t>заполнено поле «Код</w:t>
      </w:r>
      <w:r>
        <w:rPr>
          <w:lang w:eastAsia="ru-RU"/>
        </w:rPr>
        <w:t xml:space="preserve">». Значения отображаются в формате </w:t>
      </w:r>
      <w:r w:rsidRPr="00230E61">
        <w:rPr>
          <w:lang w:eastAsia="ru-RU"/>
        </w:rPr>
        <w:t>&lt;К</w:t>
      </w:r>
      <w:r>
        <w:rPr>
          <w:lang w:eastAsia="ru-RU"/>
        </w:rPr>
        <w:t>од</w:t>
      </w:r>
      <w:r w:rsidRPr="00230E61">
        <w:rPr>
          <w:lang w:eastAsia="ru-RU"/>
        </w:rPr>
        <w:t>&gt;</w:t>
      </w:r>
      <w:r>
        <w:rPr>
          <w:lang w:eastAsia="ru-RU"/>
        </w:rPr>
        <w:t xml:space="preserve"> &lt;Комплекс</w:t>
      </w:r>
      <w:r w:rsidRPr="00230E61">
        <w:rPr>
          <w:lang w:eastAsia="ru-RU"/>
        </w:rPr>
        <w:t>&gt;</w:t>
      </w:r>
      <w:r w:rsidR="00E4686B">
        <w:rPr>
          <w:lang w:eastAsia="ru-RU"/>
        </w:rPr>
        <w:t>.</w:t>
      </w:r>
    </w:p>
    <w:p w14:paraId="500A0D40" w14:textId="333D002C" w:rsidR="00230E61" w:rsidRDefault="00230E61" w:rsidP="00230E61">
      <w:pPr>
        <w:pStyle w:val="s5"/>
        <w:rPr>
          <w:lang w:eastAsia="ru-RU"/>
        </w:rPr>
      </w:pPr>
      <w:r>
        <w:rPr>
          <w:lang w:eastAsia="ru-RU"/>
        </w:rPr>
        <w:t>Каждая запись отображается с новой строчки.</w:t>
      </w:r>
      <w:r w:rsidR="00F95859">
        <w:rPr>
          <w:lang w:eastAsia="ru-RU"/>
        </w:rPr>
        <w:t xml:space="preserve"> </w:t>
      </w:r>
    </w:p>
    <w:p w14:paraId="2CAB39FA" w14:textId="77777777" w:rsidR="00230E61" w:rsidRDefault="00230E61" w:rsidP="00230E61">
      <w:pPr>
        <w:pStyle w:val="s5"/>
        <w:rPr>
          <w:lang w:eastAsia="ru-RU"/>
        </w:rPr>
      </w:pPr>
      <w:r>
        <w:rPr>
          <w:lang w:eastAsia="ru-RU"/>
        </w:rPr>
        <w:t>По умолчанию таблица развернута. При нажатии на пиктограмму «Стрелка вниз» таблица сворачивается и отображается пиктограмма «Стрелка вверх». При нажатии на пиктограмму «Стрелка вверх» таблица разворачивается и отображается пиктограмма «Стрелка вниз».</w:t>
      </w:r>
    </w:p>
    <w:p w14:paraId="3FDBEA9C" w14:textId="73B62B8C" w:rsidR="00230E61" w:rsidRDefault="00230E61" w:rsidP="00230E61">
      <w:pPr>
        <w:pStyle w:val="s5"/>
        <w:rPr>
          <w:lang w:eastAsia="ru-RU"/>
        </w:rPr>
      </w:pPr>
      <w:r>
        <w:rPr>
          <w:lang w:eastAsia="ru-RU"/>
        </w:rPr>
        <w:t>В режиме редактирования карточки «Акт» отображается пустая строчка с кнопкой добавления новой записи. Строчка содержит текст подсказки «Добавить запись».  По нажатию на кнопку добавления записи отображается список справочника «</w:t>
      </w:r>
      <w:r w:rsidR="004C04FF">
        <w:rPr>
          <w:lang w:eastAsia="ru-RU"/>
        </w:rPr>
        <w:t>Виды оборудования</w:t>
      </w:r>
      <w:r>
        <w:rPr>
          <w:lang w:eastAsia="ru-RU"/>
        </w:rPr>
        <w:t xml:space="preserve">». Из списка </w:t>
      </w:r>
      <w:r>
        <w:rPr>
          <w:lang w:eastAsia="ru-RU"/>
        </w:rPr>
        <w:lastRenderedPageBreak/>
        <w:t>исключаются записи, которые уже добавлены в таблицу</w:t>
      </w:r>
      <w:r w:rsidR="0071321F">
        <w:rPr>
          <w:lang w:eastAsia="ru-RU"/>
        </w:rPr>
        <w:t xml:space="preserve"> (при этом одно и тоже значение может быть указано у разных предприятий в одном акте)</w:t>
      </w:r>
      <w:r>
        <w:rPr>
          <w:lang w:eastAsia="ru-RU"/>
        </w:rPr>
        <w:t xml:space="preserve">. </w:t>
      </w:r>
    </w:p>
    <w:p w14:paraId="72C444C0" w14:textId="77777777" w:rsidR="00230E61" w:rsidRDefault="00230E61" w:rsidP="00230E61">
      <w:pPr>
        <w:pStyle w:val="s5"/>
        <w:rPr>
          <w:lang w:eastAsia="ru-RU"/>
        </w:rPr>
      </w:pPr>
      <w:r>
        <w:rPr>
          <w:lang w:eastAsia="ru-RU"/>
        </w:rPr>
        <w:t xml:space="preserve">Удалить значения возможно по соответствующей кнопке, расположенной в каждой строке со значением. </w:t>
      </w:r>
    </w:p>
    <w:p w14:paraId="6E8E7109" w14:textId="33C961D5" w:rsidR="00230E61" w:rsidRDefault="00230E61" w:rsidP="00230E61">
      <w:pPr>
        <w:pStyle w:val="s5"/>
        <w:rPr>
          <w:lang w:eastAsia="ru-RU"/>
        </w:rPr>
      </w:pPr>
      <w:r>
        <w:rPr>
          <w:lang w:eastAsia="ru-RU"/>
        </w:rPr>
        <w:t xml:space="preserve">По мере добавления строк таблица вертикально расширяется. Если размер таблицы больше видимой области страницы, то отображается вертикальный скролл. Минимальный размер таблицы </w:t>
      </w:r>
      <w:r w:rsidR="007F7C10" w:rsidRPr="00F93493">
        <w:rPr>
          <w:lang w:eastAsia="ru-RU"/>
        </w:rPr>
        <w:t>по ширине</w:t>
      </w:r>
      <w:r>
        <w:rPr>
          <w:lang w:eastAsia="ru-RU"/>
        </w:rPr>
        <w:t xml:space="preserve"> строго закреплен. </w:t>
      </w:r>
    </w:p>
    <w:p w14:paraId="699346B3" w14:textId="4FBAFB79" w:rsidR="00230E61" w:rsidRDefault="00230E61" w:rsidP="00230E61">
      <w:pPr>
        <w:pStyle w:val="s5"/>
        <w:rPr>
          <w:lang w:eastAsia="ru-RU"/>
        </w:rPr>
      </w:pPr>
      <w:r>
        <w:rPr>
          <w:lang w:eastAsia="ru-RU"/>
        </w:rPr>
        <w:t xml:space="preserve">Если таблица превышает размер окна </w:t>
      </w:r>
      <w:r w:rsidR="007F7C10" w:rsidRPr="00F93493">
        <w:rPr>
          <w:lang w:eastAsia="ru-RU"/>
        </w:rPr>
        <w:t>по ширине</w:t>
      </w:r>
      <w:r>
        <w:rPr>
          <w:lang w:eastAsia="ru-RU"/>
        </w:rPr>
        <w:t>, в таблице отображается горизонтальный скролл.</w:t>
      </w:r>
    </w:p>
    <w:p w14:paraId="53089FD4" w14:textId="70F1FE9D" w:rsidR="00230E61" w:rsidRPr="00F21497" w:rsidRDefault="00F21497" w:rsidP="004F335B">
      <w:pPr>
        <w:pStyle w:val="s5"/>
        <w:rPr>
          <w:b/>
          <w:lang w:eastAsia="ru-RU"/>
        </w:rPr>
      </w:pPr>
      <w:r w:rsidRPr="00F21497">
        <w:rPr>
          <w:b/>
          <w:lang w:eastAsia="ru-RU"/>
        </w:rPr>
        <w:t>Таблица «Организационные причины аварии».</w:t>
      </w:r>
    </w:p>
    <w:p w14:paraId="54C77D23" w14:textId="7B5368AE" w:rsidR="00F21497" w:rsidRDefault="00F21497" w:rsidP="00F21497">
      <w:pPr>
        <w:pStyle w:val="s5"/>
        <w:rPr>
          <w:lang w:eastAsia="ru-RU"/>
        </w:rPr>
      </w:pPr>
      <w:r>
        <w:rPr>
          <w:lang w:eastAsia="ru-RU"/>
        </w:rPr>
        <w:t xml:space="preserve">Таблица </w:t>
      </w:r>
      <w:r w:rsidR="00BB4ACC" w:rsidRPr="00F93493">
        <w:rPr>
          <w:lang w:eastAsia="ru-RU"/>
        </w:rPr>
        <w:t>содержит значения</w:t>
      </w:r>
      <w:r>
        <w:rPr>
          <w:lang w:eastAsia="ru-RU"/>
        </w:rPr>
        <w:t xml:space="preserve"> справочника «Организационные причины». Каждая запись отображается с новой строчки. </w:t>
      </w:r>
    </w:p>
    <w:p w14:paraId="041882D5" w14:textId="77777777" w:rsidR="00F21497" w:rsidRDefault="00F21497" w:rsidP="00F21497">
      <w:pPr>
        <w:pStyle w:val="s5"/>
        <w:rPr>
          <w:lang w:eastAsia="ru-RU"/>
        </w:rPr>
      </w:pPr>
      <w:r>
        <w:rPr>
          <w:lang w:eastAsia="ru-RU"/>
        </w:rPr>
        <w:t>По умолчанию таблица развернута. При нажатии на пиктограмму «Стрелка вниз» таблица сворачивается и отображается пиктограмма «Стрелка вверх». При нажатии на пиктограмму «Стрелка вверх» таблица разворачивается и отображается пиктограмма «Стрелка вниз».</w:t>
      </w:r>
    </w:p>
    <w:p w14:paraId="3B5FD40F" w14:textId="6BF20644" w:rsidR="00F21497" w:rsidRDefault="00F21497" w:rsidP="00F21497">
      <w:pPr>
        <w:pStyle w:val="s5"/>
        <w:rPr>
          <w:lang w:eastAsia="ru-RU"/>
        </w:rPr>
      </w:pPr>
      <w:r>
        <w:rPr>
          <w:lang w:eastAsia="ru-RU"/>
        </w:rPr>
        <w:t>В режиме редактирования карточки «Акт» отображается пустая строчка с кнопкой добавления новой записи. Строчка содержит текст подсказки «Добавить запись».  По нажатию на кнопку добавления записи отображается список справочника «Организационные причины». Из списка исключаются записи, которые уже добавлены в таблицу</w:t>
      </w:r>
      <w:r w:rsidR="0071321F">
        <w:rPr>
          <w:lang w:eastAsia="ru-RU"/>
        </w:rPr>
        <w:t xml:space="preserve"> (при этом одно и тоже значение может быть указано у разных предприятий в одном акте)</w:t>
      </w:r>
      <w:r>
        <w:rPr>
          <w:lang w:eastAsia="ru-RU"/>
        </w:rPr>
        <w:t xml:space="preserve">. </w:t>
      </w:r>
    </w:p>
    <w:p w14:paraId="66572381" w14:textId="77777777" w:rsidR="00F21497" w:rsidRDefault="00F21497" w:rsidP="00F21497">
      <w:pPr>
        <w:pStyle w:val="s5"/>
        <w:rPr>
          <w:lang w:eastAsia="ru-RU"/>
        </w:rPr>
      </w:pPr>
      <w:r>
        <w:rPr>
          <w:lang w:eastAsia="ru-RU"/>
        </w:rPr>
        <w:t xml:space="preserve">Удалить значения возможно по соответствующей кнопке, расположенной в каждой строке со значением. </w:t>
      </w:r>
    </w:p>
    <w:p w14:paraId="20622A00" w14:textId="49E3D472" w:rsidR="00F21497" w:rsidRDefault="00F21497" w:rsidP="00F21497">
      <w:pPr>
        <w:pStyle w:val="s5"/>
        <w:rPr>
          <w:lang w:eastAsia="ru-RU"/>
        </w:rPr>
      </w:pPr>
      <w:r>
        <w:rPr>
          <w:lang w:eastAsia="ru-RU"/>
        </w:rPr>
        <w:t xml:space="preserve">По мере добавления строк таблица вертикально расширяется. Если размер таблицы больше видимой области страницы, то отображается вертикальный скролл. Минимальный размер таблицы </w:t>
      </w:r>
      <w:r w:rsidR="007F7C10" w:rsidRPr="00F93493">
        <w:rPr>
          <w:lang w:eastAsia="ru-RU"/>
        </w:rPr>
        <w:t>по ширине</w:t>
      </w:r>
      <w:r>
        <w:rPr>
          <w:lang w:eastAsia="ru-RU"/>
        </w:rPr>
        <w:t xml:space="preserve"> строго закреплен</w:t>
      </w:r>
    </w:p>
    <w:p w14:paraId="746068F4" w14:textId="00A47F72" w:rsidR="0097653A" w:rsidRPr="00F21497" w:rsidRDefault="0097653A" w:rsidP="0097653A">
      <w:pPr>
        <w:pStyle w:val="s5"/>
        <w:rPr>
          <w:b/>
          <w:lang w:eastAsia="ru-RU"/>
        </w:rPr>
      </w:pPr>
      <w:r w:rsidRPr="00F21497">
        <w:rPr>
          <w:b/>
          <w:lang w:eastAsia="ru-RU"/>
        </w:rPr>
        <w:t>Таблица «</w:t>
      </w:r>
      <w:r>
        <w:rPr>
          <w:b/>
          <w:lang w:eastAsia="ru-RU"/>
        </w:rPr>
        <w:t>Технические причины повреждения оборудования</w:t>
      </w:r>
      <w:r w:rsidRPr="00F21497">
        <w:rPr>
          <w:b/>
          <w:lang w:eastAsia="ru-RU"/>
        </w:rPr>
        <w:t>».</w:t>
      </w:r>
    </w:p>
    <w:p w14:paraId="31A75D91" w14:textId="49405D03" w:rsidR="0097653A" w:rsidRDefault="0097653A" w:rsidP="0097653A">
      <w:pPr>
        <w:pStyle w:val="s5"/>
        <w:rPr>
          <w:lang w:eastAsia="ru-RU"/>
        </w:rPr>
      </w:pPr>
      <w:r>
        <w:rPr>
          <w:lang w:eastAsia="ru-RU"/>
        </w:rPr>
        <w:t xml:space="preserve">Таблица </w:t>
      </w:r>
      <w:r w:rsidR="00BB4ACC">
        <w:rPr>
          <w:lang w:eastAsia="ru-RU"/>
        </w:rPr>
        <w:t>содержит значения</w:t>
      </w:r>
      <w:r>
        <w:rPr>
          <w:lang w:eastAsia="ru-RU"/>
        </w:rPr>
        <w:t xml:space="preserve"> справочника «</w:t>
      </w:r>
      <w:r w:rsidRPr="0097653A">
        <w:rPr>
          <w:lang w:eastAsia="ru-RU"/>
        </w:rPr>
        <w:t>Технические причины</w:t>
      </w:r>
      <w:r>
        <w:rPr>
          <w:lang w:eastAsia="ru-RU"/>
        </w:rPr>
        <w:t xml:space="preserve">». Каждая запись отображается с новой строчки. </w:t>
      </w:r>
      <w:r w:rsidR="00F95859">
        <w:rPr>
          <w:lang w:eastAsia="ru-RU"/>
        </w:rPr>
        <w:t xml:space="preserve">Таблица не обязательна для заполнения. </w:t>
      </w:r>
    </w:p>
    <w:p w14:paraId="7CBD4024" w14:textId="77777777" w:rsidR="0097653A" w:rsidRDefault="0097653A" w:rsidP="0097653A">
      <w:pPr>
        <w:pStyle w:val="s5"/>
        <w:rPr>
          <w:lang w:eastAsia="ru-RU"/>
        </w:rPr>
      </w:pPr>
      <w:r>
        <w:rPr>
          <w:lang w:eastAsia="ru-RU"/>
        </w:rPr>
        <w:t>По умолчанию таблица развернута. При нажатии на пиктограмму «Стрелка вниз» таблица сворачивается и отображается пиктограмма «Стрелка вверх». При нажатии на пиктограмму «Стрелка вверх» таблица разворачивается и отображается пиктограмма «Стрелка вниз».</w:t>
      </w:r>
    </w:p>
    <w:p w14:paraId="03529553" w14:textId="4D4A9ACA" w:rsidR="0097653A" w:rsidRDefault="0097653A" w:rsidP="0097653A">
      <w:pPr>
        <w:pStyle w:val="s5"/>
        <w:rPr>
          <w:lang w:eastAsia="ru-RU"/>
        </w:rPr>
      </w:pPr>
      <w:r>
        <w:rPr>
          <w:lang w:eastAsia="ru-RU"/>
        </w:rPr>
        <w:t>В режиме редактирования карточки «Акт» отображается пустая строчка с кнопкой добавления новой записи. Строчка содержит текст подсказки «Добавить запись».  По нажатию на кнопку добавления записи отображается список справочника «</w:t>
      </w:r>
      <w:r w:rsidRPr="0097653A">
        <w:rPr>
          <w:lang w:eastAsia="ru-RU"/>
        </w:rPr>
        <w:t>Технические причины</w:t>
      </w:r>
      <w:r>
        <w:rPr>
          <w:lang w:eastAsia="ru-RU"/>
        </w:rPr>
        <w:t>». Из списка исключаются записи, которые уже добавлены в таблицу</w:t>
      </w:r>
      <w:r w:rsidR="0071321F">
        <w:rPr>
          <w:lang w:eastAsia="ru-RU"/>
        </w:rPr>
        <w:t xml:space="preserve"> (при этом одно и тоже значение может быть указано у разных предприятий в одном акте)</w:t>
      </w:r>
      <w:r>
        <w:rPr>
          <w:lang w:eastAsia="ru-RU"/>
        </w:rPr>
        <w:t xml:space="preserve">. </w:t>
      </w:r>
    </w:p>
    <w:p w14:paraId="12374887" w14:textId="77777777" w:rsidR="0097653A" w:rsidRDefault="0097653A" w:rsidP="0097653A">
      <w:pPr>
        <w:pStyle w:val="s5"/>
        <w:rPr>
          <w:lang w:eastAsia="ru-RU"/>
        </w:rPr>
      </w:pPr>
      <w:r>
        <w:rPr>
          <w:lang w:eastAsia="ru-RU"/>
        </w:rPr>
        <w:t xml:space="preserve">Удалить значения возможно по соответствующей кнопке, расположенной в каждой строке со значением. </w:t>
      </w:r>
    </w:p>
    <w:p w14:paraId="33754441" w14:textId="510C7953" w:rsidR="0097653A" w:rsidRDefault="0097653A" w:rsidP="00F21497">
      <w:pPr>
        <w:pStyle w:val="s5"/>
        <w:rPr>
          <w:lang w:eastAsia="ru-RU"/>
        </w:rPr>
      </w:pPr>
      <w:r>
        <w:rPr>
          <w:lang w:eastAsia="ru-RU"/>
        </w:rPr>
        <w:lastRenderedPageBreak/>
        <w:t xml:space="preserve">По мере добавления строк таблица вертикально расширяется. Если размер таблицы больше видимой области страницы, то отображается вертикальный скролл. Минимальный размер таблицы </w:t>
      </w:r>
      <w:r w:rsidR="007F7C10">
        <w:rPr>
          <w:lang w:eastAsia="ru-RU"/>
        </w:rPr>
        <w:t>по ширине</w:t>
      </w:r>
      <w:r>
        <w:rPr>
          <w:lang w:eastAsia="ru-RU"/>
        </w:rPr>
        <w:t xml:space="preserve"> строго закреплен</w:t>
      </w:r>
    </w:p>
    <w:p w14:paraId="1FA00E85" w14:textId="792BD1C6" w:rsidR="006057A9" w:rsidRDefault="006057A9" w:rsidP="004F335B">
      <w:pPr>
        <w:pStyle w:val="s5"/>
        <w:rPr>
          <w:b/>
          <w:lang w:eastAsia="ru-RU"/>
        </w:rPr>
      </w:pPr>
      <w:r w:rsidRPr="0097653A">
        <w:rPr>
          <w:b/>
          <w:lang w:eastAsia="ru-RU"/>
        </w:rPr>
        <w:t>Все вертикальные и горизонтальные скроллы на странице отображаются как в режиме редактирования, так и в режиме просмотра.</w:t>
      </w:r>
    </w:p>
    <w:p w14:paraId="38756B39" w14:textId="55D10711" w:rsidR="00E33A6D" w:rsidRDefault="00E33A6D" w:rsidP="004F335B">
      <w:pPr>
        <w:pStyle w:val="s5"/>
        <w:rPr>
          <w:b/>
          <w:lang w:eastAsia="ru-RU"/>
        </w:rPr>
      </w:pPr>
      <w:r>
        <w:rPr>
          <w:b/>
          <w:lang w:eastAsia="ru-RU"/>
        </w:rPr>
        <w:t>Проверка обязательности заполнения таблиц на вкладке «Общие сведения»</w:t>
      </w:r>
    </w:p>
    <w:p w14:paraId="4F08EDB8" w14:textId="0035903F" w:rsidR="00E33A6D" w:rsidRDefault="00E33A6D" w:rsidP="004F335B">
      <w:pPr>
        <w:pStyle w:val="s5"/>
        <w:rPr>
          <w:lang w:eastAsia="ru-RU"/>
        </w:rPr>
      </w:pPr>
      <w:r w:rsidRPr="00E33A6D">
        <w:rPr>
          <w:lang w:eastAsia="ru-RU"/>
        </w:rPr>
        <w:t xml:space="preserve">При переходе на другую вкладку и сохранении карточки </w:t>
      </w:r>
      <w:r w:rsidR="00AA7AE4">
        <w:rPr>
          <w:lang w:eastAsia="ru-RU"/>
        </w:rPr>
        <w:t>«</w:t>
      </w:r>
      <w:r w:rsidRPr="00E33A6D">
        <w:rPr>
          <w:lang w:eastAsia="ru-RU"/>
        </w:rPr>
        <w:t>Акт</w:t>
      </w:r>
      <w:r w:rsidR="00AA7AE4">
        <w:rPr>
          <w:lang w:eastAsia="ru-RU"/>
        </w:rPr>
        <w:t>»</w:t>
      </w:r>
      <w:r>
        <w:rPr>
          <w:lang w:eastAsia="ru-RU"/>
        </w:rPr>
        <w:t xml:space="preserve"> выполняется проверка обязательности добавления хотя бы одно</w:t>
      </w:r>
      <w:r w:rsidR="00AA7AE4">
        <w:rPr>
          <w:lang w:eastAsia="ru-RU"/>
        </w:rPr>
        <w:t>го</w:t>
      </w:r>
      <w:r>
        <w:rPr>
          <w:lang w:eastAsia="ru-RU"/>
        </w:rPr>
        <w:t xml:space="preserve"> значения в таблицы:</w:t>
      </w:r>
    </w:p>
    <w:p w14:paraId="7CC685D2" w14:textId="3E033F16" w:rsidR="00E33A6D" w:rsidRDefault="00E33A6D" w:rsidP="00E33A6D">
      <w:pPr>
        <w:pStyle w:val="s10"/>
        <w:rPr>
          <w:lang w:eastAsia="ru-RU"/>
        </w:rPr>
      </w:pPr>
      <w:r w:rsidRPr="004F335B">
        <w:rPr>
          <w:lang w:eastAsia="ru-RU"/>
        </w:rPr>
        <w:t>Учетные признаки аварии</w:t>
      </w:r>
      <w:r w:rsidR="0071321F">
        <w:rPr>
          <w:lang w:val="en-US" w:eastAsia="ru-RU"/>
        </w:rPr>
        <w:t>;</w:t>
      </w:r>
    </w:p>
    <w:p w14:paraId="65B6DB3C" w14:textId="1D97F341" w:rsidR="00E33A6D" w:rsidRDefault="00E33A6D" w:rsidP="00E33A6D">
      <w:pPr>
        <w:pStyle w:val="s10"/>
        <w:rPr>
          <w:lang w:eastAsia="ru-RU"/>
        </w:rPr>
      </w:pPr>
      <w:r>
        <w:rPr>
          <w:lang w:eastAsia="ru-RU"/>
        </w:rPr>
        <w:t>Классификация видов оборудования и устройств</w:t>
      </w:r>
      <w:r w:rsidR="0071321F" w:rsidRPr="0071321F">
        <w:rPr>
          <w:lang w:eastAsia="ru-RU"/>
        </w:rPr>
        <w:t>;</w:t>
      </w:r>
    </w:p>
    <w:p w14:paraId="09648747" w14:textId="695BCA4B" w:rsidR="00E33A6D" w:rsidRDefault="00E33A6D" w:rsidP="00E33A6D">
      <w:pPr>
        <w:pStyle w:val="s10"/>
        <w:rPr>
          <w:lang w:eastAsia="ru-RU"/>
        </w:rPr>
      </w:pPr>
      <w:r w:rsidRPr="00F21497">
        <w:rPr>
          <w:lang w:eastAsia="ru-RU"/>
        </w:rPr>
        <w:t>Организационные причины аварии</w:t>
      </w:r>
      <w:r w:rsidR="0071321F">
        <w:rPr>
          <w:lang w:val="en-US" w:eastAsia="ru-RU"/>
        </w:rPr>
        <w:t>.</w:t>
      </w:r>
    </w:p>
    <w:p w14:paraId="3CCF4350" w14:textId="5EB121BC" w:rsidR="00E33A6D" w:rsidRDefault="00AA7AE4" w:rsidP="004F335B">
      <w:pPr>
        <w:pStyle w:val="s5"/>
        <w:rPr>
          <w:lang w:eastAsia="ru-RU"/>
        </w:rPr>
      </w:pPr>
      <w:r>
        <w:rPr>
          <w:lang w:eastAsia="ru-RU"/>
        </w:rPr>
        <w:t>Обязательным является добавление значений на странице «</w:t>
      </w:r>
      <w:r w:rsidRPr="00AA7AE4">
        <w:rPr>
          <w:lang w:eastAsia="ru-RU"/>
        </w:rPr>
        <w:t>Информация о происшествии</w:t>
      </w:r>
      <w:r>
        <w:rPr>
          <w:lang w:eastAsia="ru-RU"/>
        </w:rPr>
        <w:t>»</w:t>
      </w:r>
      <w:r w:rsidRPr="00AA7AE4">
        <w:rPr>
          <w:lang w:eastAsia="ru-RU"/>
        </w:rPr>
        <w:t xml:space="preserve"> </w:t>
      </w:r>
      <w:r>
        <w:rPr>
          <w:lang w:eastAsia="ru-RU"/>
        </w:rPr>
        <w:t>одного из «Предприятий». Например, у предприятия Джанкойский МЭС может быть заполнена таблица «Учетные признаки аварии», а у предприятия Ялтинский РЭС таблицы «Классификация видов оборудования и устройств» и «Организационные причины аварии».</w:t>
      </w:r>
    </w:p>
    <w:p w14:paraId="47E5FEF3" w14:textId="77777777" w:rsidR="0071321F" w:rsidRDefault="0071321F" w:rsidP="004F335B">
      <w:pPr>
        <w:pStyle w:val="s5"/>
        <w:rPr>
          <w:lang w:eastAsia="ru-RU"/>
        </w:rPr>
      </w:pPr>
      <w:r w:rsidRPr="0071321F">
        <w:rPr>
          <w:lang w:eastAsia="ru-RU"/>
        </w:rPr>
        <w:t xml:space="preserve">Если обязательные значения в таблицах отсутствуют, то отображается сообщение с текстом: </w:t>
      </w:r>
    </w:p>
    <w:p w14:paraId="20A1150C" w14:textId="61D44522" w:rsidR="00AA7AE4" w:rsidRDefault="0071321F" w:rsidP="004F335B">
      <w:pPr>
        <w:pStyle w:val="s5"/>
        <w:rPr>
          <w:lang w:eastAsia="ru-RU"/>
        </w:rPr>
      </w:pPr>
      <w:r>
        <w:rPr>
          <w:lang w:eastAsia="ru-RU"/>
        </w:rPr>
        <w:t>«</w:t>
      </w:r>
      <w:r w:rsidRPr="0071321F">
        <w:rPr>
          <w:lang w:eastAsia="ru-RU"/>
        </w:rPr>
        <w:t>Для дальнейшего редактирования акта необходимо заполнить таблицы:</w:t>
      </w:r>
    </w:p>
    <w:p w14:paraId="276D2031" w14:textId="70040651" w:rsidR="0071321F" w:rsidRPr="0071321F" w:rsidRDefault="0071321F" w:rsidP="004F335B">
      <w:pPr>
        <w:pStyle w:val="s5"/>
        <w:rPr>
          <w:lang w:eastAsia="ru-RU"/>
        </w:rPr>
      </w:pPr>
      <w:r w:rsidRPr="0071321F">
        <w:rPr>
          <w:lang w:eastAsia="ru-RU"/>
        </w:rPr>
        <w:t>&lt;</w:t>
      </w:r>
      <w:r>
        <w:rPr>
          <w:lang w:eastAsia="ru-RU"/>
        </w:rPr>
        <w:t>Название таблицы 1</w:t>
      </w:r>
      <w:r w:rsidRPr="0071321F">
        <w:rPr>
          <w:lang w:eastAsia="ru-RU"/>
        </w:rPr>
        <w:t>&gt;</w:t>
      </w:r>
    </w:p>
    <w:p w14:paraId="36B912AD" w14:textId="3C974203" w:rsidR="0071321F" w:rsidRPr="0071321F" w:rsidRDefault="0071321F" w:rsidP="0071321F">
      <w:pPr>
        <w:pStyle w:val="s5"/>
        <w:rPr>
          <w:lang w:eastAsia="ru-RU"/>
        </w:rPr>
      </w:pPr>
      <w:r w:rsidRPr="0071321F">
        <w:rPr>
          <w:lang w:eastAsia="ru-RU"/>
        </w:rPr>
        <w:t xml:space="preserve">&lt; </w:t>
      </w:r>
      <w:r>
        <w:rPr>
          <w:lang w:eastAsia="ru-RU"/>
        </w:rPr>
        <w:t>Название таблицы 2</w:t>
      </w:r>
      <w:r w:rsidRPr="0071321F">
        <w:rPr>
          <w:lang w:eastAsia="ru-RU"/>
        </w:rPr>
        <w:t>&gt;</w:t>
      </w:r>
      <w:r>
        <w:rPr>
          <w:lang w:eastAsia="ru-RU"/>
        </w:rPr>
        <w:t>»</w:t>
      </w:r>
    </w:p>
    <w:p w14:paraId="627CA4A5" w14:textId="62C52827" w:rsidR="0071321F" w:rsidRPr="0071321F" w:rsidRDefault="0071321F" w:rsidP="0071321F">
      <w:pPr>
        <w:pStyle w:val="s5"/>
        <w:rPr>
          <w:lang w:eastAsia="ru-RU"/>
        </w:rPr>
      </w:pPr>
      <w:r>
        <w:rPr>
          <w:lang w:eastAsia="ru-RU"/>
        </w:rPr>
        <w:t xml:space="preserve">Отображаются названия только не заполненных таблиц. </w:t>
      </w:r>
    </w:p>
    <w:p w14:paraId="149490C4" w14:textId="3CF10D95" w:rsidR="0019146B" w:rsidRPr="00764B97" w:rsidRDefault="0019146B">
      <w:pPr>
        <w:pStyle w:val="20"/>
      </w:pPr>
      <w:bookmarkStart w:id="17" w:name="_Toc512603052"/>
      <w:r>
        <w:t>Требования к</w:t>
      </w:r>
      <w:r w:rsidRPr="00764B97">
        <w:t xml:space="preserve"> открыти</w:t>
      </w:r>
      <w:r>
        <w:t>ю</w:t>
      </w:r>
      <w:r w:rsidRPr="00764B97">
        <w:t xml:space="preserve"> формы</w:t>
      </w:r>
      <w:bookmarkEnd w:id="17"/>
    </w:p>
    <w:p w14:paraId="64F1677D" w14:textId="4086AC2E" w:rsidR="00C748A0" w:rsidRPr="00471491" w:rsidRDefault="004B3E9A" w:rsidP="00711075">
      <w:pPr>
        <w:pStyle w:val="s5"/>
      </w:pPr>
      <w:r>
        <w:t>Требования к открытию формы общие для всей формы Акта и описаны в основной спецификации</w:t>
      </w:r>
      <w:r w:rsidR="000E2AFB">
        <w:t xml:space="preserve">. </w:t>
      </w:r>
    </w:p>
    <w:p w14:paraId="1A322AA3" w14:textId="0C9EC0CA" w:rsidR="00A77CA9" w:rsidRDefault="00A77CA9">
      <w:pPr>
        <w:pStyle w:val="20"/>
      </w:pPr>
      <w:bookmarkStart w:id="18" w:name="_Toc512603053"/>
      <w:r>
        <w:t>Требования к изменению формата страницы</w:t>
      </w:r>
      <w:bookmarkEnd w:id="18"/>
      <w:r>
        <w:t xml:space="preserve"> </w:t>
      </w:r>
    </w:p>
    <w:p w14:paraId="691FB300" w14:textId="77777777" w:rsidR="007852F5" w:rsidRDefault="008B0DEB" w:rsidP="00352DF2">
      <w:pPr>
        <w:rPr>
          <w:lang w:eastAsia="ru-RU"/>
        </w:rPr>
      </w:pPr>
      <w:r w:rsidRPr="008B0DEB">
        <w:rPr>
          <w:lang w:eastAsia="ru-RU"/>
        </w:rPr>
        <w:t>Под таблиц</w:t>
      </w:r>
      <w:r w:rsidR="001B40AC">
        <w:rPr>
          <w:lang w:eastAsia="ru-RU"/>
        </w:rPr>
        <w:t>ами</w:t>
      </w:r>
      <w:r>
        <w:rPr>
          <w:lang w:eastAsia="ru-RU"/>
        </w:rPr>
        <w:t xml:space="preserve"> </w:t>
      </w:r>
      <w:r w:rsidRPr="008B0DEB">
        <w:rPr>
          <w:lang w:eastAsia="ru-RU"/>
        </w:rPr>
        <w:t>отображается</w:t>
      </w:r>
      <w:r>
        <w:rPr>
          <w:lang w:eastAsia="ru-RU"/>
        </w:rPr>
        <w:t xml:space="preserve"> горизонтальный</w:t>
      </w:r>
      <w:r w:rsidRPr="008B0DEB">
        <w:rPr>
          <w:lang w:eastAsia="ru-RU"/>
        </w:rPr>
        <w:t xml:space="preserve"> сплиттер, позволяющий уменьшить/увеличить область таблицы по высоте.</w:t>
      </w:r>
      <w:r>
        <w:rPr>
          <w:lang w:eastAsia="ru-RU"/>
        </w:rPr>
        <w:t xml:space="preserve"> </w:t>
      </w:r>
    </w:p>
    <w:p w14:paraId="5A372ECE" w14:textId="3FF5BD2B" w:rsidR="007852F5" w:rsidRDefault="007852F5" w:rsidP="00352DF2">
      <w:pPr>
        <w:rPr>
          <w:lang w:eastAsia="ru-RU"/>
        </w:rPr>
      </w:pPr>
      <w:r w:rsidRPr="007852F5">
        <w:rPr>
          <w:lang w:eastAsia="ru-RU"/>
        </w:rPr>
        <w:t>Между областями «</w:t>
      </w:r>
      <w:r>
        <w:rPr>
          <w:lang w:eastAsia="ru-RU"/>
        </w:rPr>
        <w:t>Предприятия</w:t>
      </w:r>
      <w:r w:rsidRPr="007852F5">
        <w:rPr>
          <w:lang w:eastAsia="ru-RU"/>
        </w:rPr>
        <w:t xml:space="preserve">» и «Информация </w:t>
      </w:r>
      <w:r>
        <w:rPr>
          <w:lang w:eastAsia="ru-RU"/>
        </w:rPr>
        <w:t>о происшествии</w:t>
      </w:r>
      <w:r w:rsidRPr="007852F5">
        <w:rPr>
          <w:lang w:eastAsia="ru-RU"/>
        </w:rPr>
        <w:t>» расположен вертикальный сплиттер, при движении которого изменяется ширина областей.</w:t>
      </w:r>
    </w:p>
    <w:p w14:paraId="411BF8AC" w14:textId="5166F7E8" w:rsidR="007852F5" w:rsidRPr="000A274C" w:rsidRDefault="00352DF2" w:rsidP="00352DF2">
      <w:pPr>
        <w:rPr>
          <w:lang w:eastAsia="ru-RU"/>
        </w:rPr>
      </w:pPr>
      <w:r>
        <w:rPr>
          <w:lang w:eastAsia="ru-RU"/>
        </w:rPr>
        <w:lastRenderedPageBreak/>
        <w:t>При движении сплит</w:t>
      </w:r>
      <w:r w:rsidR="00AB1485">
        <w:rPr>
          <w:lang w:eastAsia="ru-RU"/>
        </w:rPr>
        <w:t>т</w:t>
      </w:r>
      <w:r>
        <w:rPr>
          <w:lang w:eastAsia="ru-RU"/>
        </w:rPr>
        <w:t>е</w:t>
      </w:r>
      <w:r w:rsidRPr="004A1C77">
        <w:rPr>
          <w:lang w:eastAsia="ru-RU"/>
        </w:rPr>
        <w:t>ров</w:t>
      </w:r>
      <w:r>
        <w:rPr>
          <w:lang w:eastAsia="ru-RU"/>
        </w:rPr>
        <w:t xml:space="preserve"> общие размеры окна не изменяются. </w:t>
      </w:r>
    </w:p>
    <w:p w14:paraId="7867C1F2" w14:textId="346FA65F" w:rsidR="00367BF3" w:rsidRDefault="00367BF3">
      <w:pPr>
        <w:pStyle w:val="20"/>
      </w:pPr>
      <w:bookmarkStart w:id="19" w:name="_Toc512603054"/>
      <w:r>
        <w:t>Требования к сохранению пользовательских настроек</w:t>
      </w:r>
      <w:bookmarkEnd w:id="19"/>
    </w:p>
    <w:p w14:paraId="13610AD7" w14:textId="05CCBB18" w:rsidR="009E469C" w:rsidRPr="00983436" w:rsidRDefault="00C62942" w:rsidP="00743FD3">
      <w:pPr>
        <w:pStyle w:val="s5"/>
        <w:rPr>
          <w:lang w:eastAsia="ru-RU"/>
        </w:rPr>
      </w:pPr>
      <w:r>
        <w:rPr>
          <w:lang w:eastAsia="ru-RU"/>
        </w:rPr>
        <w:t xml:space="preserve">Пользовательское изменение размеров доступных элементов на странице Акта не сохраняются (при последующем входе в систему, все элементы отображаются как в режиме </w:t>
      </w:r>
      <w:r w:rsidR="00A77CA9">
        <w:rPr>
          <w:lang w:eastAsia="ru-RU"/>
        </w:rPr>
        <w:t>создания</w:t>
      </w:r>
      <w:r>
        <w:rPr>
          <w:lang w:eastAsia="ru-RU"/>
        </w:rPr>
        <w:t>)</w:t>
      </w:r>
      <w:r w:rsidR="00A77CA9">
        <w:rPr>
          <w:lang w:eastAsia="ru-RU"/>
        </w:rPr>
        <w:t>.</w:t>
      </w:r>
    </w:p>
    <w:sectPr w:rsidR="009E469C" w:rsidRPr="00983436" w:rsidSect="009D216D">
      <w:pgSz w:w="16838" w:h="11906" w:orient="landscape"/>
      <w:pgMar w:top="850" w:right="1134" w:bottom="1134" w:left="1134" w:header="426" w:footer="5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93988" w14:textId="77777777" w:rsidR="00B052F0" w:rsidRDefault="00B052F0" w:rsidP="000926A1">
      <w:pPr>
        <w:spacing w:before="0" w:after="0"/>
      </w:pPr>
      <w:r>
        <w:separator/>
      </w:r>
    </w:p>
  </w:endnote>
  <w:endnote w:type="continuationSeparator" w:id="0">
    <w:p w14:paraId="2DDD27D8" w14:textId="77777777" w:rsidR="00B052F0" w:rsidRDefault="00B052F0" w:rsidP="000926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B3D2B" w14:textId="77777777" w:rsidR="00B052F0" w:rsidRDefault="00B052F0" w:rsidP="001200B3">
    <w:pPr>
      <w:pStyle w:val="ab"/>
      <w:ind w:firstLine="0"/>
    </w:pPr>
  </w:p>
  <w:tbl>
    <w:tblPr>
      <w:tblStyle w:val="a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98"/>
      <w:gridCol w:w="4872"/>
    </w:tblGrid>
    <w:tr w:rsidR="00B052F0" w:rsidRPr="006A7B52" w14:paraId="08C523CC" w14:textId="77777777" w:rsidTr="00F03736">
      <w:tc>
        <w:tcPr>
          <w:tcW w:w="3328" w:type="pct"/>
        </w:tcPr>
        <w:p w14:paraId="7436653F" w14:textId="729150FB" w:rsidR="00B052F0" w:rsidRPr="00DB38AD" w:rsidRDefault="007250B3" w:rsidP="001200B3">
          <w:pPr>
            <w:pStyle w:val="ab"/>
            <w:spacing w:before="120" w:after="120"/>
            <w:ind w:firstLine="0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fldChar w:fldCharType="begin"/>
          </w:r>
          <w:r>
            <w:rPr>
              <w:i/>
              <w:sz w:val="20"/>
              <w:szCs w:val="20"/>
            </w:rPr>
            <w:instrText xml:space="preserve"> DOCPROPERTY  Название  \* MERGEFORMAT </w:instrText>
          </w:r>
          <w:r>
            <w:rPr>
              <w:i/>
              <w:sz w:val="20"/>
              <w:szCs w:val="20"/>
            </w:rPr>
            <w:fldChar w:fldCharType="separate"/>
          </w:r>
          <w:r w:rsidR="001C5309">
            <w:rPr>
              <w:i/>
              <w:sz w:val="20"/>
              <w:szCs w:val="20"/>
            </w:rPr>
            <w:t>Спецификация на разработку карточки актов расследования аварии. Вкладка «Общие сведения»</w:t>
          </w:r>
          <w:r>
            <w:rPr>
              <w:i/>
              <w:sz w:val="20"/>
              <w:szCs w:val="20"/>
            </w:rPr>
            <w:fldChar w:fldCharType="end"/>
          </w:r>
        </w:p>
      </w:tc>
      <w:tc>
        <w:tcPr>
          <w:tcW w:w="1672" w:type="pct"/>
        </w:tcPr>
        <w:p w14:paraId="65D71ECA" w14:textId="77777777" w:rsidR="00B052F0" w:rsidRPr="006A7B52" w:rsidRDefault="00B052F0" w:rsidP="001200B3">
          <w:pPr>
            <w:pStyle w:val="ab"/>
            <w:spacing w:before="120" w:after="120"/>
            <w:ind w:firstLine="0"/>
            <w:jc w:val="right"/>
            <w:rPr>
              <w:i/>
              <w:sz w:val="20"/>
              <w:szCs w:val="20"/>
            </w:rPr>
          </w:pPr>
          <w:r w:rsidRPr="006A7B52">
            <w:rPr>
              <w:i/>
              <w:sz w:val="20"/>
              <w:szCs w:val="20"/>
            </w:rPr>
            <w:t xml:space="preserve">Страница </w:t>
          </w:r>
          <w:r w:rsidRPr="006A7B52">
            <w:rPr>
              <w:i/>
              <w:sz w:val="20"/>
              <w:szCs w:val="20"/>
            </w:rPr>
            <w:fldChar w:fldCharType="begin"/>
          </w:r>
          <w:r w:rsidRPr="006A7B52">
            <w:rPr>
              <w:i/>
              <w:sz w:val="20"/>
              <w:szCs w:val="20"/>
            </w:rPr>
            <w:instrText>PAGE   \* MERGEFORMAT</w:instrText>
          </w:r>
          <w:r w:rsidRPr="006A7B52">
            <w:rPr>
              <w:i/>
              <w:sz w:val="20"/>
              <w:szCs w:val="20"/>
            </w:rPr>
            <w:fldChar w:fldCharType="separate"/>
          </w:r>
          <w:r w:rsidR="00F93493">
            <w:rPr>
              <w:i/>
              <w:noProof/>
              <w:sz w:val="20"/>
              <w:szCs w:val="20"/>
            </w:rPr>
            <w:t>5</w:t>
          </w:r>
          <w:r w:rsidRPr="006A7B52">
            <w:rPr>
              <w:i/>
              <w:sz w:val="20"/>
              <w:szCs w:val="20"/>
            </w:rPr>
            <w:fldChar w:fldCharType="end"/>
          </w:r>
          <w:r w:rsidRPr="006A7B52">
            <w:rPr>
              <w:i/>
              <w:sz w:val="20"/>
              <w:szCs w:val="20"/>
            </w:rPr>
            <w:t xml:space="preserve"> из </w:t>
          </w:r>
          <w:r w:rsidRPr="006A7B52">
            <w:rPr>
              <w:i/>
              <w:sz w:val="20"/>
              <w:szCs w:val="20"/>
            </w:rPr>
            <w:fldChar w:fldCharType="begin"/>
          </w:r>
          <w:r w:rsidRPr="006A7B52">
            <w:rPr>
              <w:i/>
              <w:sz w:val="20"/>
              <w:szCs w:val="20"/>
            </w:rPr>
            <w:instrText xml:space="preserve"> NUMPAGES   \* MERGEFORMAT </w:instrText>
          </w:r>
          <w:r w:rsidRPr="006A7B52">
            <w:rPr>
              <w:i/>
              <w:sz w:val="20"/>
              <w:szCs w:val="20"/>
            </w:rPr>
            <w:fldChar w:fldCharType="separate"/>
          </w:r>
          <w:r w:rsidR="00F93493">
            <w:rPr>
              <w:i/>
              <w:noProof/>
              <w:sz w:val="20"/>
              <w:szCs w:val="20"/>
            </w:rPr>
            <w:t>9</w:t>
          </w:r>
          <w:r w:rsidRPr="006A7B52">
            <w:rPr>
              <w:i/>
              <w:noProof/>
              <w:sz w:val="20"/>
              <w:szCs w:val="20"/>
            </w:rPr>
            <w:fldChar w:fldCharType="end"/>
          </w:r>
        </w:p>
      </w:tc>
    </w:tr>
  </w:tbl>
  <w:p w14:paraId="0DFAF89E" w14:textId="77777777" w:rsidR="00B052F0" w:rsidRPr="001200B3" w:rsidRDefault="00B052F0" w:rsidP="000926A1">
    <w:pPr>
      <w:pStyle w:val="ab"/>
      <w:ind w:firstLine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8054B" w14:textId="77777777" w:rsidR="00B052F0" w:rsidRDefault="00B052F0" w:rsidP="00223211">
    <w:pPr>
      <w:pStyle w:val="ab"/>
      <w:tabs>
        <w:tab w:val="clear" w:pos="9355"/>
      </w:tabs>
      <w:ind w:right="-744" w:firstLine="0"/>
    </w:pPr>
    <w:r>
      <w:rPr>
        <w:noProof/>
        <w:lang w:eastAsia="ru-RU"/>
      </w:rPr>
      <w:drawing>
        <wp:inline distT="0" distB="0" distL="0" distR="0" wp14:anchorId="7ACBF7E6" wp14:editId="70527BFF">
          <wp:extent cx="9334500" cy="165004"/>
          <wp:effectExtent l="0" t="0" r="0" b="6985"/>
          <wp:docPr id="2" name="Рисунок 2" descr="Blank_ниж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ank_ниж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0" cy="1650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6FE995" w14:textId="77777777" w:rsidR="00B052F0" w:rsidRDefault="00B052F0" w:rsidP="00DC1252">
    <w:pPr>
      <w:pStyle w:val="ab"/>
      <w:tabs>
        <w:tab w:val="clear" w:pos="9355"/>
      </w:tabs>
      <w:ind w:right="-744"/>
    </w:pPr>
  </w:p>
  <w:p w14:paraId="7960E313" w14:textId="77777777" w:rsidR="00B052F0" w:rsidRPr="00AC2507" w:rsidRDefault="00B052F0" w:rsidP="00DC1252">
    <w:pPr>
      <w:pStyle w:val="ab"/>
      <w:ind w:left="-851" w:right="-744"/>
      <w:jc w:val="both"/>
      <w:rPr>
        <w:rFonts w:ascii="Tahoma" w:hAnsi="Tahoma" w:cs="Tahoma"/>
        <w:color w:val="0057A6"/>
        <w:sz w:val="20"/>
        <w:szCs w:val="20"/>
      </w:rPr>
    </w:pPr>
    <w:r w:rsidRPr="00AC2507">
      <w:rPr>
        <w:rFonts w:ascii="Tahoma" w:hAnsi="Tahoma" w:cs="Tahoma"/>
        <w:color w:val="0057A6"/>
        <w:sz w:val="20"/>
        <w:szCs w:val="20"/>
      </w:rPr>
      <w:t>Россия, 443013, г. Самара, Московское шоссе, 4а, строение 2,</w:t>
    </w:r>
  </w:p>
  <w:p w14:paraId="14F44A1D" w14:textId="77777777" w:rsidR="00B052F0" w:rsidRPr="006843CC" w:rsidRDefault="00B052F0" w:rsidP="00DC1252">
    <w:pPr>
      <w:pStyle w:val="ab"/>
      <w:tabs>
        <w:tab w:val="clear" w:pos="9355"/>
      </w:tabs>
      <w:ind w:left="-851" w:right="-744"/>
      <w:jc w:val="both"/>
    </w:pPr>
    <w:r w:rsidRPr="00AC2507">
      <w:rPr>
        <w:rFonts w:ascii="Tahoma" w:hAnsi="Tahoma" w:cs="Tahoma"/>
        <w:color w:val="0057A6"/>
        <w:sz w:val="20"/>
        <w:szCs w:val="20"/>
      </w:rPr>
      <w:t xml:space="preserve">Бизнес-центр </w:t>
    </w:r>
    <w:r>
      <w:rPr>
        <w:rFonts w:ascii="Tahoma" w:hAnsi="Tahoma" w:cs="Tahoma"/>
        <w:color w:val="0057A6"/>
        <w:sz w:val="20"/>
        <w:szCs w:val="20"/>
      </w:rPr>
      <w:t>«</w:t>
    </w:r>
    <w:r w:rsidRPr="00AC2507">
      <w:rPr>
        <w:rFonts w:ascii="Tahoma" w:hAnsi="Tahoma" w:cs="Tahoma"/>
        <w:color w:val="0057A6"/>
        <w:sz w:val="20"/>
        <w:szCs w:val="20"/>
      </w:rPr>
      <w:t>Скала Холл</w:t>
    </w:r>
    <w:r w:rsidRPr="005E079A">
      <w:rPr>
        <w:rFonts w:ascii="Tahoma" w:hAnsi="Tahoma" w:cs="Tahoma"/>
        <w:color w:val="0057A6"/>
        <w:sz w:val="20"/>
        <w:szCs w:val="20"/>
      </w:rPr>
      <w:t>»</w:t>
    </w:r>
    <w:r w:rsidRPr="00AC2507">
      <w:rPr>
        <w:rFonts w:ascii="Tahoma" w:hAnsi="Tahoma" w:cs="Tahoma"/>
        <w:color w:val="0057A6"/>
        <w:sz w:val="20"/>
        <w:szCs w:val="20"/>
      </w:rPr>
      <w:t>, офис 20.01, тел: (846) 205-79-00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95BF5" w14:textId="77777777" w:rsidR="00B052F0" w:rsidRDefault="00B052F0" w:rsidP="000926A1">
      <w:pPr>
        <w:spacing w:before="0" w:after="0"/>
      </w:pPr>
      <w:r>
        <w:separator/>
      </w:r>
    </w:p>
  </w:footnote>
  <w:footnote w:type="continuationSeparator" w:id="0">
    <w:p w14:paraId="32A85CC9" w14:textId="77777777" w:rsidR="00B052F0" w:rsidRDefault="00B052F0" w:rsidP="000926A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4957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53"/>
      <w:gridCol w:w="5125"/>
      <w:gridCol w:w="6567"/>
    </w:tblGrid>
    <w:tr w:rsidR="00AB7689" w:rsidRPr="006B6CF6" w14:paraId="6F49D973" w14:textId="77777777" w:rsidTr="00223211">
      <w:trPr>
        <w:trHeight w:val="495"/>
      </w:trPr>
      <w:tc>
        <w:tcPr>
          <w:tcW w:w="953" w:type="pct"/>
        </w:tcPr>
        <w:p w14:paraId="712B0FA2" w14:textId="04F301C3" w:rsidR="00AB7689" w:rsidRPr="006B6CF6" w:rsidRDefault="007250B3" w:rsidP="00AB7689">
          <w:pPr>
            <w:pStyle w:val="a9"/>
            <w:spacing w:before="120" w:after="120"/>
            <w:ind w:firstLine="0"/>
            <w:rPr>
              <w:i/>
              <w:sz w:val="20"/>
              <w:szCs w:val="20"/>
            </w:rPr>
          </w:pPr>
          <w:r w:rsidRPr="006B6CF6">
            <w:rPr>
              <w:i/>
              <w:sz w:val="20"/>
              <w:szCs w:val="20"/>
            </w:rPr>
            <w:fldChar w:fldCharType="begin"/>
          </w:r>
          <w:r w:rsidRPr="006B6CF6">
            <w:rPr>
              <w:i/>
              <w:sz w:val="20"/>
              <w:szCs w:val="20"/>
            </w:rPr>
            <w:instrText xml:space="preserve"> DOCPROPERTY  Проект  \* MERGEFORMAT </w:instrText>
          </w:r>
          <w:r w:rsidRPr="006B6CF6">
            <w:rPr>
              <w:i/>
              <w:sz w:val="20"/>
              <w:szCs w:val="20"/>
            </w:rPr>
            <w:fldChar w:fldCharType="separate"/>
          </w:r>
          <w:r w:rsidR="00981A5C">
            <w:rPr>
              <w:i/>
              <w:sz w:val="20"/>
              <w:szCs w:val="20"/>
            </w:rPr>
            <w:t>ЖТН</w:t>
          </w:r>
          <w:r w:rsidRPr="006B6CF6">
            <w:rPr>
              <w:i/>
              <w:sz w:val="20"/>
              <w:szCs w:val="20"/>
            </w:rPr>
            <w:fldChar w:fldCharType="end"/>
          </w:r>
        </w:p>
      </w:tc>
      <w:tc>
        <w:tcPr>
          <w:tcW w:w="1774" w:type="pct"/>
        </w:tcPr>
        <w:p w14:paraId="1C039C03" w14:textId="62C64C5E" w:rsidR="00AB7689" w:rsidRPr="006B6CF6" w:rsidRDefault="007250B3" w:rsidP="00AB7689">
          <w:pPr>
            <w:pStyle w:val="a9"/>
            <w:spacing w:before="120" w:after="120"/>
            <w:ind w:left="2475" w:firstLine="0"/>
            <w:jc w:val="center"/>
            <w:rPr>
              <w:i/>
              <w:sz w:val="20"/>
              <w:szCs w:val="20"/>
            </w:rPr>
          </w:pPr>
          <w:r w:rsidRPr="006B6CF6">
            <w:rPr>
              <w:i/>
              <w:sz w:val="20"/>
              <w:szCs w:val="20"/>
            </w:rPr>
            <w:fldChar w:fldCharType="begin"/>
          </w:r>
          <w:r w:rsidRPr="006B6CF6">
            <w:rPr>
              <w:i/>
              <w:sz w:val="20"/>
              <w:szCs w:val="20"/>
            </w:rPr>
            <w:instrText xml:space="preserve"> DOCPROPERTY  Заказчик  \* MERGEFORMAT </w:instrText>
          </w:r>
          <w:r w:rsidRPr="006B6CF6">
            <w:rPr>
              <w:i/>
              <w:sz w:val="20"/>
              <w:szCs w:val="20"/>
            </w:rPr>
            <w:fldChar w:fldCharType="separate"/>
          </w:r>
          <w:r w:rsidR="00981A5C">
            <w:rPr>
              <w:i/>
              <w:sz w:val="20"/>
              <w:szCs w:val="20"/>
              <w:lang w:eastAsia="ru-RU"/>
            </w:rPr>
            <w:t>ГУП</w:t>
          </w:r>
          <w:r w:rsidR="00981A5C">
            <w:rPr>
              <w:i/>
              <w:sz w:val="20"/>
              <w:szCs w:val="20"/>
            </w:rPr>
            <w:t xml:space="preserve"> РК «Крымэнерго»</w:t>
          </w:r>
          <w:r w:rsidRPr="006B6CF6">
            <w:rPr>
              <w:i/>
              <w:sz w:val="20"/>
              <w:szCs w:val="20"/>
              <w:lang w:eastAsia="ru-RU"/>
            </w:rPr>
            <w:fldChar w:fldCharType="end"/>
          </w:r>
        </w:p>
      </w:tc>
      <w:tc>
        <w:tcPr>
          <w:tcW w:w="2273" w:type="pct"/>
        </w:tcPr>
        <w:p w14:paraId="5184D0C4" w14:textId="77777777" w:rsidR="00AB7689" w:rsidRPr="006B6CF6" w:rsidRDefault="00AB7689" w:rsidP="00AB7689">
          <w:pPr>
            <w:pStyle w:val="a9"/>
            <w:spacing w:before="120" w:after="120"/>
            <w:ind w:firstLine="0"/>
            <w:jc w:val="right"/>
            <w:rPr>
              <w:i/>
              <w:sz w:val="20"/>
              <w:szCs w:val="20"/>
            </w:rPr>
          </w:pPr>
          <w:r w:rsidRPr="006B6CF6">
            <w:rPr>
              <w:i/>
              <w:sz w:val="20"/>
              <w:szCs w:val="20"/>
            </w:rPr>
            <w:fldChar w:fldCharType="begin"/>
          </w:r>
          <w:r w:rsidRPr="006B6CF6">
            <w:rPr>
              <w:i/>
              <w:sz w:val="20"/>
              <w:szCs w:val="20"/>
            </w:rPr>
            <w:instrText xml:space="preserve"> DOCPROPERTY  Исполнитель  \* MERGEFORMAT </w:instrText>
          </w:r>
          <w:r w:rsidRPr="006B6CF6">
            <w:rPr>
              <w:i/>
              <w:sz w:val="20"/>
              <w:szCs w:val="20"/>
            </w:rPr>
            <w:fldChar w:fldCharType="separate"/>
          </w:r>
          <w:r w:rsidR="00981A5C">
            <w:rPr>
              <w:i/>
              <w:sz w:val="20"/>
              <w:szCs w:val="20"/>
              <w:lang w:eastAsia="ru-RU"/>
            </w:rPr>
            <w:t xml:space="preserve">ООО «СМС </w:t>
          </w:r>
          <w:r w:rsidR="00981A5C">
            <w:rPr>
              <w:i/>
              <w:sz w:val="20"/>
              <w:szCs w:val="20"/>
            </w:rPr>
            <w:t>ИТ»</w:t>
          </w:r>
          <w:r w:rsidRPr="006B6CF6">
            <w:rPr>
              <w:i/>
              <w:sz w:val="20"/>
              <w:szCs w:val="20"/>
              <w:lang w:eastAsia="ru-RU"/>
            </w:rPr>
            <w:fldChar w:fldCharType="end"/>
          </w:r>
        </w:p>
      </w:tc>
    </w:tr>
  </w:tbl>
  <w:p w14:paraId="7F280058" w14:textId="77777777" w:rsidR="00B052F0" w:rsidRDefault="00B052F0" w:rsidP="000926A1">
    <w:pPr>
      <w:pStyle w:val="a9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FF3C5" w14:textId="4A0CC523" w:rsidR="00B052F0" w:rsidRDefault="00B052F0" w:rsidP="00223211">
    <w:pPr>
      <w:pStyle w:val="a9"/>
      <w:ind w:firstLine="0"/>
    </w:pPr>
    <w:r>
      <w:rPr>
        <w:noProof/>
        <w:lang w:eastAsia="ru-RU"/>
      </w:rPr>
      <w:drawing>
        <wp:inline distT="0" distB="0" distL="0" distR="0" wp14:anchorId="66F3B757" wp14:editId="4A4A8A7E">
          <wp:extent cx="9229725" cy="514350"/>
          <wp:effectExtent l="0" t="0" r="9525" b="0"/>
          <wp:docPr id="1" name="Рисунок 1" descr="top-SMS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-SMS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9173" cy="519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17CB"/>
    <w:multiLevelType w:val="hybridMultilevel"/>
    <w:tmpl w:val="6BC62144"/>
    <w:lvl w:ilvl="0" w:tplc="0F2C91B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95EA9BE8">
      <w:start w:val="1"/>
      <w:numFmt w:val="bullet"/>
      <w:pStyle w:val="s3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97760C"/>
    <w:multiLevelType w:val="hybridMultilevel"/>
    <w:tmpl w:val="133649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7E31C5"/>
    <w:multiLevelType w:val="hybridMultilevel"/>
    <w:tmpl w:val="786896BA"/>
    <w:lvl w:ilvl="0" w:tplc="E902B130">
      <w:start w:val="1"/>
      <w:numFmt w:val="decimal"/>
      <w:pStyle w:val="s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5A635F3"/>
    <w:multiLevelType w:val="hybridMultilevel"/>
    <w:tmpl w:val="E696CD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5A901DD"/>
    <w:multiLevelType w:val="hybridMultilevel"/>
    <w:tmpl w:val="88D60BA2"/>
    <w:lvl w:ilvl="0" w:tplc="7ECE31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95486A10">
      <w:start w:val="1"/>
      <w:numFmt w:val="bullet"/>
      <w:pStyle w:val="2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87D70CC"/>
    <w:multiLevelType w:val="hybridMultilevel"/>
    <w:tmpl w:val="2EACF400"/>
    <w:lvl w:ilvl="0" w:tplc="66A68976">
      <w:start w:val="1"/>
      <w:numFmt w:val="bullet"/>
      <w:pStyle w:val="s0"/>
      <w:lvlText w:val=""/>
      <w:lvlJc w:val="left"/>
      <w:pPr>
        <w:ind w:left="636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6" w15:restartNumberingAfterBreak="0">
    <w:nsid w:val="2D804065"/>
    <w:multiLevelType w:val="hybridMultilevel"/>
    <w:tmpl w:val="E71C99EA"/>
    <w:lvl w:ilvl="0" w:tplc="7ECE31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95486A10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29A887D4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3" w:tplc="16F8A832">
      <w:start w:val="1"/>
      <w:numFmt w:val="bullet"/>
      <w:pStyle w:val="4"/>
      <w:lvlText w:val=""/>
      <w:lvlJc w:val="left"/>
      <w:pPr>
        <w:ind w:left="3731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5F4CE9"/>
    <w:multiLevelType w:val="hybridMultilevel"/>
    <w:tmpl w:val="933CD5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18108F"/>
    <w:multiLevelType w:val="hybridMultilevel"/>
    <w:tmpl w:val="F58CA090"/>
    <w:lvl w:ilvl="0" w:tplc="48BEF9A8">
      <w:start w:val="1"/>
      <w:numFmt w:val="decimal"/>
      <w:pStyle w:val="s1"/>
      <w:lvlText w:val="%1."/>
      <w:lvlJc w:val="left"/>
      <w:pPr>
        <w:ind w:left="636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41662F57"/>
    <w:multiLevelType w:val="hybridMultilevel"/>
    <w:tmpl w:val="A3AA57D8"/>
    <w:lvl w:ilvl="0" w:tplc="67E06292">
      <w:start w:val="1"/>
      <w:numFmt w:val="decimal"/>
      <w:pStyle w:val="1"/>
      <w:lvlText w:val="%1."/>
      <w:lvlJc w:val="left"/>
      <w:pPr>
        <w:ind w:left="19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C867AC6"/>
    <w:multiLevelType w:val="multilevel"/>
    <w:tmpl w:val="9FDAE6E8"/>
    <w:lvl w:ilvl="0">
      <w:start w:val="1"/>
      <w:numFmt w:val="decimal"/>
      <w:pStyle w:val="10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334EAB"/>
    <w:multiLevelType w:val="multilevel"/>
    <w:tmpl w:val="077C6DFC"/>
    <w:styleLink w:val="a"/>
    <w:lvl w:ilvl="0">
      <w:start w:val="1"/>
      <w:numFmt w:val="upperLetter"/>
      <w:suff w:val="space"/>
      <w:lvlText w:val="Приложение %1"/>
      <w:lvlJc w:val="left"/>
      <w:pPr>
        <w:ind w:left="720" w:firstLine="0"/>
      </w:pPr>
      <w:rPr>
        <w:rFonts w:hint="default"/>
        <w:dstrike w:val="0"/>
        <w:kern w:val="0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  <w:caps w:val="0"/>
        <w:strike w:val="0"/>
        <w:dstrike w:val="0"/>
        <w:vanish w:val="0"/>
        <w:kern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82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5D97058"/>
    <w:multiLevelType w:val="hybridMultilevel"/>
    <w:tmpl w:val="529820AA"/>
    <w:lvl w:ilvl="0" w:tplc="E9C6D7C0">
      <w:start w:val="1"/>
      <w:numFmt w:val="bullet"/>
      <w:pStyle w:val="s1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9D38E7BA">
      <w:start w:val="1"/>
      <w:numFmt w:val="bullet"/>
      <w:pStyle w:val="s2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FE74FB7"/>
    <w:multiLevelType w:val="hybridMultilevel"/>
    <w:tmpl w:val="C994C112"/>
    <w:lvl w:ilvl="0" w:tplc="041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4" w15:restartNumberingAfterBreak="0">
    <w:nsid w:val="76556284"/>
    <w:multiLevelType w:val="hybridMultilevel"/>
    <w:tmpl w:val="4B8CC7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A2C4E51"/>
    <w:multiLevelType w:val="hybridMultilevel"/>
    <w:tmpl w:val="28FCD408"/>
    <w:lvl w:ilvl="0" w:tplc="E3640F64">
      <w:start w:val="1"/>
      <w:numFmt w:val="bullet"/>
      <w:pStyle w:val="11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6"/>
  </w:num>
  <w:num w:numId="5">
    <w:abstractNumId w:val="0"/>
  </w:num>
  <w:num w:numId="6">
    <w:abstractNumId w:val="11"/>
  </w:num>
  <w:num w:numId="7">
    <w:abstractNumId w:val="5"/>
  </w:num>
  <w:num w:numId="8">
    <w:abstractNumId w:val="8"/>
  </w:num>
  <w:num w:numId="9">
    <w:abstractNumId w:val="15"/>
  </w:num>
  <w:num w:numId="10">
    <w:abstractNumId w:val="9"/>
  </w:num>
  <w:num w:numId="11">
    <w:abstractNumId w:val="2"/>
  </w:num>
  <w:num w:numId="12">
    <w:abstractNumId w:val="2"/>
    <w:lvlOverride w:ilvl="0">
      <w:startOverride w:val="1"/>
    </w:lvlOverride>
  </w:num>
  <w:num w:numId="13">
    <w:abstractNumId w:val="13"/>
  </w:num>
  <w:num w:numId="14">
    <w:abstractNumId w:val="10"/>
  </w:num>
  <w:num w:numId="15">
    <w:abstractNumId w:val="10"/>
  </w:num>
  <w:num w:numId="16">
    <w:abstractNumId w:val="10"/>
  </w:num>
  <w:num w:numId="17">
    <w:abstractNumId w:val="12"/>
  </w:num>
  <w:num w:numId="18">
    <w:abstractNumId w:val="1"/>
  </w:num>
  <w:num w:numId="19">
    <w:abstractNumId w:val="7"/>
  </w:num>
  <w:num w:numId="20">
    <w:abstractNumId w:val="10"/>
  </w:num>
  <w:num w:numId="21">
    <w:abstractNumId w:val="10"/>
  </w:num>
  <w:num w:numId="22">
    <w:abstractNumId w:val="3"/>
  </w:num>
  <w:num w:numId="23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F6"/>
    <w:rsid w:val="00003873"/>
    <w:rsid w:val="00003D60"/>
    <w:rsid w:val="00004C46"/>
    <w:rsid w:val="0000669F"/>
    <w:rsid w:val="00006821"/>
    <w:rsid w:val="00006AE1"/>
    <w:rsid w:val="0001336E"/>
    <w:rsid w:val="00013EBD"/>
    <w:rsid w:val="0001654A"/>
    <w:rsid w:val="000326F2"/>
    <w:rsid w:val="000338BC"/>
    <w:rsid w:val="0003430C"/>
    <w:rsid w:val="000352EA"/>
    <w:rsid w:val="00035EA5"/>
    <w:rsid w:val="00036C3A"/>
    <w:rsid w:val="00036D1B"/>
    <w:rsid w:val="00041943"/>
    <w:rsid w:val="00044E54"/>
    <w:rsid w:val="00051230"/>
    <w:rsid w:val="00054E29"/>
    <w:rsid w:val="000572A3"/>
    <w:rsid w:val="00057A80"/>
    <w:rsid w:val="000621AE"/>
    <w:rsid w:val="00064ED2"/>
    <w:rsid w:val="000659C5"/>
    <w:rsid w:val="0006750B"/>
    <w:rsid w:val="00073BC2"/>
    <w:rsid w:val="00074F21"/>
    <w:rsid w:val="000801DA"/>
    <w:rsid w:val="00083485"/>
    <w:rsid w:val="00083849"/>
    <w:rsid w:val="00086482"/>
    <w:rsid w:val="00086AEC"/>
    <w:rsid w:val="000926A1"/>
    <w:rsid w:val="00094F7E"/>
    <w:rsid w:val="000A274C"/>
    <w:rsid w:val="000A290D"/>
    <w:rsid w:val="000C0321"/>
    <w:rsid w:val="000C27A8"/>
    <w:rsid w:val="000C28E2"/>
    <w:rsid w:val="000C4C31"/>
    <w:rsid w:val="000D13FD"/>
    <w:rsid w:val="000D4516"/>
    <w:rsid w:val="000D64F6"/>
    <w:rsid w:val="000D782A"/>
    <w:rsid w:val="000E06F3"/>
    <w:rsid w:val="000E2AFB"/>
    <w:rsid w:val="000E5490"/>
    <w:rsid w:val="000E7888"/>
    <w:rsid w:val="000F0F0C"/>
    <w:rsid w:val="000F1491"/>
    <w:rsid w:val="000F6B22"/>
    <w:rsid w:val="001002DB"/>
    <w:rsid w:val="00100B8B"/>
    <w:rsid w:val="00103D3A"/>
    <w:rsid w:val="001046D4"/>
    <w:rsid w:val="001058DD"/>
    <w:rsid w:val="001107F2"/>
    <w:rsid w:val="00110D7C"/>
    <w:rsid w:val="001127DB"/>
    <w:rsid w:val="00116A0E"/>
    <w:rsid w:val="001200B3"/>
    <w:rsid w:val="001216B1"/>
    <w:rsid w:val="00121F88"/>
    <w:rsid w:val="00125CE8"/>
    <w:rsid w:val="00127FB1"/>
    <w:rsid w:val="001325F2"/>
    <w:rsid w:val="00141A73"/>
    <w:rsid w:val="00142773"/>
    <w:rsid w:val="00146BC5"/>
    <w:rsid w:val="00151951"/>
    <w:rsid w:val="001545EE"/>
    <w:rsid w:val="00154EDD"/>
    <w:rsid w:val="001635AF"/>
    <w:rsid w:val="001660DB"/>
    <w:rsid w:val="0016657D"/>
    <w:rsid w:val="0017075C"/>
    <w:rsid w:val="00171E21"/>
    <w:rsid w:val="00175242"/>
    <w:rsid w:val="00181738"/>
    <w:rsid w:val="0019146B"/>
    <w:rsid w:val="001928A0"/>
    <w:rsid w:val="001970EE"/>
    <w:rsid w:val="001A2526"/>
    <w:rsid w:val="001A279B"/>
    <w:rsid w:val="001A3B72"/>
    <w:rsid w:val="001B3CE0"/>
    <w:rsid w:val="001B40AC"/>
    <w:rsid w:val="001B5088"/>
    <w:rsid w:val="001B554F"/>
    <w:rsid w:val="001B6B06"/>
    <w:rsid w:val="001C2510"/>
    <w:rsid w:val="001C5309"/>
    <w:rsid w:val="001C7491"/>
    <w:rsid w:val="001D0779"/>
    <w:rsid w:val="001D247B"/>
    <w:rsid w:val="001D4F02"/>
    <w:rsid w:val="001D56A8"/>
    <w:rsid w:val="001F598A"/>
    <w:rsid w:val="001F72DE"/>
    <w:rsid w:val="001F7448"/>
    <w:rsid w:val="002056F8"/>
    <w:rsid w:val="00206D1A"/>
    <w:rsid w:val="00212ED6"/>
    <w:rsid w:val="00223211"/>
    <w:rsid w:val="00230347"/>
    <w:rsid w:val="00230E61"/>
    <w:rsid w:val="00233671"/>
    <w:rsid w:val="00235D87"/>
    <w:rsid w:val="00240A21"/>
    <w:rsid w:val="00244908"/>
    <w:rsid w:val="00247224"/>
    <w:rsid w:val="0025003B"/>
    <w:rsid w:val="00252FC9"/>
    <w:rsid w:val="0025338C"/>
    <w:rsid w:val="002577BD"/>
    <w:rsid w:val="0026112E"/>
    <w:rsid w:val="00267444"/>
    <w:rsid w:val="002721CB"/>
    <w:rsid w:val="002800AC"/>
    <w:rsid w:val="00292E20"/>
    <w:rsid w:val="0029400A"/>
    <w:rsid w:val="002959A6"/>
    <w:rsid w:val="00295B95"/>
    <w:rsid w:val="002976CE"/>
    <w:rsid w:val="002A006C"/>
    <w:rsid w:val="002A16B6"/>
    <w:rsid w:val="002A503C"/>
    <w:rsid w:val="002A6812"/>
    <w:rsid w:val="002B5DE2"/>
    <w:rsid w:val="002B7310"/>
    <w:rsid w:val="002C4450"/>
    <w:rsid w:val="002C4466"/>
    <w:rsid w:val="002D3A77"/>
    <w:rsid w:val="002E1473"/>
    <w:rsid w:val="002E2107"/>
    <w:rsid w:val="002F4C42"/>
    <w:rsid w:val="003020C6"/>
    <w:rsid w:val="0030271A"/>
    <w:rsid w:val="003031F2"/>
    <w:rsid w:val="00304A73"/>
    <w:rsid w:val="0030536F"/>
    <w:rsid w:val="003058EB"/>
    <w:rsid w:val="0031209D"/>
    <w:rsid w:val="00314E7D"/>
    <w:rsid w:val="003153C0"/>
    <w:rsid w:val="00324268"/>
    <w:rsid w:val="003262AB"/>
    <w:rsid w:val="00326DF0"/>
    <w:rsid w:val="00326E70"/>
    <w:rsid w:val="00331A53"/>
    <w:rsid w:val="00334871"/>
    <w:rsid w:val="00340AC1"/>
    <w:rsid w:val="0034491C"/>
    <w:rsid w:val="00344E98"/>
    <w:rsid w:val="0034515D"/>
    <w:rsid w:val="00346FF0"/>
    <w:rsid w:val="00352DF2"/>
    <w:rsid w:val="00360A56"/>
    <w:rsid w:val="00366538"/>
    <w:rsid w:val="00367474"/>
    <w:rsid w:val="00367BF3"/>
    <w:rsid w:val="00373548"/>
    <w:rsid w:val="00383AF0"/>
    <w:rsid w:val="0038603F"/>
    <w:rsid w:val="00386FD2"/>
    <w:rsid w:val="00396FC6"/>
    <w:rsid w:val="00397F63"/>
    <w:rsid w:val="003B269B"/>
    <w:rsid w:val="003B4144"/>
    <w:rsid w:val="003B4546"/>
    <w:rsid w:val="003B5E97"/>
    <w:rsid w:val="003C5781"/>
    <w:rsid w:val="003D349F"/>
    <w:rsid w:val="003D5EE4"/>
    <w:rsid w:val="003E1426"/>
    <w:rsid w:val="003E16B7"/>
    <w:rsid w:val="003F07CA"/>
    <w:rsid w:val="003F4A2C"/>
    <w:rsid w:val="0040101A"/>
    <w:rsid w:val="00401336"/>
    <w:rsid w:val="00405794"/>
    <w:rsid w:val="004066C1"/>
    <w:rsid w:val="00406907"/>
    <w:rsid w:val="00410303"/>
    <w:rsid w:val="004141A3"/>
    <w:rsid w:val="00417C9D"/>
    <w:rsid w:val="00424EF9"/>
    <w:rsid w:val="00425D9F"/>
    <w:rsid w:val="0043317A"/>
    <w:rsid w:val="00442FCB"/>
    <w:rsid w:val="00446ACC"/>
    <w:rsid w:val="00451FA5"/>
    <w:rsid w:val="00456DFC"/>
    <w:rsid w:val="004614D6"/>
    <w:rsid w:val="0046317B"/>
    <w:rsid w:val="00471491"/>
    <w:rsid w:val="004752EF"/>
    <w:rsid w:val="00476BB5"/>
    <w:rsid w:val="0048068D"/>
    <w:rsid w:val="004913AC"/>
    <w:rsid w:val="00495192"/>
    <w:rsid w:val="0049732B"/>
    <w:rsid w:val="00497A38"/>
    <w:rsid w:val="004A04D0"/>
    <w:rsid w:val="004A1C77"/>
    <w:rsid w:val="004A32E4"/>
    <w:rsid w:val="004B29A8"/>
    <w:rsid w:val="004B3E9A"/>
    <w:rsid w:val="004C04FF"/>
    <w:rsid w:val="004C0D1E"/>
    <w:rsid w:val="004C7E10"/>
    <w:rsid w:val="004D03C7"/>
    <w:rsid w:val="004D03F5"/>
    <w:rsid w:val="004D1EEC"/>
    <w:rsid w:val="004D2537"/>
    <w:rsid w:val="004D416B"/>
    <w:rsid w:val="004D4650"/>
    <w:rsid w:val="004D478C"/>
    <w:rsid w:val="004D5822"/>
    <w:rsid w:val="004D5FD8"/>
    <w:rsid w:val="004D6D38"/>
    <w:rsid w:val="004F1B5D"/>
    <w:rsid w:val="004F2A20"/>
    <w:rsid w:val="004F335B"/>
    <w:rsid w:val="004F5CCA"/>
    <w:rsid w:val="004F6E81"/>
    <w:rsid w:val="005006F4"/>
    <w:rsid w:val="005062E3"/>
    <w:rsid w:val="005065C2"/>
    <w:rsid w:val="00506834"/>
    <w:rsid w:val="005146FA"/>
    <w:rsid w:val="005237A4"/>
    <w:rsid w:val="005414F4"/>
    <w:rsid w:val="00542919"/>
    <w:rsid w:val="00543231"/>
    <w:rsid w:val="00551771"/>
    <w:rsid w:val="00551A53"/>
    <w:rsid w:val="00556F7C"/>
    <w:rsid w:val="0056432F"/>
    <w:rsid w:val="00566886"/>
    <w:rsid w:val="00571384"/>
    <w:rsid w:val="00582659"/>
    <w:rsid w:val="00583509"/>
    <w:rsid w:val="0059214D"/>
    <w:rsid w:val="00592491"/>
    <w:rsid w:val="00594315"/>
    <w:rsid w:val="005A30EC"/>
    <w:rsid w:val="005B06F3"/>
    <w:rsid w:val="005B43C1"/>
    <w:rsid w:val="005C0981"/>
    <w:rsid w:val="005C7B8E"/>
    <w:rsid w:val="005D463C"/>
    <w:rsid w:val="005D5032"/>
    <w:rsid w:val="005E68BE"/>
    <w:rsid w:val="005F66E9"/>
    <w:rsid w:val="006057A9"/>
    <w:rsid w:val="0061128F"/>
    <w:rsid w:val="0061183D"/>
    <w:rsid w:val="006172C5"/>
    <w:rsid w:val="006244DB"/>
    <w:rsid w:val="0062596F"/>
    <w:rsid w:val="0063395A"/>
    <w:rsid w:val="00642744"/>
    <w:rsid w:val="006564C9"/>
    <w:rsid w:val="00656906"/>
    <w:rsid w:val="00661030"/>
    <w:rsid w:val="006612AA"/>
    <w:rsid w:val="00661F56"/>
    <w:rsid w:val="00665265"/>
    <w:rsid w:val="0066565B"/>
    <w:rsid w:val="0067045D"/>
    <w:rsid w:val="006726CD"/>
    <w:rsid w:val="00674240"/>
    <w:rsid w:val="00682668"/>
    <w:rsid w:val="00683DEF"/>
    <w:rsid w:val="00685E21"/>
    <w:rsid w:val="006860F5"/>
    <w:rsid w:val="006953CD"/>
    <w:rsid w:val="006A556D"/>
    <w:rsid w:val="006B5B02"/>
    <w:rsid w:val="006B6CF6"/>
    <w:rsid w:val="006C17B8"/>
    <w:rsid w:val="006C6CED"/>
    <w:rsid w:val="006D224D"/>
    <w:rsid w:val="006E0AD3"/>
    <w:rsid w:val="006E460C"/>
    <w:rsid w:val="006E74EA"/>
    <w:rsid w:val="006F2ABD"/>
    <w:rsid w:val="006F5EE0"/>
    <w:rsid w:val="006F6178"/>
    <w:rsid w:val="00700084"/>
    <w:rsid w:val="007022FC"/>
    <w:rsid w:val="00705E1A"/>
    <w:rsid w:val="00710673"/>
    <w:rsid w:val="00711075"/>
    <w:rsid w:val="007121AB"/>
    <w:rsid w:val="0071321F"/>
    <w:rsid w:val="00714C7B"/>
    <w:rsid w:val="00722BD9"/>
    <w:rsid w:val="007250B3"/>
    <w:rsid w:val="007260B4"/>
    <w:rsid w:val="00730491"/>
    <w:rsid w:val="00742D51"/>
    <w:rsid w:val="00743FD3"/>
    <w:rsid w:val="007455E7"/>
    <w:rsid w:val="00747D88"/>
    <w:rsid w:val="00751EDF"/>
    <w:rsid w:val="007539FA"/>
    <w:rsid w:val="00755590"/>
    <w:rsid w:val="00757B24"/>
    <w:rsid w:val="00761E8C"/>
    <w:rsid w:val="00763C6C"/>
    <w:rsid w:val="00764B97"/>
    <w:rsid w:val="00774EBC"/>
    <w:rsid w:val="00775DBB"/>
    <w:rsid w:val="007823DF"/>
    <w:rsid w:val="007852F5"/>
    <w:rsid w:val="0078572D"/>
    <w:rsid w:val="00791837"/>
    <w:rsid w:val="00792A14"/>
    <w:rsid w:val="007A11F4"/>
    <w:rsid w:val="007A1A36"/>
    <w:rsid w:val="007A34FA"/>
    <w:rsid w:val="007A4393"/>
    <w:rsid w:val="007A44C7"/>
    <w:rsid w:val="007A51F9"/>
    <w:rsid w:val="007A5C04"/>
    <w:rsid w:val="007B508D"/>
    <w:rsid w:val="007B63E4"/>
    <w:rsid w:val="007C38D8"/>
    <w:rsid w:val="007C5946"/>
    <w:rsid w:val="007C7CDC"/>
    <w:rsid w:val="007D0F1A"/>
    <w:rsid w:val="007D20DB"/>
    <w:rsid w:val="007D3307"/>
    <w:rsid w:val="007D4FFA"/>
    <w:rsid w:val="007E02F8"/>
    <w:rsid w:val="007E19D8"/>
    <w:rsid w:val="007E5029"/>
    <w:rsid w:val="007E583C"/>
    <w:rsid w:val="007F1F4C"/>
    <w:rsid w:val="007F2F90"/>
    <w:rsid w:val="007F7C10"/>
    <w:rsid w:val="00800F04"/>
    <w:rsid w:val="008036A3"/>
    <w:rsid w:val="00805344"/>
    <w:rsid w:val="008053AF"/>
    <w:rsid w:val="00813259"/>
    <w:rsid w:val="00817EFE"/>
    <w:rsid w:val="008221BC"/>
    <w:rsid w:val="00822FCB"/>
    <w:rsid w:val="00826175"/>
    <w:rsid w:val="0083765F"/>
    <w:rsid w:val="00843951"/>
    <w:rsid w:val="008439CA"/>
    <w:rsid w:val="00844523"/>
    <w:rsid w:val="00844D61"/>
    <w:rsid w:val="008538A9"/>
    <w:rsid w:val="00855348"/>
    <w:rsid w:val="00880503"/>
    <w:rsid w:val="00880922"/>
    <w:rsid w:val="00883C5B"/>
    <w:rsid w:val="00883D24"/>
    <w:rsid w:val="00886651"/>
    <w:rsid w:val="008868E3"/>
    <w:rsid w:val="00892147"/>
    <w:rsid w:val="008A09E5"/>
    <w:rsid w:val="008B0DEB"/>
    <w:rsid w:val="008B180F"/>
    <w:rsid w:val="008B54DA"/>
    <w:rsid w:val="008B6D8A"/>
    <w:rsid w:val="008B70B8"/>
    <w:rsid w:val="008B7BA4"/>
    <w:rsid w:val="008B7D26"/>
    <w:rsid w:val="008C070E"/>
    <w:rsid w:val="008C0A75"/>
    <w:rsid w:val="008C1E16"/>
    <w:rsid w:val="008C6B21"/>
    <w:rsid w:val="008D0036"/>
    <w:rsid w:val="008D1B10"/>
    <w:rsid w:val="008D460D"/>
    <w:rsid w:val="008E64EE"/>
    <w:rsid w:val="0090349E"/>
    <w:rsid w:val="00905B97"/>
    <w:rsid w:val="009070ED"/>
    <w:rsid w:val="00911DD2"/>
    <w:rsid w:val="00915BB3"/>
    <w:rsid w:val="00921F38"/>
    <w:rsid w:val="00921F69"/>
    <w:rsid w:val="00924E5C"/>
    <w:rsid w:val="00932D80"/>
    <w:rsid w:val="0093479B"/>
    <w:rsid w:val="0094176B"/>
    <w:rsid w:val="009468CD"/>
    <w:rsid w:val="00951B7D"/>
    <w:rsid w:val="009530AE"/>
    <w:rsid w:val="00953FD9"/>
    <w:rsid w:val="0095417B"/>
    <w:rsid w:val="009562A1"/>
    <w:rsid w:val="00957345"/>
    <w:rsid w:val="00965325"/>
    <w:rsid w:val="00974093"/>
    <w:rsid w:val="009743D0"/>
    <w:rsid w:val="00974E35"/>
    <w:rsid w:val="0097653A"/>
    <w:rsid w:val="00976A6A"/>
    <w:rsid w:val="00981A5C"/>
    <w:rsid w:val="00983436"/>
    <w:rsid w:val="0098589B"/>
    <w:rsid w:val="009858FD"/>
    <w:rsid w:val="00990BFE"/>
    <w:rsid w:val="009937EB"/>
    <w:rsid w:val="009A0155"/>
    <w:rsid w:val="009A0971"/>
    <w:rsid w:val="009A1223"/>
    <w:rsid w:val="009A414C"/>
    <w:rsid w:val="009A4FB3"/>
    <w:rsid w:val="009B3DEF"/>
    <w:rsid w:val="009B50FE"/>
    <w:rsid w:val="009C168F"/>
    <w:rsid w:val="009C3CF0"/>
    <w:rsid w:val="009D10C0"/>
    <w:rsid w:val="009D216D"/>
    <w:rsid w:val="009D471A"/>
    <w:rsid w:val="009D496F"/>
    <w:rsid w:val="009D5192"/>
    <w:rsid w:val="009D5A03"/>
    <w:rsid w:val="009E08F5"/>
    <w:rsid w:val="009E469C"/>
    <w:rsid w:val="009F5537"/>
    <w:rsid w:val="009F5747"/>
    <w:rsid w:val="009F5E40"/>
    <w:rsid w:val="00A0091E"/>
    <w:rsid w:val="00A046E5"/>
    <w:rsid w:val="00A04CAA"/>
    <w:rsid w:val="00A12A3A"/>
    <w:rsid w:val="00A17132"/>
    <w:rsid w:val="00A1718D"/>
    <w:rsid w:val="00A21271"/>
    <w:rsid w:val="00A2793E"/>
    <w:rsid w:val="00A327AB"/>
    <w:rsid w:val="00A37187"/>
    <w:rsid w:val="00A40444"/>
    <w:rsid w:val="00A40BA1"/>
    <w:rsid w:val="00A40C8D"/>
    <w:rsid w:val="00A417A7"/>
    <w:rsid w:val="00A4420A"/>
    <w:rsid w:val="00A61253"/>
    <w:rsid w:val="00A62B00"/>
    <w:rsid w:val="00A663A8"/>
    <w:rsid w:val="00A67C40"/>
    <w:rsid w:val="00A70AFE"/>
    <w:rsid w:val="00A76530"/>
    <w:rsid w:val="00A77CA9"/>
    <w:rsid w:val="00A77F07"/>
    <w:rsid w:val="00A82B40"/>
    <w:rsid w:val="00AA10A7"/>
    <w:rsid w:val="00AA3F81"/>
    <w:rsid w:val="00AA5274"/>
    <w:rsid w:val="00AA5B6B"/>
    <w:rsid w:val="00AA7AE4"/>
    <w:rsid w:val="00AB0C95"/>
    <w:rsid w:val="00AB1141"/>
    <w:rsid w:val="00AB1485"/>
    <w:rsid w:val="00AB19B7"/>
    <w:rsid w:val="00AB1E4F"/>
    <w:rsid w:val="00AB228C"/>
    <w:rsid w:val="00AB23AA"/>
    <w:rsid w:val="00AB401E"/>
    <w:rsid w:val="00AB47C2"/>
    <w:rsid w:val="00AB5272"/>
    <w:rsid w:val="00AB7689"/>
    <w:rsid w:val="00AC1CF5"/>
    <w:rsid w:val="00AC27BC"/>
    <w:rsid w:val="00AC326C"/>
    <w:rsid w:val="00AC6FCD"/>
    <w:rsid w:val="00AD08E7"/>
    <w:rsid w:val="00AD211D"/>
    <w:rsid w:val="00AD3B1A"/>
    <w:rsid w:val="00AD5085"/>
    <w:rsid w:val="00AD50AC"/>
    <w:rsid w:val="00AD71D4"/>
    <w:rsid w:val="00AE23F6"/>
    <w:rsid w:val="00AE3ABB"/>
    <w:rsid w:val="00AF306A"/>
    <w:rsid w:val="00AF41BF"/>
    <w:rsid w:val="00AF6F27"/>
    <w:rsid w:val="00B0103A"/>
    <w:rsid w:val="00B052F0"/>
    <w:rsid w:val="00B064F3"/>
    <w:rsid w:val="00B07375"/>
    <w:rsid w:val="00B129CE"/>
    <w:rsid w:val="00B12B69"/>
    <w:rsid w:val="00B16435"/>
    <w:rsid w:val="00B20549"/>
    <w:rsid w:val="00B223A6"/>
    <w:rsid w:val="00B2496D"/>
    <w:rsid w:val="00B26F91"/>
    <w:rsid w:val="00B3393D"/>
    <w:rsid w:val="00B364E1"/>
    <w:rsid w:val="00B37D9F"/>
    <w:rsid w:val="00B37E65"/>
    <w:rsid w:val="00B44F69"/>
    <w:rsid w:val="00B46068"/>
    <w:rsid w:val="00B47B9D"/>
    <w:rsid w:val="00B51304"/>
    <w:rsid w:val="00B52831"/>
    <w:rsid w:val="00B62E37"/>
    <w:rsid w:val="00B64F6E"/>
    <w:rsid w:val="00B676E3"/>
    <w:rsid w:val="00B7596B"/>
    <w:rsid w:val="00B77B36"/>
    <w:rsid w:val="00B9101B"/>
    <w:rsid w:val="00B920B9"/>
    <w:rsid w:val="00B95F74"/>
    <w:rsid w:val="00B97E43"/>
    <w:rsid w:val="00BA1006"/>
    <w:rsid w:val="00BA4D8D"/>
    <w:rsid w:val="00BA75D5"/>
    <w:rsid w:val="00BA7747"/>
    <w:rsid w:val="00BB1107"/>
    <w:rsid w:val="00BB3844"/>
    <w:rsid w:val="00BB4ACC"/>
    <w:rsid w:val="00BB50BE"/>
    <w:rsid w:val="00BC2EC0"/>
    <w:rsid w:val="00BC6B48"/>
    <w:rsid w:val="00BC737B"/>
    <w:rsid w:val="00BD069E"/>
    <w:rsid w:val="00BD07CE"/>
    <w:rsid w:val="00BD4DEC"/>
    <w:rsid w:val="00BE3EA7"/>
    <w:rsid w:val="00BF04B7"/>
    <w:rsid w:val="00BF4E79"/>
    <w:rsid w:val="00C0065C"/>
    <w:rsid w:val="00C039AF"/>
    <w:rsid w:val="00C057F7"/>
    <w:rsid w:val="00C063D8"/>
    <w:rsid w:val="00C07307"/>
    <w:rsid w:val="00C1422D"/>
    <w:rsid w:val="00C174E3"/>
    <w:rsid w:val="00C208E1"/>
    <w:rsid w:val="00C359C0"/>
    <w:rsid w:val="00C35ECF"/>
    <w:rsid w:val="00C457B2"/>
    <w:rsid w:val="00C53E6F"/>
    <w:rsid w:val="00C62942"/>
    <w:rsid w:val="00C748A0"/>
    <w:rsid w:val="00C8659A"/>
    <w:rsid w:val="00C928C1"/>
    <w:rsid w:val="00CA6137"/>
    <w:rsid w:val="00CA70EC"/>
    <w:rsid w:val="00CB041B"/>
    <w:rsid w:val="00CB0DB7"/>
    <w:rsid w:val="00CB5011"/>
    <w:rsid w:val="00CB79C8"/>
    <w:rsid w:val="00CC102E"/>
    <w:rsid w:val="00CC1B80"/>
    <w:rsid w:val="00CC7338"/>
    <w:rsid w:val="00CC77FD"/>
    <w:rsid w:val="00CD205C"/>
    <w:rsid w:val="00CD2C24"/>
    <w:rsid w:val="00CD322A"/>
    <w:rsid w:val="00CD4F62"/>
    <w:rsid w:val="00CF17EC"/>
    <w:rsid w:val="00CF4E48"/>
    <w:rsid w:val="00CF5225"/>
    <w:rsid w:val="00D004F8"/>
    <w:rsid w:val="00D06246"/>
    <w:rsid w:val="00D13FBE"/>
    <w:rsid w:val="00D14074"/>
    <w:rsid w:val="00D22C79"/>
    <w:rsid w:val="00D2432E"/>
    <w:rsid w:val="00D2763D"/>
    <w:rsid w:val="00D33348"/>
    <w:rsid w:val="00D33A78"/>
    <w:rsid w:val="00D35791"/>
    <w:rsid w:val="00D4309B"/>
    <w:rsid w:val="00D54771"/>
    <w:rsid w:val="00D56B92"/>
    <w:rsid w:val="00D63232"/>
    <w:rsid w:val="00D660BB"/>
    <w:rsid w:val="00D73E3A"/>
    <w:rsid w:val="00D74788"/>
    <w:rsid w:val="00D7668A"/>
    <w:rsid w:val="00D821C3"/>
    <w:rsid w:val="00D946B5"/>
    <w:rsid w:val="00D94F4C"/>
    <w:rsid w:val="00D975BC"/>
    <w:rsid w:val="00DA045C"/>
    <w:rsid w:val="00DB0CDF"/>
    <w:rsid w:val="00DB0F19"/>
    <w:rsid w:val="00DB38AD"/>
    <w:rsid w:val="00DB57F9"/>
    <w:rsid w:val="00DC1167"/>
    <w:rsid w:val="00DC1252"/>
    <w:rsid w:val="00DC44E0"/>
    <w:rsid w:val="00DE564B"/>
    <w:rsid w:val="00DE67D8"/>
    <w:rsid w:val="00DF2DB2"/>
    <w:rsid w:val="00DF54E9"/>
    <w:rsid w:val="00DF5BE7"/>
    <w:rsid w:val="00DF6B61"/>
    <w:rsid w:val="00E027E3"/>
    <w:rsid w:val="00E06AFC"/>
    <w:rsid w:val="00E1235C"/>
    <w:rsid w:val="00E20590"/>
    <w:rsid w:val="00E21068"/>
    <w:rsid w:val="00E229D7"/>
    <w:rsid w:val="00E26CDB"/>
    <w:rsid w:val="00E31345"/>
    <w:rsid w:val="00E319AB"/>
    <w:rsid w:val="00E33A6D"/>
    <w:rsid w:val="00E33F8B"/>
    <w:rsid w:val="00E34E10"/>
    <w:rsid w:val="00E41DA7"/>
    <w:rsid w:val="00E4400F"/>
    <w:rsid w:val="00E46545"/>
    <w:rsid w:val="00E4686B"/>
    <w:rsid w:val="00E46874"/>
    <w:rsid w:val="00E46D7C"/>
    <w:rsid w:val="00E47A45"/>
    <w:rsid w:val="00E50B10"/>
    <w:rsid w:val="00E51863"/>
    <w:rsid w:val="00E56286"/>
    <w:rsid w:val="00E565E3"/>
    <w:rsid w:val="00E61EED"/>
    <w:rsid w:val="00E62254"/>
    <w:rsid w:val="00E65E81"/>
    <w:rsid w:val="00E700E8"/>
    <w:rsid w:val="00E707B5"/>
    <w:rsid w:val="00E764D2"/>
    <w:rsid w:val="00E82CF5"/>
    <w:rsid w:val="00E82FEF"/>
    <w:rsid w:val="00E837E0"/>
    <w:rsid w:val="00E9004C"/>
    <w:rsid w:val="00E91CB4"/>
    <w:rsid w:val="00E92346"/>
    <w:rsid w:val="00E93EB2"/>
    <w:rsid w:val="00E954FE"/>
    <w:rsid w:val="00EA3BD6"/>
    <w:rsid w:val="00EA4986"/>
    <w:rsid w:val="00EA765A"/>
    <w:rsid w:val="00EB10D1"/>
    <w:rsid w:val="00EB2E87"/>
    <w:rsid w:val="00EC1297"/>
    <w:rsid w:val="00EC1F41"/>
    <w:rsid w:val="00EC59E4"/>
    <w:rsid w:val="00EE22E5"/>
    <w:rsid w:val="00EF306D"/>
    <w:rsid w:val="00EF61C3"/>
    <w:rsid w:val="00EF6809"/>
    <w:rsid w:val="00F01BD3"/>
    <w:rsid w:val="00F03736"/>
    <w:rsid w:val="00F03866"/>
    <w:rsid w:val="00F04E7B"/>
    <w:rsid w:val="00F12F83"/>
    <w:rsid w:val="00F131A6"/>
    <w:rsid w:val="00F21497"/>
    <w:rsid w:val="00F24051"/>
    <w:rsid w:val="00F266BB"/>
    <w:rsid w:val="00F31943"/>
    <w:rsid w:val="00F4145F"/>
    <w:rsid w:val="00F4778D"/>
    <w:rsid w:val="00F506C8"/>
    <w:rsid w:val="00F52CBD"/>
    <w:rsid w:val="00F54FFA"/>
    <w:rsid w:val="00F55092"/>
    <w:rsid w:val="00F552B8"/>
    <w:rsid w:val="00F6382A"/>
    <w:rsid w:val="00F63901"/>
    <w:rsid w:val="00F63FC5"/>
    <w:rsid w:val="00F6689F"/>
    <w:rsid w:val="00F743CF"/>
    <w:rsid w:val="00F778C7"/>
    <w:rsid w:val="00F85F01"/>
    <w:rsid w:val="00F85FC8"/>
    <w:rsid w:val="00F86EBE"/>
    <w:rsid w:val="00F91702"/>
    <w:rsid w:val="00F91DFE"/>
    <w:rsid w:val="00F93493"/>
    <w:rsid w:val="00F94DF6"/>
    <w:rsid w:val="00F95859"/>
    <w:rsid w:val="00FA074D"/>
    <w:rsid w:val="00FA1520"/>
    <w:rsid w:val="00FA2992"/>
    <w:rsid w:val="00FB315E"/>
    <w:rsid w:val="00FB6254"/>
    <w:rsid w:val="00FC588C"/>
    <w:rsid w:val="00FD111D"/>
    <w:rsid w:val="00FD4CD8"/>
    <w:rsid w:val="00FE56E6"/>
    <w:rsid w:val="00FE5E57"/>
    <w:rsid w:val="00FF188E"/>
    <w:rsid w:val="00FF1AA0"/>
    <w:rsid w:val="00FF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69"/>
    <o:shapelayout v:ext="edit">
      <o:idmap v:ext="edit" data="1"/>
    </o:shapelayout>
  </w:shapeDefaults>
  <w:decimalSymbol w:val=","/>
  <w:listSeparator w:val=";"/>
  <w14:docId w14:val="1450489B"/>
  <w15:docId w15:val="{86174E9B-6E64-4C51-B61E-AC1C404A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6874"/>
    <w:pPr>
      <w:spacing w:before="120" w:after="120" w:line="240" w:lineRule="auto"/>
      <w:ind w:firstLine="851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0"/>
    <w:next w:val="a0"/>
    <w:link w:val="12"/>
    <w:uiPriority w:val="9"/>
    <w:qFormat/>
    <w:rsid w:val="00B052F0"/>
    <w:pPr>
      <w:keepNext/>
      <w:keepLines/>
      <w:numPr>
        <w:numId w:val="1"/>
      </w:numPr>
      <w:tabs>
        <w:tab w:val="left" w:pos="1418"/>
      </w:tabs>
      <w:spacing w:before="240" w:after="240"/>
      <w:ind w:left="0" w:firstLine="851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367BF3"/>
    <w:pPr>
      <w:keepNext/>
      <w:keepLines/>
      <w:numPr>
        <w:ilvl w:val="1"/>
        <w:numId w:val="1"/>
      </w:numPr>
      <w:tabs>
        <w:tab w:val="left" w:pos="1560"/>
      </w:tabs>
      <w:spacing w:before="240" w:after="240"/>
      <w:ind w:left="0" w:firstLine="851"/>
      <w:outlineLvl w:val="1"/>
    </w:pPr>
    <w:rPr>
      <w:rFonts w:eastAsiaTheme="majorEastAsia"/>
      <w:b/>
      <w:color w:val="000000" w:themeColor="text1"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AD71D4"/>
    <w:pPr>
      <w:keepNext/>
      <w:keepLines/>
      <w:numPr>
        <w:ilvl w:val="2"/>
        <w:numId w:val="1"/>
      </w:numPr>
      <w:tabs>
        <w:tab w:val="left" w:pos="1701"/>
      </w:tabs>
      <w:spacing w:before="240" w:after="240"/>
      <w:outlineLvl w:val="2"/>
    </w:pPr>
    <w:rPr>
      <w:rFonts w:eastAsiaTheme="majorEastAsia"/>
      <w:b/>
      <w:color w:val="000000" w:themeColor="text1"/>
    </w:rPr>
  </w:style>
  <w:style w:type="paragraph" w:styleId="40">
    <w:name w:val="heading 4"/>
    <w:basedOn w:val="a0"/>
    <w:next w:val="a0"/>
    <w:link w:val="41"/>
    <w:uiPriority w:val="9"/>
    <w:unhideWhenUsed/>
    <w:qFormat/>
    <w:rsid w:val="00AD71D4"/>
    <w:pPr>
      <w:keepNext/>
      <w:keepLines/>
      <w:numPr>
        <w:ilvl w:val="3"/>
        <w:numId w:val="1"/>
      </w:numPr>
      <w:tabs>
        <w:tab w:val="left" w:pos="1843"/>
      </w:tabs>
      <w:spacing w:before="240" w:after="240"/>
      <w:outlineLvl w:val="3"/>
    </w:pPr>
    <w:rPr>
      <w:rFonts w:eastAsiaTheme="majorEastAsia"/>
      <w:b/>
      <w:iCs/>
      <w:color w:val="000000" w:themeColor="text1"/>
    </w:rPr>
  </w:style>
  <w:style w:type="paragraph" w:styleId="5">
    <w:name w:val="heading 5"/>
    <w:basedOn w:val="a0"/>
    <w:next w:val="a0"/>
    <w:link w:val="50"/>
    <w:uiPriority w:val="9"/>
    <w:unhideWhenUsed/>
    <w:qFormat/>
    <w:rsid w:val="00AD71D4"/>
    <w:pPr>
      <w:keepNext/>
      <w:keepLines/>
      <w:numPr>
        <w:ilvl w:val="4"/>
        <w:numId w:val="1"/>
      </w:numPr>
      <w:tabs>
        <w:tab w:val="left" w:pos="2127"/>
      </w:tabs>
      <w:spacing w:before="240" w:after="240"/>
      <w:outlineLvl w:val="4"/>
    </w:pPr>
    <w:rPr>
      <w:rFonts w:eastAsiaTheme="majorEastAsia"/>
      <w:b/>
      <w:color w:val="000000" w:themeColor="text1"/>
    </w:rPr>
  </w:style>
  <w:style w:type="paragraph" w:styleId="6">
    <w:name w:val="heading 6"/>
    <w:basedOn w:val="a0"/>
    <w:next w:val="a0"/>
    <w:link w:val="60"/>
    <w:uiPriority w:val="9"/>
    <w:unhideWhenUsed/>
    <w:qFormat/>
    <w:rsid w:val="00A4420A"/>
    <w:pPr>
      <w:keepNext/>
      <w:keepLines/>
      <w:numPr>
        <w:ilvl w:val="5"/>
        <w:numId w:val="1"/>
      </w:numPr>
      <w:tabs>
        <w:tab w:val="left" w:pos="2268"/>
      </w:tabs>
      <w:spacing w:before="240" w:after="240"/>
      <w:outlineLvl w:val="5"/>
    </w:pPr>
    <w:rPr>
      <w:rFonts w:eastAsiaTheme="majorEastAsia"/>
      <w:b/>
      <w:color w:val="000000" w:themeColor="text1"/>
    </w:rPr>
  </w:style>
  <w:style w:type="paragraph" w:styleId="7">
    <w:name w:val="heading 7"/>
    <w:basedOn w:val="a0"/>
    <w:next w:val="a0"/>
    <w:link w:val="70"/>
    <w:uiPriority w:val="9"/>
    <w:unhideWhenUsed/>
    <w:qFormat/>
    <w:rsid w:val="00A4420A"/>
    <w:pPr>
      <w:keepNext/>
      <w:keepLines/>
      <w:numPr>
        <w:ilvl w:val="6"/>
        <w:numId w:val="1"/>
      </w:numPr>
      <w:tabs>
        <w:tab w:val="left" w:pos="2410"/>
      </w:tabs>
      <w:spacing w:before="240" w:after="240"/>
      <w:outlineLvl w:val="6"/>
    </w:pPr>
    <w:rPr>
      <w:rFonts w:eastAsiaTheme="majorEastAsia"/>
      <w:b/>
      <w:iCs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409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409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0"/>
    <w:uiPriority w:val="9"/>
    <w:rsid w:val="00B052F0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367BF3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D71D4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rsid w:val="00AD71D4"/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AD71D4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A4420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rsid w:val="00A4420A"/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9740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740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0"/>
    <w:link w:val="a5"/>
    <w:uiPriority w:val="34"/>
    <w:rsid w:val="003B4144"/>
    <w:pPr>
      <w:ind w:left="720"/>
      <w:contextualSpacing/>
    </w:pPr>
  </w:style>
  <w:style w:type="paragraph" w:customStyle="1" w:styleId="13">
    <w:name w:val="Список1"/>
    <w:basedOn w:val="a4"/>
    <w:link w:val="14"/>
    <w:rsid w:val="000926A1"/>
    <w:pPr>
      <w:ind w:left="1570" w:hanging="436"/>
    </w:pPr>
  </w:style>
  <w:style w:type="paragraph" w:customStyle="1" w:styleId="2">
    <w:name w:val="Список2"/>
    <w:basedOn w:val="a4"/>
    <w:link w:val="22"/>
    <w:qFormat/>
    <w:rsid w:val="000926A1"/>
    <w:pPr>
      <w:numPr>
        <w:ilvl w:val="1"/>
        <w:numId w:val="3"/>
      </w:numPr>
      <w:ind w:left="2268" w:hanging="425"/>
    </w:pPr>
  </w:style>
  <w:style w:type="character" w:customStyle="1" w:styleId="a5">
    <w:name w:val="Абзац списка Знак"/>
    <w:basedOn w:val="a1"/>
    <w:link w:val="a4"/>
    <w:uiPriority w:val="34"/>
    <w:rsid w:val="000926A1"/>
    <w:rPr>
      <w:rFonts w:ascii="Times New Roman" w:hAnsi="Times New Roman" w:cs="Times New Roman"/>
      <w:sz w:val="24"/>
      <w:szCs w:val="24"/>
    </w:rPr>
  </w:style>
  <w:style w:type="character" w:customStyle="1" w:styleId="14">
    <w:name w:val="Список1 Знак"/>
    <w:basedOn w:val="a5"/>
    <w:link w:val="13"/>
    <w:rsid w:val="000926A1"/>
    <w:rPr>
      <w:rFonts w:ascii="Times New Roman" w:hAnsi="Times New Roman" w:cs="Times New Roman"/>
      <w:sz w:val="24"/>
      <w:szCs w:val="24"/>
    </w:rPr>
  </w:style>
  <w:style w:type="paragraph" w:customStyle="1" w:styleId="s3">
    <w:name w:val="sСписок3"/>
    <w:basedOn w:val="a0"/>
    <w:link w:val="s30"/>
    <w:qFormat/>
    <w:rsid w:val="002E1473"/>
    <w:pPr>
      <w:numPr>
        <w:ilvl w:val="1"/>
        <w:numId w:val="5"/>
      </w:numPr>
      <w:ind w:left="2127"/>
    </w:pPr>
  </w:style>
  <w:style w:type="character" w:customStyle="1" w:styleId="22">
    <w:name w:val="Список2 Знак"/>
    <w:basedOn w:val="a5"/>
    <w:link w:val="2"/>
    <w:rsid w:val="000926A1"/>
    <w:rPr>
      <w:rFonts w:ascii="Times New Roman" w:hAnsi="Times New Roman" w:cs="Times New Roman"/>
      <w:sz w:val="24"/>
      <w:szCs w:val="24"/>
    </w:rPr>
  </w:style>
  <w:style w:type="paragraph" w:customStyle="1" w:styleId="4">
    <w:name w:val="Список4"/>
    <w:basedOn w:val="s3"/>
    <w:link w:val="42"/>
    <w:qFormat/>
    <w:rsid w:val="000926A1"/>
    <w:pPr>
      <w:numPr>
        <w:ilvl w:val="3"/>
        <w:numId w:val="4"/>
      </w:numPr>
      <w:ind w:left="3828" w:hanging="426"/>
    </w:pPr>
  </w:style>
  <w:style w:type="character" w:customStyle="1" w:styleId="s30">
    <w:name w:val="sСписок3 Знак"/>
    <w:basedOn w:val="22"/>
    <w:link w:val="s3"/>
    <w:rsid w:val="002E1473"/>
    <w:rPr>
      <w:rFonts w:ascii="Times New Roman" w:hAnsi="Times New Roman" w:cs="Times New Roman"/>
      <w:sz w:val="24"/>
      <w:szCs w:val="24"/>
    </w:rPr>
  </w:style>
  <w:style w:type="paragraph" w:styleId="a6">
    <w:name w:val="caption"/>
    <w:basedOn w:val="a0"/>
    <w:next w:val="a0"/>
    <w:link w:val="a7"/>
    <w:uiPriority w:val="35"/>
    <w:unhideWhenUsed/>
    <w:rsid w:val="000926A1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42">
    <w:name w:val="Список4 Знак"/>
    <w:basedOn w:val="s30"/>
    <w:link w:val="4"/>
    <w:rsid w:val="000926A1"/>
    <w:rPr>
      <w:rFonts w:ascii="Times New Roman" w:hAnsi="Times New Roman" w:cs="Times New Roman"/>
      <w:sz w:val="24"/>
      <w:szCs w:val="24"/>
    </w:rPr>
  </w:style>
  <w:style w:type="paragraph" w:customStyle="1" w:styleId="a8">
    <w:name w:val="СМС Текст"/>
    <w:qFormat/>
    <w:rsid w:val="00764B97"/>
    <w:pPr>
      <w:spacing w:before="120" w:after="120" w:line="240" w:lineRule="auto"/>
      <w:ind w:firstLine="709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5">
    <w:name w:val="Таблица1"/>
    <w:basedOn w:val="a6"/>
    <w:link w:val="16"/>
    <w:rsid w:val="000926A1"/>
    <w:pPr>
      <w:spacing w:before="120" w:after="120"/>
      <w:ind w:firstLine="0"/>
    </w:pPr>
    <w:rPr>
      <w:b/>
      <w:i w:val="0"/>
      <w:color w:val="000000" w:themeColor="text1"/>
      <w:sz w:val="20"/>
    </w:rPr>
  </w:style>
  <w:style w:type="character" w:customStyle="1" w:styleId="a7">
    <w:name w:val="Название объекта Знак"/>
    <w:basedOn w:val="a1"/>
    <w:link w:val="a6"/>
    <w:uiPriority w:val="35"/>
    <w:rsid w:val="000926A1"/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customStyle="1" w:styleId="11">
    <w:name w:val="СМС Булит1"/>
    <w:qFormat/>
    <w:rsid w:val="00764B97"/>
    <w:pPr>
      <w:numPr>
        <w:numId w:val="9"/>
      </w:numPr>
      <w:spacing w:after="120" w:line="240" w:lineRule="auto"/>
      <w:ind w:left="1418" w:hanging="357"/>
    </w:pPr>
    <w:rPr>
      <w:rFonts w:ascii="Times New Roman" w:hAnsi="Times New Roman" w:cs="Times New Roman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0926A1"/>
    <w:pPr>
      <w:tabs>
        <w:tab w:val="center" w:pos="4677"/>
        <w:tab w:val="right" w:pos="9355"/>
      </w:tabs>
      <w:spacing w:before="0" w:after="0"/>
    </w:pPr>
  </w:style>
  <w:style w:type="character" w:customStyle="1" w:styleId="16">
    <w:name w:val="Таблица1 Знак"/>
    <w:basedOn w:val="a7"/>
    <w:link w:val="15"/>
    <w:rsid w:val="000926A1"/>
    <w:rPr>
      <w:rFonts w:ascii="Times New Roman" w:hAnsi="Times New Roman" w:cs="Times New Roman"/>
      <w:b/>
      <w:i w:val="0"/>
      <w:iCs/>
      <w:color w:val="000000" w:themeColor="text1"/>
      <w:sz w:val="20"/>
      <w:szCs w:val="18"/>
    </w:rPr>
  </w:style>
  <w:style w:type="character" w:customStyle="1" w:styleId="aa">
    <w:name w:val="Верхний колонтитул Знак"/>
    <w:basedOn w:val="a1"/>
    <w:link w:val="a9"/>
    <w:uiPriority w:val="99"/>
    <w:rsid w:val="000926A1"/>
    <w:rPr>
      <w:rFonts w:ascii="Times New Roman" w:hAnsi="Times New Roman" w:cs="Times New Roman"/>
      <w:sz w:val="24"/>
      <w:szCs w:val="24"/>
    </w:rPr>
  </w:style>
  <w:style w:type="paragraph" w:styleId="ab">
    <w:name w:val="footer"/>
    <w:basedOn w:val="a0"/>
    <w:link w:val="ac"/>
    <w:unhideWhenUsed/>
    <w:rsid w:val="000926A1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Нижний колонтитул Знак"/>
    <w:basedOn w:val="a1"/>
    <w:link w:val="ab"/>
    <w:uiPriority w:val="99"/>
    <w:rsid w:val="000926A1"/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2"/>
    <w:uiPriority w:val="59"/>
    <w:rsid w:val="000926A1"/>
    <w:pPr>
      <w:spacing w:after="0" w:line="240" w:lineRule="auto"/>
      <w:ind w:firstLine="85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uiPriority w:val="99"/>
    <w:unhideWhenUsed/>
    <w:rsid w:val="00074F21"/>
    <w:rPr>
      <w:color w:val="0563C1" w:themeColor="hyperlink"/>
      <w:u w:val="single"/>
    </w:rPr>
  </w:style>
  <w:style w:type="character" w:styleId="af">
    <w:name w:val="annotation reference"/>
    <w:basedOn w:val="a1"/>
    <w:uiPriority w:val="99"/>
    <w:unhideWhenUsed/>
    <w:rsid w:val="00BE3EA7"/>
    <w:rPr>
      <w:sz w:val="16"/>
      <w:szCs w:val="16"/>
    </w:rPr>
  </w:style>
  <w:style w:type="paragraph" w:styleId="af0">
    <w:name w:val="annotation text"/>
    <w:basedOn w:val="a0"/>
    <w:link w:val="af1"/>
    <w:uiPriority w:val="99"/>
    <w:unhideWhenUsed/>
    <w:rsid w:val="00BE3EA7"/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rsid w:val="00BE3EA7"/>
    <w:rPr>
      <w:rFonts w:ascii="Times New Roman" w:hAnsi="Times New Roman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E3EA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E3EA7"/>
    <w:rPr>
      <w:rFonts w:ascii="Times New Roman" w:hAnsi="Times New Roman" w:cs="Times New Roman"/>
      <w:b/>
      <w:bCs/>
      <w:sz w:val="20"/>
      <w:szCs w:val="20"/>
    </w:rPr>
  </w:style>
  <w:style w:type="paragraph" w:styleId="af4">
    <w:name w:val="Balloon Text"/>
    <w:basedOn w:val="a0"/>
    <w:link w:val="af5"/>
    <w:uiPriority w:val="99"/>
    <w:semiHidden/>
    <w:unhideWhenUsed/>
    <w:rsid w:val="00BE3E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BE3EA7"/>
    <w:rPr>
      <w:rFonts w:ascii="Segoe UI" w:hAnsi="Segoe UI" w:cs="Segoe UI"/>
      <w:sz w:val="18"/>
      <w:szCs w:val="18"/>
    </w:rPr>
  </w:style>
  <w:style w:type="paragraph" w:styleId="23">
    <w:name w:val="toc 2"/>
    <w:basedOn w:val="a0"/>
    <w:next w:val="a0"/>
    <w:autoRedefine/>
    <w:uiPriority w:val="39"/>
    <w:unhideWhenUsed/>
    <w:rsid w:val="00CD322A"/>
    <w:pPr>
      <w:spacing w:after="100"/>
      <w:ind w:left="238" w:firstLine="0"/>
    </w:pPr>
  </w:style>
  <w:style w:type="paragraph" w:styleId="17">
    <w:name w:val="toc 1"/>
    <w:basedOn w:val="a0"/>
    <w:next w:val="a0"/>
    <w:autoRedefine/>
    <w:uiPriority w:val="39"/>
    <w:unhideWhenUsed/>
    <w:rsid w:val="00CD322A"/>
    <w:pPr>
      <w:spacing w:after="100"/>
      <w:ind w:firstLine="0"/>
    </w:pPr>
  </w:style>
  <w:style w:type="paragraph" w:styleId="31">
    <w:name w:val="toc 3"/>
    <w:basedOn w:val="a0"/>
    <w:next w:val="a0"/>
    <w:autoRedefine/>
    <w:uiPriority w:val="39"/>
    <w:semiHidden/>
    <w:unhideWhenUsed/>
    <w:rsid w:val="00CD322A"/>
    <w:pPr>
      <w:spacing w:after="100"/>
      <w:ind w:left="482" w:firstLine="0"/>
    </w:pPr>
  </w:style>
  <w:style w:type="paragraph" w:styleId="43">
    <w:name w:val="toc 4"/>
    <w:basedOn w:val="a0"/>
    <w:next w:val="a0"/>
    <w:autoRedefine/>
    <w:uiPriority w:val="39"/>
    <w:semiHidden/>
    <w:unhideWhenUsed/>
    <w:rsid w:val="00CD322A"/>
    <w:pPr>
      <w:spacing w:after="100"/>
      <w:ind w:left="720" w:firstLine="0"/>
    </w:pPr>
  </w:style>
  <w:style w:type="paragraph" w:customStyle="1" w:styleId="1">
    <w:name w:val="СМС Текст нум1."/>
    <w:basedOn w:val="a8"/>
    <w:qFormat/>
    <w:rsid w:val="00661F56"/>
    <w:pPr>
      <w:numPr>
        <w:numId w:val="10"/>
      </w:numPr>
    </w:pPr>
    <w:rPr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F04E7B"/>
    <w:pPr>
      <w:spacing w:before="100" w:beforeAutospacing="1" w:after="100" w:afterAutospacing="1"/>
      <w:ind w:firstLine="0"/>
    </w:pPr>
    <w:rPr>
      <w:rFonts w:eastAsia="Times New Roman"/>
      <w:lang w:eastAsia="ru-RU"/>
    </w:rPr>
  </w:style>
  <w:style w:type="paragraph" w:customStyle="1" w:styleId="s">
    <w:name w:val="sНум_список"/>
    <w:basedOn w:val="a4"/>
    <w:link w:val="s4"/>
    <w:qFormat/>
    <w:rsid w:val="00921F69"/>
    <w:pPr>
      <w:numPr>
        <w:numId w:val="11"/>
      </w:numPr>
      <w:ind w:left="1418"/>
      <w:contextualSpacing w:val="0"/>
    </w:pPr>
  </w:style>
  <w:style w:type="character" w:customStyle="1" w:styleId="s4">
    <w:name w:val="sНум_список Знак"/>
    <w:basedOn w:val="a1"/>
    <w:link w:val="s"/>
    <w:rsid w:val="00921F69"/>
    <w:rPr>
      <w:rFonts w:ascii="Times New Roman" w:hAnsi="Times New Roman" w:cs="Times New Roman"/>
      <w:sz w:val="24"/>
      <w:szCs w:val="24"/>
    </w:rPr>
  </w:style>
  <w:style w:type="paragraph" w:customStyle="1" w:styleId="s5">
    <w:name w:val="sОсновной_текст"/>
    <w:basedOn w:val="a0"/>
    <w:qFormat/>
    <w:rsid w:val="00911DD2"/>
    <w:pPr>
      <w:jc w:val="both"/>
    </w:pPr>
    <w:rPr>
      <w:rFonts w:eastAsia="Times New Roman"/>
      <w:szCs w:val="22"/>
      <w:lang w:bidi="en-US"/>
    </w:rPr>
  </w:style>
  <w:style w:type="paragraph" w:customStyle="1" w:styleId="s6">
    <w:name w:val="sРисунок"/>
    <w:basedOn w:val="a0"/>
    <w:qFormat/>
    <w:rsid w:val="00CC77FD"/>
    <w:pPr>
      <w:ind w:firstLine="0"/>
      <w:jc w:val="center"/>
    </w:pPr>
    <w:rPr>
      <w:b/>
      <w:sz w:val="20"/>
      <w:szCs w:val="20"/>
    </w:rPr>
  </w:style>
  <w:style w:type="paragraph" w:customStyle="1" w:styleId="s10">
    <w:name w:val="sСписок1"/>
    <w:basedOn w:val="a0"/>
    <w:link w:val="s11"/>
    <w:qFormat/>
    <w:rsid w:val="002E1473"/>
    <w:pPr>
      <w:numPr>
        <w:numId w:val="2"/>
      </w:numPr>
    </w:pPr>
  </w:style>
  <w:style w:type="character" w:customStyle="1" w:styleId="s11">
    <w:name w:val="sСписок1 Знак"/>
    <w:basedOn w:val="a1"/>
    <w:link w:val="s10"/>
    <w:rsid w:val="002E1473"/>
    <w:rPr>
      <w:rFonts w:ascii="Times New Roman" w:hAnsi="Times New Roman" w:cs="Times New Roman"/>
      <w:sz w:val="24"/>
      <w:szCs w:val="24"/>
    </w:rPr>
  </w:style>
  <w:style w:type="paragraph" w:customStyle="1" w:styleId="s2">
    <w:name w:val="sСписок2"/>
    <w:basedOn w:val="a0"/>
    <w:link w:val="s20"/>
    <w:qFormat/>
    <w:rsid w:val="00C748A0"/>
    <w:pPr>
      <w:numPr>
        <w:ilvl w:val="1"/>
        <w:numId w:val="2"/>
      </w:numPr>
      <w:ind w:left="1916" w:hanging="357"/>
    </w:pPr>
  </w:style>
  <w:style w:type="character" w:customStyle="1" w:styleId="s20">
    <w:name w:val="sСписок2 Знак"/>
    <w:basedOn w:val="a1"/>
    <w:link w:val="s2"/>
    <w:rsid w:val="00C748A0"/>
    <w:rPr>
      <w:rFonts w:ascii="Times New Roman" w:hAnsi="Times New Roman" w:cs="Times New Roman"/>
      <w:sz w:val="24"/>
      <w:szCs w:val="24"/>
    </w:rPr>
  </w:style>
  <w:style w:type="numbering" w:customStyle="1" w:styleId="a">
    <w:name w:val="Нумерация приложений"/>
    <w:basedOn w:val="a3"/>
    <w:rsid w:val="00DC1252"/>
    <w:pPr>
      <w:numPr>
        <w:numId w:val="6"/>
      </w:numPr>
    </w:pPr>
  </w:style>
  <w:style w:type="paragraph" w:customStyle="1" w:styleId="s7">
    <w:name w:val="sТитульный лист"/>
    <w:qFormat/>
    <w:rsid w:val="00DC1252"/>
    <w:pPr>
      <w:spacing w:after="200" w:line="276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8">
    <w:name w:val="sЗаголовок_основной_текст"/>
    <w:basedOn w:val="a0"/>
    <w:qFormat/>
    <w:rsid w:val="00DC1252"/>
    <w:pPr>
      <w:jc w:val="both"/>
    </w:pPr>
    <w:rPr>
      <w:rFonts w:eastAsia="Times New Roman"/>
      <w:szCs w:val="22"/>
      <w:lang w:bidi="en-US"/>
    </w:rPr>
  </w:style>
  <w:style w:type="paragraph" w:customStyle="1" w:styleId="s9">
    <w:name w:val="sНазвание таблицы"/>
    <w:basedOn w:val="a0"/>
    <w:link w:val="sa"/>
    <w:qFormat/>
    <w:rsid w:val="00E91CB4"/>
    <w:pPr>
      <w:keepNext/>
      <w:widowControl w:val="0"/>
      <w:spacing w:after="0" w:line="360" w:lineRule="auto"/>
      <w:ind w:firstLine="0"/>
      <w:jc w:val="both"/>
    </w:pPr>
    <w:rPr>
      <w:rFonts w:eastAsia="Times New Roman"/>
      <w:b/>
      <w:snapToGrid w:val="0"/>
      <w:lang w:eastAsia="ru-RU"/>
    </w:rPr>
  </w:style>
  <w:style w:type="character" w:customStyle="1" w:styleId="sa">
    <w:name w:val="sНазвание таблицы Знак"/>
    <w:basedOn w:val="a1"/>
    <w:link w:val="s9"/>
    <w:rsid w:val="00E91CB4"/>
    <w:rPr>
      <w:rFonts w:ascii="Times New Roman" w:eastAsia="Times New Roman" w:hAnsi="Times New Roman" w:cs="Times New Roman"/>
      <w:b/>
      <w:snapToGrid w:val="0"/>
      <w:sz w:val="24"/>
      <w:szCs w:val="24"/>
      <w:lang w:eastAsia="ru-RU"/>
    </w:rPr>
  </w:style>
  <w:style w:type="paragraph" w:customStyle="1" w:styleId="sb">
    <w:name w:val="sЗаголовок_колонки_таблицы"/>
    <w:basedOn w:val="a0"/>
    <w:qFormat/>
    <w:rsid w:val="004D416B"/>
    <w:pPr>
      <w:ind w:firstLine="0"/>
      <w:jc w:val="center"/>
    </w:pPr>
    <w:rPr>
      <w:b/>
      <w:sz w:val="22"/>
      <w:szCs w:val="20"/>
    </w:rPr>
  </w:style>
  <w:style w:type="paragraph" w:customStyle="1" w:styleId="sc">
    <w:name w:val="sТаблица_Текст"/>
    <w:basedOn w:val="a0"/>
    <w:qFormat/>
    <w:rsid w:val="004D416B"/>
    <w:pPr>
      <w:snapToGrid w:val="0"/>
      <w:ind w:firstLine="0"/>
      <w:jc w:val="both"/>
    </w:pPr>
    <w:rPr>
      <w:sz w:val="22"/>
    </w:rPr>
  </w:style>
  <w:style w:type="paragraph" w:customStyle="1" w:styleId="s0">
    <w:name w:val="sТаблица_Перечисления"/>
    <w:basedOn w:val="a0"/>
    <w:link w:val="sd"/>
    <w:qFormat/>
    <w:rsid w:val="00AD5085"/>
    <w:pPr>
      <w:widowControl w:val="0"/>
      <w:numPr>
        <w:numId w:val="7"/>
      </w:numPr>
      <w:tabs>
        <w:tab w:val="left" w:pos="373"/>
      </w:tabs>
      <w:spacing w:before="0"/>
      <w:contextualSpacing/>
      <w:jc w:val="both"/>
    </w:pPr>
    <w:rPr>
      <w:rFonts w:eastAsia="Times New Roman"/>
      <w:snapToGrid w:val="0"/>
      <w:sz w:val="22"/>
      <w:szCs w:val="22"/>
      <w:lang w:eastAsia="ru-RU"/>
    </w:rPr>
  </w:style>
  <w:style w:type="character" w:customStyle="1" w:styleId="sd">
    <w:name w:val="sТаблица_Перечисления Знак"/>
    <w:basedOn w:val="a1"/>
    <w:link w:val="s0"/>
    <w:rsid w:val="00AD5085"/>
    <w:rPr>
      <w:rFonts w:ascii="Times New Roman" w:eastAsia="Times New Roman" w:hAnsi="Times New Roman" w:cs="Times New Roman"/>
      <w:snapToGrid w:val="0"/>
      <w:lang w:eastAsia="ru-RU"/>
    </w:rPr>
  </w:style>
  <w:style w:type="paragraph" w:customStyle="1" w:styleId="s1">
    <w:name w:val="sТаблица_Нумерация"/>
    <w:basedOn w:val="a0"/>
    <w:qFormat/>
    <w:rsid w:val="002056F8"/>
    <w:pPr>
      <w:numPr>
        <w:numId w:val="8"/>
      </w:numPr>
    </w:pPr>
    <w:rPr>
      <w:snapToGrid w:val="0"/>
      <w:sz w:val="22"/>
      <w:szCs w:val="22"/>
    </w:rPr>
  </w:style>
  <w:style w:type="paragraph" w:styleId="af7">
    <w:name w:val="footnote text"/>
    <w:basedOn w:val="a0"/>
    <w:link w:val="af8"/>
    <w:uiPriority w:val="99"/>
    <w:semiHidden/>
    <w:unhideWhenUsed/>
    <w:rsid w:val="0066565B"/>
    <w:pPr>
      <w:spacing w:before="0" w:after="0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66565B"/>
    <w:rPr>
      <w:rFonts w:ascii="Times New Roman" w:hAnsi="Times New Roman" w:cs="Times New Roman"/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66565B"/>
    <w:rPr>
      <w:vertAlign w:val="superscript"/>
    </w:rPr>
  </w:style>
  <w:style w:type="paragraph" w:styleId="afa">
    <w:name w:val="Revision"/>
    <w:hidden/>
    <w:uiPriority w:val="99"/>
    <w:semiHidden/>
    <w:rsid w:val="007A11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wikedtempltag">
    <w:name w:val="wikedtempltag"/>
    <w:basedOn w:val="a1"/>
    <w:rsid w:val="00B052F0"/>
  </w:style>
  <w:style w:type="character" w:customStyle="1" w:styleId="wikedtemplname">
    <w:name w:val="wikedtemplname"/>
    <w:basedOn w:val="a1"/>
    <w:rsid w:val="00B052F0"/>
  </w:style>
  <w:style w:type="character" w:customStyle="1" w:styleId="wikedtemplparam">
    <w:name w:val="wikedtemplparam"/>
    <w:basedOn w:val="a1"/>
    <w:rsid w:val="00B052F0"/>
  </w:style>
  <w:style w:type="character" w:styleId="afb">
    <w:name w:val="FollowedHyperlink"/>
    <w:basedOn w:val="a1"/>
    <w:uiPriority w:val="99"/>
    <w:semiHidden/>
    <w:unhideWhenUsed/>
    <w:rsid w:val="00497A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1482">
          <w:marLeft w:val="300"/>
          <w:marRight w:val="0"/>
          <w:marTop w:val="0"/>
          <w:marBottom w:val="0"/>
          <w:divBdr>
            <w:top w:val="dotted" w:sz="6" w:space="1" w:color="FF0000"/>
            <w:left w:val="single" w:sz="18" w:space="4" w:color="FF0000"/>
            <w:bottom w:val="dotted" w:sz="6" w:space="1" w:color="FF0000"/>
            <w:right w:val="dotted" w:sz="6" w:space="1" w:color="FF0000"/>
          </w:divBdr>
        </w:div>
      </w:divsChild>
    </w:div>
    <w:div w:id="3503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5655">
              <w:marLeft w:val="300"/>
              <w:marRight w:val="0"/>
              <w:marTop w:val="150"/>
              <w:marBottom w:val="150"/>
              <w:divBdr>
                <w:top w:val="single" w:sz="36" w:space="0" w:color="E9ECF0"/>
                <w:left w:val="single" w:sz="36" w:space="8" w:color="E9ECF0"/>
                <w:bottom w:val="single" w:sz="36" w:space="0" w:color="E9ECF0"/>
                <w:right w:val="single" w:sz="36" w:space="8" w:color="E9ECF0"/>
              </w:divBdr>
              <w:divsChild>
                <w:div w:id="13810490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5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A7B3A-A0F5-4C63-B72C-625F17225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9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СМС ИТ</Company>
  <LinksUpToDate>false</LinksUpToDate>
  <CharactersWithSpaces>11406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Вельганенко Евгения Игоревна</dc:creator>
  <cp:keywords/>
  <cp:lastModifiedBy>Юсупбаева Арина Сергеевна</cp:lastModifiedBy>
  <cp:revision>184</cp:revision>
  <cp:lastPrinted>2014-07-22T06:28:00Z</cp:lastPrinted>
  <dcterms:created xsi:type="dcterms:W3CDTF">2018-03-23T06:38:00Z</dcterms:created>
  <dcterms:modified xsi:type="dcterms:W3CDTF">2018-05-10T10:31:00Z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роект">
    <vt:lpwstr>ЖТН</vt:lpwstr>
  </property>
  <property fmtid="{D5CDD505-2E9C-101B-9397-08002B2CF9AE}" pid="3" name="Заказчик">
    <vt:lpwstr>ГУП РК «Крымэнерго»</vt:lpwstr>
  </property>
  <property fmtid="{D5CDD505-2E9C-101B-9397-08002B2CF9AE}" pid="4" name="Исполнитель">
    <vt:lpwstr>ООО «СМС ИТ»</vt:lpwstr>
  </property>
  <property fmtid="{D5CDD505-2E9C-101B-9397-08002B2CF9AE}" pid="5" name="Название">
    <vt:lpwstr>Спецификация на разработку карточки актов расследования аварии. Вкладка «Общие сведения»</vt:lpwstr>
  </property>
</Properties>
</file>