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0F1A6A4D" w:rsidR="00C1185F" w:rsidRPr="00C1185F" w:rsidRDefault="00FE6728" w:rsidP="00C1185F">
      <w:pPr>
        <w:spacing w:before="200" w:after="120" w:line="240" w:lineRule="auto"/>
        <w:outlineLvl w:val="0"/>
        <w:rPr>
          <w:rFonts w:ascii="Times New Roman" w:eastAsia="Times New Roman" w:hAnsi="Times New Roman" w:cs="Times New Roman"/>
          <w:b/>
          <w:bCs/>
          <w:kern w:val="36"/>
          <w:sz w:val="48"/>
          <w:szCs w:val="48"/>
        </w:rPr>
      </w:pPr>
      <w:r w:rsidRPr="00FE6728">
        <w:rPr>
          <w:rFonts w:ascii="Arial" w:eastAsia="Times New Roman" w:hAnsi="Arial" w:cs="Arial"/>
          <w:color w:val="000000"/>
          <w:kern w:val="36"/>
          <w:sz w:val="40"/>
          <w:szCs w:val="40"/>
        </w:rPr>
        <w:t>22.3 Lesson Summary - Cloud ETL</w:t>
      </w:r>
    </w:p>
    <w:p w14:paraId="38CF5A43" w14:textId="77777777" w:rsidR="00C1185F" w:rsidRPr="00C1185F" w:rsidRDefault="00C1185F" w:rsidP="00C1185F">
      <w:pPr>
        <w:spacing w:after="0" w:line="240" w:lineRule="auto"/>
        <w:rPr>
          <w:rFonts w:ascii="Arial" w:eastAsia="Times New Roman" w:hAnsi="Arial" w:cs="Arial"/>
        </w:rPr>
      </w:pPr>
    </w:p>
    <w:p w14:paraId="0B3B8281" w14:textId="54465A70" w:rsidR="004F26F8" w:rsidRDefault="001171B1">
      <w:pPr>
        <w:rPr>
          <w:rFonts w:ascii="Arial" w:hAnsi="Arial" w:cs="Arial"/>
        </w:rPr>
      </w:pPr>
      <w:r>
        <w:rPr>
          <w:rFonts w:ascii="Arial" w:hAnsi="Arial" w:cs="Arial"/>
        </w:rPr>
        <w:t xml:space="preserve">Amazon Web Services (AWS) is the preeminent cloud computing service.  </w:t>
      </w:r>
      <w:r w:rsidR="00B568AF">
        <w:rPr>
          <w:rFonts w:ascii="Arial" w:hAnsi="Arial" w:cs="Arial"/>
        </w:rPr>
        <w:t>AWS</w:t>
      </w:r>
      <w:r>
        <w:rPr>
          <w:rFonts w:ascii="Arial" w:hAnsi="Arial" w:cs="Arial"/>
        </w:rPr>
        <w:t xml:space="preserve"> offers the ability to store data in databases or hard disk style file storage, run virtual machines to process or share data, </w:t>
      </w:r>
      <w:r w:rsidR="00B568AF">
        <w:rPr>
          <w:rFonts w:ascii="Arial" w:hAnsi="Arial" w:cs="Arial"/>
        </w:rPr>
        <w:t>and a number of other cloud-based services.</w:t>
      </w:r>
      <w:r w:rsidR="00E37276">
        <w:rPr>
          <w:rFonts w:ascii="Arial" w:hAnsi="Arial" w:cs="Arial"/>
        </w:rPr>
        <w:t xml:space="preserve">  AWS is a good fit for Cloud based </w:t>
      </w:r>
      <w:r w:rsidR="00995725">
        <w:rPr>
          <w:rFonts w:ascii="Arial" w:hAnsi="Arial" w:cs="Arial"/>
        </w:rPr>
        <w:t>Extract, Transfer and Load (</w:t>
      </w:r>
      <w:r w:rsidR="00E37276">
        <w:rPr>
          <w:rFonts w:ascii="Arial" w:hAnsi="Arial" w:cs="Arial"/>
        </w:rPr>
        <w:t>ETL</w:t>
      </w:r>
      <w:r w:rsidR="00995725">
        <w:rPr>
          <w:rFonts w:ascii="Arial" w:hAnsi="Arial" w:cs="Arial"/>
        </w:rPr>
        <w:t>)</w:t>
      </w:r>
      <w:r w:rsidR="00E37276">
        <w:rPr>
          <w:rFonts w:ascii="Arial" w:hAnsi="Arial" w:cs="Arial"/>
        </w:rPr>
        <w:t xml:space="preserve"> because the data storage and processing options are inexpensive and accessible.</w:t>
      </w:r>
    </w:p>
    <w:p w14:paraId="0E03B91C" w14:textId="410D438C" w:rsidR="00453BAC" w:rsidRDefault="00453BAC" w:rsidP="00CE2681">
      <w:pPr>
        <w:ind w:left="720" w:hanging="720"/>
        <w:rPr>
          <w:rFonts w:ascii="Arial" w:hAnsi="Arial" w:cs="Arial"/>
        </w:rPr>
      </w:pPr>
      <w:r>
        <w:rPr>
          <w:rFonts w:ascii="Arial" w:hAnsi="Arial" w:cs="Arial"/>
        </w:rPr>
        <w:t xml:space="preserve">Concept:  The services provided by a cloud service provider, like AWS, are often utilized in cloud based ETL.  Files are stored in an AWS S3 bucket which acts like a hard drive that can be accessed from anywhere.  </w:t>
      </w:r>
      <w:r w:rsidR="00820DC1">
        <w:rPr>
          <w:rFonts w:ascii="Arial" w:hAnsi="Arial" w:cs="Arial"/>
        </w:rPr>
        <w:t xml:space="preserve">Data is </w:t>
      </w:r>
      <w:r w:rsidR="00820DC1" w:rsidRPr="00820DC1">
        <w:rPr>
          <w:rFonts w:ascii="Arial" w:hAnsi="Arial" w:cs="Arial"/>
          <w:b/>
          <w:bCs/>
        </w:rPr>
        <w:t>extracted</w:t>
      </w:r>
      <w:r w:rsidR="00820DC1">
        <w:rPr>
          <w:rFonts w:ascii="Arial" w:hAnsi="Arial" w:cs="Arial"/>
        </w:rPr>
        <w:t xml:space="preserve"> from the stored files.</w:t>
      </w:r>
      <w:r w:rsidR="00995725">
        <w:rPr>
          <w:rFonts w:ascii="Arial" w:hAnsi="Arial" w:cs="Arial"/>
        </w:rPr>
        <w:t xml:space="preserve">  The data can be </w:t>
      </w:r>
      <w:r w:rsidR="00995725" w:rsidRPr="00995725">
        <w:rPr>
          <w:rFonts w:ascii="Arial" w:hAnsi="Arial" w:cs="Arial"/>
          <w:b/>
          <w:bCs/>
        </w:rPr>
        <w:t>transformed</w:t>
      </w:r>
      <w:r w:rsidR="00995725">
        <w:rPr>
          <w:rFonts w:ascii="Arial" w:hAnsi="Arial" w:cs="Arial"/>
        </w:rPr>
        <w:t xml:space="preserve"> on an AWS virtual machine or Google Colab</w:t>
      </w:r>
      <w:r w:rsidR="004A5EC0">
        <w:rPr>
          <w:rFonts w:ascii="Arial" w:hAnsi="Arial" w:cs="Arial"/>
        </w:rPr>
        <w:t>ratory</w:t>
      </w:r>
      <w:r w:rsidR="00995725">
        <w:rPr>
          <w:rFonts w:ascii="Arial" w:hAnsi="Arial" w:cs="Arial"/>
        </w:rPr>
        <w:t xml:space="preserve">.  </w:t>
      </w:r>
      <w:r w:rsidR="0012477B">
        <w:rPr>
          <w:rFonts w:ascii="Arial" w:hAnsi="Arial" w:cs="Arial"/>
        </w:rPr>
        <w:t>The final, organized data can be</w:t>
      </w:r>
      <w:r w:rsidR="00995725">
        <w:rPr>
          <w:rFonts w:ascii="Arial" w:hAnsi="Arial" w:cs="Arial"/>
        </w:rPr>
        <w:t xml:space="preserve"> store</w:t>
      </w:r>
      <w:r w:rsidR="0012477B">
        <w:rPr>
          <w:rFonts w:ascii="Arial" w:hAnsi="Arial" w:cs="Arial"/>
        </w:rPr>
        <w:t>d</w:t>
      </w:r>
      <w:r w:rsidR="00995725">
        <w:rPr>
          <w:rFonts w:ascii="Arial" w:hAnsi="Arial" w:cs="Arial"/>
        </w:rPr>
        <w:t xml:space="preserve"> (</w:t>
      </w:r>
      <w:r w:rsidR="00995725" w:rsidRPr="00995725">
        <w:rPr>
          <w:rFonts w:ascii="Arial" w:hAnsi="Arial" w:cs="Arial"/>
          <w:b/>
          <w:bCs/>
        </w:rPr>
        <w:t>load</w:t>
      </w:r>
      <w:r w:rsidR="0012477B" w:rsidRPr="0012477B">
        <w:rPr>
          <w:rFonts w:ascii="Arial" w:hAnsi="Arial" w:cs="Arial"/>
          <w:b/>
          <w:bCs/>
        </w:rPr>
        <w:t>ed</w:t>
      </w:r>
      <w:r w:rsidR="00995725">
        <w:rPr>
          <w:rFonts w:ascii="Arial" w:hAnsi="Arial" w:cs="Arial"/>
        </w:rPr>
        <w:t>)</w:t>
      </w:r>
      <w:r w:rsidR="0012477B">
        <w:rPr>
          <w:rFonts w:ascii="Arial" w:hAnsi="Arial" w:cs="Arial"/>
        </w:rPr>
        <w:t xml:space="preserve"> into</w:t>
      </w:r>
      <w:r w:rsidR="00995725">
        <w:rPr>
          <w:rFonts w:ascii="Arial" w:hAnsi="Arial" w:cs="Arial"/>
        </w:rPr>
        <w:t xml:space="preserve"> </w:t>
      </w:r>
      <w:r w:rsidR="0012477B">
        <w:rPr>
          <w:rFonts w:ascii="Arial" w:hAnsi="Arial" w:cs="Arial"/>
        </w:rPr>
        <w:t>an (Relational Database Serv</w:t>
      </w:r>
      <w:r w:rsidR="00DF0A47">
        <w:rPr>
          <w:rFonts w:ascii="Arial" w:hAnsi="Arial" w:cs="Arial"/>
        </w:rPr>
        <w:t>ic</w:t>
      </w:r>
      <w:r w:rsidR="0012477B">
        <w:rPr>
          <w:rFonts w:ascii="Arial" w:hAnsi="Arial" w:cs="Arial"/>
        </w:rPr>
        <w:t>e) RDS relational database or an Amazon DocumentDB MongoDB compatible database.</w:t>
      </w:r>
    </w:p>
    <w:p w14:paraId="4F727C2D" w14:textId="009937BE" w:rsidR="00C213D4" w:rsidRDefault="00C213D4" w:rsidP="00C213D4">
      <w:pPr>
        <w:spacing w:after="0"/>
        <w:ind w:left="720" w:hanging="720"/>
        <w:rPr>
          <w:rFonts w:ascii="Arial" w:hAnsi="Arial" w:cs="Arial"/>
        </w:rPr>
      </w:pPr>
      <w:r>
        <w:rPr>
          <w:rFonts w:ascii="Arial" w:hAnsi="Arial" w:cs="Arial"/>
        </w:rPr>
        <w:t xml:space="preserve">Concept:  </w:t>
      </w:r>
      <w:r w:rsidR="00302A52">
        <w:rPr>
          <w:rFonts w:ascii="Arial" w:hAnsi="Arial" w:cs="Arial"/>
        </w:rPr>
        <w:t xml:space="preserve">AWS' </w:t>
      </w:r>
      <w:r w:rsidR="00302A52" w:rsidRPr="001D063F">
        <w:rPr>
          <w:rFonts w:ascii="Arial" w:hAnsi="Arial" w:cs="Arial"/>
          <w:b/>
          <w:bCs/>
        </w:rPr>
        <w:t>Relational Database Service</w:t>
      </w:r>
      <w:r w:rsidR="00302A52">
        <w:rPr>
          <w:rFonts w:ascii="Arial" w:hAnsi="Arial" w:cs="Arial"/>
        </w:rPr>
        <w:t xml:space="preserve"> (</w:t>
      </w:r>
      <w:r w:rsidR="00302A52" w:rsidRPr="001D063F">
        <w:rPr>
          <w:rFonts w:ascii="Arial" w:hAnsi="Arial" w:cs="Arial"/>
          <w:b/>
          <w:bCs/>
        </w:rPr>
        <w:t>RDS</w:t>
      </w:r>
      <w:r w:rsidR="00302A52">
        <w:rPr>
          <w:rFonts w:ascii="Arial" w:hAnsi="Arial" w:cs="Arial"/>
        </w:rPr>
        <w:t xml:space="preserve">) provides a SQL based relational database to store data.  </w:t>
      </w:r>
      <w:r w:rsidR="003265F3">
        <w:rPr>
          <w:rFonts w:ascii="Arial" w:hAnsi="Arial" w:cs="Arial"/>
        </w:rPr>
        <w:t>To create a RDS database choose the RDS option from the services dropdown.  Select the "Create database" option.  Specify the database options keeping in mind that larger, more performant databases can be quite expensive.</w:t>
      </w:r>
      <w:r w:rsidR="00661309">
        <w:rPr>
          <w:rFonts w:ascii="Arial" w:hAnsi="Arial" w:cs="Arial"/>
        </w:rPr>
        <w:t xml:space="preserve">  Once you have created your RDS database you can query it just like a local database.</w:t>
      </w:r>
      <w:r w:rsidR="003C6200">
        <w:rPr>
          <w:rFonts w:ascii="Arial" w:hAnsi="Arial" w:cs="Arial"/>
        </w:rPr>
        <w:t xml:space="preserve">  You can connect to a RDS database from pgAdmin on your local machine by changing the inbound network settings on your database and copying the network connection from the your RDS database's AWS webpage.</w:t>
      </w:r>
    </w:p>
    <w:p w14:paraId="7612B26C" w14:textId="6B79AB2D"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661309" w:rsidRPr="00661309">
        <w:rPr>
          <w:rFonts w:ascii="Arial" w:hAnsi="Arial" w:cs="Arial"/>
        </w:rPr>
        <w:t>02-Evr_RDS_CRUD</w:t>
      </w:r>
    </w:p>
    <w:p w14:paraId="4653BE8A" w14:textId="400E871E" w:rsidR="00C213D4" w:rsidRDefault="00C213D4" w:rsidP="00C213D4">
      <w:pPr>
        <w:pStyle w:val="ListParagraph"/>
        <w:numPr>
          <w:ilvl w:val="0"/>
          <w:numId w:val="1"/>
        </w:numPr>
        <w:rPr>
          <w:rFonts w:ascii="Arial" w:hAnsi="Arial" w:cs="Arial"/>
        </w:rPr>
      </w:pPr>
      <w:r>
        <w:rPr>
          <w:rFonts w:ascii="Arial" w:hAnsi="Arial" w:cs="Arial"/>
        </w:rPr>
        <w:t xml:space="preserve">Suppl link:  </w:t>
      </w:r>
      <w:r w:rsidR="00695BCD" w:rsidRPr="00695BCD">
        <w:rPr>
          <w:rFonts w:ascii="Arial" w:hAnsi="Arial" w:cs="Arial"/>
        </w:rPr>
        <w:t>https://aws.amazon.com/rds/</w:t>
      </w:r>
    </w:p>
    <w:p w14:paraId="15C17DCA" w14:textId="60684393" w:rsidR="00C213D4" w:rsidRDefault="00C213D4" w:rsidP="00C213D4">
      <w:pPr>
        <w:spacing w:after="0"/>
        <w:ind w:left="720" w:hanging="720"/>
        <w:rPr>
          <w:rFonts w:ascii="Arial" w:hAnsi="Arial" w:cs="Arial"/>
        </w:rPr>
      </w:pPr>
      <w:r>
        <w:rPr>
          <w:rFonts w:ascii="Arial" w:hAnsi="Arial" w:cs="Arial"/>
        </w:rPr>
        <w:t xml:space="preserve">Concept:  </w:t>
      </w:r>
      <w:r w:rsidR="001D063F">
        <w:rPr>
          <w:rFonts w:ascii="Arial" w:hAnsi="Arial" w:cs="Arial"/>
        </w:rPr>
        <w:t xml:space="preserve">AWS' </w:t>
      </w:r>
      <w:r w:rsidR="001D063F" w:rsidRPr="001D063F">
        <w:rPr>
          <w:rFonts w:ascii="Arial" w:hAnsi="Arial" w:cs="Arial"/>
          <w:b/>
          <w:bCs/>
        </w:rPr>
        <w:t>Simple Storage Service</w:t>
      </w:r>
      <w:r w:rsidR="001D063F">
        <w:rPr>
          <w:rFonts w:ascii="Arial" w:hAnsi="Arial" w:cs="Arial"/>
        </w:rPr>
        <w:t xml:space="preserve"> (</w:t>
      </w:r>
      <w:r w:rsidR="001D063F" w:rsidRPr="001D063F">
        <w:rPr>
          <w:rFonts w:ascii="Arial" w:hAnsi="Arial" w:cs="Arial"/>
          <w:b/>
          <w:bCs/>
        </w:rPr>
        <w:t>S3</w:t>
      </w:r>
      <w:r w:rsidR="001D063F">
        <w:rPr>
          <w:rFonts w:ascii="Arial" w:hAnsi="Arial" w:cs="Arial"/>
        </w:rPr>
        <w:t xml:space="preserve">) </w:t>
      </w:r>
      <w:r w:rsidR="007B466D">
        <w:rPr>
          <w:rFonts w:ascii="Arial" w:hAnsi="Arial" w:cs="Arial"/>
        </w:rPr>
        <w:t xml:space="preserve">provides the ability to store files in the cloud as you might on a local hard disk.  </w:t>
      </w:r>
      <w:r w:rsidR="006E7B57">
        <w:rPr>
          <w:rFonts w:ascii="Arial" w:hAnsi="Arial" w:cs="Arial"/>
        </w:rPr>
        <w:t xml:space="preserve">Files are stored in buckets, which are like folders, using key-value pairs.  </w:t>
      </w:r>
      <w:r w:rsidR="001B3665">
        <w:rPr>
          <w:rFonts w:ascii="Arial" w:hAnsi="Arial" w:cs="Arial"/>
        </w:rPr>
        <w:t xml:space="preserve">To create a </w:t>
      </w:r>
      <w:r w:rsidR="00B92A4F">
        <w:rPr>
          <w:rFonts w:ascii="Arial" w:hAnsi="Arial" w:cs="Arial"/>
        </w:rPr>
        <w:t>bucket,</w:t>
      </w:r>
      <w:r w:rsidR="001B3665">
        <w:rPr>
          <w:rFonts w:ascii="Arial" w:hAnsi="Arial" w:cs="Arial"/>
        </w:rPr>
        <w:t xml:space="preserve"> select the S3 option from the services dropdown.  Choose the Create bucket option.  Name your bucket, describe how it will be accessed and specify any additional properties for your bucket.  You are charged by the amount of data you store in your bucket per month, so keep this in mind.</w:t>
      </w:r>
      <w:r w:rsidR="00B66745">
        <w:rPr>
          <w:rFonts w:ascii="Arial" w:hAnsi="Arial" w:cs="Arial"/>
        </w:rPr>
        <w:t xml:space="preserve">  You can create folders and upload files to your bucket from the webpage for your bucket.  You can make files publicly available from your S3 bucket.</w:t>
      </w:r>
    </w:p>
    <w:p w14:paraId="46919DE2" w14:textId="282D285A"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661309" w:rsidRPr="00695BCD">
        <w:rPr>
          <w:rFonts w:ascii="Arial" w:hAnsi="Arial" w:cs="Arial"/>
        </w:rPr>
        <w:t>01-Evr_S3</w:t>
      </w:r>
    </w:p>
    <w:p w14:paraId="0EFB81FF" w14:textId="1217038D"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r w:rsidR="001B3665" w:rsidRPr="001B3665">
        <w:rPr>
          <w:rFonts w:ascii="Arial" w:hAnsi="Arial" w:cs="Arial"/>
        </w:rPr>
        <w:t>https://aws.amazon.com/s3/</w:t>
      </w:r>
    </w:p>
    <w:p w14:paraId="082AEBF1" w14:textId="2B1609EB" w:rsidR="004C6D07" w:rsidRDefault="004C6D07" w:rsidP="004C6D07">
      <w:pPr>
        <w:spacing w:after="0"/>
        <w:ind w:left="720" w:hanging="720"/>
        <w:rPr>
          <w:rFonts w:ascii="Arial" w:hAnsi="Arial" w:cs="Arial"/>
        </w:rPr>
      </w:pPr>
      <w:r>
        <w:rPr>
          <w:rFonts w:ascii="Arial" w:hAnsi="Arial" w:cs="Arial"/>
        </w:rPr>
        <w:t xml:space="preserve">Concept:  </w:t>
      </w:r>
      <w:r w:rsidR="004A5EC0">
        <w:rPr>
          <w:rFonts w:ascii="Arial" w:hAnsi="Arial" w:cs="Arial"/>
        </w:rPr>
        <w:t>To access S3 files from Google Colabratory you can use the following code:</w:t>
      </w:r>
    </w:p>
    <w:p w14:paraId="0787523E" w14:textId="6D6ACE24" w:rsidR="004A5EC0" w:rsidRDefault="004A5EC0" w:rsidP="004C6D07">
      <w:pPr>
        <w:spacing w:after="0"/>
        <w:ind w:left="720" w:hanging="720"/>
        <w:rPr>
          <w:rFonts w:ascii="Arial" w:hAnsi="Arial" w:cs="Arial"/>
        </w:rPr>
      </w:pPr>
    </w:p>
    <w:p w14:paraId="1AA8A671" w14:textId="0B5246D4" w:rsidR="004A5EC0" w:rsidRPr="00906A2E" w:rsidRDefault="004A5EC0" w:rsidP="00906A2E">
      <w:pPr>
        <w:spacing w:after="0"/>
        <w:ind w:left="2160" w:hanging="720"/>
        <w:rPr>
          <w:rFonts w:ascii="Arial" w:hAnsi="Arial" w:cs="Arial"/>
          <w:i/>
          <w:iCs/>
        </w:rPr>
      </w:pPr>
      <w:r w:rsidRPr="00906A2E">
        <w:rPr>
          <w:rFonts w:ascii="Arial" w:hAnsi="Arial" w:cs="Arial"/>
          <w:i/>
          <w:iCs/>
        </w:rPr>
        <w:t>from pyspark import SparkFiles</w:t>
      </w:r>
    </w:p>
    <w:p w14:paraId="6E73E105" w14:textId="77777777" w:rsidR="004A5EC0" w:rsidRPr="00906A2E" w:rsidRDefault="004A5EC0" w:rsidP="00906A2E">
      <w:pPr>
        <w:spacing w:after="0"/>
        <w:ind w:left="2160" w:hanging="720"/>
        <w:rPr>
          <w:rFonts w:ascii="Arial" w:hAnsi="Arial" w:cs="Arial"/>
          <w:i/>
          <w:iCs/>
        </w:rPr>
      </w:pPr>
    </w:p>
    <w:p w14:paraId="5305F313" w14:textId="50E8BAC7" w:rsidR="004A5EC0" w:rsidRPr="00906A2E" w:rsidRDefault="004A5EC0" w:rsidP="00906A2E">
      <w:pPr>
        <w:spacing w:after="0"/>
        <w:ind w:left="2160" w:hanging="720"/>
        <w:rPr>
          <w:rFonts w:ascii="Arial" w:hAnsi="Arial" w:cs="Arial"/>
          <w:i/>
          <w:iCs/>
        </w:rPr>
      </w:pPr>
      <w:r w:rsidRPr="00906A2E">
        <w:rPr>
          <w:rFonts w:ascii="Arial" w:hAnsi="Arial" w:cs="Arial"/>
          <w:i/>
          <w:iCs/>
        </w:rPr>
        <w:t>url="https://&lt;bucket name&gt;.s3.amazonaws.com/your_file.txt"</w:t>
      </w:r>
    </w:p>
    <w:p w14:paraId="264AF852" w14:textId="77777777" w:rsidR="004A5EC0" w:rsidRPr="00906A2E" w:rsidRDefault="004A5EC0" w:rsidP="00906A2E">
      <w:pPr>
        <w:spacing w:after="0"/>
        <w:ind w:left="2160" w:hanging="720"/>
        <w:rPr>
          <w:rFonts w:ascii="Arial" w:hAnsi="Arial" w:cs="Arial"/>
          <w:i/>
          <w:iCs/>
        </w:rPr>
      </w:pPr>
      <w:proofErr w:type="gramStart"/>
      <w:r w:rsidRPr="00906A2E">
        <w:rPr>
          <w:rFonts w:ascii="Arial" w:hAnsi="Arial" w:cs="Arial"/>
          <w:i/>
          <w:iCs/>
        </w:rPr>
        <w:t>spark.sparkContext.addFile</w:t>
      </w:r>
      <w:proofErr w:type="gramEnd"/>
      <w:r w:rsidRPr="00906A2E">
        <w:rPr>
          <w:rFonts w:ascii="Arial" w:hAnsi="Arial" w:cs="Arial"/>
          <w:i/>
          <w:iCs/>
        </w:rPr>
        <w:t>(url)</w:t>
      </w:r>
    </w:p>
    <w:p w14:paraId="35732F11" w14:textId="349503D7" w:rsidR="004A5EC0" w:rsidRPr="00906A2E" w:rsidRDefault="004A5EC0" w:rsidP="00906A2E">
      <w:pPr>
        <w:spacing w:after="0"/>
        <w:ind w:left="2160" w:hanging="720"/>
        <w:rPr>
          <w:rFonts w:ascii="Arial" w:hAnsi="Arial" w:cs="Arial"/>
          <w:i/>
          <w:iCs/>
        </w:rPr>
      </w:pPr>
      <w:proofErr w:type="gramStart"/>
      <w:r w:rsidRPr="00906A2E">
        <w:rPr>
          <w:rFonts w:ascii="Arial" w:hAnsi="Arial" w:cs="Arial"/>
          <w:i/>
          <w:iCs/>
        </w:rPr>
        <w:t>print(</w:t>
      </w:r>
      <w:proofErr w:type="gramEnd"/>
      <w:r w:rsidRPr="00906A2E">
        <w:rPr>
          <w:rFonts w:ascii="Arial" w:hAnsi="Arial" w:cs="Arial"/>
          <w:i/>
          <w:iCs/>
        </w:rPr>
        <w:t>SparkFiles.get("your_file.txt"))</w:t>
      </w:r>
    </w:p>
    <w:p w14:paraId="4BF4D43A" w14:textId="2F9674AB" w:rsidR="004A5EC0" w:rsidRDefault="004A5EC0" w:rsidP="004C6D07">
      <w:pPr>
        <w:spacing w:after="0"/>
        <w:ind w:left="720" w:hanging="720"/>
        <w:rPr>
          <w:rFonts w:ascii="Arial" w:hAnsi="Arial" w:cs="Arial"/>
        </w:rPr>
      </w:pPr>
    </w:p>
    <w:p w14:paraId="3A068CE1" w14:textId="4DEFF0C1" w:rsidR="00906A2E" w:rsidRDefault="00906A2E" w:rsidP="00906A2E">
      <w:pPr>
        <w:spacing w:after="0"/>
        <w:ind w:left="720"/>
        <w:rPr>
          <w:rFonts w:ascii="Arial" w:hAnsi="Arial" w:cs="Arial"/>
        </w:rPr>
      </w:pPr>
      <w:r>
        <w:rPr>
          <w:rFonts w:ascii="Arial" w:hAnsi="Arial" w:cs="Arial"/>
        </w:rPr>
        <w:t>To write a Spark DataFrame to your RDS database instance you can run the following code:</w:t>
      </w:r>
    </w:p>
    <w:p w14:paraId="35C79C1E" w14:textId="45BCF201" w:rsidR="00906A2E" w:rsidRDefault="00906A2E" w:rsidP="00906A2E">
      <w:pPr>
        <w:spacing w:after="0"/>
        <w:ind w:left="720"/>
        <w:rPr>
          <w:rFonts w:ascii="Arial" w:hAnsi="Arial" w:cs="Arial"/>
        </w:rPr>
      </w:pPr>
    </w:p>
    <w:p w14:paraId="357209C0" w14:textId="77777777" w:rsidR="00906A2E" w:rsidRPr="00E11DAE" w:rsidRDefault="00906A2E" w:rsidP="00906A2E">
      <w:pPr>
        <w:spacing w:after="0"/>
        <w:ind w:left="1440"/>
        <w:rPr>
          <w:rFonts w:ascii="Arial" w:hAnsi="Arial" w:cs="Arial"/>
          <w:i/>
          <w:iCs/>
        </w:rPr>
      </w:pPr>
      <w:r w:rsidRPr="00E11DAE">
        <w:rPr>
          <w:rFonts w:ascii="Arial" w:hAnsi="Arial" w:cs="Arial"/>
          <w:i/>
          <w:iCs/>
        </w:rPr>
        <w:t>mode = "append"</w:t>
      </w:r>
    </w:p>
    <w:p w14:paraId="72ECCFD5" w14:textId="77777777" w:rsidR="00906A2E" w:rsidRPr="00E11DAE" w:rsidRDefault="00906A2E" w:rsidP="00906A2E">
      <w:pPr>
        <w:spacing w:after="0"/>
        <w:ind w:left="1440"/>
        <w:rPr>
          <w:rFonts w:ascii="Arial" w:hAnsi="Arial" w:cs="Arial"/>
          <w:i/>
          <w:iCs/>
        </w:rPr>
      </w:pPr>
      <w:r w:rsidRPr="00E11DAE">
        <w:rPr>
          <w:rFonts w:ascii="Arial" w:hAnsi="Arial" w:cs="Arial"/>
          <w:i/>
          <w:iCs/>
        </w:rPr>
        <w:t>jdbc_url="</w:t>
      </w:r>
      <w:proofErr w:type="gramStart"/>
      <w:r w:rsidRPr="00E11DAE">
        <w:rPr>
          <w:rFonts w:ascii="Arial" w:hAnsi="Arial" w:cs="Arial"/>
          <w:i/>
          <w:iCs/>
        </w:rPr>
        <w:t>jdbc:postgresql</w:t>
      </w:r>
      <w:proofErr w:type="gramEnd"/>
      <w:r w:rsidRPr="00E11DAE">
        <w:rPr>
          <w:rFonts w:ascii="Arial" w:hAnsi="Arial" w:cs="Arial"/>
          <w:i/>
          <w:iCs/>
        </w:rPr>
        <w:t>://&lt;connection string&gt;:5432/&lt;database-name&gt;"</w:t>
      </w:r>
    </w:p>
    <w:p w14:paraId="01EE0A5B" w14:textId="77777777" w:rsidR="00906A2E" w:rsidRPr="00E11DAE" w:rsidRDefault="00906A2E" w:rsidP="00906A2E">
      <w:pPr>
        <w:spacing w:after="0"/>
        <w:ind w:left="1440"/>
        <w:rPr>
          <w:rFonts w:ascii="Arial" w:hAnsi="Arial" w:cs="Arial"/>
          <w:i/>
          <w:iCs/>
        </w:rPr>
      </w:pPr>
      <w:r w:rsidRPr="00E11DAE">
        <w:rPr>
          <w:rFonts w:ascii="Arial" w:hAnsi="Arial" w:cs="Arial"/>
          <w:i/>
          <w:iCs/>
        </w:rPr>
        <w:t xml:space="preserve">config = {"user":"postgres", </w:t>
      </w:r>
    </w:p>
    <w:p w14:paraId="240FEECC" w14:textId="0C5126A9" w:rsidR="00906A2E" w:rsidRPr="00E11DAE" w:rsidRDefault="00906A2E" w:rsidP="00906A2E">
      <w:pPr>
        <w:spacing w:after="0"/>
        <w:ind w:left="1440" w:firstLine="720"/>
        <w:rPr>
          <w:rFonts w:ascii="Arial" w:hAnsi="Arial" w:cs="Arial"/>
          <w:i/>
          <w:iCs/>
        </w:rPr>
      </w:pPr>
      <w:r w:rsidRPr="00E11DAE">
        <w:rPr>
          <w:rFonts w:ascii="Arial" w:hAnsi="Arial" w:cs="Arial"/>
          <w:i/>
          <w:iCs/>
        </w:rPr>
        <w:t xml:space="preserve">"password": "&lt;password&gt;", </w:t>
      </w:r>
    </w:p>
    <w:p w14:paraId="4F8E065A" w14:textId="2044DC37" w:rsidR="00906A2E" w:rsidRPr="00E11DAE" w:rsidRDefault="00906A2E" w:rsidP="00906A2E">
      <w:pPr>
        <w:spacing w:after="0"/>
        <w:ind w:left="1440" w:firstLine="720"/>
        <w:rPr>
          <w:rFonts w:ascii="Arial" w:hAnsi="Arial" w:cs="Arial"/>
          <w:i/>
          <w:iCs/>
        </w:rPr>
      </w:pPr>
      <w:r w:rsidRPr="00E11DAE">
        <w:rPr>
          <w:rFonts w:ascii="Arial" w:hAnsi="Arial" w:cs="Arial"/>
          <w:i/>
          <w:iCs/>
        </w:rPr>
        <w:t>"driver":"</w:t>
      </w:r>
      <w:proofErr w:type="gramStart"/>
      <w:r w:rsidRPr="00E11DAE">
        <w:rPr>
          <w:rFonts w:ascii="Arial" w:hAnsi="Arial" w:cs="Arial"/>
          <w:i/>
          <w:iCs/>
        </w:rPr>
        <w:t>org.postgresql</w:t>
      </w:r>
      <w:proofErr w:type="gramEnd"/>
      <w:r w:rsidRPr="00E11DAE">
        <w:rPr>
          <w:rFonts w:ascii="Arial" w:hAnsi="Arial" w:cs="Arial"/>
          <w:i/>
          <w:iCs/>
        </w:rPr>
        <w:t>.Driver"}</w:t>
      </w:r>
    </w:p>
    <w:p w14:paraId="25F75DFF" w14:textId="77777777" w:rsidR="00906A2E" w:rsidRPr="00E11DAE" w:rsidRDefault="00906A2E" w:rsidP="00906A2E">
      <w:pPr>
        <w:spacing w:after="0"/>
        <w:ind w:left="1440"/>
        <w:rPr>
          <w:rFonts w:ascii="Arial" w:hAnsi="Arial" w:cs="Arial"/>
          <w:i/>
          <w:iCs/>
        </w:rPr>
      </w:pPr>
    </w:p>
    <w:p w14:paraId="7C9CF8A9" w14:textId="3B14E838" w:rsidR="00906A2E" w:rsidRPr="00E11DAE" w:rsidRDefault="00906A2E" w:rsidP="00906A2E">
      <w:pPr>
        <w:spacing w:after="0"/>
        <w:ind w:left="1440"/>
        <w:rPr>
          <w:rFonts w:ascii="Arial" w:hAnsi="Arial" w:cs="Arial"/>
          <w:i/>
          <w:iCs/>
        </w:rPr>
      </w:pPr>
      <w:r w:rsidRPr="00E11DAE">
        <w:rPr>
          <w:rFonts w:ascii="Arial" w:hAnsi="Arial" w:cs="Arial"/>
          <w:i/>
          <w:iCs/>
        </w:rPr>
        <w:t>my_</w:t>
      </w:r>
      <w:proofErr w:type="gramStart"/>
      <w:r w:rsidRPr="00E11DAE">
        <w:rPr>
          <w:rFonts w:ascii="Arial" w:hAnsi="Arial" w:cs="Arial"/>
          <w:i/>
          <w:iCs/>
        </w:rPr>
        <w:t>df.write</w:t>
      </w:r>
      <w:proofErr w:type="gramEnd"/>
      <w:r w:rsidRPr="00E11DAE">
        <w:rPr>
          <w:rFonts w:ascii="Arial" w:hAnsi="Arial" w:cs="Arial"/>
          <w:i/>
          <w:iCs/>
        </w:rPr>
        <w:t>.jdbc(url=jdbc_url, table='active_user', mode=mode, properties=config)</w:t>
      </w:r>
    </w:p>
    <w:p w14:paraId="3978E1F4" w14:textId="77777777" w:rsidR="00906A2E" w:rsidRDefault="00906A2E" w:rsidP="004C6D07">
      <w:pPr>
        <w:spacing w:after="0"/>
        <w:ind w:left="720" w:hanging="720"/>
        <w:rPr>
          <w:rFonts w:ascii="Arial" w:hAnsi="Arial" w:cs="Arial"/>
        </w:rPr>
      </w:pPr>
    </w:p>
    <w:p w14:paraId="71AA27A2" w14:textId="0E846039"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8E0095" w:rsidRPr="008E0095">
        <w:rPr>
          <w:rFonts w:ascii="Arial" w:hAnsi="Arial" w:cs="Arial"/>
        </w:rPr>
        <w:t>03-Ins_ETL_S3_RDS</w:t>
      </w:r>
      <w:r w:rsidR="00206941">
        <w:rPr>
          <w:rFonts w:ascii="Arial" w:hAnsi="Arial" w:cs="Arial"/>
        </w:rPr>
        <w:t xml:space="preserve">, </w:t>
      </w:r>
      <w:r w:rsidR="00206941" w:rsidRPr="00206941">
        <w:rPr>
          <w:rFonts w:ascii="Arial" w:hAnsi="Arial" w:cs="Arial"/>
        </w:rPr>
        <w:t>04-Stu_ETL_S3_Colab</w:t>
      </w:r>
    </w:p>
    <w:p w14:paraId="735419C3" w14:textId="0911943D" w:rsidR="004C6D07" w:rsidRDefault="004C6D07" w:rsidP="004C6D07">
      <w:pPr>
        <w:spacing w:after="0"/>
        <w:ind w:left="720" w:hanging="720"/>
        <w:rPr>
          <w:rFonts w:ascii="Arial" w:hAnsi="Arial" w:cs="Arial"/>
        </w:rPr>
      </w:pPr>
      <w:r>
        <w:rPr>
          <w:rFonts w:ascii="Arial" w:hAnsi="Arial" w:cs="Arial"/>
        </w:rPr>
        <w:t xml:space="preserve">Concept:  </w:t>
      </w:r>
      <w:r w:rsidR="00686B01">
        <w:rPr>
          <w:rFonts w:ascii="Arial" w:hAnsi="Arial" w:cs="Arial"/>
        </w:rPr>
        <w:t>You may be billed for any resources you leave open on AWS so it is a good idea to delete them if you're not using them.  You can do this from your AWS dashboard by browsing to each of the different services.</w:t>
      </w:r>
    </w:p>
    <w:p w14:paraId="0270A5E8" w14:textId="77777777" w:rsidR="00686B01" w:rsidRDefault="00686B01" w:rsidP="004C6D07">
      <w:pPr>
        <w:spacing w:after="0"/>
        <w:ind w:left="720" w:hanging="720"/>
        <w:rPr>
          <w:rFonts w:ascii="Arial" w:hAnsi="Arial" w:cs="Arial"/>
        </w:rPr>
      </w:pPr>
    </w:p>
    <w:sectPr w:rsidR="0068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948C3"/>
    <w:rsid w:val="000A1445"/>
    <w:rsid w:val="000E47C8"/>
    <w:rsid w:val="001171B1"/>
    <w:rsid w:val="0012477B"/>
    <w:rsid w:val="00136AF6"/>
    <w:rsid w:val="001B3665"/>
    <w:rsid w:val="001D063F"/>
    <w:rsid w:val="00206941"/>
    <w:rsid w:val="002D05BB"/>
    <w:rsid w:val="00302A52"/>
    <w:rsid w:val="00313808"/>
    <w:rsid w:val="003265F3"/>
    <w:rsid w:val="00333FE9"/>
    <w:rsid w:val="003B462A"/>
    <w:rsid w:val="003C6200"/>
    <w:rsid w:val="003F6CA0"/>
    <w:rsid w:val="00453BAC"/>
    <w:rsid w:val="00484F54"/>
    <w:rsid w:val="004A5EC0"/>
    <w:rsid w:val="004C6D07"/>
    <w:rsid w:val="004F26F8"/>
    <w:rsid w:val="004F49FB"/>
    <w:rsid w:val="00505EC1"/>
    <w:rsid w:val="00574D3D"/>
    <w:rsid w:val="00661309"/>
    <w:rsid w:val="00686B01"/>
    <w:rsid w:val="0069576C"/>
    <w:rsid w:val="00695BCD"/>
    <w:rsid w:val="006E5269"/>
    <w:rsid w:val="006E7B57"/>
    <w:rsid w:val="007B466D"/>
    <w:rsid w:val="00820DC1"/>
    <w:rsid w:val="008339F0"/>
    <w:rsid w:val="008422B4"/>
    <w:rsid w:val="00842CE8"/>
    <w:rsid w:val="00853352"/>
    <w:rsid w:val="008E0095"/>
    <w:rsid w:val="00906A2E"/>
    <w:rsid w:val="00922A06"/>
    <w:rsid w:val="009670C4"/>
    <w:rsid w:val="00995725"/>
    <w:rsid w:val="009B0BE6"/>
    <w:rsid w:val="00A30B2A"/>
    <w:rsid w:val="00B568AF"/>
    <w:rsid w:val="00B61B47"/>
    <w:rsid w:val="00B66745"/>
    <w:rsid w:val="00B92A4F"/>
    <w:rsid w:val="00C1185F"/>
    <w:rsid w:val="00C213D4"/>
    <w:rsid w:val="00C26530"/>
    <w:rsid w:val="00CE2681"/>
    <w:rsid w:val="00DF0A47"/>
    <w:rsid w:val="00E11DAE"/>
    <w:rsid w:val="00E37276"/>
    <w:rsid w:val="00E57710"/>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56139">
      <w:bodyDiv w:val="1"/>
      <w:marLeft w:val="0"/>
      <w:marRight w:val="0"/>
      <w:marTop w:val="0"/>
      <w:marBottom w:val="0"/>
      <w:divBdr>
        <w:top w:val="none" w:sz="0" w:space="0" w:color="auto"/>
        <w:left w:val="none" w:sz="0" w:space="0" w:color="auto"/>
        <w:bottom w:val="none" w:sz="0" w:space="0" w:color="auto"/>
        <w:right w:val="none" w:sz="0" w:space="0" w:color="auto"/>
      </w:divBdr>
      <w:divsChild>
        <w:div w:id="167599893">
          <w:marLeft w:val="0"/>
          <w:marRight w:val="0"/>
          <w:marTop w:val="0"/>
          <w:marBottom w:val="0"/>
          <w:divBdr>
            <w:top w:val="none" w:sz="0" w:space="0" w:color="auto"/>
            <w:left w:val="none" w:sz="0" w:space="0" w:color="auto"/>
            <w:bottom w:val="none" w:sz="0" w:space="0" w:color="auto"/>
            <w:right w:val="none" w:sz="0" w:space="0" w:color="auto"/>
          </w:divBdr>
          <w:divsChild>
            <w:div w:id="521894282">
              <w:marLeft w:val="0"/>
              <w:marRight w:val="0"/>
              <w:marTop w:val="0"/>
              <w:marBottom w:val="0"/>
              <w:divBdr>
                <w:top w:val="none" w:sz="0" w:space="0" w:color="auto"/>
                <w:left w:val="none" w:sz="0" w:space="0" w:color="auto"/>
                <w:bottom w:val="none" w:sz="0" w:space="0" w:color="auto"/>
                <w:right w:val="none" w:sz="0" w:space="0" w:color="auto"/>
              </w:divBdr>
            </w:div>
            <w:div w:id="1425608413">
              <w:marLeft w:val="0"/>
              <w:marRight w:val="0"/>
              <w:marTop w:val="0"/>
              <w:marBottom w:val="0"/>
              <w:divBdr>
                <w:top w:val="none" w:sz="0" w:space="0" w:color="auto"/>
                <w:left w:val="none" w:sz="0" w:space="0" w:color="auto"/>
                <w:bottom w:val="none" w:sz="0" w:space="0" w:color="auto"/>
                <w:right w:val="none" w:sz="0" w:space="0" w:color="auto"/>
              </w:divBdr>
            </w:div>
            <w:div w:id="845637698">
              <w:marLeft w:val="0"/>
              <w:marRight w:val="0"/>
              <w:marTop w:val="0"/>
              <w:marBottom w:val="0"/>
              <w:divBdr>
                <w:top w:val="none" w:sz="0" w:space="0" w:color="auto"/>
                <w:left w:val="none" w:sz="0" w:space="0" w:color="auto"/>
                <w:bottom w:val="none" w:sz="0" w:space="0" w:color="auto"/>
                <w:right w:val="none" w:sz="0" w:space="0" w:color="auto"/>
              </w:divBdr>
            </w:div>
            <w:div w:id="1420104370">
              <w:marLeft w:val="0"/>
              <w:marRight w:val="0"/>
              <w:marTop w:val="0"/>
              <w:marBottom w:val="0"/>
              <w:divBdr>
                <w:top w:val="none" w:sz="0" w:space="0" w:color="auto"/>
                <w:left w:val="none" w:sz="0" w:space="0" w:color="auto"/>
                <w:bottom w:val="none" w:sz="0" w:space="0" w:color="auto"/>
                <w:right w:val="none" w:sz="0" w:space="0" w:color="auto"/>
              </w:divBdr>
            </w:div>
            <w:div w:id="1095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51</cp:revision>
  <dcterms:created xsi:type="dcterms:W3CDTF">2020-07-01T20:28:00Z</dcterms:created>
  <dcterms:modified xsi:type="dcterms:W3CDTF">2021-01-09T20:31:00Z</dcterms:modified>
</cp:coreProperties>
</file>