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778821D3" w:rsidR="00C1185F" w:rsidRPr="00C1185F" w:rsidRDefault="00E94DEA" w:rsidP="00C1185F">
      <w:pPr>
        <w:spacing w:before="200" w:after="120" w:line="240" w:lineRule="auto"/>
        <w:outlineLvl w:val="0"/>
        <w:rPr>
          <w:rFonts w:ascii="Times New Roman" w:eastAsia="Times New Roman" w:hAnsi="Times New Roman" w:cs="Times New Roman"/>
          <w:b/>
          <w:bCs/>
          <w:kern w:val="36"/>
          <w:sz w:val="48"/>
          <w:szCs w:val="48"/>
        </w:rPr>
      </w:pPr>
      <w:r w:rsidRPr="00E94DEA">
        <w:rPr>
          <w:rFonts w:ascii="Arial" w:eastAsia="Times New Roman" w:hAnsi="Arial" w:cs="Arial"/>
          <w:color w:val="000000"/>
          <w:kern w:val="36"/>
          <w:sz w:val="40"/>
          <w:szCs w:val="40"/>
        </w:rPr>
        <w:t>20.2 Lesson Summary - Tableau My Mind</w:t>
      </w:r>
    </w:p>
    <w:p w14:paraId="38CF5A43" w14:textId="77777777" w:rsidR="00C1185F" w:rsidRPr="00C1185F" w:rsidRDefault="00C1185F" w:rsidP="00C1185F">
      <w:pPr>
        <w:spacing w:after="0" w:line="240" w:lineRule="auto"/>
        <w:rPr>
          <w:rFonts w:ascii="Arial" w:eastAsia="Times New Roman" w:hAnsi="Arial" w:cs="Arial"/>
        </w:rPr>
      </w:pPr>
    </w:p>
    <w:p w14:paraId="0B3B8281" w14:textId="73F310CC" w:rsidR="004F26F8" w:rsidRDefault="00405196">
      <w:pPr>
        <w:rPr>
          <w:rFonts w:ascii="Arial" w:hAnsi="Arial" w:cs="Arial"/>
        </w:rPr>
      </w:pPr>
      <w:r>
        <w:rPr>
          <w:rFonts w:ascii="Arial" w:hAnsi="Arial" w:cs="Arial"/>
        </w:rPr>
        <w:t>Tableau offers a number of different tools that allow you to group your data and your visualizations.  You can perform complex calculations on your existing data to generate new data sets.  Tableau provides mapping functionality to visualize any data you have location information</w:t>
      </w:r>
      <w:r w:rsidR="00DF6254">
        <w:rPr>
          <w:rFonts w:ascii="Arial" w:hAnsi="Arial" w:cs="Arial"/>
        </w:rPr>
        <w:t xml:space="preserve"> for</w:t>
      </w:r>
      <w:r>
        <w:rPr>
          <w:rFonts w:ascii="Arial" w:hAnsi="Arial" w:cs="Arial"/>
        </w:rPr>
        <w:t>.</w:t>
      </w:r>
    </w:p>
    <w:p w14:paraId="4F727C2D" w14:textId="1C50951B" w:rsidR="00C213D4" w:rsidRDefault="00C213D4" w:rsidP="00C213D4">
      <w:pPr>
        <w:spacing w:after="0"/>
        <w:ind w:left="720" w:hanging="720"/>
        <w:rPr>
          <w:rFonts w:ascii="Arial" w:hAnsi="Arial" w:cs="Arial"/>
        </w:rPr>
      </w:pPr>
      <w:r>
        <w:rPr>
          <w:rFonts w:ascii="Arial" w:hAnsi="Arial" w:cs="Arial"/>
        </w:rPr>
        <w:t xml:space="preserve">Concept:  </w:t>
      </w:r>
      <w:r w:rsidR="00C95DB9">
        <w:rPr>
          <w:rFonts w:ascii="Arial" w:hAnsi="Arial" w:cs="Arial"/>
        </w:rPr>
        <w:t xml:space="preserve">You can </w:t>
      </w:r>
      <w:r w:rsidR="00C95DB9" w:rsidRPr="00C95DB9">
        <w:rPr>
          <w:rFonts w:ascii="Arial" w:hAnsi="Arial" w:cs="Arial"/>
          <w:b/>
          <w:bCs/>
        </w:rPr>
        <w:t>group</w:t>
      </w:r>
      <w:r w:rsidR="00C95DB9">
        <w:rPr>
          <w:rFonts w:ascii="Arial" w:hAnsi="Arial" w:cs="Arial"/>
        </w:rPr>
        <w:t xml:space="preserve"> data together in Tableau by selecting the data you wish to group.  Right click the data and choose the 'Group' option.</w:t>
      </w:r>
      <w:r w:rsidR="00833578">
        <w:rPr>
          <w:rFonts w:ascii="Arial" w:hAnsi="Arial" w:cs="Arial"/>
        </w:rPr>
        <w:t xml:space="preserve">  </w:t>
      </w:r>
      <w:r w:rsidR="00833578" w:rsidRPr="00833578">
        <w:rPr>
          <w:rFonts w:ascii="Arial" w:hAnsi="Arial" w:cs="Arial"/>
          <w:b/>
          <w:bCs/>
        </w:rPr>
        <w:t>Sets</w:t>
      </w:r>
      <w:r w:rsidR="00833578">
        <w:rPr>
          <w:rFonts w:ascii="Arial" w:hAnsi="Arial" w:cs="Arial"/>
        </w:rPr>
        <w:t xml:space="preserve"> in Tableau are more versatile than groups allowing you to view and dismiss them as needed.  To create a </w:t>
      </w:r>
      <w:r w:rsidR="00D628DB">
        <w:rPr>
          <w:rFonts w:ascii="Arial" w:hAnsi="Arial" w:cs="Arial"/>
        </w:rPr>
        <w:t>Set,</w:t>
      </w:r>
      <w:r w:rsidR="00833578">
        <w:rPr>
          <w:rFonts w:ascii="Arial" w:hAnsi="Arial" w:cs="Arial"/>
        </w:rPr>
        <w:t xml:space="preserve"> select the data you wish to target, right click and choose the 'Create Set' option.  Give the set a meaningful name.  </w:t>
      </w:r>
      <w:r w:rsidR="00F77DF3">
        <w:rPr>
          <w:rFonts w:ascii="Arial" w:hAnsi="Arial" w:cs="Arial"/>
        </w:rPr>
        <w:t xml:space="preserve">Once you have created a Set the contents of that Set are indicated by a column designating </w:t>
      </w:r>
      <w:proofErr w:type="gramStart"/>
      <w:r w:rsidR="00F77DF3">
        <w:rPr>
          <w:rFonts w:ascii="Arial" w:hAnsi="Arial" w:cs="Arial"/>
        </w:rPr>
        <w:t>In</w:t>
      </w:r>
      <w:proofErr w:type="gramEnd"/>
      <w:r w:rsidR="00F77DF3">
        <w:rPr>
          <w:rFonts w:ascii="Arial" w:hAnsi="Arial" w:cs="Arial"/>
        </w:rPr>
        <w:t>/Out of that Set.</w:t>
      </w:r>
    </w:p>
    <w:p w14:paraId="7612B26C" w14:textId="70989CB2"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A42FD8" w:rsidRPr="00A42FD8">
        <w:rPr>
          <w:rFonts w:ascii="Arial" w:hAnsi="Arial" w:cs="Arial"/>
        </w:rPr>
        <w:t>02-Ins-Groups_Sets</w:t>
      </w:r>
      <w:r w:rsidR="00A42FD8">
        <w:rPr>
          <w:rFonts w:ascii="Arial" w:hAnsi="Arial" w:cs="Arial"/>
        </w:rPr>
        <w:t xml:space="preserve">, </w:t>
      </w:r>
      <w:r w:rsidR="00A42FD8" w:rsidRPr="00A42FD8">
        <w:rPr>
          <w:rFonts w:ascii="Arial" w:hAnsi="Arial" w:cs="Arial"/>
        </w:rPr>
        <w:t>03-Stu-Groups_Sets</w:t>
      </w:r>
    </w:p>
    <w:p w14:paraId="15C17DCA" w14:textId="027950D4" w:rsidR="00C213D4" w:rsidRDefault="00C213D4" w:rsidP="00C213D4">
      <w:pPr>
        <w:spacing w:after="0"/>
        <w:ind w:left="720" w:hanging="720"/>
        <w:rPr>
          <w:rFonts w:ascii="Arial" w:hAnsi="Arial" w:cs="Arial"/>
        </w:rPr>
      </w:pPr>
      <w:r>
        <w:rPr>
          <w:rFonts w:ascii="Arial" w:hAnsi="Arial" w:cs="Arial"/>
        </w:rPr>
        <w:t xml:space="preserve">Concept:  </w:t>
      </w:r>
      <w:r w:rsidR="00B06204">
        <w:rPr>
          <w:rFonts w:ascii="Arial" w:hAnsi="Arial" w:cs="Arial"/>
        </w:rPr>
        <w:t xml:space="preserve">You can enhance your visualizations by creating </w:t>
      </w:r>
      <w:r w:rsidR="00B06204" w:rsidRPr="0080040F">
        <w:rPr>
          <w:rFonts w:ascii="Arial" w:hAnsi="Arial" w:cs="Arial"/>
          <w:b/>
          <w:bCs/>
        </w:rPr>
        <w:t>Calculated Fields</w:t>
      </w:r>
      <w:r w:rsidR="00B06204">
        <w:rPr>
          <w:rFonts w:ascii="Arial" w:hAnsi="Arial" w:cs="Arial"/>
        </w:rPr>
        <w:t xml:space="preserve"> using formulas and </w:t>
      </w:r>
      <w:proofErr w:type="spellStart"/>
      <w:r w:rsidR="00B06204">
        <w:rPr>
          <w:rFonts w:ascii="Arial" w:hAnsi="Arial" w:cs="Arial"/>
        </w:rPr>
        <w:t>boolean</w:t>
      </w:r>
      <w:proofErr w:type="spellEnd"/>
      <w:r w:rsidR="00B06204">
        <w:rPr>
          <w:rFonts w:ascii="Arial" w:hAnsi="Arial" w:cs="Arial"/>
        </w:rPr>
        <w:t xml:space="preserve"> logic.  </w:t>
      </w:r>
      <w:r w:rsidR="0080040F">
        <w:rPr>
          <w:rFonts w:ascii="Arial" w:hAnsi="Arial" w:cs="Arial"/>
        </w:rPr>
        <w:t xml:space="preserve">To create a calculated </w:t>
      </w:r>
      <w:r w:rsidR="0073233C">
        <w:rPr>
          <w:rFonts w:ascii="Arial" w:hAnsi="Arial" w:cs="Arial"/>
        </w:rPr>
        <w:t>field,</w:t>
      </w:r>
      <w:r w:rsidR="0080040F">
        <w:rPr>
          <w:rFonts w:ascii="Arial" w:hAnsi="Arial" w:cs="Arial"/>
        </w:rPr>
        <w:t xml:space="preserve"> choose the 'Create Calculated Field' option from the Analysis menu.  Specify the formula the you want to use for your calculated field in the Calculated Field wizard.</w:t>
      </w:r>
    </w:p>
    <w:p w14:paraId="46919DE2" w14:textId="25641440"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BE3C8C" w:rsidRPr="00BE3C8C">
        <w:rPr>
          <w:rFonts w:ascii="Arial" w:hAnsi="Arial" w:cs="Arial"/>
        </w:rPr>
        <w:t>04-Ins-Calculations</w:t>
      </w:r>
      <w:r w:rsidR="00BE3C8C">
        <w:rPr>
          <w:rFonts w:ascii="Arial" w:hAnsi="Arial" w:cs="Arial"/>
        </w:rPr>
        <w:t xml:space="preserve">, </w:t>
      </w:r>
      <w:r w:rsidR="00BE3C8C" w:rsidRPr="00BE3C8C">
        <w:rPr>
          <w:rFonts w:ascii="Arial" w:hAnsi="Arial" w:cs="Arial"/>
        </w:rPr>
        <w:t>05-Stu-Calculations</w:t>
      </w:r>
    </w:p>
    <w:p w14:paraId="082AEBF1" w14:textId="66555B6C" w:rsidR="004C6D07" w:rsidRDefault="004C6D07" w:rsidP="004C6D07">
      <w:pPr>
        <w:spacing w:after="0"/>
        <w:ind w:left="720" w:hanging="720"/>
        <w:rPr>
          <w:rFonts w:ascii="Arial" w:hAnsi="Arial" w:cs="Arial"/>
        </w:rPr>
      </w:pPr>
      <w:r>
        <w:rPr>
          <w:rFonts w:ascii="Arial" w:hAnsi="Arial" w:cs="Arial"/>
        </w:rPr>
        <w:t xml:space="preserve">Concept:  </w:t>
      </w:r>
      <w:r w:rsidR="00D55A53">
        <w:rPr>
          <w:rFonts w:ascii="Arial" w:hAnsi="Arial" w:cs="Arial"/>
        </w:rPr>
        <w:t xml:space="preserve">You can generate </w:t>
      </w:r>
      <w:r w:rsidR="00D55A53" w:rsidRPr="00B947FA">
        <w:rPr>
          <w:rFonts w:ascii="Arial" w:hAnsi="Arial" w:cs="Arial"/>
          <w:b/>
          <w:bCs/>
        </w:rPr>
        <w:t>maps</w:t>
      </w:r>
      <w:r w:rsidR="00D55A53">
        <w:rPr>
          <w:rFonts w:ascii="Arial" w:hAnsi="Arial" w:cs="Arial"/>
        </w:rPr>
        <w:t xml:space="preserve"> in Tableau by dragging longitude data into the Columns and latitude into the Rows.  Then drag the data you wish to see overlaid into the Marks section.</w:t>
      </w:r>
    </w:p>
    <w:p w14:paraId="71AA27A2" w14:textId="2DA43BD9"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7D0F62" w:rsidRPr="007D0F62">
        <w:rPr>
          <w:rFonts w:ascii="Arial" w:hAnsi="Arial" w:cs="Arial"/>
        </w:rPr>
        <w:t>06-Ins-Maps</w:t>
      </w:r>
      <w:r w:rsidR="007D0F62">
        <w:rPr>
          <w:rFonts w:ascii="Arial" w:hAnsi="Arial" w:cs="Arial"/>
        </w:rPr>
        <w:t xml:space="preserve">, </w:t>
      </w:r>
      <w:r w:rsidR="007D0F62" w:rsidRPr="007D0F62">
        <w:rPr>
          <w:rFonts w:ascii="Arial" w:hAnsi="Arial" w:cs="Arial"/>
        </w:rPr>
        <w:t>07-Stu-Maps1</w:t>
      </w:r>
      <w:r w:rsidR="007D0F62">
        <w:rPr>
          <w:rFonts w:ascii="Arial" w:hAnsi="Arial" w:cs="Arial"/>
        </w:rPr>
        <w:t xml:space="preserve">, </w:t>
      </w:r>
      <w:r w:rsidR="007D0F62" w:rsidRPr="007D0F62">
        <w:rPr>
          <w:rFonts w:ascii="Arial" w:hAnsi="Arial" w:cs="Arial"/>
        </w:rPr>
        <w:t>08-Stu-Maps2</w:t>
      </w:r>
    </w:p>
    <w:p w14:paraId="735419C3" w14:textId="1D58C123" w:rsidR="004C6D07" w:rsidRDefault="004C6D07" w:rsidP="004C6D07">
      <w:pPr>
        <w:spacing w:after="0"/>
        <w:ind w:left="720" w:hanging="720"/>
        <w:rPr>
          <w:rFonts w:ascii="Arial" w:hAnsi="Arial" w:cs="Arial"/>
        </w:rPr>
      </w:pPr>
      <w:r>
        <w:rPr>
          <w:rFonts w:ascii="Arial" w:hAnsi="Arial" w:cs="Arial"/>
        </w:rPr>
        <w:t xml:space="preserve">Concept:  </w:t>
      </w:r>
      <w:r w:rsidR="00E429EB" w:rsidRPr="00E429EB">
        <w:rPr>
          <w:rFonts w:ascii="Arial" w:hAnsi="Arial" w:cs="Arial"/>
          <w:b/>
          <w:bCs/>
        </w:rPr>
        <w:t>Dashboards</w:t>
      </w:r>
      <w:r w:rsidR="00E429EB">
        <w:rPr>
          <w:rFonts w:ascii="Arial" w:hAnsi="Arial" w:cs="Arial"/>
        </w:rPr>
        <w:t xml:space="preserve"> in Tableau can be used to group a number of similar worksheets.  This can be used to </w:t>
      </w:r>
      <w:r w:rsidR="000078FA">
        <w:rPr>
          <w:rFonts w:ascii="Arial" w:hAnsi="Arial" w:cs="Arial"/>
        </w:rPr>
        <w:t>collect</w:t>
      </w:r>
      <w:r w:rsidR="00E429EB">
        <w:rPr>
          <w:rFonts w:ascii="Arial" w:hAnsi="Arial" w:cs="Arial"/>
        </w:rPr>
        <w:t xml:space="preserve"> multiple visualizations in one place.  If the data is related you can manipulate the data in your Dashboard to illustrate patern</w:t>
      </w:r>
      <w:r w:rsidR="003340B2">
        <w:rPr>
          <w:rFonts w:ascii="Arial" w:hAnsi="Arial" w:cs="Arial"/>
        </w:rPr>
        <w:t>s</w:t>
      </w:r>
      <w:r w:rsidR="00E429EB">
        <w:rPr>
          <w:rFonts w:ascii="Arial" w:hAnsi="Arial" w:cs="Arial"/>
        </w:rPr>
        <w:t>.  To create a Dashboard</w:t>
      </w:r>
      <w:r w:rsidR="00096A65">
        <w:rPr>
          <w:rFonts w:ascii="Arial" w:hAnsi="Arial" w:cs="Arial"/>
        </w:rPr>
        <w:t>,</w:t>
      </w:r>
      <w:r w:rsidR="00E429EB">
        <w:rPr>
          <w:rFonts w:ascii="Arial" w:hAnsi="Arial" w:cs="Arial"/>
        </w:rPr>
        <w:t xml:space="preserve"> select the 'Create Dashboard' option in the lower middle section of the UI.</w:t>
      </w:r>
      <w:r w:rsidR="00D33B3C">
        <w:rPr>
          <w:rFonts w:ascii="Arial" w:hAnsi="Arial" w:cs="Arial"/>
        </w:rPr>
        <w:t xml:space="preserve">  Once you have create</w:t>
      </w:r>
      <w:r w:rsidR="005B1902">
        <w:rPr>
          <w:rFonts w:ascii="Arial" w:hAnsi="Arial" w:cs="Arial"/>
        </w:rPr>
        <w:t>d</w:t>
      </w:r>
      <w:r w:rsidR="00D33B3C">
        <w:rPr>
          <w:rFonts w:ascii="Arial" w:hAnsi="Arial" w:cs="Arial"/>
        </w:rPr>
        <w:t xml:space="preserve"> your Dashboard choose which </w:t>
      </w:r>
      <w:proofErr w:type="gramStart"/>
      <w:r w:rsidR="00D33B3C">
        <w:rPr>
          <w:rFonts w:ascii="Arial" w:hAnsi="Arial" w:cs="Arial"/>
        </w:rPr>
        <w:t>sheets</w:t>
      </w:r>
      <w:proofErr w:type="gramEnd"/>
      <w:r w:rsidR="00D33B3C">
        <w:rPr>
          <w:rFonts w:ascii="Arial" w:hAnsi="Arial" w:cs="Arial"/>
        </w:rPr>
        <w:t xml:space="preserve"> you'd like to visualize on your Dashboard.</w:t>
      </w:r>
    </w:p>
    <w:p w14:paraId="7C6D4CC4" w14:textId="0EC4FB8D"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7D3924" w:rsidRPr="007D3924">
        <w:rPr>
          <w:rFonts w:ascii="Arial" w:hAnsi="Arial" w:cs="Arial"/>
        </w:rPr>
        <w:t>09-Ins-Dashboard</w:t>
      </w:r>
      <w:r w:rsidR="007D3924">
        <w:rPr>
          <w:rFonts w:ascii="Arial" w:hAnsi="Arial" w:cs="Arial"/>
        </w:rPr>
        <w:t xml:space="preserve">, </w:t>
      </w:r>
      <w:r w:rsidR="007D3924" w:rsidRPr="007D3924">
        <w:rPr>
          <w:rFonts w:ascii="Arial" w:hAnsi="Arial" w:cs="Arial"/>
        </w:rPr>
        <w:t>10-Stu-Dashboard</w:t>
      </w:r>
    </w:p>
    <w:p w14:paraId="337EF6CC" w14:textId="7E975792" w:rsidR="004C6D07" w:rsidRDefault="004C6D07" w:rsidP="004C6D07">
      <w:pPr>
        <w:spacing w:after="0"/>
        <w:ind w:left="720" w:hanging="720"/>
        <w:rPr>
          <w:rFonts w:ascii="Arial" w:hAnsi="Arial" w:cs="Arial"/>
        </w:rPr>
      </w:pPr>
      <w:r>
        <w:rPr>
          <w:rFonts w:ascii="Arial" w:hAnsi="Arial" w:cs="Arial"/>
        </w:rPr>
        <w:t xml:space="preserve">Concept:  </w:t>
      </w:r>
      <w:r w:rsidR="00924097">
        <w:rPr>
          <w:rFonts w:ascii="Arial" w:hAnsi="Arial" w:cs="Arial"/>
        </w:rPr>
        <w:t xml:space="preserve">Tableau allows you to create Calculated Fields that change the </w:t>
      </w:r>
      <w:r w:rsidR="00924097" w:rsidRPr="00924097">
        <w:rPr>
          <w:rFonts w:ascii="Arial" w:hAnsi="Arial" w:cs="Arial"/>
          <w:b/>
          <w:bCs/>
        </w:rPr>
        <w:t xml:space="preserve">Level of </w:t>
      </w:r>
      <w:proofErr w:type="gramStart"/>
      <w:r w:rsidR="00924097" w:rsidRPr="00924097">
        <w:rPr>
          <w:rFonts w:ascii="Arial" w:hAnsi="Arial" w:cs="Arial"/>
          <w:b/>
          <w:bCs/>
        </w:rPr>
        <w:t>Detail</w:t>
      </w:r>
      <w:r w:rsidR="00924097">
        <w:rPr>
          <w:rFonts w:ascii="Arial" w:hAnsi="Arial" w:cs="Arial"/>
        </w:rPr>
        <w:t>(</w:t>
      </w:r>
      <w:proofErr w:type="gramEnd"/>
      <w:r w:rsidR="00924097">
        <w:rPr>
          <w:rFonts w:ascii="Arial" w:hAnsi="Arial" w:cs="Arial"/>
        </w:rPr>
        <w:t>LOD) of the data you are working with.</w:t>
      </w:r>
      <w:r w:rsidR="005A3525">
        <w:rPr>
          <w:rFonts w:ascii="Arial" w:hAnsi="Arial" w:cs="Arial"/>
        </w:rPr>
        <w:t xml:space="preserve">  An example of changing the LOD of your data would be to convert city data to state data.</w:t>
      </w:r>
      <w:r w:rsidR="003E25D9">
        <w:rPr>
          <w:rFonts w:ascii="Arial" w:hAnsi="Arial" w:cs="Arial"/>
        </w:rPr>
        <w:t xml:space="preserve">  To create data with a change in the LOD create a Calculated Field and </w:t>
      </w:r>
      <w:r w:rsidR="008C401C">
        <w:rPr>
          <w:rFonts w:ascii="Arial" w:hAnsi="Arial" w:cs="Arial"/>
        </w:rPr>
        <w:t xml:space="preserve">use </w:t>
      </w:r>
      <w:r w:rsidR="003E25D9">
        <w:rPr>
          <w:rFonts w:ascii="Arial" w:hAnsi="Arial" w:cs="Arial"/>
        </w:rPr>
        <w:t xml:space="preserve">either the </w:t>
      </w:r>
      <w:r w:rsidR="003E25D9" w:rsidRPr="003E25D9">
        <w:rPr>
          <w:rFonts w:ascii="Arial" w:hAnsi="Arial" w:cs="Arial"/>
          <w:b/>
          <w:bCs/>
          <w:i/>
          <w:iCs/>
        </w:rPr>
        <w:t>INCLUDE</w:t>
      </w:r>
      <w:r w:rsidR="003E25D9">
        <w:rPr>
          <w:rFonts w:ascii="Arial" w:hAnsi="Arial" w:cs="Arial"/>
        </w:rPr>
        <w:t xml:space="preserve"> or </w:t>
      </w:r>
      <w:r w:rsidR="003E25D9" w:rsidRPr="003E25D9">
        <w:rPr>
          <w:rFonts w:ascii="Arial" w:hAnsi="Arial" w:cs="Arial"/>
          <w:b/>
          <w:bCs/>
          <w:i/>
          <w:iCs/>
        </w:rPr>
        <w:t>EXCLUDE</w:t>
      </w:r>
      <w:r w:rsidR="003E25D9">
        <w:rPr>
          <w:rFonts w:ascii="Arial" w:hAnsi="Arial" w:cs="Arial"/>
        </w:rPr>
        <w:t xml:space="preserve"> keyword to aggregate or granulate your data accordingly.</w:t>
      </w:r>
    </w:p>
    <w:p w14:paraId="28CED078" w14:textId="3C77C406"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3E25D9" w:rsidRPr="003E25D9">
        <w:rPr>
          <w:rFonts w:ascii="Arial" w:hAnsi="Arial" w:cs="Arial"/>
        </w:rPr>
        <w:t>11-Ins-LOD</w:t>
      </w:r>
      <w:r w:rsidR="003E25D9">
        <w:rPr>
          <w:rFonts w:ascii="Arial" w:hAnsi="Arial" w:cs="Arial"/>
        </w:rPr>
        <w:t xml:space="preserve">, </w:t>
      </w:r>
      <w:r w:rsidR="003E25D9" w:rsidRPr="003E25D9">
        <w:rPr>
          <w:rFonts w:ascii="Arial" w:hAnsi="Arial" w:cs="Arial"/>
        </w:rPr>
        <w:t>12-Stu-LOD</w:t>
      </w:r>
    </w:p>
    <w:p w14:paraId="2B107D2B" w14:textId="2CE83C04" w:rsidR="000A1445" w:rsidRPr="000A1445" w:rsidRDefault="000A1445" w:rsidP="000A1445">
      <w:pPr>
        <w:rPr>
          <w:rFonts w:ascii="Arial" w:hAnsi="Arial" w:cs="Arial"/>
        </w:rPr>
      </w:pP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2EF7FA-D721-4ACF-A9E1-A26B15C24236}"/>
    <w:docVar w:name="dgnword-eventsink" w:val="503653040"/>
  </w:docVars>
  <w:rsids>
    <w:rsidRoot w:val="003B462A"/>
    <w:rsid w:val="000078FA"/>
    <w:rsid w:val="00021A24"/>
    <w:rsid w:val="00027C5E"/>
    <w:rsid w:val="000948C3"/>
    <w:rsid w:val="00096A65"/>
    <w:rsid w:val="000A1445"/>
    <w:rsid w:val="00136AF6"/>
    <w:rsid w:val="001B5400"/>
    <w:rsid w:val="00313808"/>
    <w:rsid w:val="00333FE9"/>
    <w:rsid w:val="003340B2"/>
    <w:rsid w:val="003B462A"/>
    <w:rsid w:val="003E25D9"/>
    <w:rsid w:val="003F6CA0"/>
    <w:rsid w:val="00405196"/>
    <w:rsid w:val="00484F54"/>
    <w:rsid w:val="004C6D07"/>
    <w:rsid w:val="004F26F8"/>
    <w:rsid w:val="00505EC1"/>
    <w:rsid w:val="00574D3D"/>
    <w:rsid w:val="005A3525"/>
    <w:rsid w:val="005B1902"/>
    <w:rsid w:val="006160D5"/>
    <w:rsid w:val="0069576C"/>
    <w:rsid w:val="006E5269"/>
    <w:rsid w:val="0073233C"/>
    <w:rsid w:val="007D0F62"/>
    <w:rsid w:val="007D3924"/>
    <w:rsid w:val="007F69EA"/>
    <w:rsid w:val="0080040F"/>
    <w:rsid w:val="00833578"/>
    <w:rsid w:val="008339F0"/>
    <w:rsid w:val="008422B4"/>
    <w:rsid w:val="00853352"/>
    <w:rsid w:val="008C401C"/>
    <w:rsid w:val="00922A06"/>
    <w:rsid w:val="00924097"/>
    <w:rsid w:val="009670C4"/>
    <w:rsid w:val="00A30B2A"/>
    <w:rsid w:val="00A42FD8"/>
    <w:rsid w:val="00B06204"/>
    <w:rsid w:val="00B326EE"/>
    <w:rsid w:val="00B947FA"/>
    <w:rsid w:val="00BC3C58"/>
    <w:rsid w:val="00BE3C8C"/>
    <w:rsid w:val="00C1185F"/>
    <w:rsid w:val="00C213D4"/>
    <w:rsid w:val="00C26530"/>
    <w:rsid w:val="00C95DB9"/>
    <w:rsid w:val="00CF0A12"/>
    <w:rsid w:val="00D33B3C"/>
    <w:rsid w:val="00D55A53"/>
    <w:rsid w:val="00D628DB"/>
    <w:rsid w:val="00DF6254"/>
    <w:rsid w:val="00E429EB"/>
    <w:rsid w:val="00E57710"/>
    <w:rsid w:val="00E94DEA"/>
    <w:rsid w:val="00F77DF3"/>
    <w:rsid w:val="00F9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51</cp:revision>
  <dcterms:created xsi:type="dcterms:W3CDTF">2020-07-01T20:28:00Z</dcterms:created>
  <dcterms:modified xsi:type="dcterms:W3CDTF">2020-11-14T00:07:00Z</dcterms:modified>
</cp:coreProperties>
</file>