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BEF5" w14:textId="7DD78CA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(4 pts) Given a Graph G below, Draw its Adjacency Array Representation.</w:t>
      </w:r>
    </w:p>
    <w:p w14:paraId="513BD502" w14:textId="1B594AC4" w:rsidR="003968E0" w:rsidRPr="000D4C89" w:rsidRDefault="003968E0" w:rsidP="003968E0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noProof/>
        </w:rPr>
        <w:drawing>
          <wp:inline distT="0" distB="0" distL="0" distR="0" wp14:anchorId="6A76B2EA" wp14:editId="77C0D028">
            <wp:extent cx="1545389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72" cy="15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11F5" w14:textId="3E504DFC" w:rsidR="00C02BAB" w:rsidRPr="000D4C89" w:rsidRDefault="00A74CF6" w:rsidP="001E0027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32"/>
        </w:rPr>
      </w:pPr>
      <w:r w:rsidRPr="000D4C89">
        <w:rPr>
          <w:rFonts w:ascii="Times New Roman" w:hAnsi="Times New Roman" w:cs="Times New Roman"/>
          <w:sz w:val="24"/>
          <w:szCs w:val="32"/>
        </w:rPr>
        <w:t xml:space="preserve">Answer: </w:t>
      </w:r>
    </w:p>
    <w:p w14:paraId="29CC895A" w14:textId="6AB0FA55" w:rsidR="00610410" w:rsidRPr="000D4C89" w:rsidRDefault="00610410" w:rsidP="000D4C89">
      <w:pPr>
        <w:spacing w:line="276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0D4C89">
        <w:rPr>
          <w:noProof/>
        </w:rPr>
        <w:drawing>
          <wp:inline distT="0" distB="0" distL="0" distR="0" wp14:anchorId="22808352" wp14:editId="5DA46DCC">
            <wp:extent cx="5853545" cy="10596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5" r="1399"/>
                    <a:stretch/>
                  </pic:blipFill>
                  <pic:spPr bwMode="auto">
                    <a:xfrm>
                      <a:off x="0" y="0"/>
                      <a:ext cx="5895353" cy="106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7161" w14:textId="252E1C76" w:rsidR="003968E0" w:rsidRPr="000D4C89" w:rsidRDefault="003968E0" w:rsidP="002B6876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(2 pts) A Map task has? Mappers whereas the Reducer task </w:t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has?</w:t>
      </w:r>
      <w:proofErr w:type="gramEnd"/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Reducers.</w:t>
      </w:r>
    </w:p>
    <w:p w14:paraId="7506B2D5" w14:textId="6063DE11" w:rsidR="00A74CF6" w:rsidRPr="000D4C89" w:rsidRDefault="00A74CF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Answer: 1) many and 2) one or more </w:t>
      </w:r>
    </w:p>
    <w:p w14:paraId="02DBA324" w14:textId="545483F5" w:rsidR="003968E0" w:rsidRPr="000D4C89" w:rsidRDefault="003968E0" w:rsidP="002B6876">
      <w:pPr>
        <w:numPr>
          <w:ilvl w:val="0"/>
          <w:numId w:val="1"/>
        </w:numPr>
        <w:shd w:val="clear" w:color="auto" w:fill="FFFFFF"/>
        <w:spacing w:before="240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(4 pts) There are two principal costs,</w:t>
      </w:r>
    </w:p>
    <w:p w14:paraId="3F0E4870" w14:textId="77777777" w:rsidR="003968E0" w:rsidRPr="000D4C89" w:rsidRDefault="003968E0" w:rsidP="003968E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 cost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of mappers, reducers, and the system. System cost depends on the operations,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a. ?</w:t>
      </w:r>
      <w:proofErr w:type="gramEnd"/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key-value pairs by key and b. ? the key-value pairs</w:t>
      </w:r>
    </w:p>
    <w:p w14:paraId="43C66E68" w14:textId="47FA5143" w:rsidR="003968E0" w:rsidRPr="000D4C89" w:rsidRDefault="003968E0" w:rsidP="002F0942">
      <w:pPr>
        <w:numPr>
          <w:ilvl w:val="2"/>
          <w:numId w:val="1"/>
        </w:num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cost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depends on transferring key-value pairs from? to?</w:t>
      </w:r>
    </w:p>
    <w:p w14:paraId="690C4410" w14:textId="59A0F380" w:rsidR="002B6876" w:rsidRPr="000D4C89" w:rsidRDefault="002B6876" w:rsidP="000F0C68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Answer: 1) sorting, 2) merging, 3) mappers and 4) reducers</w:t>
      </w:r>
    </w:p>
    <w:p w14:paraId="3F2AD830" w14:textId="29123928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Communication cost often dominates the computation cost. Why?</w:t>
      </w:r>
    </w:p>
    <w:p w14:paraId="3B2781E8" w14:textId="1004B242" w:rsidR="000F0C68" w:rsidRPr="000D4C89" w:rsidRDefault="000F0C68" w:rsidP="000F0C68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thernet 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>being the bottleneck</w:t>
      </w:r>
      <w:r w:rsidR="000D4C89" w:rsidRPr="000D4C89">
        <w:rPr>
          <w:rFonts w:ascii="Times New Roman" w:eastAsia="Times New Roman" w:hAnsi="Times New Roman" w:cs="Times New Roman"/>
          <w:sz w:val="24"/>
          <w:szCs w:val="24"/>
        </w:rPr>
        <w:t xml:space="preserve"> because Gigabit Ethernet can often fell to keep up when many compute nodes are generating and consuming data on the same network.</w:t>
      </w:r>
    </w:p>
    <w:p w14:paraId="0D3FA78C" w14:textId="0957DE58" w:rsidR="003968E0" w:rsidRPr="000D4C89" w:rsidRDefault="003968E0" w:rsidP="000F0C68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Replication rate is ?? of key-value pairs created by each mapper denoted by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r. r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represents ????</w:t>
      </w:r>
      <w:proofErr w:type="gramEnd"/>
    </w:p>
    <w:p w14:paraId="0AF99C2E" w14:textId="6962C974" w:rsidR="000F0C68" w:rsidRPr="000D4C89" w:rsidRDefault="000F0C68" w:rsidP="000F0C68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Answer: 1)</w:t>
      </w:r>
      <w:r w:rsidRPr="000D4C89"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the average number and 2)</w:t>
      </w:r>
      <w:r w:rsidRPr="000D4C89"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the communication cost per input</w:t>
      </w:r>
    </w:p>
    <w:p w14:paraId="1B19D04D" w14:textId="1A8534B7" w:rsidR="003968E0" w:rsidRPr="000D4C89" w:rsidRDefault="003968E0" w:rsidP="001D4CFF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lastRenderedPageBreak/>
        <w:t>(2pts) If each reducer has size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if there are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reducers, and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 (capital </w:t>
      </w:r>
      <w:proofErr w:type="spellStart"/>
      <w:r w:rsidRPr="000D4C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D4C89">
        <w:rPr>
          <w:rFonts w:ascii="Times New Roman" w:eastAsia="Times New Roman" w:hAnsi="Times New Roman" w:cs="Times New Roman"/>
          <w:sz w:val="24"/>
          <w:szCs w:val="24"/>
        </w:rPr>
        <w:t>) is the number of inputs for the problem, then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r=??/I.</w:t>
      </w:r>
    </w:p>
    <w:p w14:paraId="03442262" w14:textId="78B30B90" w:rsidR="001D4CFF" w:rsidRPr="000D4C89" w:rsidRDefault="001D4CFF" w:rsidP="001D4CFF">
      <w:pPr>
        <w:shd w:val="clear" w:color="auto" w:fill="FFFFFF"/>
        <w:spacing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D4C89">
        <w:rPr>
          <w:rFonts w:ascii="Times New Roman" w:eastAsia="Times New Roman" w:hAnsi="Times New Roman" w:cs="Times New Roman"/>
          <w:sz w:val="24"/>
          <w:szCs w:val="24"/>
        </w:rPr>
        <w:t>pq</w:t>
      </w:r>
      <w:proofErr w:type="spellEnd"/>
    </w:p>
    <w:p w14:paraId="085C6556" w14:textId="7777777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 pts) A mapping schema for a problem with a reducer of size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is an assignment of inputs to sets of reducers, with two conditions:</w:t>
      </w:r>
    </w:p>
    <w:p w14:paraId="4DACDE18" w14:textId="430D8C3B" w:rsidR="003968E0" w:rsidRPr="000D4C89" w:rsidRDefault="003968E0" w:rsidP="003968E0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Maximum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inputs per reducer.</w:t>
      </w:r>
    </w:p>
    <w:p w14:paraId="12F4A53A" w14:textId="1A815E44" w:rsidR="003968E0" w:rsidRPr="000D4C89" w:rsidRDefault="003968E0" w:rsidP="00411D42">
      <w:pPr>
        <w:numPr>
          <w:ilvl w:val="1"/>
          <w:numId w:val="1"/>
        </w:numPr>
        <w:shd w:val="clear" w:color="auto" w:fill="FFFFFF"/>
        <w:tabs>
          <w:tab w:val="clear" w:pos="1440"/>
          <w:tab w:val="num" w:pos="1080"/>
        </w:tabs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For every output, there is some reducer that receives </w:t>
      </w:r>
      <w:proofErr w:type="gramStart"/>
      <w:r w:rsidRPr="000D4C89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the inputs? with that?</w:t>
      </w:r>
    </w:p>
    <w:p w14:paraId="700A2500" w14:textId="2D46743D" w:rsidR="00411D42" w:rsidRPr="000D4C89" w:rsidRDefault="00411D42" w:rsidP="00411D42">
      <w:pPr>
        <w:shd w:val="clear" w:color="auto" w:fill="FFFFFF"/>
        <w:spacing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Answer: 1) associated and 2) output</w:t>
      </w:r>
    </w:p>
    <w:p w14:paraId="4E736521" w14:textId="77777777" w:rsidR="003968E0" w:rsidRPr="000D4C89" w:rsidRDefault="003968E0" w:rsidP="00214630">
      <w:pPr>
        <w:numPr>
          <w:ilvl w:val="0"/>
          <w:numId w:val="1"/>
        </w:numPr>
        <w:shd w:val="clear" w:color="auto" w:fill="FFFFFF"/>
        <w:spacing w:before="180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a. (8 pts) Assuming a reducer size of q = 2, trace the map-reduce algorithm discussed on module 8 to multiply the two matrices below. Show all your work.</w:t>
      </w:r>
    </w:p>
    <w:p w14:paraId="39A87183" w14:textId="3A9A72E0" w:rsidR="003968E0" w:rsidRPr="000D4C89" w:rsidRDefault="003968E0" w:rsidP="001F09A8">
      <w:pPr>
        <w:shd w:val="clear" w:color="auto" w:fill="FFFFFF"/>
        <w:tabs>
          <w:tab w:val="left" w:pos="0"/>
        </w:tabs>
        <w:spacing w:beforeAutospacing="1" w:after="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F6395" wp14:editId="0467674D">
            <wp:extent cx="2118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7"/>
                    <a:stretch/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4C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1C2EB5" wp14:editId="708E8950">
            <wp:extent cx="225552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298" w14:textId="6040F2C6" w:rsidR="00387011" w:rsidRPr="000D4C89" w:rsidRDefault="00387011" w:rsidP="00B11139">
      <w:pPr>
        <w:shd w:val="clear" w:color="auto" w:fill="FFFFFF"/>
        <w:tabs>
          <w:tab w:val="left" w:pos="0"/>
        </w:tabs>
        <w:spacing w:beforeAutospacing="1"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</w:p>
    <w:p w14:paraId="36AE8367" w14:textId="15B39DC2" w:rsidR="00B11139" w:rsidRPr="000D4C89" w:rsidRDefault="00B11139" w:rsidP="00B11139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q = 2 and n = 6, so g = 2 * 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/ q = 2 * 6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= 36</w:t>
      </w:r>
    </w:p>
    <w:p w14:paraId="7E0E4B7B" w14:textId="77777777" w:rsidR="00387011" w:rsidRPr="000D4C89" w:rsidRDefault="003968E0" w:rsidP="00387011">
      <w:pPr>
        <w:shd w:val="clear" w:color="auto" w:fill="FFFFFF"/>
        <w:tabs>
          <w:tab w:val="left" w:pos="0"/>
        </w:tabs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b. (2 pts) Specify the communication cost of this algorithm.</w:t>
      </w:r>
    </w:p>
    <w:p w14:paraId="26171A1C" w14:textId="474A077E" w:rsidR="00387011" w:rsidRPr="000D4C89" w:rsidRDefault="00387011" w:rsidP="00387011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</w:p>
    <w:p w14:paraId="0D30430C" w14:textId="77777777" w:rsidR="003968E0" w:rsidRPr="000D4C89" w:rsidRDefault="003968E0" w:rsidP="003968E0">
      <w:pPr>
        <w:numPr>
          <w:ilvl w:val="0"/>
          <w:numId w:val="1"/>
        </w:numPr>
        <w:shd w:val="clear" w:color="auto" w:fill="FFFFFF"/>
        <w:spacing w:before="180" w:after="18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(22 pts </w:t>
      </w:r>
      <w:r w:rsidRPr="000D4C89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) Provide the details of the proof that a one-pass matrix-multiplication algorithm requires replication rate at least r ≥ 2n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/q, including:</w:t>
      </w:r>
    </w:p>
    <w:p w14:paraId="0F88E5E6" w14:textId="55791EB4" w:rsidR="003968E0" w:rsidRPr="000D4C89" w:rsidRDefault="003968E0" w:rsidP="00AF70A9">
      <w:pPr>
        <w:pStyle w:val="ListParagraph"/>
        <w:numPr>
          <w:ilvl w:val="0"/>
          <w:numId w:val="2"/>
        </w:numPr>
        <w:shd w:val="clear" w:color="auto" w:fill="FFFFFF"/>
        <w:spacing w:before="180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The proof that, for a fixed reducer size, the maximum number of outputs are covered by a reducer when that reducer receives an equal number of rows of M and columns of N.</w:t>
      </w:r>
    </w:p>
    <w:p w14:paraId="431401F1" w14:textId="4EB1E251" w:rsidR="00E02666" w:rsidRPr="000D4C89" w:rsidRDefault="003968E0" w:rsidP="00E50212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</w:rPr>
        <w:t>The algebraic manipulation needed, starting with ∑</w:t>
      </w:r>
      <w:proofErr w:type="spellStart"/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k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=1 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 ≥ 4n</w:t>
      </w:r>
      <w:r w:rsidRPr="000D4C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Pr="000D4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D6B1F" w14:textId="03432CA2" w:rsidR="00AF70A9" w:rsidRPr="000D4C89" w:rsidRDefault="00AF70A9" w:rsidP="00E50212">
      <w:pPr>
        <w:shd w:val="clear" w:color="auto" w:fill="FFFFFF"/>
        <w:tabs>
          <w:tab w:val="left" w:pos="0"/>
        </w:tabs>
        <w:spacing w:after="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0D4C89">
        <w:rPr>
          <w:rFonts w:ascii="Times New Roman" w:eastAsia="Times New Roman" w:hAnsi="Times New Roman" w:cs="Times New Roman"/>
          <w:sz w:val="24"/>
          <w:szCs w:val="24"/>
          <w:highlight w:val="yellow"/>
        </w:rPr>
        <w:t>Answer:</w:t>
      </w:r>
    </w:p>
    <w:p w14:paraId="08751577" w14:textId="77777777" w:rsidR="003968E0" w:rsidRPr="000D4C89" w:rsidRDefault="003968E0" w:rsidP="003968E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968E0" w:rsidRPr="000D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E41EC"/>
    <w:multiLevelType w:val="multilevel"/>
    <w:tmpl w:val="3C1E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E3B6E"/>
    <w:multiLevelType w:val="hybridMultilevel"/>
    <w:tmpl w:val="6B18DD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0"/>
    <w:rsid w:val="00046B35"/>
    <w:rsid w:val="000C0914"/>
    <w:rsid w:val="000D4C89"/>
    <w:rsid w:val="000F0C68"/>
    <w:rsid w:val="001D4CFF"/>
    <w:rsid w:val="001E0027"/>
    <w:rsid w:val="001F09A8"/>
    <w:rsid w:val="00214630"/>
    <w:rsid w:val="002600AC"/>
    <w:rsid w:val="002B6876"/>
    <w:rsid w:val="002F0942"/>
    <w:rsid w:val="00387011"/>
    <w:rsid w:val="003968E0"/>
    <w:rsid w:val="00411D42"/>
    <w:rsid w:val="004749FB"/>
    <w:rsid w:val="00610410"/>
    <w:rsid w:val="00A74CF6"/>
    <w:rsid w:val="00AD7C1E"/>
    <w:rsid w:val="00AF70A9"/>
    <w:rsid w:val="00B11139"/>
    <w:rsid w:val="00B62E66"/>
    <w:rsid w:val="00C02BAB"/>
    <w:rsid w:val="00C22076"/>
    <w:rsid w:val="00CC3CF4"/>
    <w:rsid w:val="00E02666"/>
    <w:rsid w:val="00E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253A"/>
  <w15:chartTrackingRefBased/>
  <w15:docId w15:val="{56ACF0BF-22CC-42E6-A59A-C4FF1A4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68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8E0"/>
    <w:pPr>
      <w:ind w:left="720"/>
      <w:contextualSpacing/>
    </w:pPr>
  </w:style>
  <w:style w:type="table" w:styleId="TableGrid">
    <w:name w:val="Table Grid"/>
    <w:basedOn w:val="TableNormal"/>
    <w:uiPriority w:val="39"/>
    <w:rsid w:val="000C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 Krepraserkul</dc:creator>
  <cp:keywords/>
  <dc:description/>
  <cp:lastModifiedBy>Kanya Krepraserkul</cp:lastModifiedBy>
  <cp:revision>18</cp:revision>
  <dcterms:created xsi:type="dcterms:W3CDTF">2020-11-20T21:31:00Z</dcterms:created>
  <dcterms:modified xsi:type="dcterms:W3CDTF">2020-11-22T23:09:00Z</dcterms:modified>
</cp:coreProperties>
</file>