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91232" w14:textId="762CE353" w:rsidR="00653BA5" w:rsidRDefault="00EF0938" w:rsidP="00EF0938">
      <w:pPr>
        <w:ind w:left="2880" w:firstLine="720"/>
        <w:rPr>
          <w:rFonts w:ascii="Times New Roman" w:hAnsi="Times New Roman" w:cs="Times New Roman"/>
          <w:b/>
          <w:bCs/>
          <w:sz w:val="40"/>
          <w:szCs w:val="40"/>
          <w:u w:val="dotDotDash"/>
        </w:rPr>
      </w:pPr>
      <w:r w:rsidRPr="00EF0938">
        <w:rPr>
          <w:rFonts w:ascii="Times New Roman" w:hAnsi="Times New Roman" w:cs="Times New Roman"/>
          <w:b/>
          <w:bCs/>
          <w:sz w:val="40"/>
          <w:szCs w:val="40"/>
          <w:u w:val="dotDotDash"/>
        </w:rPr>
        <w:t>AWS BUDGET</w:t>
      </w:r>
    </w:p>
    <w:p w14:paraId="3319F13F" w14:textId="605233A2" w:rsidR="00EF0938" w:rsidRDefault="00EF0938" w:rsidP="00EF09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begin to use Amazon Web Services, a budget must be set </w:t>
      </w:r>
      <w:r w:rsidR="00B5165F">
        <w:rPr>
          <w:rFonts w:ascii="Times New Roman" w:hAnsi="Times New Roman" w:cs="Times New Roman"/>
          <w:sz w:val="28"/>
          <w:szCs w:val="28"/>
        </w:rPr>
        <w:t>to</w:t>
      </w:r>
      <w:r>
        <w:rPr>
          <w:rFonts w:ascii="Times New Roman" w:hAnsi="Times New Roman" w:cs="Times New Roman"/>
          <w:sz w:val="28"/>
          <w:szCs w:val="28"/>
        </w:rPr>
        <w:t xml:space="preserve"> monitor our usage of resources.</w:t>
      </w:r>
    </w:p>
    <w:p w14:paraId="7C5FD471" w14:textId="23907043" w:rsidR="00EF0938" w:rsidRDefault="00EF0938" w:rsidP="00EF09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These are steps I took to create a budget</w:t>
      </w:r>
      <w:r w:rsidR="003411A6">
        <w:rPr>
          <w:rFonts w:ascii="Times New Roman" w:hAnsi="Times New Roman" w:cs="Times New Roman"/>
          <w:sz w:val="28"/>
          <w:szCs w:val="28"/>
        </w:rPr>
        <w:t>.</w:t>
      </w:r>
    </w:p>
    <w:p w14:paraId="772F7DFF" w14:textId="7860C0CE" w:rsidR="003411A6" w:rsidRPr="00B5165F" w:rsidRDefault="003411A6" w:rsidP="00EF09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5165F">
        <w:rPr>
          <w:rFonts w:ascii="Times New Roman" w:hAnsi="Times New Roman" w:cs="Times New Roman"/>
          <w:b/>
          <w:bCs/>
          <w:sz w:val="28"/>
          <w:szCs w:val="28"/>
        </w:rPr>
        <w:t>Step 1:</w:t>
      </w:r>
    </w:p>
    <w:p w14:paraId="32D18FE7" w14:textId="52AE50E0" w:rsidR="003411A6" w:rsidRDefault="003411A6" w:rsidP="00EF09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Navigate to the billing management console and choose budgets from the pane on the left or just search for AWS Budgets in the search bar.</w:t>
      </w:r>
    </w:p>
    <w:p w14:paraId="418EE18C" w14:textId="099837B9" w:rsidR="003411A6" w:rsidRDefault="003411A6" w:rsidP="00EF09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3FAE5B" wp14:editId="2E8AB1D4">
            <wp:extent cx="6858000" cy="194691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7027" w14:textId="25768FFB" w:rsidR="003411A6" w:rsidRPr="00B5165F" w:rsidRDefault="003411A6" w:rsidP="00EF0938">
      <w:pPr>
        <w:rPr>
          <w:rFonts w:ascii="Times New Roman" w:hAnsi="Times New Roman" w:cs="Times New Roman"/>
          <w:sz w:val="28"/>
          <w:szCs w:val="28"/>
        </w:rPr>
      </w:pPr>
      <w:r w:rsidRPr="00B5165F">
        <w:rPr>
          <w:rFonts w:ascii="Times New Roman" w:hAnsi="Times New Roman" w:cs="Times New Roman"/>
          <w:sz w:val="28"/>
          <w:szCs w:val="28"/>
        </w:rPr>
        <w:t>Click on create budget</w:t>
      </w:r>
      <w:r w:rsidR="00B5165F">
        <w:rPr>
          <w:rFonts w:ascii="Times New Roman" w:hAnsi="Times New Roman" w:cs="Times New Roman"/>
          <w:sz w:val="28"/>
          <w:szCs w:val="28"/>
        </w:rPr>
        <w:t>.</w:t>
      </w:r>
    </w:p>
    <w:p w14:paraId="54C0DB9A" w14:textId="47A26682" w:rsidR="003411A6" w:rsidRDefault="003411A6" w:rsidP="00EF09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2EDFFC" wp14:editId="78952834">
            <wp:extent cx="6858000" cy="6978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6FCE" w14:textId="77777777" w:rsidR="00B5165F" w:rsidRDefault="00B5165F" w:rsidP="00EF0938">
      <w:pPr>
        <w:rPr>
          <w:rFonts w:ascii="Times New Roman" w:hAnsi="Times New Roman" w:cs="Times New Roman"/>
          <w:sz w:val="28"/>
          <w:szCs w:val="28"/>
        </w:rPr>
      </w:pPr>
    </w:p>
    <w:p w14:paraId="16B6F5C3" w14:textId="2B8FD31A" w:rsidR="003411A6" w:rsidRPr="00B5165F" w:rsidRDefault="003411A6" w:rsidP="00EF09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5165F">
        <w:rPr>
          <w:rFonts w:ascii="Times New Roman" w:hAnsi="Times New Roman" w:cs="Times New Roman"/>
          <w:b/>
          <w:bCs/>
          <w:sz w:val="28"/>
          <w:szCs w:val="28"/>
        </w:rPr>
        <w:t>Step 2:</w:t>
      </w:r>
      <w:r w:rsidR="00B5165F" w:rsidRPr="00B5165F">
        <w:rPr>
          <w:rFonts w:ascii="Times New Roman" w:hAnsi="Times New Roman" w:cs="Times New Roman"/>
          <w:b/>
          <w:bCs/>
          <w:sz w:val="28"/>
          <w:szCs w:val="28"/>
        </w:rPr>
        <w:t xml:space="preserve"> Choose budget type and set your Budget</w:t>
      </w:r>
    </w:p>
    <w:p w14:paraId="089768D0" w14:textId="3F5217D1" w:rsidR="003411A6" w:rsidRDefault="003411A6" w:rsidP="00EF09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Clicking on Create budget takes </w:t>
      </w:r>
      <w:r w:rsidR="00B82ED4">
        <w:rPr>
          <w:rFonts w:ascii="Times New Roman" w:hAnsi="Times New Roman" w:cs="Times New Roman"/>
          <w:sz w:val="28"/>
          <w:szCs w:val="28"/>
        </w:rPr>
        <w:t>you to a page with steps on going about the budget creation.</w:t>
      </w:r>
    </w:p>
    <w:p w14:paraId="4B688830" w14:textId="211AB382" w:rsidR="00B82ED4" w:rsidRDefault="00B82ED4" w:rsidP="00EF09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There are many budget types like Reservations Budget, Usage budget. But for this project, I chose cost budget.</w:t>
      </w:r>
    </w:p>
    <w:p w14:paraId="42B0CA32" w14:textId="18653A47" w:rsidR="003411A6" w:rsidRDefault="003411A6" w:rsidP="00EF09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1279F6" wp14:editId="31312176">
            <wp:extent cx="6858000" cy="2237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642C" w14:textId="1C8073BA" w:rsidR="00B82ED4" w:rsidRDefault="00B82ED4" w:rsidP="00EF09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The </w:t>
      </w:r>
      <w:r w:rsidR="00B5165F">
        <w:rPr>
          <w:rFonts w:ascii="Times New Roman" w:hAnsi="Times New Roman" w:cs="Times New Roman"/>
          <w:sz w:val="28"/>
          <w:szCs w:val="28"/>
        </w:rPr>
        <w:t xml:space="preserve">next thing as shown </w:t>
      </w:r>
      <w:r>
        <w:rPr>
          <w:rFonts w:ascii="Times New Roman" w:hAnsi="Times New Roman" w:cs="Times New Roman"/>
          <w:sz w:val="28"/>
          <w:szCs w:val="28"/>
        </w:rPr>
        <w:t>on the left is to set the budget. On this page, there are 2 forms that will be filled.</w:t>
      </w:r>
    </w:p>
    <w:p w14:paraId="57784154" w14:textId="3D892E3D" w:rsidR="00B82ED4" w:rsidRPr="00B82ED4" w:rsidRDefault="00B82ED4" w:rsidP="00B82E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Budget Name</w:t>
      </w:r>
    </w:p>
    <w:p w14:paraId="7A40E43D" w14:textId="52BFAFF4" w:rsidR="00B82ED4" w:rsidRDefault="00B82ED4" w:rsidP="00EF09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EF6150" wp14:editId="4304FB7F">
            <wp:extent cx="5745978" cy="2065199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FCA8" w14:textId="45FE9AB6" w:rsidR="00B82ED4" w:rsidRDefault="00B82ED4" w:rsidP="00B82E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Budget amount</w:t>
      </w:r>
    </w:p>
    <w:p w14:paraId="546F1D59" w14:textId="445CBB3C" w:rsidR="00B82ED4" w:rsidRDefault="00B5165F" w:rsidP="00B82E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87BE78" wp14:editId="6CC0FF09">
            <wp:extent cx="5494496" cy="542591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066E" w14:textId="0D8125C1" w:rsidR="00B82ED4" w:rsidRDefault="00B82ED4" w:rsidP="00B82ED4">
      <w:pPr>
        <w:rPr>
          <w:rFonts w:ascii="Times New Roman" w:hAnsi="Times New Roman" w:cs="Times New Roman"/>
          <w:sz w:val="28"/>
          <w:szCs w:val="28"/>
        </w:rPr>
      </w:pPr>
    </w:p>
    <w:p w14:paraId="7FA57751" w14:textId="12CA2DFE" w:rsidR="00B82ED4" w:rsidRPr="00B82ED4" w:rsidRDefault="00B5165F" w:rsidP="00B82E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Budgeting method (1) has 3 options users can choose from.</w:t>
      </w:r>
    </w:p>
    <w:p w14:paraId="448C33DF" w14:textId="7FEC731B" w:rsidR="00B82ED4" w:rsidRDefault="00B82ED4" w:rsidP="00B82E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337507" wp14:editId="6FA9A078">
            <wp:extent cx="5151120" cy="1562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70" cy="156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CD18" w14:textId="45B0D5FA" w:rsidR="00B5165F" w:rsidRDefault="00B5165F" w:rsidP="00B82ED4">
      <w:pPr>
        <w:rPr>
          <w:rFonts w:ascii="Times New Roman" w:hAnsi="Times New Roman" w:cs="Times New Roman"/>
          <w:sz w:val="28"/>
          <w:szCs w:val="28"/>
        </w:rPr>
      </w:pPr>
    </w:p>
    <w:p w14:paraId="2C0DC3DE" w14:textId="29CEEA83" w:rsidR="00B5165F" w:rsidRDefault="00B5165F" w:rsidP="00B82E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5165F">
        <w:rPr>
          <w:rFonts w:ascii="Times New Roman" w:hAnsi="Times New Roman" w:cs="Times New Roman"/>
          <w:b/>
          <w:bCs/>
          <w:sz w:val="28"/>
          <w:szCs w:val="28"/>
        </w:rPr>
        <w:t>Step 3: Configuring Alerts</w:t>
      </w:r>
    </w:p>
    <w:p w14:paraId="02076D8C" w14:textId="2332FFA7" w:rsidR="00B5165F" w:rsidRPr="00B5165F" w:rsidRDefault="00ED4DF2" w:rsidP="00B82E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an alert threshold</w:t>
      </w:r>
    </w:p>
    <w:p w14:paraId="0250C52C" w14:textId="76866E86" w:rsidR="00B5165F" w:rsidRDefault="00B5165F" w:rsidP="00B82E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436892" wp14:editId="4B02F734">
            <wp:extent cx="5532120" cy="2331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602" cy="233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641C" w14:textId="47BE5E27" w:rsidR="00ED4DF2" w:rsidRDefault="00ED4DF2" w:rsidP="00B82E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E9036E" wp14:editId="4BD27023">
            <wp:extent cx="5394113" cy="31769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627" cy="320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D4A2" w14:textId="2211D256" w:rsidR="00ED4DF2" w:rsidRDefault="00ED4DF2" w:rsidP="00B82E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There you chose to</w:t>
      </w:r>
      <w:r w:rsidR="00CD04E4">
        <w:rPr>
          <w:rFonts w:ascii="Times New Roman" w:hAnsi="Times New Roman" w:cs="Times New Roman"/>
          <w:sz w:val="28"/>
          <w:szCs w:val="28"/>
        </w:rPr>
        <w:t xml:space="preserve"> either</w:t>
      </w:r>
      <w:r>
        <w:rPr>
          <w:rFonts w:ascii="Times New Roman" w:hAnsi="Times New Roman" w:cs="Times New Roman"/>
          <w:sz w:val="28"/>
          <w:szCs w:val="28"/>
        </w:rPr>
        <w:t xml:space="preserve"> trigger the alert when </w:t>
      </w:r>
      <w:r w:rsidR="00010C0D">
        <w:rPr>
          <w:rFonts w:ascii="Times New Roman" w:hAnsi="Times New Roman" w:cs="Times New Roman"/>
          <w:sz w:val="28"/>
          <w:szCs w:val="28"/>
        </w:rPr>
        <w:t xml:space="preserve">actual </w:t>
      </w:r>
      <w:r>
        <w:rPr>
          <w:rFonts w:ascii="Times New Roman" w:hAnsi="Times New Roman" w:cs="Times New Roman"/>
          <w:sz w:val="28"/>
          <w:szCs w:val="28"/>
        </w:rPr>
        <w:t>cost exceeds threshold or when</w:t>
      </w:r>
      <w:r w:rsidR="00010C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forecasted</w:t>
      </w:r>
      <w:r w:rsidR="00010C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cost</w:t>
      </w:r>
      <w:r w:rsidR="00010C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exceed threshold. </w:t>
      </w:r>
    </w:p>
    <w:p w14:paraId="1D7750CB" w14:textId="1F746A2F" w:rsidR="00010C0D" w:rsidRPr="00010C0D" w:rsidRDefault="00010C0D" w:rsidP="00B82E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0C0D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4: Attach Actions</w:t>
      </w:r>
    </w:p>
    <w:p w14:paraId="501A3F20" w14:textId="04B65396" w:rsidR="00010C0D" w:rsidRDefault="000670C9" w:rsidP="00B82E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CEF686" wp14:editId="21804860">
            <wp:extent cx="5593565" cy="2629128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41A2" w14:textId="4DCA7CF4" w:rsidR="000670C9" w:rsidRDefault="000670C9" w:rsidP="00B82E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add what action to be taken when the threshold is reached, an IAM role is needed</w:t>
      </w:r>
    </w:p>
    <w:p w14:paraId="683167F7" w14:textId="6C286BD7" w:rsidR="000670C9" w:rsidRDefault="000670C9" w:rsidP="000670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E86797" wp14:editId="51654C96">
            <wp:extent cx="5334462" cy="2347163"/>
            <wp:effectExtent l="0" t="0" r="0" b="0"/>
            <wp:docPr id="12" name="Picture 12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timeline&#10;&#10;Description automatically generated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FF1B" w14:textId="44F08D25" w:rsidR="000670C9" w:rsidRDefault="000670C9" w:rsidP="000670C9">
      <w:pPr>
        <w:rPr>
          <w:rFonts w:ascii="Times New Roman" w:hAnsi="Times New Roman" w:cs="Times New Roman"/>
          <w:sz w:val="28"/>
          <w:szCs w:val="28"/>
        </w:rPr>
      </w:pPr>
    </w:p>
    <w:p w14:paraId="5B639237" w14:textId="636D056A" w:rsidR="000670C9" w:rsidRDefault="000670C9" w:rsidP="000670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manually created a new IAM role, granting </w:t>
      </w:r>
      <w:r w:rsidR="0061591D">
        <w:rPr>
          <w:rFonts w:ascii="Times New Roman" w:hAnsi="Times New Roman" w:cs="Times New Roman"/>
          <w:sz w:val="28"/>
          <w:szCs w:val="28"/>
        </w:rPr>
        <w:t>the role permission to take actions.</w:t>
      </w:r>
    </w:p>
    <w:p w14:paraId="4FEF5659" w14:textId="22E18F3A" w:rsidR="0061591D" w:rsidRPr="0061591D" w:rsidRDefault="0061591D" w:rsidP="006159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First, </w:t>
      </w:r>
      <w:r w:rsidRPr="0061591D">
        <w:rPr>
          <w:rFonts w:ascii="Times New Roman" w:hAnsi="Times New Roman" w:cs="Times New Roman"/>
          <w:sz w:val="28"/>
          <w:szCs w:val="28"/>
        </w:rPr>
        <w:t>Create role</w:t>
      </w:r>
    </w:p>
    <w:p w14:paraId="2941802F" w14:textId="42405CAE" w:rsidR="0061591D" w:rsidRDefault="0061591D" w:rsidP="000670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687808" wp14:editId="1C37C732">
            <wp:extent cx="6858000" cy="17259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4EAC" w14:textId="6A46FB57" w:rsidR="0061591D" w:rsidRDefault="0061591D" w:rsidP="000670C9">
      <w:pPr>
        <w:rPr>
          <w:rFonts w:ascii="Times New Roman" w:hAnsi="Times New Roman" w:cs="Times New Roman"/>
          <w:sz w:val="28"/>
          <w:szCs w:val="28"/>
        </w:rPr>
      </w:pPr>
    </w:p>
    <w:p w14:paraId="40253729" w14:textId="6EC1F1B7" w:rsidR="0061591D" w:rsidRDefault="0061591D" w:rsidP="000670C9">
      <w:pPr>
        <w:rPr>
          <w:rFonts w:ascii="Times New Roman" w:hAnsi="Times New Roman" w:cs="Times New Roman"/>
          <w:sz w:val="28"/>
          <w:szCs w:val="28"/>
        </w:rPr>
      </w:pPr>
    </w:p>
    <w:p w14:paraId="2162E0CF" w14:textId="7CF3ECF1" w:rsidR="0061591D" w:rsidRDefault="0061591D" w:rsidP="000670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Next: Choose Budget as a use case.</w:t>
      </w:r>
    </w:p>
    <w:p w14:paraId="093EDA52" w14:textId="34D5DFC0" w:rsidR="0061591D" w:rsidRDefault="0061591D" w:rsidP="000670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E22B38" wp14:editId="334C97C4">
            <wp:extent cx="6408419" cy="4998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683" cy="500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8884" w14:textId="6582F988" w:rsidR="0061591D" w:rsidRDefault="0061591D" w:rsidP="000670C9">
      <w:pPr>
        <w:rPr>
          <w:rFonts w:ascii="Times New Roman" w:hAnsi="Times New Roman" w:cs="Times New Roman"/>
          <w:sz w:val="28"/>
          <w:szCs w:val="28"/>
        </w:rPr>
      </w:pPr>
    </w:p>
    <w:p w14:paraId="6CABBE7B" w14:textId="0A169061" w:rsidR="0061591D" w:rsidRDefault="0061591D" w:rsidP="000670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Next, add permission</w:t>
      </w:r>
    </w:p>
    <w:p w14:paraId="32240B5F" w14:textId="71AD971E" w:rsidR="0061591D" w:rsidRDefault="0061591D" w:rsidP="000670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07F127" wp14:editId="0E018E60">
            <wp:extent cx="5982218" cy="3154953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218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5010" w14:textId="67D2A251" w:rsidR="0061591D" w:rsidRDefault="0061591D" w:rsidP="000670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 chose the second permission policy as it was the policy the IAM role needed.</w:t>
      </w:r>
    </w:p>
    <w:p w14:paraId="04B6C63D" w14:textId="6CBFC094" w:rsidR="0061591D" w:rsidRDefault="0061591D" w:rsidP="000670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C36014" wp14:editId="16A9DFF6">
            <wp:extent cx="6858000" cy="694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E774" w14:textId="193B869D" w:rsidR="0061591D" w:rsidRDefault="0061591D" w:rsidP="000670C9">
      <w:pPr>
        <w:rPr>
          <w:rFonts w:ascii="Times New Roman" w:hAnsi="Times New Roman" w:cs="Times New Roman"/>
          <w:sz w:val="28"/>
          <w:szCs w:val="28"/>
        </w:rPr>
      </w:pPr>
    </w:p>
    <w:p w14:paraId="1BA7E1EB" w14:textId="6190AA9E" w:rsidR="0061591D" w:rsidRDefault="0061591D" w:rsidP="000670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Finally, we give the IAM role a name, review and then create the </w:t>
      </w:r>
      <w:r w:rsidR="008C33D3">
        <w:rPr>
          <w:rFonts w:ascii="Times New Roman" w:hAnsi="Times New Roman" w:cs="Times New Roman"/>
          <w:sz w:val="28"/>
          <w:szCs w:val="28"/>
        </w:rPr>
        <w:t>role.</w:t>
      </w:r>
    </w:p>
    <w:p w14:paraId="617E9CE7" w14:textId="77777777" w:rsidR="008C33D3" w:rsidRDefault="008C33D3" w:rsidP="000670C9">
      <w:pPr>
        <w:rPr>
          <w:rFonts w:ascii="Times New Roman" w:hAnsi="Times New Roman" w:cs="Times New Roman"/>
          <w:noProof/>
          <w:sz w:val="28"/>
          <w:szCs w:val="28"/>
        </w:rPr>
      </w:pPr>
    </w:p>
    <w:p w14:paraId="5E933BEB" w14:textId="000F2EAF" w:rsidR="0061591D" w:rsidRDefault="0061591D" w:rsidP="000670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576907" wp14:editId="29DC35F8">
            <wp:extent cx="6858000" cy="17830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29"/>
                    <a:stretch/>
                  </pic:blipFill>
                  <pic:spPr bwMode="auto">
                    <a:xfrm>
                      <a:off x="0" y="0"/>
                      <a:ext cx="6858000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DCBAF" w14:textId="37ABC7D9" w:rsidR="008C33D3" w:rsidRDefault="008C33D3" w:rsidP="000670C9">
      <w:pPr>
        <w:rPr>
          <w:rFonts w:ascii="Times New Roman" w:hAnsi="Times New Roman" w:cs="Times New Roman"/>
          <w:sz w:val="28"/>
          <w:szCs w:val="28"/>
        </w:rPr>
      </w:pPr>
    </w:p>
    <w:p w14:paraId="541EB06A" w14:textId="36982E41" w:rsidR="008C33D3" w:rsidRDefault="008C33D3" w:rsidP="000670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Back to the budgeting page, we now need to choose what action</w:t>
      </w:r>
      <w:r w:rsidR="004125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to be appl</w:t>
      </w:r>
      <w:r w:rsidR="00412590">
        <w:rPr>
          <w:rFonts w:ascii="Times New Roman" w:hAnsi="Times New Roman" w:cs="Times New Roman"/>
          <w:sz w:val="28"/>
          <w:szCs w:val="28"/>
        </w:rPr>
        <w:t>y</w:t>
      </w:r>
    </w:p>
    <w:p w14:paraId="045CE4E7" w14:textId="20B1CD0D" w:rsidR="008C33D3" w:rsidRDefault="008C33D3" w:rsidP="000670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143DC4" wp14:editId="0F4A75D1">
            <wp:extent cx="5234305" cy="1874223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735" cy="187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65D6" w14:textId="6089753C" w:rsidR="008C33D3" w:rsidRDefault="008C33D3" w:rsidP="000670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A,</w:t>
      </w:r>
      <w:r w:rsidR="004125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B or </w:t>
      </w:r>
      <w:r w:rsidR="00412590">
        <w:rPr>
          <w:rFonts w:ascii="Times New Roman" w:hAnsi="Times New Roman" w:cs="Times New Roman"/>
          <w:sz w:val="28"/>
          <w:szCs w:val="28"/>
        </w:rPr>
        <w:t>C?</w:t>
      </w:r>
      <w:r>
        <w:rPr>
          <w:rFonts w:ascii="Times New Roman" w:hAnsi="Times New Roman" w:cs="Times New Roman"/>
          <w:sz w:val="28"/>
          <w:szCs w:val="28"/>
        </w:rPr>
        <w:t xml:space="preserve"> For this lab we chose C</w:t>
      </w:r>
    </w:p>
    <w:p w14:paraId="3CB574A1" w14:textId="073344D7" w:rsidR="008C33D3" w:rsidRDefault="008C33D3" w:rsidP="000670C9">
      <w:pPr>
        <w:rPr>
          <w:rFonts w:ascii="Times New Roman" w:hAnsi="Times New Roman" w:cs="Times New Roman"/>
          <w:sz w:val="28"/>
          <w:szCs w:val="28"/>
        </w:rPr>
      </w:pPr>
      <w:r w:rsidRPr="0041259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9032A6E" wp14:editId="0BABAB14">
            <wp:extent cx="5243014" cy="2110923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9BAF" w14:textId="61356F86" w:rsidR="00412590" w:rsidRDefault="00412590" w:rsidP="000670C9">
      <w:pPr>
        <w:rPr>
          <w:rFonts w:ascii="Times New Roman" w:hAnsi="Times New Roman" w:cs="Times New Roman"/>
          <w:sz w:val="28"/>
          <w:szCs w:val="28"/>
        </w:rPr>
      </w:pPr>
    </w:p>
    <w:p w14:paraId="5A04578C" w14:textId="73D6192B" w:rsidR="00412590" w:rsidRPr="00412590" w:rsidRDefault="00412590" w:rsidP="000670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Finally, we choose the region, instances if they are more than 1 and </w:t>
      </w:r>
      <w:r w:rsidRPr="00412590">
        <w:rPr>
          <w:rFonts w:ascii="Times New Roman" w:hAnsi="Times New Roman" w:cs="Times New Roman"/>
          <w:b/>
          <w:bCs/>
          <w:sz w:val="28"/>
          <w:szCs w:val="28"/>
        </w:rPr>
        <w:t>create the budget</w:t>
      </w:r>
    </w:p>
    <w:p w14:paraId="2D5FD3EE" w14:textId="36E11F89" w:rsidR="00412590" w:rsidRDefault="00412590" w:rsidP="000670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5BAFD5" wp14:editId="7D8D1423">
            <wp:extent cx="5296359" cy="5974598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597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A787" w14:textId="45120C62" w:rsidR="00412590" w:rsidRPr="00412590" w:rsidRDefault="00412590" w:rsidP="000670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12590">
        <w:rPr>
          <w:rFonts w:ascii="Times New Roman" w:hAnsi="Times New Roman" w:cs="Times New Roman"/>
          <w:b/>
          <w:bCs/>
          <w:sz w:val="28"/>
          <w:szCs w:val="28"/>
        </w:rPr>
        <w:t>Success Message</w:t>
      </w:r>
    </w:p>
    <w:p w14:paraId="3AFFE6E2" w14:textId="7A4FAF56" w:rsidR="00B5165F" w:rsidRPr="00B82ED4" w:rsidRDefault="00412590" w:rsidP="00B82E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066B0E" wp14:editId="0D9BB6E0">
            <wp:extent cx="4198984" cy="48010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165F" w:rsidRPr="00B82ED4" w:rsidSect="00EF093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514A4E"/>
    <w:multiLevelType w:val="hybridMultilevel"/>
    <w:tmpl w:val="7D5E06EE"/>
    <w:lvl w:ilvl="0" w:tplc="543281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FA5765"/>
    <w:multiLevelType w:val="hybridMultilevel"/>
    <w:tmpl w:val="9DF425B6"/>
    <w:lvl w:ilvl="0" w:tplc="3D206F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9793658">
    <w:abstractNumId w:val="1"/>
  </w:num>
  <w:num w:numId="2" w16cid:durableId="16311325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D3E"/>
    <w:rsid w:val="00010C0D"/>
    <w:rsid w:val="000670C9"/>
    <w:rsid w:val="003411A6"/>
    <w:rsid w:val="00412590"/>
    <w:rsid w:val="00596D3E"/>
    <w:rsid w:val="0061591D"/>
    <w:rsid w:val="00653BA5"/>
    <w:rsid w:val="008C33D3"/>
    <w:rsid w:val="00B5165F"/>
    <w:rsid w:val="00B82ED4"/>
    <w:rsid w:val="00CD04E4"/>
    <w:rsid w:val="00ED4DF2"/>
    <w:rsid w:val="00EF0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778A2"/>
  <w15:chartTrackingRefBased/>
  <w15:docId w15:val="{01A74FA4-17F6-42FA-AEF5-D33D0D177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2E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4.wdp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microsoft.com/office/2007/relationships/hdphoto" Target="media/hdphoto17.wdp"/><Relationship Id="rId3" Type="http://schemas.openxmlformats.org/officeDocument/2006/relationships/settings" Target="settings.xml"/><Relationship Id="rId21" Type="http://schemas.microsoft.com/office/2007/relationships/hdphoto" Target="media/hdphoto8.wdp"/><Relationship Id="rId34" Type="http://schemas.openxmlformats.org/officeDocument/2006/relationships/image" Target="media/image16.png"/><Relationship Id="rId42" Type="http://schemas.openxmlformats.org/officeDocument/2006/relationships/theme" Target="theme/theme1.xml"/><Relationship Id="rId7" Type="http://schemas.microsoft.com/office/2007/relationships/hdphoto" Target="media/hdphoto1.wdp"/><Relationship Id="rId12" Type="http://schemas.openxmlformats.org/officeDocument/2006/relationships/image" Target="media/image5.png"/><Relationship Id="rId17" Type="http://schemas.microsoft.com/office/2007/relationships/hdphoto" Target="media/hdphoto6.wdp"/><Relationship Id="rId25" Type="http://schemas.microsoft.com/office/2007/relationships/hdphoto" Target="media/hdphoto10.wdp"/><Relationship Id="rId33" Type="http://schemas.microsoft.com/office/2007/relationships/hdphoto" Target="media/hdphoto14.wdp"/><Relationship Id="rId38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microsoft.com/office/2007/relationships/hdphoto" Target="media/hdphoto12.wdp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07/relationships/hdphoto" Target="media/hdphoto3.wdp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microsoft.com/office/2007/relationships/hdphoto" Target="media/hdphoto16.wdp"/><Relationship Id="rId40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microsoft.com/office/2007/relationships/hdphoto" Target="media/hdphoto5.wdp"/><Relationship Id="rId23" Type="http://schemas.microsoft.com/office/2007/relationships/hdphoto" Target="media/hdphoto9.wdp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microsoft.com/office/2007/relationships/hdphoto" Target="media/hdphoto7.wdp"/><Relationship Id="rId31" Type="http://schemas.microsoft.com/office/2007/relationships/hdphoto" Target="media/hdphoto13.wdp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microsoft.com/office/2007/relationships/hdphoto" Target="media/hdphoto11.wdp"/><Relationship Id="rId30" Type="http://schemas.openxmlformats.org/officeDocument/2006/relationships/image" Target="media/image14.png"/><Relationship Id="rId35" Type="http://schemas.microsoft.com/office/2007/relationships/hdphoto" Target="media/hdphoto15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7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segun fatayo</dc:creator>
  <cp:keywords/>
  <dc:description/>
  <cp:lastModifiedBy>segun fatayo</cp:lastModifiedBy>
  <cp:revision>3</cp:revision>
  <dcterms:created xsi:type="dcterms:W3CDTF">2022-09-20T08:38:00Z</dcterms:created>
  <dcterms:modified xsi:type="dcterms:W3CDTF">2022-09-20T09:31:00Z</dcterms:modified>
</cp:coreProperties>
</file>