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92" w:rsidRDefault="00E16492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实验注意事项</w:t>
      </w:r>
    </w:p>
    <w:p w:rsidR="008D0D5E" w:rsidRDefault="008D0D5E">
      <w:pPr>
        <w:jc w:val="center"/>
        <w:rPr>
          <w:b/>
          <w:bCs/>
          <w:sz w:val="44"/>
          <w:szCs w:val="48"/>
        </w:rPr>
      </w:pPr>
    </w:p>
    <w:p w:rsidR="00E16492" w:rsidRDefault="00E16492" w:rsidP="00E16492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严格按照</w:t>
      </w:r>
      <w:r w:rsidRPr="005A037F">
        <w:rPr>
          <w:rFonts w:hint="eastAsia"/>
          <w:b/>
          <w:bCs/>
          <w:color w:val="FF0000"/>
          <w:szCs w:val="21"/>
        </w:rPr>
        <w:t>实验模板</w:t>
      </w:r>
      <w:r>
        <w:rPr>
          <w:rFonts w:hint="eastAsia"/>
          <w:b/>
          <w:bCs/>
          <w:szCs w:val="21"/>
        </w:rPr>
        <w:t>进行书写作业报告</w:t>
      </w:r>
      <w:r w:rsidR="005A037F">
        <w:rPr>
          <w:rFonts w:hint="eastAsia"/>
          <w:b/>
          <w:bCs/>
          <w:szCs w:val="21"/>
        </w:rPr>
        <w:t>，否则扣分</w:t>
      </w:r>
      <w:bookmarkStart w:id="0" w:name="_GoBack"/>
      <w:bookmarkEnd w:id="0"/>
    </w:p>
    <w:p w:rsidR="00E16492" w:rsidRDefault="00E16492" w:rsidP="00E16492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采取</w:t>
      </w:r>
      <w:r w:rsidRPr="00C12BD1">
        <w:rPr>
          <w:rFonts w:hint="eastAsia"/>
          <w:b/>
          <w:bCs/>
          <w:color w:val="FF0000"/>
          <w:szCs w:val="21"/>
        </w:rPr>
        <w:t>组队</w:t>
      </w:r>
      <w:r>
        <w:rPr>
          <w:rFonts w:hint="eastAsia"/>
          <w:b/>
          <w:bCs/>
          <w:szCs w:val="21"/>
        </w:rPr>
        <w:t>的形式进行实验，2-3人，组长自行选出，作业组长加分</w:t>
      </w:r>
      <w:r w:rsidR="00B664D0">
        <w:rPr>
          <w:rFonts w:hint="eastAsia"/>
          <w:b/>
          <w:bCs/>
          <w:szCs w:val="21"/>
        </w:rPr>
        <w:t>，请在</w:t>
      </w:r>
      <w:r w:rsidR="007B1510">
        <w:rPr>
          <w:rFonts w:hint="eastAsia"/>
          <w:b/>
          <w:bCs/>
          <w:szCs w:val="21"/>
        </w:rPr>
        <w:t>19号</w:t>
      </w:r>
      <w:r w:rsidR="00B664D0">
        <w:rPr>
          <w:rFonts w:hint="eastAsia"/>
          <w:b/>
          <w:bCs/>
          <w:szCs w:val="21"/>
        </w:rPr>
        <w:t>，组长把组员名单，以表格形式发送给助教</w:t>
      </w:r>
      <w:r w:rsidR="00913F8D">
        <w:rPr>
          <w:rFonts w:hint="eastAsia"/>
          <w:b/>
          <w:bCs/>
          <w:szCs w:val="21"/>
        </w:rPr>
        <w:t>，一旦确定，不能随意</w:t>
      </w:r>
      <w:r w:rsidR="007B1510">
        <w:rPr>
          <w:rFonts w:hint="eastAsia"/>
          <w:b/>
          <w:bCs/>
          <w:szCs w:val="21"/>
        </w:rPr>
        <w:t>换组，并且</w:t>
      </w:r>
      <w:r w:rsidR="007B1510" w:rsidRPr="007B1510">
        <w:rPr>
          <w:rFonts w:hint="eastAsia"/>
          <w:b/>
          <w:bCs/>
          <w:color w:val="FF0000"/>
          <w:szCs w:val="21"/>
        </w:rPr>
        <w:t>华为云账号一个组一个</w:t>
      </w:r>
      <w:r w:rsidR="007B1510">
        <w:rPr>
          <w:rFonts w:hint="eastAsia"/>
          <w:b/>
          <w:bCs/>
          <w:szCs w:val="21"/>
        </w:rPr>
        <w:t>，请由组长负责报告账号，由助教给</w:t>
      </w:r>
      <w:proofErr w:type="gramStart"/>
      <w:r w:rsidR="007B1510">
        <w:rPr>
          <w:rFonts w:hint="eastAsia"/>
          <w:b/>
          <w:bCs/>
          <w:szCs w:val="21"/>
        </w:rPr>
        <w:t>代金卷</w:t>
      </w:r>
      <w:proofErr w:type="gramEnd"/>
      <w:r w:rsidR="007B1510">
        <w:rPr>
          <w:rFonts w:hint="eastAsia"/>
          <w:b/>
          <w:bCs/>
          <w:szCs w:val="21"/>
        </w:rPr>
        <w:t>训练。</w:t>
      </w:r>
    </w:p>
    <w:p w:rsidR="00E16492" w:rsidRDefault="00E16492" w:rsidP="00E16492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第一次实验从上课时间开始，因为是第一次实验，两周完成，10月3日上交，以组为单位，请标明组长和组员信息；第二次实验是一周完成，10月11日完成上交，可能看情况提前发</w:t>
      </w:r>
      <w:r w:rsidR="0080619B">
        <w:rPr>
          <w:rFonts w:hint="eastAsia"/>
          <w:b/>
          <w:bCs/>
          <w:szCs w:val="21"/>
        </w:rPr>
        <w:t>第二次</w:t>
      </w:r>
      <w:r>
        <w:rPr>
          <w:rFonts w:hint="eastAsia"/>
          <w:b/>
          <w:bCs/>
          <w:szCs w:val="21"/>
        </w:rPr>
        <w:t>实验作业。</w:t>
      </w:r>
    </w:p>
    <w:p w:rsidR="008C5881" w:rsidRDefault="00580981" w:rsidP="00E16492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 w:rsidRPr="005A037F">
        <w:rPr>
          <w:rFonts w:hint="eastAsia"/>
          <w:b/>
          <w:bCs/>
          <w:color w:val="FF0000"/>
          <w:szCs w:val="21"/>
        </w:rPr>
        <w:t>延迟上交</w:t>
      </w:r>
      <w:r>
        <w:rPr>
          <w:rFonts w:hint="eastAsia"/>
          <w:b/>
          <w:bCs/>
          <w:szCs w:val="21"/>
        </w:rPr>
        <w:t>问题：延迟一天扣一分，实验部分20-24分</w:t>
      </w:r>
    </w:p>
    <w:p w:rsidR="003156F0" w:rsidRDefault="003156F0" w:rsidP="00E16492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最后要反馈一个</w:t>
      </w:r>
      <w:r w:rsidRPr="005A037F">
        <w:rPr>
          <w:rFonts w:hint="eastAsia"/>
          <w:b/>
          <w:bCs/>
          <w:color w:val="FF0000"/>
          <w:szCs w:val="21"/>
        </w:rPr>
        <w:t>华为反馈意</w:t>
      </w:r>
      <w:r>
        <w:rPr>
          <w:rFonts w:hint="eastAsia"/>
          <w:b/>
          <w:bCs/>
          <w:szCs w:val="21"/>
        </w:rPr>
        <w:t>见（5分）</w:t>
      </w:r>
    </w:p>
    <w:p w:rsidR="002247E1" w:rsidRDefault="002247E1" w:rsidP="00E16492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评分标准</w:t>
      </w:r>
    </w:p>
    <w:p w:rsidR="002247E1" w:rsidRPr="002247E1" w:rsidRDefault="002247E1" w:rsidP="002247E1">
      <w:pPr>
        <w:pStyle w:val="a4"/>
        <w:ind w:left="360"/>
        <w:rPr>
          <w:b/>
          <w:bCs/>
          <w:szCs w:val="21"/>
        </w:rPr>
      </w:pPr>
      <w:r w:rsidRPr="002247E1">
        <w:rPr>
          <w:b/>
          <w:bCs/>
          <w:szCs w:val="21"/>
        </w:rPr>
        <w:t>1</w:t>
      </w:r>
      <w:r w:rsidR="0008793B">
        <w:rPr>
          <w:b/>
          <w:bCs/>
          <w:szCs w:val="21"/>
        </w:rPr>
        <w:t>）</w:t>
      </w:r>
      <w:r w:rsidRPr="002247E1">
        <w:rPr>
          <w:b/>
          <w:bCs/>
          <w:szCs w:val="21"/>
        </w:rPr>
        <w:t>. 文档质量(7)：是否有将算法、理论知识、技术细节表述清楚，是否有将实验步骤和结果表述清楚，是否有必要分析</w:t>
      </w:r>
    </w:p>
    <w:p w:rsidR="002247E1" w:rsidRPr="002247E1" w:rsidRDefault="002247E1" w:rsidP="002247E1">
      <w:pPr>
        <w:pStyle w:val="a4"/>
        <w:ind w:left="360"/>
        <w:rPr>
          <w:b/>
          <w:bCs/>
          <w:szCs w:val="21"/>
        </w:rPr>
      </w:pPr>
    </w:p>
    <w:p w:rsidR="002247E1" w:rsidRPr="002247E1" w:rsidRDefault="002247E1" w:rsidP="002247E1">
      <w:pPr>
        <w:pStyle w:val="a4"/>
        <w:ind w:left="360"/>
        <w:rPr>
          <w:b/>
          <w:bCs/>
          <w:szCs w:val="21"/>
        </w:rPr>
      </w:pPr>
      <w:r w:rsidRPr="002247E1">
        <w:rPr>
          <w:b/>
          <w:bCs/>
          <w:szCs w:val="21"/>
        </w:rPr>
        <w:t>2.</w:t>
      </w:r>
      <w:r w:rsidR="0008793B">
        <w:rPr>
          <w:b/>
          <w:bCs/>
          <w:szCs w:val="21"/>
        </w:rPr>
        <w:t>）</w:t>
      </w:r>
      <w:r w:rsidRPr="002247E1">
        <w:rPr>
          <w:b/>
          <w:bCs/>
          <w:szCs w:val="21"/>
        </w:rPr>
        <w:t xml:space="preserve"> 代码质量(5)： 是否有较为详细的注释、是否有清晰的代码结构</w:t>
      </w:r>
    </w:p>
    <w:p w:rsidR="002247E1" w:rsidRPr="002247E1" w:rsidRDefault="002247E1" w:rsidP="002247E1">
      <w:pPr>
        <w:pStyle w:val="a4"/>
        <w:ind w:left="360"/>
        <w:rPr>
          <w:b/>
          <w:bCs/>
          <w:szCs w:val="21"/>
        </w:rPr>
      </w:pPr>
    </w:p>
    <w:p w:rsidR="002247E1" w:rsidRPr="002247E1" w:rsidRDefault="002247E1" w:rsidP="002247E1">
      <w:pPr>
        <w:pStyle w:val="a4"/>
        <w:ind w:left="360"/>
        <w:rPr>
          <w:b/>
          <w:bCs/>
          <w:szCs w:val="21"/>
        </w:rPr>
      </w:pPr>
      <w:r w:rsidRPr="002247E1">
        <w:rPr>
          <w:b/>
          <w:bCs/>
          <w:szCs w:val="21"/>
        </w:rPr>
        <w:t>3</w:t>
      </w:r>
      <w:r w:rsidR="0008793B">
        <w:rPr>
          <w:b/>
          <w:bCs/>
          <w:szCs w:val="21"/>
        </w:rPr>
        <w:t>）</w:t>
      </w:r>
      <w:r w:rsidRPr="002247E1">
        <w:rPr>
          <w:b/>
          <w:bCs/>
          <w:szCs w:val="21"/>
        </w:rPr>
        <w:t>. 项目完成度(7)：是否按时提交代码、有无抄袭、是否完成作业要求</w:t>
      </w:r>
    </w:p>
    <w:p w:rsidR="002247E1" w:rsidRPr="002247E1" w:rsidRDefault="002247E1" w:rsidP="002247E1">
      <w:pPr>
        <w:pStyle w:val="a4"/>
        <w:ind w:left="360"/>
        <w:rPr>
          <w:b/>
          <w:bCs/>
          <w:szCs w:val="21"/>
        </w:rPr>
      </w:pPr>
    </w:p>
    <w:p w:rsidR="002247E1" w:rsidRPr="00E16492" w:rsidRDefault="002247E1" w:rsidP="002247E1">
      <w:pPr>
        <w:pStyle w:val="a4"/>
        <w:ind w:left="360"/>
        <w:rPr>
          <w:b/>
          <w:bCs/>
          <w:szCs w:val="21"/>
        </w:rPr>
      </w:pPr>
      <w:r w:rsidRPr="002247E1">
        <w:rPr>
          <w:b/>
          <w:bCs/>
          <w:szCs w:val="21"/>
        </w:rPr>
        <w:t>4</w:t>
      </w:r>
      <w:r w:rsidR="0008793B">
        <w:rPr>
          <w:b/>
          <w:bCs/>
          <w:szCs w:val="21"/>
        </w:rPr>
        <w:t>）</w:t>
      </w:r>
      <w:r w:rsidRPr="002247E1">
        <w:rPr>
          <w:b/>
          <w:bCs/>
          <w:szCs w:val="21"/>
        </w:rPr>
        <w:t>. 个人工作量(5)：是否有解决技术难点、是否积极参与团队合作</w:t>
      </w:r>
    </w:p>
    <w:p w:rsidR="00E16492" w:rsidRDefault="00E16492">
      <w:pPr>
        <w:jc w:val="center"/>
        <w:rPr>
          <w:b/>
          <w:bCs/>
          <w:sz w:val="44"/>
          <w:szCs w:val="48"/>
        </w:rPr>
      </w:pPr>
    </w:p>
    <w:p w:rsidR="00E16492" w:rsidRDefault="00E16492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A3732F" w:rsidRDefault="00A3732F">
      <w:pPr>
        <w:jc w:val="center"/>
        <w:rPr>
          <w:b/>
          <w:bCs/>
          <w:sz w:val="44"/>
          <w:szCs w:val="48"/>
        </w:rPr>
      </w:pPr>
    </w:p>
    <w:p w:rsidR="00F71AF7" w:rsidRDefault="00FA44D1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lastRenderedPageBreak/>
        <w:t>华为</w:t>
      </w:r>
      <w:proofErr w:type="gramStart"/>
      <w:r>
        <w:rPr>
          <w:rFonts w:hint="eastAsia"/>
          <w:b/>
          <w:bCs/>
          <w:sz w:val="44"/>
          <w:szCs w:val="48"/>
        </w:rPr>
        <w:t>云使用</w:t>
      </w:r>
      <w:proofErr w:type="gramEnd"/>
      <w:r>
        <w:rPr>
          <w:rFonts w:hint="eastAsia"/>
          <w:b/>
          <w:bCs/>
          <w:sz w:val="44"/>
          <w:szCs w:val="48"/>
        </w:rPr>
        <w:t>指南</w:t>
      </w:r>
    </w:p>
    <w:p w:rsidR="00F71AF7" w:rsidRDefault="00F174F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请使用google、搜狐等较新（好）一点的网页操作</w:t>
      </w:r>
    </w:p>
    <w:p w:rsidR="005A43F6" w:rsidRPr="005A43F6" w:rsidRDefault="005A43F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请看这个文档，多看几遍 </w:t>
      </w:r>
      <w:hyperlink r:id="rId9" w:history="1">
        <w:r w:rsidRPr="005A43F6">
          <w:rPr>
            <w:rStyle w:val="a3"/>
            <w:rFonts w:hint="eastAsia"/>
            <w:b/>
            <w:bCs/>
            <w:sz w:val="28"/>
            <w:szCs w:val="32"/>
          </w:rPr>
          <w:t>华为官方使用指南</w:t>
        </w:r>
      </w:hyperlink>
      <w:r>
        <w:rPr>
          <w:rFonts w:hint="eastAsia"/>
          <w:b/>
          <w:bCs/>
          <w:sz w:val="28"/>
          <w:szCs w:val="32"/>
        </w:rPr>
        <w:t xml:space="preserve"> </w:t>
      </w:r>
    </w:p>
    <w:p w:rsidR="00F71AF7" w:rsidRDefault="00FA44D1">
      <w:pPr>
        <w:rPr>
          <w:b/>
          <w:bCs/>
          <w:sz w:val="28"/>
          <w:szCs w:val="32"/>
        </w:rPr>
      </w:pPr>
      <w:r w:rsidRPr="00F174F1">
        <w:rPr>
          <w:rFonts w:hint="eastAsia"/>
          <w:b/>
          <w:bCs/>
          <w:sz w:val="28"/>
          <w:szCs w:val="32"/>
          <w:highlight w:val="yellow"/>
        </w:rPr>
        <w:t>代金券申请流程</w:t>
      </w:r>
    </w:p>
    <w:p w:rsidR="00F71AF7" w:rsidRDefault="00FA44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登陆华为</w:t>
      </w:r>
      <w:proofErr w:type="gramStart"/>
      <w:r>
        <w:rPr>
          <w:rFonts w:hint="eastAsia"/>
        </w:rPr>
        <w:t>云官网</w:t>
      </w:r>
      <w:proofErr w:type="gramEnd"/>
      <w:r>
        <w:t>www.huaweicloud.com</w:t>
      </w:r>
      <w:r w:rsidR="00C85A2C">
        <w:t>，每</w:t>
      </w:r>
      <w:r w:rsidR="00C85A2C">
        <w:rPr>
          <w:rFonts w:hint="eastAsia"/>
        </w:rPr>
        <w:t>组</w:t>
      </w:r>
      <w:r>
        <w:t>注册一个华为云账号并完成</w:t>
      </w:r>
      <w:r>
        <w:rPr>
          <w:b/>
          <w:bCs/>
        </w:rPr>
        <w:t>实名认证</w:t>
      </w:r>
      <w:r>
        <w:t>。</w:t>
      </w:r>
    </w:p>
    <w:p w:rsidR="00F71AF7" w:rsidRDefault="00FA44D1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27273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F7" w:rsidRDefault="00F71AF7">
      <w:pPr>
        <w:rPr>
          <w:b/>
          <w:bCs/>
          <w:sz w:val="28"/>
          <w:szCs w:val="32"/>
        </w:rPr>
      </w:pPr>
    </w:p>
    <w:p w:rsidR="00F71AF7" w:rsidRDefault="00FA44D1">
      <w:pPr>
        <w:pStyle w:val="a4"/>
        <w:numPr>
          <w:ilvl w:val="0"/>
          <w:numId w:val="1"/>
        </w:numPr>
        <w:ind w:firstLineChars="0"/>
      </w:pPr>
      <w:r>
        <w:t>把需要申请代金券的华为云账号（特别注意：</w:t>
      </w:r>
      <w:r>
        <w:rPr>
          <w:rFonts w:hint="eastAsia"/>
        </w:rPr>
        <w:t>账号名可以改成自己想要的名字，但是</w:t>
      </w:r>
      <w:r>
        <w:t>账号名必须是字母开头，不能是手机号码和中文名）</w:t>
      </w:r>
      <w:r>
        <w:rPr>
          <w:rFonts w:hint="eastAsia"/>
        </w:rPr>
        <w:t>发到课程群</w:t>
      </w:r>
      <w:r>
        <w:t>，预计3个工作日内完成代金券充值充值。（代金券有效期3个月）。</w:t>
      </w:r>
    </w:p>
    <w:p w:rsidR="00F71AF7" w:rsidRDefault="00F71AF7"/>
    <w:p w:rsidR="00F71AF7" w:rsidRDefault="00F71AF7"/>
    <w:p w:rsidR="00F71AF7" w:rsidRDefault="00FA44D1" w:rsidP="00A013E8">
      <w:pPr>
        <w:pStyle w:val="1"/>
      </w:pPr>
      <w:proofErr w:type="spellStart"/>
      <w:r w:rsidRPr="00F174F1">
        <w:rPr>
          <w:highlight w:val="yellow"/>
        </w:rPr>
        <w:t>ModelArts</w:t>
      </w:r>
      <w:proofErr w:type="spellEnd"/>
      <w:r w:rsidRPr="00F174F1">
        <w:rPr>
          <w:rFonts w:hint="eastAsia"/>
          <w:highlight w:val="yellow"/>
        </w:rPr>
        <w:t>使用流程</w:t>
      </w:r>
    </w:p>
    <w:p w:rsidR="00F71AF7" w:rsidRDefault="00F71AF7">
      <w:pPr>
        <w:rPr>
          <w:b/>
          <w:bCs/>
        </w:rPr>
      </w:pPr>
    </w:p>
    <w:p w:rsidR="00F71AF7" w:rsidRDefault="00FA44D1">
      <w:proofErr w:type="spellStart"/>
      <w:r>
        <w:rPr>
          <w:rFonts w:hint="eastAsia"/>
        </w:rPr>
        <w:t>Mod</w:t>
      </w:r>
      <w:r>
        <w:t>elArts</w:t>
      </w:r>
      <w:proofErr w:type="spellEnd"/>
      <w:proofErr w:type="gramStart"/>
      <w:r>
        <w:rPr>
          <w:rFonts w:hint="eastAsia"/>
        </w:rPr>
        <w:t>使用桶来存储</w:t>
      </w:r>
      <w:proofErr w:type="gramEnd"/>
      <w:r>
        <w:rPr>
          <w:rFonts w:hint="eastAsia"/>
        </w:rPr>
        <w:t>数据，使用n</w:t>
      </w:r>
      <w:r>
        <w:t>otebook</w:t>
      </w:r>
      <w:r>
        <w:rPr>
          <w:rFonts w:hint="eastAsia"/>
        </w:rPr>
        <w:t>来运行代码，以下是基本流程：</w:t>
      </w:r>
    </w:p>
    <w:p w:rsidR="00F71AF7" w:rsidRDefault="00F71AF7">
      <w:pPr>
        <w:rPr>
          <w:b/>
          <w:bCs/>
        </w:rPr>
      </w:pPr>
    </w:p>
    <w:p w:rsidR="00F71AF7" w:rsidRPr="00C24838" w:rsidRDefault="00FA44D1" w:rsidP="00A013E8">
      <w:pPr>
        <w:pStyle w:val="2"/>
        <w:rPr>
          <w:sz w:val="28"/>
        </w:rPr>
      </w:pPr>
      <w:r w:rsidRPr="00C24838">
        <w:rPr>
          <w:rFonts w:hint="eastAsia"/>
        </w:rPr>
        <w:t>准备工作</w:t>
      </w:r>
    </w:p>
    <w:p w:rsidR="00F71AF7" w:rsidRDefault="00FA44D1">
      <w:pPr>
        <w:widowControl/>
        <w:numPr>
          <w:ilvl w:val="0"/>
          <w:numId w:val="2"/>
        </w:numPr>
        <w:shd w:val="clear" w:color="auto" w:fill="FFFFFF"/>
        <w:spacing w:after="150" w:line="390" w:lineRule="atLeast"/>
        <w:ind w:left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已注册华为云账号，且在使用</w:t>
      </w:r>
      <w:proofErr w:type="spellStart"/>
      <w:r>
        <w:rPr>
          <w:rFonts w:ascii="Helvetica" w:eastAsia="宋体" w:hAnsi="Helvetica" w:cs="Helvetica"/>
          <w:color w:val="3D3F43"/>
          <w:kern w:val="0"/>
          <w:szCs w:val="21"/>
        </w:rPr>
        <w:t>ModelArts</w:t>
      </w:r>
      <w:proofErr w:type="spellEnd"/>
      <w:r>
        <w:rPr>
          <w:rFonts w:ascii="Helvetica" w:eastAsia="宋体" w:hAnsi="Helvetica" w:cs="Helvetica"/>
          <w:color w:val="3D3F43"/>
          <w:kern w:val="0"/>
          <w:szCs w:val="21"/>
        </w:rPr>
        <w:t>前检查账号状态，账号不能处于欠费或冻结状态。</w:t>
      </w:r>
    </w:p>
    <w:p w:rsidR="008C491C" w:rsidRDefault="00FA44D1" w:rsidP="008C491C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lastRenderedPageBreak/>
        <w:t>获取此账号的</w:t>
      </w:r>
      <w:r>
        <w:rPr>
          <w:rFonts w:ascii="Helvetica" w:eastAsia="宋体" w:hAnsi="Helvetica" w:cs="Helvetica"/>
          <w:color w:val="3D3F43"/>
          <w:kern w:val="0"/>
          <w:szCs w:val="21"/>
        </w:rPr>
        <w:t>“AK/SK”</w:t>
      </w:r>
      <w:r>
        <w:rPr>
          <w:rFonts w:ascii="Helvetica" w:eastAsia="宋体" w:hAnsi="Helvetica" w:cs="Helvetica"/>
          <w:color w:val="3D3F43"/>
          <w:kern w:val="0"/>
          <w:szCs w:val="21"/>
        </w:rPr>
        <w:t>，并在</w:t>
      </w:r>
      <w:proofErr w:type="spellStart"/>
      <w:r>
        <w:rPr>
          <w:rFonts w:ascii="Helvetica" w:eastAsia="宋体" w:hAnsi="Helvetica" w:cs="Helvetica"/>
          <w:color w:val="3D3F43"/>
          <w:kern w:val="0"/>
          <w:szCs w:val="21"/>
        </w:rPr>
        <w:t>ModelArts</w:t>
      </w:r>
      <w:proofErr w:type="spellEnd"/>
      <w:r>
        <w:rPr>
          <w:rFonts w:ascii="Helvetica" w:eastAsia="宋体" w:hAnsi="Helvetica" w:cs="Helvetica"/>
          <w:color w:val="3D3F43"/>
          <w:kern w:val="0"/>
          <w:szCs w:val="21"/>
        </w:rPr>
        <w:t>全局配置中填写此信息，完成配置。详细操作指导请参见</w:t>
      </w:r>
      <w:r>
        <w:fldChar w:fldCharType="begin"/>
      </w:r>
      <w:r>
        <w:instrText xml:space="preserve"> HYPERLINK "https://support.huaweicloud.com/prepare-modelarts/modelarts_08_0002.html" \t "_blank" </w:instrText>
      </w:r>
      <w:r>
        <w:fldChar w:fldCharType="separate"/>
      </w:r>
      <w:r>
        <w:rPr>
          <w:rFonts w:ascii="Helvetica" w:eastAsia="宋体" w:hAnsi="Helvetica" w:cs="Helvetica"/>
          <w:color w:val="2D56B1"/>
          <w:kern w:val="0"/>
          <w:szCs w:val="21"/>
          <w:u w:val="single"/>
        </w:rPr>
        <w:t>获取访问密钥并完成</w:t>
      </w:r>
      <w:r>
        <w:rPr>
          <w:rFonts w:ascii="Helvetica" w:eastAsia="宋体" w:hAnsi="Helvetica" w:cs="Helvetica"/>
          <w:color w:val="2D56B1"/>
          <w:kern w:val="0"/>
          <w:szCs w:val="21"/>
          <w:u w:val="single"/>
        </w:rPr>
        <w:t>ModelArts</w:t>
      </w:r>
      <w:r>
        <w:rPr>
          <w:rFonts w:ascii="Helvetica" w:eastAsia="宋体" w:hAnsi="Helvetica" w:cs="Helvetica"/>
          <w:color w:val="2D56B1"/>
          <w:kern w:val="0"/>
          <w:szCs w:val="21"/>
          <w:u w:val="single"/>
        </w:rPr>
        <w:t>配置</w:t>
      </w:r>
      <w:r>
        <w:rPr>
          <w:rFonts w:ascii="Helvetica" w:eastAsia="宋体" w:hAnsi="Helvetica" w:cs="Helvetica"/>
          <w:color w:val="2D56B1"/>
          <w:kern w:val="0"/>
          <w:szCs w:val="21"/>
          <w:u w:val="single"/>
        </w:rPr>
        <w:fldChar w:fldCharType="end"/>
      </w:r>
      <w:r>
        <w:rPr>
          <w:rFonts w:ascii="Helvetica" w:eastAsia="宋体" w:hAnsi="Helvetica" w:cs="Helvetica"/>
          <w:color w:val="3D3F43"/>
          <w:kern w:val="0"/>
          <w:szCs w:val="21"/>
        </w:rPr>
        <w:t>。</w:t>
      </w:r>
      <w:r w:rsidR="00314F0A">
        <w:rPr>
          <w:rFonts w:ascii="Helvetica" w:eastAsia="宋体" w:hAnsi="Helvetica" w:cs="Helvetica" w:hint="eastAsia"/>
          <w:color w:val="3D3F43"/>
          <w:kern w:val="0"/>
          <w:szCs w:val="21"/>
        </w:rPr>
        <w:t>这里</w:t>
      </w:r>
      <w:r w:rsidR="00314F0A" w:rsidRPr="00314F0A">
        <w:rPr>
          <w:rFonts w:ascii="Helvetica" w:eastAsia="宋体" w:hAnsi="Helvetica" w:cs="Helvetica" w:hint="eastAsia"/>
          <w:color w:val="FF0000"/>
          <w:kern w:val="0"/>
          <w:szCs w:val="21"/>
        </w:rPr>
        <w:t>细节有点变化</w:t>
      </w:r>
      <w:r w:rsidR="003E4966">
        <w:rPr>
          <w:rFonts w:ascii="Helvetica" w:eastAsia="宋体" w:hAnsi="Helvetica" w:cs="Helvetica" w:hint="eastAsia"/>
          <w:color w:val="FF0000"/>
          <w:kern w:val="0"/>
          <w:szCs w:val="21"/>
        </w:rPr>
        <w:t>= =</w:t>
      </w:r>
      <w:r w:rsidR="003E4966">
        <w:rPr>
          <w:rFonts w:ascii="Helvetica" w:eastAsia="宋体" w:hAnsi="Helvetica" w:cs="Helvetica" w:hint="eastAsia"/>
          <w:color w:val="FF0000"/>
          <w:kern w:val="0"/>
          <w:szCs w:val="21"/>
        </w:rPr>
        <w:t>，可以看纠正</w:t>
      </w:r>
      <w:r w:rsidR="00A013E8">
        <w:rPr>
          <w:rFonts w:ascii="Helvetica" w:eastAsia="宋体" w:hAnsi="Helvetica" w:cs="Helvetica" w:hint="eastAsia"/>
          <w:color w:val="FF0000"/>
          <w:kern w:val="0"/>
          <w:szCs w:val="21"/>
        </w:rPr>
        <w:t>or</w:t>
      </w:r>
      <w:r w:rsidR="00A013E8">
        <w:rPr>
          <w:rFonts w:ascii="Helvetica" w:eastAsia="宋体" w:hAnsi="Helvetica" w:cs="Helvetica" w:hint="eastAsia"/>
          <w:color w:val="FF0000"/>
          <w:kern w:val="0"/>
          <w:szCs w:val="21"/>
        </w:rPr>
        <w:t>直接按照大概步骤进行</w:t>
      </w:r>
      <w:r w:rsidR="00A013E8">
        <w:rPr>
          <w:rFonts w:ascii="Helvetica" w:eastAsia="宋体" w:hAnsi="Helvetica" w:cs="Helvetica" w:hint="eastAsia"/>
          <w:color w:val="FF0000"/>
          <w:kern w:val="0"/>
          <w:szCs w:val="21"/>
        </w:rPr>
        <w:t>or</w:t>
      </w:r>
      <w:r w:rsidR="00A013E8">
        <w:rPr>
          <w:rFonts w:ascii="Helvetica" w:eastAsia="宋体" w:hAnsi="Helvetica" w:cs="Helvetica" w:hint="eastAsia"/>
          <w:color w:val="FF0000"/>
          <w:kern w:val="0"/>
          <w:szCs w:val="21"/>
        </w:rPr>
        <w:t>自己看完介绍领悟后自己配置</w:t>
      </w:r>
      <w:r w:rsidR="00314F0A">
        <w:rPr>
          <w:rFonts w:ascii="Helvetica" w:eastAsia="宋体" w:hAnsi="Helvetica" w:cs="Helvetica" w:hint="eastAsia"/>
          <w:color w:val="3D3F43"/>
          <w:kern w:val="0"/>
          <w:szCs w:val="21"/>
        </w:rPr>
        <w:t>。</w:t>
      </w:r>
      <w:r w:rsidR="006D0714">
        <w:rPr>
          <w:rFonts w:ascii="Helvetica" w:eastAsia="宋体" w:hAnsi="Helvetica" w:cs="Helvetica" w:hint="eastAsia"/>
          <w:color w:val="3D3F43"/>
          <w:kern w:val="0"/>
          <w:szCs w:val="21"/>
        </w:rPr>
        <w:t>这个部分也可以用文档里面说的委托授权</w:t>
      </w:r>
    </w:p>
    <w:p w:rsidR="00314F0A" w:rsidRPr="00314F0A" w:rsidRDefault="00314F0A" w:rsidP="00314F0A">
      <w:pPr>
        <w:widowControl/>
        <w:shd w:val="clear" w:color="auto" w:fill="FFFFFF"/>
        <w:tabs>
          <w:tab w:val="left" w:pos="720"/>
        </w:tabs>
        <w:spacing w:line="390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314F0A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纠正</w:t>
      </w:r>
      <w:r w:rsidRPr="00314F0A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</w:p>
    <w:p w:rsidR="00314F0A" w:rsidRDefault="005A1EDF" w:rsidP="00314F0A">
      <w:pPr>
        <w:widowControl/>
        <w:shd w:val="clear" w:color="auto" w:fill="FFFFFF"/>
        <w:tabs>
          <w:tab w:val="left" w:pos="720"/>
        </w:tabs>
        <w:spacing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hyperlink r:id="rId11" w:history="1">
        <w:r w:rsidR="00314F0A">
          <w:rPr>
            <w:rStyle w:val="a3"/>
          </w:rPr>
          <w:t>https://support.huaweicloud.com/topic/80029-1-D-undefined</w:t>
        </w:r>
      </w:hyperlink>
      <w:r w:rsidR="00314F0A">
        <w:rPr>
          <w:rFonts w:hint="eastAsia"/>
        </w:rPr>
        <w:t xml:space="preserve"> 进入</w:t>
      </w:r>
      <w:proofErr w:type="spellStart"/>
      <w:r w:rsidR="00314F0A">
        <w:rPr>
          <w:rFonts w:hint="eastAsia"/>
        </w:rPr>
        <w:t>ModelArts</w:t>
      </w:r>
      <w:proofErr w:type="spellEnd"/>
      <w:r w:rsidR="00314F0A">
        <w:rPr>
          <w:rFonts w:hint="eastAsia"/>
        </w:rPr>
        <w:t>后是直接配置 AK/SK ，而不是上面连接里面的点击全局配置。</w:t>
      </w:r>
    </w:p>
    <w:p w:rsidR="00314F0A" w:rsidRPr="00314F0A" w:rsidRDefault="00314F0A" w:rsidP="00314F0A">
      <w:pPr>
        <w:widowControl/>
        <w:shd w:val="clear" w:color="auto" w:fill="FFFFFF"/>
        <w:tabs>
          <w:tab w:val="left" w:pos="720"/>
        </w:tabs>
        <w:spacing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</w:p>
    <w:p w:rsidR="008C491C" w:rsidRPr="00314F0A" w:rsidRDefault="008C491C" w:rsidP="008C491C">
      <w:pPr>
        <w:widowControl/>
        <w:shd w:val="clear" w:color="auto" w:fill="FFFFFF"/>
        <w:tabs>
          <w:tab w:val="left" w:pos="720"/>
        </w:tabs>
        <w:spacing w:line="390" w:lineRule="atLeast"/>
        <w:jc w:val="left"/>
        <w:rPr>
          <w:rFonts w:ascii="Helvetica" w:eastAsia="宋体" w:hAnsi="Helvetica" w:cs="Helvetica"/>
          <w:b/>
          <w:color w:val="3D3F43"/>
          <w:kern w:val="0"/>
          <w:szCs w:val="21"/>
        </w:rPr>
      </w:pPr>
      <w:r w:rsidRPr="00314F0A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大概步骤：</w:t>
      </w:r>
    </w:p>
    <w:p w:rsidR="008C491C" w:rsidRPr="008C491C" w:rsidRDefault="008C491C" w:rsidP="008C491C">
      <w:pPr>
        <w:pStyle w:val="a4"/>
        <w:widowControl/>
        <w:numPr>
          <w:ilvl w:val="3"/>
          <w:numId w:val="1"/>
        </w:numPr>
        <w:shd w:val="clear" w:color="auto" w:fill="FFFFFF"/>
        <w:tabs>
          <w:tab w:val="left" w:pos="720"/>
        </w:tabs>
        <w:spacing w:line="390" w:lineRule="atLeast"/>
        <w:ind w:firstLineChars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 w:rsidRPr="008C491C">
        <w:rPr>
          <w:rFonts w:ascii="Helvetica" w:eastAsia="宋体" w:hAnsi="Helvetica" w:cs="Helvetica" w:hint="eastAsia"/>
          <w:color w:val="3D3F43"/>
          <w:kern w:val="0"/>
          <w:szCs w:val="21"/>
        </w:rPr>
        <w:t>先看上面的配置信息，去</w:t>
      </w:r>
      <w:r w:rsidRPr="008C491C"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</w:t>
      </w:r>
      <w:r w:rsidRPr="008C491C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我的凭证</w:t>
      </w:r>
      <w:r w:rsidRPr="008C491C"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</w:t>
      </w:r>
      <w:r w:rsidRPr="008C491C">
        <w:rPr>
          <w:rFonts w:ascii="Helvetica" w:eastAsia="宋体" w:hAnsi="Helvetica" w:cs="Helvetica" w:hint="eastAsia"/>
          <w:color w:val="3D3F43"/>
          <w:kern w:val="0"/>
          <w:szCs w:val="21"/>
        </w:rPr>
        <w:t>领取密钥</w:t>
      </w:r>
    </w:p>
    <w:p w:rsidR="008C491C" w:rsidRPr="008C491C" w:rsidRDefault="008C491C" w:rsidP="008C491C">
      <w:pPr>
        <w:pStyle w:val="a4"/>
        <w:widowControl/>
        <w:numPr>
          <w:ilvl w:val="3"/>
          <w:numId w:val="1"/>
        </w:numPr>
        <w:shd w:val="clear" w:color="auto" w:fill="FFFFFF"/>
        <w:tabs>
          <w:tab w:val="left" w:pos="720"/>
        </w:tabs>
        <w:spacing w:line="390" w:lineRule="atLeast"/>
        <w:ind w:firstLineChars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得到密钥后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，</w:t>
      </w:r>
      <w:hyperlink r:id="rId12" w:history="1">
        <w:r>
          <w:rPr>
            <w:rStyle w:val="a3"/>
          </w:rPr>
          <w:t>https://support.huaweicloud.com/topic/80029-1-D-undefined</w:t>
        </w:r>
      </w:hyperlink>
      <w:r>
        <w:rPr>
          <w:rFonts w:hint="eastAsia"/>
        </w:rPr>
        <w:t xml:space="preserve"> 这里进入</w:t>
      </w:r>
      <w:proofErr w:type="spellStart"/>
      <w:r>
        <w:rPr>
          <w:rFonts w:hint="eastAsia"/>
        </w:rPr>
        <w:t>modelarts</w:t>
      </w:r>
      <w:proofErr w:type="spellEnd"/>
    </w:p>
    <w:p w:rsidR="008C491C" w:rsidRPr="008C491C" w:rsidRDefault="008C491C" w:rsidP="008C491C">
      <w:pPr>
        <w:pStyle w:val="a4"/>
        <w:widowControl/>
        <w:numPr>
          <w:ilvl w:val="3"/>
          <w:numId w:val="1"/>
        </w:numPr>
        <w:shd w:val="clear" w:color="auto" w:fill="FFFFFF"/>
        <w:tabs>
          <w:tab w:val="left" w:pos="720"/>
        </w:tabs>
        <w:spacing w:line="390" w:lineRule="atLeast"/>
        <w:ind w:firstLineChars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hint="eastAsia"/>
        </w:rPr>
        <w:t>如果没登录的登录，如果没有授权的就利用上面得到的 AK/SK 进行授权</w:t>
      </w:r>
    </w:p>
    <w:p w:rsidR="008C491C" w:rsidRDefault="008C491C" w:rsidP="008C491C">
      <w:pPr>
        <w:pStyle w:val="a4"/>
        <w:widowControl/>
        <w:shd w:val="clear" w:color="auto" w:fill="FFFFFF"/>
        <w:tabs>
          <w:tab w:val="left" w:pos="720"/>
        </w:tabs>
        <w:spacing w:line="390" w:lineRule="atLeast"/>
        <w:ind w:left="1680" w:firstLineChars="0" w:firstLine="0"/>
        <w:jc w:val="left"/>
      </w:pPr>
      <w:r>
        <w:rPr>
          <w:rFonts w:hint="eastAsia"/>
        </w:rPr>
        <w:t>第一步会得到一个 excel文件</w:t>
      </w:r>
    </w:p>
    <w:p w:rsidR="008C491C" w:rsidRDefault="008C491C" w:rsidP="008C491C">
      <w:pPr>
        <w:pStyle w:val="a4"/>
        <w:widowControl/>
        <w:shd w:val="clear" w:color="auto" w:fill="FFFFFF"/>
        <w:tabs>
          <w:tab w:val="left" w:pos="720"/>
        </w:tabs>
        <w:spacing w:line="390" w:lineRule="atLeast"/>
        <w:ind w:left="1680" w:firstLineChars="0" w:firstLine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noProof/>
          <w:color w:val="3D3F43"/>
          <w:kern w:val="0"/>
          <w:szCs w:val="21"/>
        </w:rPr>
        <w:drawing>
          <wp:inline distT="0" distB="0" distL="0" distR="0">
            <wp:extent cx="3962147" cy="1697463"/>
            <wp:effectExtent l="0" t="0" r="635" b="0"/>
            <wp:docPr id="7" name="图片 7" descr="C:\Users\ADMINI~1\AppData\Local\Temp\1599984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998432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29" cy="16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38" w:rsidRDefault="00C24838" w:rsidP="008C491C">
      <w:pPr>
        <w:pStyle w:val="a4"/>
        <w:widowControl/>
        <w:shd w:val="clear" w:color="auto" w:fill="FFFFFF"/>
        <w:tabs>
          <w:tab w:val="left" w:pos="720"/>
        </w:tabs>
        <w:spacing w:line="390" w:lineRule="atLeast"/>
        <w:ind w:left="1680" w:firstLineChars="0" w:firstLine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proofErr w:type="spellStart"/>
      <w:r>
        <w:rPr>
          <w:rFonts w:ascii="Helvetica" w:eastAsia="宋体" w:hAnsi="Helvetica" w:cs="Helvetica"/>
          <w:color w:val="3D3F4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k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和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sk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就是这个信息</w:t>
      </w:r>
    </w:p>
    <w:p w:rsidR="00C24838" w:rsidRDefault="00C24838" w:rsidP="008C491C">
      <w:pPr>
        <w:pStyle w:val="a4"/>
        <w:widowControl/>
        <w:shd w:val="clear" w:color="auto" w:fill="FFFFFF"/>
        <w:tabs>
          <w:tab w:val="left" w:pos="720"/>
        </w:tabs>
        <w:spacing w:line="390" w:lineRule="atLeast"/>
        <w:ind w:left="1680" w:firstLineChars="0" w:firstLine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授权成功后</w:t>
      </w:r>
    </w:p>
    <w:p w:rsidR="00A013E8" w:rsidRDefault="00A013E8" w:rsidP="008C491C">
      <w:pPr>
        <w:pStyle w:val="a4"/>
        <w:widowControl/>
        <w:shd w:val="clear" w:color="auto" w:fill="FFFFFF"/>
        <w:tabs>
          <w:tab w:val="left" w:pos="720"/>
        </w:tabs>
        <w:spacing w:line="390" w:lineRule="atLeast"/>
        <w:ind w:left="1680" w:firstLineChars="0" w:firstLine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noProof/>
          <w:color w:val="3D3F43"/>
          <w:kern w:val="0"/>
          <w:szCs w:val="21"/>
        </w:rPr>
        <w:drawing>
          <wp:inline distT="0" distB="0" distL="0" distR="0">
            <wp:extent cx="4070350" cy="2175077"/>
            <wp:effectExtent l="0" t="0" r="6350" b="0"/>
            <wp:docPr id="16" name="图片 16" descr="C:\Users\ADMINI~1\AppData\Local\Temp\1599984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9998492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1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38" w:rsidRPr="008C491C" w:rsidRDefault="00C24838" w:rsidP="008C491C">
      <w:pPr>
        <w:pStyle w:val="a4"/>
        <w:widowControl/>
        <w:shd w:val="clear" w:color="auto" w:fill="FFFFFF"/>
        <w:tabs>
          <w:tab w:val="left" w:pos="720"/>
        </w:tabs>
        <w:spacing w:line="390" w:lineRule="atLeast"/>
        <w:ind w:left="1680" w:firstLineChars="0" w:firstLine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noProof/>
          <w:color w:val="3D3F43"/>
          <w:kern w:val="0"/>
          <w:szCs w:val="21"/>
        </w:rPr>
        <w:lastRenderedPageBreak/>
        <w:drawing>
          <wp:inline distT="0" distB="0" distL="0" distR="0">
            <wp:extent cx="3685342" cy="3244850"/>
            <wp:effectExtent l="0" t="0" r="0" b="0"/>
            <wp:docPr id="12" name="图片 12" descr="C:\Users\ADMINI~1\AppData\Local\Temp\1599984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99984562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65" cy="324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F7" w:rsidRDefault="00F71AF7"/>
    <w:p w:rsidR="00F71AF7" w:rsidRDefault="00FA44D1">
      <w:pPr>
        <w:rPr>
          <w:b/>
          <w:bCs/>
          <w:u w:val="single"/>
        </w:rPr>
      </w:pPr>
      <w:r w:rsidRPr="00C24838">
        <w:rPr>
          <w:rFonts w:hint="eastAsia"/>
          <w:b/>
          <w:bCs/>
          <w:u w:val="single"/>
        </w:rPr>
        <w:t>创建桶</w:t>
      </w:r>
    </w:p>
    <w:p w:rsidR="00C24838" w:rsidRPr="00C24838" w:rsidRDefault="00C24838">
      <w:pPr>
        <w:rPr>
          <w:b/>
          <w:bCs/>
          <w:u w:val="single"/>
        </w:rPr>
      </w:pPr>
    </w:p>
    <w:p w:rsidR="00F71AF7" w:rsidRDefault="00FA44D1">
      <w:r>
        <w:rPr>
          <w:rFonts w:hint="eastAsia"/>
        </w:rPr>
        <w:t>首页选择产品-&gt;对象存储服务O</w:t>
      </w:r>
      <w:r>
        <w:t>BS</w:t>
      </w:r>
      <w:r>
        <w:rPr>
          <w:rFonts w:hint="eastAsia"/>
        </w:rPr>
        <w:t>，选择进入控制台：</w:t>
      </w:r>
    </w:p>
    <w:p w:rsidR="00F71AF7" w:rsidRDefault="00FA44D1">
      <w:r>
        <w:rPr>
          <w:noProof/>
        </w:rPr>
        <w:drawing>
          <wp:inline distT="0" distB="0" distL="0" distR="0">
            <wp:extent cx="2350770" cy="16560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762" cy="16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5590" cy="15640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490" cy="15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7" w:rsidRDefault="00A520F6">
      <w:r>
        <w:rPr>
          <w:noProof/>
        </w:rPr>
        <w:drawing>
          <wp:inline distT="0" distB="0" distL="0" distR="0">
            <wp:extent cx="3143250" cy="2237567"/>
            <wp:effectExtent l="0" t="0" r="0" b="0"/>
            <wp:docPr id="17" name="图片 17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23" cy="224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新版本图左边</w:t>
      </w:r>
    </w:p>
    <w:p w:rsidR="00F71AF7" w:rsidRDefault="00F71AF7"/>
    <w:p w:rsidR="00F71AF7" w:rsidRDefault="00FA44D1">
      <w:r>
        <w:rPr>
          <w:rFonts w:hint="eastAsia"/>
        </w:rPr>
        <w:t>选择</w:t>
      </w:r>
      <w:r>
        <w:rPr>
          <w:rFonts w:hint="eastAsia"/>
          <w:color w:val="FF0000"/>
        </w:rPr>
        <w:t>对象存储</w:t>
      </w:r>
      <w:r>
        <w:rPr>
          <w:rFonts w:hint="eastAsia"/>
        </w:rPr>
        <w:t>，点击右上角的</w:t>
      </w:r>
      <w:r>
        <w:rPr>
          <w:rFonts w:hint="eastAsia"/>
          <w:color w:val="FF0000"/>
        </w:rPr>
        <w:t>创建桶</w:t>
      </w:r>
      <w:r>
        <w:rPr>
          <w:rFonts w:hint="eastAsia"/>
        </w:rPr>
        <w:t>（由于</w:t>
      </w:r>
      <w:proofErr w:type="spellStart"/>
      <w:r>
        <w:t>ModelArts</w:t>
      </w:r>
      <w:proofErr w:type="spellEnd"/>
      <w:r>
        <w:t>在 “</w:t>
      </w:r>
      <w:r>
        <w:rPr>
          <w:color w:val="FF0000"/>
        </w:rPr>
        <w:t>华北-北京</w:t>
      </w:r>
      <w:proofErr w:type="gramStart"/>
      <w:r>
        <w:rPr>
          <w:color w:val="FF0000"/>
        </w:rPr>
        <w:t>一</w:t>
      </w:r>
      <w:proofErr w:type="gramEnd"/>
      <w:r>
        <w:t>”区域下使用，为保</w:t>
      </w:r>
      <w:r>
        <w:lastRenderedPageBreak/>
        <w:t>证数据能正常访问，请务必在 “</w:t>
      </w:r>
      <w:r w:rsidRPr="006D0714">
        <w:rPr>
          <w:b/>
          <w:color w:val="FF0000"/>
        </w:rPr>
        <w:t>华北-北京</w:t>
      </w:r>
      <w:proofErr w:type="gramStart"/>
      <w:r w:rsidRPr="006D0714">
        <w:rPr>
          <w:b/>
          <w:color w:val="FF0000"/>
        </w:rPr>
        <w:t>一</w:t>
      </w:r>
      <w:proofErr w:type="gramEnd"/>
      <w:r w:rsidRPr="006D0714">
        <w:rPr>
          <w:b/>
          <w:color w:val="FF0000"/>
        </w:rPr>
        <w:t>”</w:t>
      </w:r>
      <w:r>
        <w:t>区域下创建OBS桶。</w:t>
      </w:r>
      <w:r>
        <w:rPr>
          <w:rFonts w:hint="eastAsia"/>
        </w:rPr>
        <w:t>）</w:t>
      </w:r>
      <w:r w:rsidR="006D0714" w:rsidRPr="006D0714">
        <w:rPr>
          <w:rFonts w:hint="eastAsia"/>
          <w:b/>
          <w:color w:val="FF0000"/>
        </w:rPr>
        <w:t>其他地区都不行</w:t>
      </w:r>
    </w:p>
    <w:p w:rsidR="00F71AF7" w:rsidRDefault="00FA44D1">
      <w:r>
        <w:rPr>
          <w:noProof/>
        </w:rPr>
        <w:drawing>
          <wp:inline distT="0" distB="0" distL="0" distR="0">
            <wp:extent cx="5274310" cy="1115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7" w:rsidRDefault="00FA44D1">
      <w:r>
        <w:rPr>
          <w:rFonts w:hint="eastAsia"/>
        </w:rPr>
        <w:t>在创建页面输入名称，然后点击创建即可（注意字母均小写）</w:t>
      </w:r>
    </w:p>
    <w:p w:rsidR="00F71AF7" w:rsidRDefault="00F71AF7"/>
    <w:p w:rsidR="00F71AF7" w:rsidRDefault="00F71AF7"/>
    <w:p w:rsidR="00F71AF7" w:rsidRDefault="00F71AF7"/>
    <w:p w:rsidR="00F71AF7" w:rsidRDefault="00FA44D1">
      <w:pPr>
        <w:rPr>
          <w:b/>
          <w:bCs/>
        </w:rPr>
      </w:pPr>
      <w:r>
        <w:rPr>
          <w:rFonts w:hint="eastAsia"/>
          <w:b/>
          <w:bCs/>
        </w:rPr>
        <w:t>新建文件夹</w:t>
      </w:r>
    </w:p>
    <w:p w:rsidR="00F71AF7" w:rsidRDefault="00FA44D1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 w:hanging="357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在</w:t>
      </w:r>
      <w:r>
        <w:rPr>
          <w:rFonts w:ascii="Helvetica" w:eastAsia="宋体" w:hAnsi="Helvetica" w:cs="Helvetica"/>
          <w:color w:val="3D3F43"/>
          <w:kern w:val="0"/>
          <w:szCs w:val="21"/>
        </w:rPr>
        <w:t>OBS</w:t>
      </w:r>
      <w:r>
        <w:rPr>
          <w:rFonts w:ascii="Helvetica" w:eastAsia="宋体" w:hAnsi="Helvetica" w:cs="Helvetica"/>
          <w:color w:val="3D3F43"/>
          <w:kern w:val="0"/>
          <w:szCs w:val="21"/>
        </w:rPr>
        <w:t>管理控制台左侧导航</w:t>
      </w:r>
      <w:proofErr w:type="gramStart"/>
      <w:r>
        <w:rPr>
          <w:rFonts w:ascii="Helvetica" w:eastAsia="宋体" w:hAnsi="Helvetica" w:cs="Helvetica"/>
          <w:color w:val="3D3F43"/>
          <w:kern w:val="0"/>
          <w:szCs w:val="21"/>
        </w:rPr>
        <w:t>栏选择</w:t>
      </w:r>
      <w:proofErr w:type="gramEnd"/>
      <w:r>
        <w:rPr>
          <w:rFonts w:ascii="Helvetica" w:eastAsia="宋体" w:hAnsi="Helvetica" w:cs="Helvetica"/>
          <w:color w:val="3D3F43"/>
          <w:kern w:val="0"/>
          <w:szCs w:val="21"/>
        </w:rPr>
        <w:t>“</w:t>
      </w:r>
      <w:r>
        <w:rPr>
          <w:rFonts w:ascii="Helvetica" w:eastAsia="宋体" w:hAnsi="Helvetica" w:cs="Helvetica"/>
          <w:color w:val="3D3F43"/>
          <w:kern w:val="0"/>
          <w:szCs w:val="21"/>
        </w:rPr>
        <w:t>对象存储</w:t>
      </w:r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  <w:r>
        <w:rPr>
          <w:rFonts w:ascii="Helvetica" w:eastAsia="宋体" w:hAnsi="Helvetica" w:cs="Helvetica"/>
          <w:color w:val="3D3F43"/>
          <w:kern w:val="0"/>
          <w:szCs w:val="21"/>
        </w:rPr>
        <w:t>。</w:t>
      </w:r>
    </w:p>
    <w:p w:rsidR="00F71AF7" w:rsidRDefault="00FA44D1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 w:hanging="357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在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右下方</w:t>
      </w:r>
      <w:r>
        <w:rPr>
          <w:rFonts w:ascii="Helvetica" w:eastAsia="宋体" w:hAnsi="Helvetica" w:cs="Helvetica"/>
          <w:color w:val="3D3F43"/>
          <w:kern w:val="0"/>
          <w:szCs w:val="21"/>
        </w:rPr>
        <w:t>桶列表单击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已创建</w:t>
      </w:r>
      <w:r>
        <w:rPr>
          <w:rFonts w:ascii="Helvetica" w:eastAsia="宋体" w:hAnsi="Helvetica" w:cs="Helvetica"/>
          <w:color w:val="3D3F43"/>
          <w:kern w:val="0"/>
          <w:szCs w:val="21"/>
        </w:rPr>
        <w:t>的桶</w:t>
      </w:r>
      <w:r w:rsidR="003437DC" w:rsidRPr="003437DC">
        <w:rPr>
          <w:rFonts w:ascii="Helvetica" w:eastAsia="宋体" w:hAnsi="Helvetica" w:cs="Helvetica"/>
          <w:b/>
          <w:color w:val="FF0000"/>
          <w:kern w:val="0"/>
          <w:szCs w:val="21"/>
        </w:rPr>
        <w:t>（</w:t>
      </w:r>
      <w:r w:rsidR="003437DC" w:rsidRPr="003437DC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点击名字</w:t>
      </w:r>
      <w:r w:rsidR="003437DC" w:rsidRPr="003437DC">
        <w:rPr>
          <w:rFonts w:ascii="Helvetica" w:eastAsia="宋体" w:hAnsi="Helvetica" w:cs="Helvetica"/>
          <w:b/>
          <w:color w:val="FF0000"/>
          <w:kern w:val="0"/>
          <w:szCs w:val="21"/>
        </w:rPr>
        <w:t>）</w:t>
      </w:r>
      <w:r>
        <w:rPr>
          <w:rFonts w:ascii="Helvetica" w:eastAsia="宋体" w:hAnsi="Helvetica" w:cs="Helvetica"/>
          <w:color w:val="3D3F43"/>
          <w:kern w:val="0"/>
          <w:szCs w:val="21"/>
        </w:rPr>
        <w:t>，进入</w:t>
      </w:r>
      <w:r w:rsidRPr="003437DC">
        <w:rPr>
          <w:rFonts w:ascii="Helvetica" w:eastAsia="宋体" w:hAnsi="Helvetica" w:cs="Helvetica"/>
          <w:color w:val="FF0000"/>
          <w:kern w:val="0"/>
          <w:szCs w:val="21"/>
        </w:rPr>
        <w:t>“</w:t>
      </w:r>
      <w:r w:rsidRPr="003437DC">
        <w:rPr>
          <w:rFonts w:ascii="Helvetica" w:eastAsia="宋体" w:hAnsi="Helvetica" w:cs="Helvetica"/>
          <w:color w:val="FF0000"/>
          <w:kern w:val="0"/>
          <w:szCs w:val="21"/>
        </w:rPr>
        <w:t>概览</w:t>
      </w:r>
      <w:r w:rsidRPr="003437DC">
        <w:rPr>
          <w:rFonts w:ascii="Helvetica" w:eastAsia="宋体" w:hAnsi="Helvetica" w:cs="Helvetica"/>
          <w:color w:val="FF0000"/>
          <w:kern w:val="0"/>
          <w:szCs w:val="21"/>
        </w:rPr>
        <w:t>”</w:t>
      </w:r>
      <w:r>
        <w:rPr>
          <w:rFonts w:ascii="Helvetica" w:eastAsia="宋体" w:hAnsi="Helvetica" w:cs="Helvetica"/>
          <w:color w:val="3D3F43"/>
          <w:kern w:val="0"/>
          <w:szCs w:val="21"/>
        </w:rPr>
        <w:t>页面。</w:t>
      </w:r>
    </w:p>
    <w:p w:rsidR="00F71AF7" w:rsidRDefault="00FA44D1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 w:hanging="357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在左侧导航栏，单击</w:t>
      </w:r>
      <w:r w:rsidRPr="003437DC">
        <w:rPr>
          <w:rFonts w:ascii="Helvetica" w:eastAsia="宋体" w:hAnsi="Helvetica" w:cs="Helvetica"/>
          <w:color w:val="FF0000"/>
          <w:kern w:val="0"/>
          <w:szCs w:val="21"/>
        </w:rPr>
        <w:t>“</w:t>
      </w:r>
      <w:r w:rsidRPr="003437DC">
        <w:rPr>
          <w:rFonts w:ascii="Helvetica" w:eastAsia="宋体" w:hAnsi="Helvetica" w:cs="Helvetica"/>
          <w:color w:val="FF0000"/>
          <w:kern w:val="0"/>
          <w:szCs w:val="21"/>
        </w:rPr>
        <w:t>对象</w:t>
      </w:r>
      <w:r w:rsidRPr="003437DC">
        <w:rPr>
          <w:rFonts w:ascii="Helvetica" w:eastAsia="宋体" w:hAnsi="Helvetica" w:cs="Helvetica"/>
          <w:color w:val="FF0000"/>
          <w:kern w:val="0"/>
          <w:szCs w:val="21"/>
        </w:rPr>
        <w:t>”</w:t>
      </w:r>
      <w:r>
        <w:rPr>
          <w:rFonts w:ascii="Helvetica" w:eastAsia="宋体" w:hAnsi="Helvetica" w:cs="Helvetica"/>
          <w:color w:val="3D3F43"/>
          <w:kern w:val="0"/>
          <w:szCs w:val="21"/>
        </w:rPr>
        <w:t>。</w:t>
      </w:r>
    </w:p>
    <w:p w:rsidR="00F71AF7" w:rsidRDefault="00FA44D1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 w:hanging="357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单击</w:t>
      </w:r>
      <w:r>
        <w:rPr>
          <w:rFonts w:ascii="Helvetica" w:eastAsia="宋体" w:hAnsi="Helvetica" w:cs="Helvetica"/>
          <w:color w:val="3D3F43"/>
          <w:kern w:val="0"/>
          <w:szCs w:val="21"/>
        </w:rPr>
        <w:t>“</w:t>
      </w:r>
      <w:r>
        <w:rPr>
          <w:rFonts w:ascii="Helvetica" w:eastAsia="宋体" w:hAnsi="Helvetica" w:cs="Helvetica"/>
          <w:color w:val="3D3F43"/>
          <w:kern w:val="0"/>
          <w:szCs w:val="21"/>
        </w:rPr>
        <w:t>新建文件夹</w:t>
      </w:r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  <w:r>
        <w:rPr>
          <w:rFonts w:ascii="Helvetica" w:eastAsia="宋体" w:hAnsi="Helvetica" w:cs="Helvetica"/>
          <w:color w:val="3D3F43"/>
          <w:kern w:val="0"/>
          <w:szCs w:val="21"/>
        </w:rPr>
        <w:t>，或者单击进入目标文件夹后，再单击</w:t>
      </w:r>
      <w:r>
        <w:rPr>
          <w:rFonts w:ascii="Helvetica" w:eastAsia="宋体" w:hAnsi="Helvetica" w:cs="Helvetica"/>
          <w:color w:val="3D3F43"/>
          <w:kern w:val="0"/>
          <w:szCs w:val="21"/>
        </w:rPr>
        <w:t>“</w:t>
      </w:r>
      <w:r>
        <w:rPr>
          <w:rFonts w:ascii="Helvetica" w:eastAsia="宋体" w:hAnsi="Helvetica" w:cs="Helvetica"/>
          <w:color w:val="3D3F43"/>
          <w:kern w:val="0"/>
          <w:szCs w:val="21"/>
        </w:rPr>
        <w:t>新建文件夹</w:t>
      </w:r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  <w:r>
        <w:rPr>
          <w:rFonts w:ascii="Helvetica" w:eastAsia="宋体" w:hAnsi="Helvetica" w:cs="Helvetica"/>
          <w:color w:val="3D3F43"/>
          <w:kern w:val="0"/>
          <w:szCs w:val="21"/>
        </w:rPr>
        <w:t>。</w:t>
      </w:r>
    </w:p>
    <w:p w:rsidR="00F71AF7" w:rsidRDefault="00FA44D1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 w:hanging="357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在</w:t>
      </w:r>
      <w:r>
        <w:rPr>
          <w:rFonts w:ascii="Helvetica" w:eastAsia="宋体" w:hAnsi="Helvetica" w:cs="Helvetica"/>
          <w:color w:val="3D3F43"/>
          <w:kern w:val="0"/>
          <w:szCs w:val="21"/>
        </w:rPr>
        <w:t>“</w:t>
      </w:r>
      <w:r>
        <w:rPr>
          <w:rFonts w:ascii="Helvetica" w:eastAsia="宋体" w:hAnsi="Helvetica" w:cs="Helvetica"/>
          <w:color w:val="3D3F43"/>
          <w:kern w:val="0"/>
          <w:szCs w:val="21"/>
        </w:rPr>
        <w:t>文件夹名称</w:t>
      </w:r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  <w:r>
        <w:rPr>
          <w:rFonts w:ascii="Helvetica" w:eastAsia="宋体" w:hAnsi="Helvetica" w:cs="Helvetica"/>
          <w:color w:val="3D3F43"/>
          <w:kern w:val="0"/>
          <w:szCs w:val="21"/>
        </w:rPr>
        <w:t>中输入新文件夹名称。</w:t>
      </w:r>
    </w:p>
    <w:p w:rsidR="00F71AF7" w:rsidRDefault="00F71AF7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之后训练时，你可将数据，代码，测试文件放到不同的文件夹内（通过进入文件夹后点击上</w:t>
      </w:r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传对象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进行单个或批量文件上传），并通过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u</w:t>
      </w:r>
      <w:r>
        <w:rPr>
          <w:rFonts w:ascii="Helvetica" w:eastAsia="宋体" w:hAnsi="Helvetica" w:cs="Helvetica"/>
          <w:color w:val="3D3F43"/>
          <w:kern w:val="0"/>
          <w:szCs w:val="21"/>
        </w:rPr>
        <w:t>rl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进行访问（如创建文件夹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d</w:t>
      </w:r>
      <w:r>
        <w:rPr>
          <w:rFonts w:ascii="Helvetica" w:eastAsia="宋体" w:hAnsi="Helvetica" w:cs="Helvetica"/>
          <w:color w:val="3D3F43"/>
          <w:kern w:val="0"/>
          <w:szCs w:val="21"/>
        </w:rPr>
        <w:t>ata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，</w:t>
      </w:r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桶名为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t</w:t>
      </w:r>
      <w:r>
        <w:rPr>
          <w:rFonts w:ascii="Helvetica" w:eastAsia="宋体" w:hAnsi="Helvetica" w:cs="Helvetica"/>
          <w:color w:val="3D3F43"/>
          <w:kern w:val="0"/>
          <w:szCs w:val="21"/>
        </w:rPr>
        <w:t xml:space="preserve">est, 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那么访问方式为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s</w:t>
      </w:r>
      <w:r>
        <w:rPr>
          <w:rFonts w:ascii="Helvetica" w:eastAsia="宋体" w:hAnsi="Helvetica" w:cs="Helvetica"/>
          <w:color w:val="3D3F43"/>
          <w:kern w:val="0"/>
          <w:szCs w:val="21"/>
        </w:rPr>
        <w:t>3://test/data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），具体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O</w:t>
      </w:r>
      <w:r>
        <w:rPr>
          <w:rFonts w:ascii="Helvetica" w:eastAsia="宋体" w:hAnsi="Helvetica" w:cs="Helvetica"/>
          <w:color w:val="3D3F43"/>
          <w:kern w:val="0"/>
          <w:szCs w:val="21"/>
        </w:rPr>
        <w:t>BS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文件操作参见：</w:t>
      </w:r>
      <w:r>
        <w:fldChar w:fldCharType="begin"/>
      </w:r>
      <w:r>
        <w:instrText xml:space="preserve"> HYPERLINK "https://github.com/huaweicloud/ModelArts-Lab/blob/master/docs/moxing_api_doc/MoXing_API_File.md" </w:instrText>
      </w:r>
      <w:r>
        <w:fldChar w:fldCharType="separate"/>
      </w:r>
      <w:r>
        <w:rPr>
          <w:rStyle w:val="a3"/>
        </w:rPr>
        <w:t>https://github.com/huaweicloud/ModelArts-Lab/blob/master/docs/moxing_api_doc/MoXing_API_File.md</w:t>
      </w:r>
      <w:r>
        <w:rPr>
          <w:rStyle w:val="a3"/>
        </w:rPr>
        <w:fldChar w:fldCharType="end"/>
      </w:r>
    </w:p>
    <w:p w:rsidR="00F71AF7" w:rsidRPr="00A5624E" w:rsidRDefault="00A5624E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5624E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提醒：</w:t>
      </w:r>
    </w:p>
    <w:p w:rsidR="00A5624E" w:rsidRPr="00A5624E" w:rsidRDefault="00A5624E" w:rsidP="00A56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8950" cy="334903"/>
            <wp:effectExtent l="0" t="0" r="0" b="8255"/>
            <wp:docPr id="23" name="图片 23" descr="C:\Users\Administrator\AppData\Roaming\Tencent\Users\939728856\QQ\WinTemp\RichOle\]Q[I~`DJ7OD5Q024_%[G{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939728856\QQ\WinTemp\RichOle\]Q[I~`DJ7OD5Q024_%[G{_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E" w:rsidRDefault="00A77C20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第一个路径是</w:t>
      </w:r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你数据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集上传后在的位置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 obs://</w:t>
      </w:r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桶名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/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文件夹名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/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数据集名</w:t>
      </w:r>
    </w:p>
    <w:p w:rsidR="00A77C20" w:rsidRDefault="00A77C20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第二个是终端，就是服务器的位置，你需要把它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copy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过来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。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/home/ma-user/work/</w:t>
      </w:r>
      <w:r>
        <w:rPr>
          <w:rFonts w:ascii="Helvetica" w:eastAsia="宋体" w:hAnsi="Helvetica" w:cs="Helvetica"/>
          <w:color w:val="3D3F43"/>
          <w:kern w:val="0"/>
          <w:szCs w:val="21"/>
        </w:rPr>
        <w:t>…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前面每个人都一样后面数据集名字也和前面一样就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ok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了。</w:t>
      </w:r>
    </w:p>
    <w:p w:rsidR="00A77C20" w:rsidRDefault="00A77C20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b/>
          <w:bCs/>
          <w:color w:val="FF0000"/>
          <w:kern w:val="0"/>
          <w:szCs w:val="21"/>
        </w:rPr>
      </w:pPr>
      <w:r w:rsidRPr="003A389E">
        <w:rPr>
          <w:rFonts w:ascii="Helvetica" w:eastAsia="宋体" w:hAnsi="Helvetica" w:cs="Helvetica" w:hint="eastAsia"/>
          <w:b/>
          <w:bCs/>
          <w:color w:val="FF0000"/>
          <w:kern w:val="0"/>
          <w:szCs w:val="21"/>
        </w:rPr>
        <w:t>使用</w:t>
      </w:r>
      <w:r w:rsidRPr="003A389E">
        <w:rPr>
          <w:rFonts w:ascii="Helvetica" w:eastAsia="宋体" w:hAnsi="Helvetica" w:cs="Helvetica" w:hint="eastAsia"/>
          <w:b/>
          <w:bCs/>
          <w:color w:val="FF0000"/>
          <w:kern w:val="0"/>
          <w:szCs w:val="21"/>
        </w:rPr>
        <w:t>n</w:t>
      </w:r>
      <w:r w:rsidRPr="003A389E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otebook</w:t>
      </w:r>
      <w:r w:rsidRPr="003A389E">
        <w:rPr>
          <w:rFonts w:ascii="Helvetica" w:eastAsia="宋体" w:hAnsi="Helvetica" w:cs="Helvetica" w:hint="eastAsia"/>
          <w:b/>
          <w:bCs/>
          <w:color w:val="FF0000"/>
          <w:kern w:val="0"/>
          <w:szCs w:val="21"/>
        </w:rPr>
        <w:t>进行训练和预测</w:t>
      </w:r>
    </w:p>
    <w:p w:rsidR="003A389E" w:rsidRPr="003A389E" w:rsidRDefault="003A389E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b/>
          <w:bCs/>
          <w:color w:val="FF0000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FF0000"/>
          <w:kern w:val="0"/>
          <w:szCs w:val="21"/>
        </w:rPr>
        <w:t>在这里能跑通，就能去训练平台跑，所以建议先在这里跑通，然后记住在这里安装的包，后面要用。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首页通过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E</w:t>
      </w:r>
      <w:r>
        <w:rPr>
          <w:rFonts w:ascii="Helvetica" w:eastAsia="宋体" w:hAnsi="Helvetica" w:cs="Helvetica"/>
          <w:color w:val="3D3F4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企业智能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-</w:t>
      </w:r>
      <w:r>
        <w:rPr>
          <w:rFonts w:ascii="Helvetica" w:eastAsia="宋体" w:hAnsi="Helvetica" w:cs="Helvetica"/>
          <w:color w:val="3D3F43"/>
          <w:kern w:val="0"/>
          <w:szCs w:val="21"/>
        </w:rPr>
        <w:t>&gt;AI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开发平台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M</w:t>
      </w:r>
      <w:r>
        <w:rPr>
          <w:rFonts w:ascii="Helvetica" w:eastAsia="宋体" w:hAnsi="Helvetica" w:cs="Helvetica"/>
          <w:color w:val="3D3F43"/>
          <w:kern w:val="0"/>
          <w:szCs w:val="21"/>
        </w:rPr>
        <w:t>odelArts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-&gt;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进入控制台进入控制界面：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404745" cy="1552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7785" cy="15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0095" cy="16192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5619" cy="16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然后点击开发环境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-</w:t>
      </w:r>
      <w:r>
        <w:rPr>
          <w:rFonts w:ascii="Helvetica" w:eastAsia="宋体" w:hAnsi="Helvetica" w:cs="Helvetica"/>
          <w:color w:val="3D3F43"/>
          <w:kern w:val="0"/>
          <w:szCs w:val="21"/>
        </w:rPr>
        <w:t>&gt;Notebook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，点击创建来建立环境：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noProof/>
        </w:rPr>
        <w:drawing>
          <wp:inline distT="0" distB="0" distL="0" distR="0">
            <wp:extent cx="3447415" cy="41141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7" w:rsidRDefault="00F71AF7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在新建页面中选择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O</w:t>
      </w:r>
      <w:r>
        <w:rPr>
          <w:rFonts w:ascii="Helvetica" w:eastAsia="宋体" w:hAnsi="Helvetica" w:cs="Helvetica"/>
          <w:color w:val="3D3F43"/>
          <w:kern w:val="0"/>
          <w:szCs w:val="21"/>
        </w:rPr>
        <w:t>BS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（对象存储服务），并选择我们已经创建好的桶，点击创建并选择我们的代码目录（如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/</w:t>
      </w:r>
      <w:r>
        <w:rPr>
          <w:rFonts w:ascii="Helvetica" w:eastAsia="宋体" w:hAnsi="Helvetica" w:cs="Helvetica"/>
          <w:color w:val="3D3F43"/>
          <w:kern w:val="0"/>
          <w:szCs w:val="21"/>
        </w:rPr>
        <w:t>test/code</w:t>
      </w:r>
      <w:r w:rsidR="001215DB"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</w:t>
      </w:r>
      <w:r w:rsidR="001215DB" w:rsidRPr="001215DB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点击</w:t>
      </w:r>
      <w:r w:rsidR="001215DB" w:rsidRPr="001215DB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选择</w:t>
      </w:r>
      <w:r w:rsidR="001215DB" w:rsidRPr="001215DB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按钮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），点击创建</w:t>
      </w:r>
    </w:p>
    <w:p w:rsidR="00F71AF7" w:rsidRDefault="001215D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noProof/>
          <w:color w:val="3D3F43"/>
          <w:kern w:val="0"/>
          <w:szCs w:val="21"/>
        </w:rPr>
        <w:lastRenderedPageBreak/>
        <w:drawing>
          <wp:inline distT="0" distB="0" distL="0" distR="0">
            <wp:extent cx="3201654" cy="3067050"/>
            <wp:effectExtent l="0" t="0" r="0" b="0"/>
            <wp:docPr id="18" name="图片 18" descr="C:\Users\ADMINI~1\AppData\Local\Temp\1599988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99988181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09" cy="306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BF" w:rsidRDefault="00FA64C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进去后，可以自行选择环境编写。</w:t>
      </w:r>
    </w:p>
    <w:p w:rsidR="00FA64CB" w:rsidRDefault="00FA64C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终端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terminal 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如果有跑过深度学习服务器的同学，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anaconda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已经安装后，虚拟环境有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tf2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和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pytorch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直接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activate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就好。然后和正常服务器用法是一样的。</w:t>
      </w:r>
      <w:r w:rsidR="00253143">
        <w:rPr>
          <w:rFonts w:ascii="Helvetica" w:eastAsia="宋体" w:hAnsi="Helvetica" w:cs="Helvetica" w:hint="eastAsia"/>
          <w:color w:val="3D3F43"/>
          <w:kern w:val="0"/>
          <w:szCs w:val="21"/>
        </w:rPr>
        <w:t>需要先用</w:t>
      </w:r>
      <w:proofErr w:type="spellStart"/>
      <w:r w:rsidR="00253143">
        <w:rPr>
          <w:rFonts w:ascii="Helvetica" w:eastAsia="宋体" w:hAnsi="Helvetica" w:cs="Helvetica" w:hint="eastAsia"/>
          <w:color w:val="3D3F43"/>
          <w:kern w:val="0"/>
          <w:szCs w:val="21"/>
        </w:rPr>
        <w:t>conda</w:t>
      </w:r>
      <w:proofErr w:type="spellEnd"/>
      <w:r w:rsidR="00253143"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</w:t>
      </w:r>
      <w:proofErr w:type="spellStart"/>
      <w:r w:rsidR="00253143">
        <w:rPr>
          <w:rFonts w:ascii="Helvetica" w:eastAsia="宋体" w:hAnsi="Helvetica" w:cs="Helvetica" w:hint="eastAsia"/>
          <w:color w:val="3D3F43"/>
          <w:kern w:val="0"/>
          <w:szCs w:val="21"/>
        </w:rPr>
        <w:t>init</w:t>
      </w:r>
      <w:proofErr w:type="spellEnd"/>
      <w:r w:rsidR="00253143">
        <w:rPr>
          <w:rFonts w:ascii="Helvetica" w:eastAsia="宋体" w:hAnsi="Helvetica" w:cs="Helvetica" w:hint="eastAsia"/>
          <w:color w:val="3D3F43"/>
          <w:kern w:val="0"/>
          <w:szCs w:val="21"/>
        </w:rPr>
        <w:t>激活</w:t>
      </w:r>
    </w:p>
    <w:p w:rsidR="00FA64CB" w:rsidRDefault="00FA64C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部分提示：</w:t>
      </w:r>
    </w:p>
    <w:p w:rsidR="00FA64CB" w:rsidRDefault="00FA64C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D3F43"/>
          <w:kern w:val="0"/>
          <w:szCs w:val="21"/>
        </w:rPr>
        <w:drawing>
          <wp:inline distT="0" distB="0" distL="0" distR="0">
            <wp:extent cx="4368800" cy="2387600"/>
            <wp:effectExtent l="0" t="0" r="0" b="0"/>
            <wp:docPr id="4" name="图片 4" descr="C:\Users\ADMINI~1\AppData\Local\Temp\WeChat Files\38b1a0e6353ff6b9119f8909e6c2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8b1a0e6353ff6b9119f8909e6c274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CB" w:rsidRDefault="00FA64C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D3F43"/>
          <w:kern w:val="0"/>
          <w:szCs w:val="21"/>
        </w:rPr>
        <w:lastRenderedPageBreak/>
        <w:drawing>
          <wp:inline distT="0" distB="0" distL="0" distR="0">
            <wp:extent cx="4762500" cy="1752600"/>
            <wp:effectExtent l="0" t="0" r="0" b="0"/>
            <wp:docPr id="10" name="图片 10" descr="C:\Users\ADMINI~1\AppData\Local\Temp\WeChat Files\6ad152f5bbda1f6fc8bc4f415307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6ad152f5bbda1f6fc8bc4f415307f3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CB" w:rsidRDefault="00FA64C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D3F43"/>
          <w:kern w:val="0"/>
          <w:szCs w:val="21"/>
        </w:rPr>
        <w:drawing>
          <wp:inline distT="0" distB="0" distL="0" distR="0">
            <wp:extent cx="4800600" cy="711200"/>
            <wp:effectExtent l="0" t="0" r="0" b="0"/>
            <wp:docPr id="19" name="图片 19" descr="C:\Users\ADMINI~1\AppData\Local\Temp\WeChat Files\44e5658d6b8b3f4013348f0523da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44e5658d6b8b3f4013348f0523da1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CB" w:rsidRDefault="00FA64C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在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OBS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放着的代码可以通过：</w:t>
      </w:r>
    </w:p>
    <w:p w:rsidR="00FA64CB" w:rsidRDefault="00FA64C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D3F43"/>
          <w:kern w:val="0"/>
          <w:szCs w:val="21"/>
        </w:rPr>
        <w:drawing>
          <wp:inline distT="0" distB="0" distL="0" distR="0">
            <wp:extent cx="444500" cy="266700"/>
            <wp:effectExtent l="0" t="0" r="0" b="0"/>
            <wp:docPr id="20" name="图片 20" descr="C:\Users\ADMINI~1\AppData\Local\Temp\WeChat Files\43af07dc91928c00d134259715e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43af07dc91928c00d134259715e470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同步到当前用户的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work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目录里面</w:t>
      </w:r>
    </w:p>
    <w:p w:rsidR="001D21D8" w:rsidRPr="001D21D8" w:rsidRDefault="001D21D8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进行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 xml:space="preserve"> python test.py 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运行。如上面几幅图</w:t>
      </w:r>
    </w:p>
    <w:p w:rsidR="00F71AF7" w:rsidRPr="00FA64CB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b/>
          <w:bCs/>
          <w:color w:val="FF0000"/>
          <w:kern w:val="0"/>
          <w:szCs w:val="21"/>
        </w:rPr>
      </w:pPr>
      <w:r w:rsidRPr="00FA64CB">
        <w:rPr>
          <w:rFonts w:ascii="Helvetica" w:eastAsia="宋体" w:hAnsi="Helvetica" w:cs="Helvetica" w:hint="eastAsia"/>
          <w:b/>
          <w:bCs/>
          <w:color w:val="FF0000"/>
          <w:kern w:val="0"/>
          <w:szCs w:val="21"/>
        </w:rPr>
        <w:t>创建训练作业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除了使用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notebook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编写，也可使用创建训练作业的方式进行模型训练。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点击训练管理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-</w:t>
      </w:r>
      <w:r>
        <w:rPr>
          <w:rFonts w:ascii="Helvetica" w:eastAsia="宋体" w:hAnsi="Helvetica" w:cs="Helvetica"/>
          <w:color w:val="3D3F43"/>
          <w:kern w:val="0"/>
          <w:szCs w:val="21"/>
        </w:rPr>
        <w:t>&gt;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训练作业，点击“创建”来创建训练作业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</w:pPr>
      <w:r>
        <w:rPr>
          <w:noProof/>
        </w:rPr>
        <w:drawing>
          <wp:inline distT="0" distB="0" distL="114300" distR="114300">
            <wp:extent cx="4009390" cy="160020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在创建训练作业页面，填写训练作业相关参数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3639185" cy="1608455"/>
            <wp:effectExtent l="0" t="0" r="5715" b="44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</w:pPr>
      <w:r>
        <w:rPr>
          <w:noProof/>
        </w:rPr>
        <w:drawing>
          <wp:inline distT="0" distB="0" distL="114300" distR="114300">
            <wp:extent cx="3819525" cy="1713230"/>
            <wp:effectExtent l="0" t="0" r="3175" b="12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请提前将执行本次训练作业所需的代码目录及数据上传至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OBS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桶。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数据来源及训练输出位置的路径将以运行参数的形式传递</w:t>
      </w:r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给启动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文件，</w:t>
      </w:r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请确保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代码能解析</w:t>
      </w:r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“</w:t>
      </w:r>
      <w:proofErr w:type="spellStart"/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data_url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“及”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train_url</w:t>
      </w:r>
      <w:proofErr w:type="spellEnd"/>
      <w:proofErr w:type="gramStart"/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参数，用于获取输入数据。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(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可使用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argparse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模块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)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如果模型引用了依赖包时，需要在“代码目录”下放置相应的文件或安装包：当依赖包为开源依赖包时，在“代码目录”中创建一个命名为“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pip-requirements.txt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”的文件，并且在文件中写明依赖包的包名及其版本号，格式为“包名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==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版本号”；当使用用户编译的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whl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包时，需要在“代码目录”放置此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whl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包，同时创建一个命名为“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pip-requirements.txt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”的文件，并且在文件中指定此</w:t>
      </w:r>
      <w:proofErr w:type="spell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whl</w:t>
      </w:r>
      <w:proofErr w:type="spellEnd"/>
      <w:r>
        <w:rPr>
          <w:rFonts w:ascii="Helvetica" w:eastAsia="宋体" w:hAnsi="Helvetica" w:cs="Helvetica" w:hint="eastAsia"/>
          <w:color w:val="3D3F43"/>
          <w:kern w:val="0"/>
          <w:szCs w:val="21"/>
        </w:rPr>
        <w:t>包的包名，格式为</w:t>
      </w:r>
      <w:proofErr w:type="gramStart"/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包名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.</w:t>
      </w:r>
      <w:proofErr w:type="spellStart"/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whl</w:t>
      </w:r>
      <w:proofErr w:type="spellEnd"/>
      <w:proofErr w:type="gramEnd"/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</w:p>
    <w:p w:rsidR="00F71AF7" w:rsidRDefault="00F71AF7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在</w:t>
      </w:r>
      <w:r>
        <w:rPr>
          <w:rFonts w:ascii="Helvetica" w:eastAsia="宋体" w:hAnsi="Helvetica" w:cs="Helvetica"/>
          <w:color w:val="3D3F43"/>
          <w:kern w:val="0"/>
          <w:szCs w:val="21"/>
        </w:rPr>
        <w:t>“</w:t>
      </w:r>
      <w:r>
        <w:rPr>
          <w:rFonts w:ascii="Helvetica" w:eastAsia="宋体" w:hAnsi="Helvetica" w:cs="Helvetica"/>
          <w:color w:val="3D3F43"/>
          <w:kern w:val="0"/>
          <w:szCs w:val="21"/>
        </w:rPr>
        <w:t>规格确认</w:t>
      </w:r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  <w:r>
        <w:rPr>
          <w:rFonts w:ascii="Helvetica" w:eastAsia="宋体" w:hAnsi="Helvetica" w:cs="Helvetica"/>
          <w:color w:val="3D3F43"/>
          <w:kern w:val="0"/>
          <w:szCs w:val="21"/>
        </w:rPr>
        <w:t>页面，确认填写信息无误后，单击</w:t>
      </w:r>
      <w:r>
        <w:rPr>
          <w:rFonts w:ascii="Helvetica" w:eastAsia="宋体" w:hAnsi="Helvetica" w:cs="Helvetica"/>
          <w:color w:val="3D3F43"/>
          <w:kern w:val="0"/>
          <w:szCs w:val="21"/>
        </w:rPr>
        <w:t>“</w:t>
      </w:r>
      <w:r>
        <w:rPr>
          <w:rFonts w:ascii="Helvetica" w:eastAsia="宋体" w:hAnsi="Helvetica" w:cs="Helvetica"/>
          <w:color w:val="3D3F43"/>
          <w:kern w:val="0"/>
          <w:szCs w:val="21"/>
        </w:rPr>
        <w:t>立即创建</w:t>
      </w:r>
      <w:r>
        <w:rPr>
          <w:rFonts w:ascii="Helvetica" w:eastAsia="宋体" w:hAnsi="Helvetica" w:cs="Helvetica"/>
          <w:color w:val="3D3F43"/>
          <w:kern w:val="0"/>
          <w:szCs w:val="21"/>
        </w:rPr>
        <w:t>”</w:t>
      </w:r>
      <w:r>
        <w:rPr>
          <w:rFonts w:ascii="Helvetica" w:eastAsia="宋体" w:hAnsi="Helvetica" w:cs="Helvetica"/>
          <w:color w:val="3D3F43"/>
          <w:kern w:val="0"/>
          <w:szCs w:val="21"/>
        </w:rPr>
        <w:t>，完成训练作业的创建。可以前往训练作业列表，查看训练作业的基本情况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</w:pPr>
      <w:r>
        <w:rPr>
          <w:noProof/>
        </w:rPr>
        <w:drawing>
          <wp:inline distT="0" distB="0" distL="114300" distR="114300">
            <wp:extent cx="5272405" cy="1443990"/>
            <wp:effectExtent l="0" t="0" r="10795" b="381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2D" w:rsidRDefault="00B77E2D">
      <w:pPr>
        <w:widowControl/>
        <w:shd w:val="clear" w:color="auto" w:fill="FFFFFF"/>
        <w:spacing w:after="150" w:line="390" w:lineRule="atLeast"/>
        <w:jc w:val="left"/>
      </w:pPr>
    </w:p>
    <w:p w:rsidR="00B77E2D" w:rsidRPr="00206148" w:rsidRDefault="00B77E2D">
      <w:pPr>
        <w:widowControl/>
        <w:shd w:val="clear" w:color="auto" w:fill="FFFFFF"/>
        <w:spacing w:after="150" w:line="390" w:lineRule="atLeast"/>
        <w:jc w:val="left"/>
        <w:rPr>
          <w:b/>
          <w:color w:val="FF0000"/>
          <w:sz w:val="30"/>
          <w:szCs w:val="30"/>
        </w:rPr>
      </w:pPr>
      <w:r w:rsidRPr="00206148">
        <w:rPr>
          <w:rFonts w:hint="eastAsia"/>
          <w:b/>
          <w:color w:val="FF0000"/>
          <w:sz w:val="30"/>
          <w:szCs w:val="30"/>
        </w:rPr>
        <w:t>提示：</w:t>
      </w:r>
    </w:p>
    <w:p w:rsidR="00B77E2D" w:rsidRDefault="00B77E2D">
      <w:pPr>
        <w:widowControl/>
        <w:shd w:val="clear" w:color="auto" w:fill="FFFFFF"/>
        <w:spacing w:after="150" w:line="390" w:lineRule="atLeast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098800" cy="1327150"/>
            <wp:effectExtent l="0" t="0" r="6350" b="6350"/>
            <wp:docPr id="21" name="图片 21" descr="C:\Users\ADMINI~1\AppData\Local\Temp\1600090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00090212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2D" w:rsidRPr="00D84314" w:rsidRDefault="00B77E2D">
      <w:pPr>
        <w:widowControl/>
        <w:shd w:val="clear" w:color="auto" w:fill="FFFFFF"/>
        <w:spacing w:after="150" w:line="390" w:lineRule="atLeast"/>
        <w:jc w:val="left"/>
        <w:rPr>
          <w:b/>
          <w:color w:val="000000" w:themeColor="text1"/>
        </w:rPr>
      </w:pPr>
      <w:r w:rsidRPr="00D84314">
        <w:rPr>
          <w:rFonts w:hint="eastAsia"/>
          <w:b/>
          <w:color w:val="000000" w:themeColor="text1"/>
        </w:rPr>
        <w:t>三个文件分别是</w:t>
      </w:r>
    </w:p>
    <w:p w:rsidR="00B77E2D" w:rsidRDefault="00B77E2D">
      <w:pPr>
        <w:widowControl/>
        <w:shd w:val="clear" w:color="auto" w:fill="FFFFFF"/>
        <w:spacing w:after="150" w:line="39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第一个是需要的安装</w:t>
      </w:r>
      <w:proofErr w:type="gramStart"/>
      <w:r>
        <w:rPr>
          <w:rFonts w:hint="eastAsia"/>
          <w:color w:val="000000" w:themeColor="text1"/>
        </w:rPr>
        <w:t>包名字</w:t>
      </w:r>
      <w:proofErr w:type="gramEnd"/>
      <w:r>
        <w:rPr>
          <w:rFonts w:hint="eastAsia"/>
          <w:color w:val="000000" w:themeColor="text1"/>
        </w:rPr>
        <w:t xml:space="preserve">  就你前面用终端跑的时候需要安装的包名字</w:t>
      </w:r>
    </w:p>
    <w:p w:rsidR="00B77E2D" w:rsidRDefault="00B77E2D">
      <w:pPr>
        <w:widowControl/>
        <w:shd w:val="clear" w:color="auto" w:fill="FFFFFF"/>
        <w:spacing w:after="150" w:line="39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第二个是你写的带main函数的代码</w:t>
      </w:r>
    </w:p>
    <w:p w:rsidR="00B77E2D" w:rsidRDefault="00B77E2D">
      <w:pPr>
        <w:widowControl/>
        <w:shd w:val="clear" w:color="auto" w:fill="FFFFFF"/>
        <w:spacing w:after="150" w:line="39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第三个是数据集</w:t>
      </w:r>
    </w:p>
    <w:p w:rsidR="00B77E2D" w:rsidRDefault="00B77E2D">
      <w:pPr>
        <w:widowControl/>
        <w:shd w:val="clear" w:color="auto" w:fill="FFFFFF"/>
        <w:spacing w:after="150" w:line="39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记住选择的环境必须和实验文档的一致。</w:t>
      </w:r>
    </w:p>
    <w:p w:rsidR="00B77E2D" w:rsidRPr="00B77E2D" w:rsidRDefault="00B77E2D" w:rsidP="00B77E2D">
      <w:pPr>
        <w:widowControl/>
        <w:shd w:val="clear" w:color="auto" w:fill="FFFFFF"/>
        <w:spacing w:after="150" w:line="390" w:lineRule="atLeast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33700" cy="419100"/>
            <wp:effectExtent l="0" t="0" r="0" b="0"/>
            <wp:docPr id="22" name="图片 22" descr="C:\Users\ADMINI~1\AppData\Local\Temp\1600090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0009045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参考文档</w:t>
      </w:r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创建训练作业：</w:t>
      </w:r>
    </w:p>
    <w:p w:rsidR="00F71AF7" w:rsidRDefault="005A1EDF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hyperlink r:id="rId35" w:history="1">
        <w:r w:rsidR="00FA44D1">
          <w:rPr>
            <w:rFonts w:ascii="Helvetica" w:eastAsia="宋体" w:hAnsi="Helvetica" w:cs="Helvetica" w:hint="eastAsia"/>
            <w:color w:val="3D3F43"/>
            <w:kern w:val="0"/>
            <w:szCs w:val="21"/>
          </w:rPr>
          <w:t>https://support.huaweicloud.com/engineers-modelarts/modelarts_23_0046.html</w:t>
        </w:r>
      </w:hyperlink>
    </w:p>
    <w:p w:rsidR="00F71AF7" w:rsidRDefault="00FA44D1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/>
          <w:color w:val="3D3F43"/>
          <w:kern w:val="0"/>
          <w:szCs w:val="21"/>
        </w:rPr>
        <w:t>模型中引用依赖包时，如何创建训练作业</w:t>
      </w:r>
      <w:r>
        <w:rPr>
          <w:rFonts w:ascii="Helvetica" w:eastAsia="宋体" w:hAnsi="Helvetica" w:cs="Helvetica" w:hint="eastAsia"/>
          <w:color w:val="3D3F43"/>
          <w:kern w:val="0"/>
          <w:szCs w:val="21"/>
        </w:rPr>
        <w:t>：</w:t>
      </w:r>
    </w:p>
    <w:p w:rsidR="00F71AF7" w:rsidRDefault="005A1EDF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hyperlink r:id="rId36" w:history="1">
        <w:r w:rsidR="00FA44D1">
          <w:rPr>
            <w:rFonts w:ascii="Helvetica" w:eastAsia="宋体" w:hAnsi="Helvetica" w:cs="Helvetica" w:hint="eastAsia"/>
            <w:color w:val="3D3F43"/>
            <w:kern w:val="0"/>
            <w:szCs w:val="21"/>
          </w:rPr>
          <w:t>https://support.huaweicloud.com/modelarts_faq/modelarts_05_0063.html</w:t>
        </w:r>
      </w:hyperlink>
    </w:p>
    <w:p w:rsidR="00D302DF" w:rsidRDefault="00D302DF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</w:p>
    <w:p w:rsidR="00F875AF" w:rsidRPr="003878C6" w:rsidRDefault="00F875AF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b/>
          <w:color w:val="3D3F43"/>
          <w:kern w:val="0"/>
          <w:szCs w:val="21"/>
        </w:rPr>
      </w:pPr>
      <w:r w:rsidRPr="003878C6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请大家先</w:t>
      </w:r>
      <w:proofErr w:type="gramStart"/>
      <w:r w:rsidRPr="003878C6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自行谷歌和</w:t>
      </w:r>
      <w:proofErr w:type="gramEnd"/>
      <w:r w:rsidRPr="003878C6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百度，努力解决。</w:t>
      </w:r>
      <w:r w:rsidR="00687282" w:rsidRPr="003878C6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你不会了有两种选择</w:t>
      </w:r>
      <w:r w:rsidR="00687282" w:rsidRPr="003878C6">
        <w:rPr>
          <w:rFonts w:ascii="Helvetica" w:eastAsia="宋体" w:hAnsi="Helvetica" w:cs="Helvetica" w:hint="eastAsia"/>
          <w:b/>
          <w:color w:val="3D3F43"/>
          <w:kern w:val="0"/>
          <w:szCs w:val="21"/>
        </w:rPr>
        <w:t>:</w:t>
      </w:r>
    </w:p>
    <w:p w:rsidR="00687282" w:rsidRPr="00687282" w:rsidRDefault="000F25B0" w:rsidP="00687282">
      <w:pPr>
        <w:pStyle w:val="a4"/>
        <w:widowControl/>
        <w:numPr>
          <w:ilvl w:val="1"/>
          <w:numId w:val="3"/>
        </w:numPr>
        <w:shd w:val="clear" w:color="auto" w:fill="FFFFFF"/>
        <w:spacing w:after="150" w:line="390" w:lineRule="atLeast"/>
        <w:ind w:firstLineChars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团队讨论，</w:t>
      </w:r>
      <w:r w:rsidR="00687282" w:rsidRPr="00687282">
        <w:rPr>
          <w:rFonts w:ascii="Helvetica" w:eastAsia="宋体" w:hAnsi="Helvetica" w:cs="Helvetica" w:hint="eastAsia"/>
          <w:color w:val="3D3F43"/>
          <w:kern w:val="0"/>
          <w:szCs w:val="21"/>
        </w:rPr>
        <w:t>基础不会找助教</w:t>
      </w:r>
    </w:p>
    <w:p w:rsidR="00687282" w:rsidRPr="00687282" w:rsidRDefault="00687282" w:rsidP="00687282">
      <w:pPr>
        <w:pStyle w:val="a4"/>
        <w:widowControl/>
        <w:numPr>
          <w:ilvl w:val="1"/>
          <w:numId w:val="3"/>
        </w:numPr>
        <w:shd w:val="clear" w:color="auto" w:fill="FFFFFF"/>
        <w:spacing w:after="150" w:line="390" w:lineRule="atLeast"/>
        <w:ind w:firstLineChars="0"/>
        <w:jc w:val="left"/>
        <w:rPr>
          <w:rFonts w:ascii="Helvetica" w:eastAsia="宋体" w:hAnsi="Helvetica" w:cs="Helvetica"/>
          <w:color w:val="3D3F43"/>
          <w:kern w:val="0"/>
          <w:szCs w:val="21"/>
        </w:rPr>
      </w:pPr>
      <w:r>
        <w:rPr>
          <w:rFonts w:ascii="Helvetica" w:eastAsia="宋体" w:hAnsi="Helvetica" w:cs="Helvetica" w:hint="eastAsia"/>
          <w:color w:val="3D3F43"/>
          <w:kern w:val="0"/>
          <w:szCs w:val="21"/>
        </w:rPr>
        <w:t>困难问题找客服，建立工单，客</w:t>
      </w:r>
      <w:proofErr w:type="gramStart"/>
      <w:r>
        <w:rPr>
          <w:rFonts w:ascii="Helvetica" w:eastAsia="宋体" w:hAnsi="Helvetica" w:cs="Helvetica" w:hint="eastAsia"/>
          <w:color w:val="3D3F43"/>
          <w:kern w:val="0"/>
          <w:szCs w:val="21"/>
        </w:rPr>
        <w:t>服都是</w:t>
      </w:r>
      <w:proofErr w:type="gramEnd"/>
      <w:r>
        <w:rPr>
          <w:rFonts w:ascii="Helvetica" w:eastAsia="宋体" w:hAnsi="Helvetica" w:cs="Helvetica" w:hint="eastAsia"/>
          <w:color w:val="3D3F43"/>
          <w:kern w:val="0"/>
          <w:szCs w:val="21"/>
        </w:rPr>
        <w:t>工程师</w:t>
      </w:r>
      <w:r w:rsidR="00006131">
        <w:rPr>
          <w:rFonts w:ascii="Helvetica" w:eastAsia="宋体" w:hAnsi="Helvetica" w:cs="Helvetica" w:hint="eastAsia"/>
          <w:color w:val="3D3F43"/>
          <w:kern w:val="0"/>
          <w:szCs w:val="21"/>
        </w:rPr>
        <w:t>，都会很细的指导你（</w:t>
      </w:r>
      <w:r w:rsidR="00006131">
        <w:rPr>
          <w:rFonts w:ascii="Helvetica" w:eastAsia="宋体" w:hAnsi="Helvetica" w:cs="Helvetica" w:hint="eastAsia"/>
          <w:color w:val="3D3F43"/>
          <w:kern w:val="0"/>
          <w:szCs w:val="21"/>
        </w:rPr>
        <w:t>nice</w:t>
      </w:r>
      <w:r w:rsidR="00006131">
        <w:rPr>
          <w:rFonts w:ascii="Helvetica" w:eastAsia="宋体" w:hAnsi="Helvetica" w:cs="Helvetica" w:hint="eastAsia"/>
          <w:color w:val="3D3F43"/>
          <w:kern w:val="0"/>
          <w:szCs w:val="21"/>
        </w:rPr>
        <w:t>）</w:t>
      </w:r>
    </w:p>
    <w:sectPr w:rsidR="00687282" w:rsidRPr="00687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EDF" w:rsidRDefault="005A1EDF" w:rsidP="007531E6">
      <w:r>
        <w:separator/>
      </w:r>
    </w:p>
  </w:endnote>
  <w:endnote w:type="continuationSeparator" w:id="0">
    <w:p w:rsidR="005A1EDF" w:rsidRDefault="005A1EDF" w:rsidP="0075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EDF" w:rsidRDefault="005A1EDF" w:rsidP="007531E6">
      <w:r>
        <w:separator/>
      </w:r>
    </w:p>
  </w:footnote>
  <w:footnote w:type="continuationSeparator" w:id="0">
    <w:p w:rsidR="005A1EDF" w:rsidRDefault="005A1EDF" w:rsidP="00753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pt;height:11.5pt" o:bullet="t">
        <v:imagedata r:id="rId1" o:title="msoC53"/>
      </v:shape>
    </w:pict>
  </w:numPicBullet>
  <w:abstractNum w:abstractNumId="0">
    <w:nsid w:val="299C7B8E"/>
    <w:multiLevelType w:val="multilevel"/>
    <w:tmpl w:val="04A8FB8E"/>
    <w:lvl w:ilvl="0">
      <w:start w:val="1"/>
      <w:numFmt w:val="bullet"/>
      <w:lvlText w:val=""/>
      <w:lvlPicBulletId w:val="0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56591"/>
    <w:multiLevelType w:val="multilevel"/>
    <w:tmpl w:val="2B2565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7443B3"/>
    <w:multiLevelType w:val="multilevel"/>
    <w:tmpl w:val="757443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64D30CB"/>
    <w:multiLevelType w:val="hybridMultilevel"/>
    <w:tmpl w:val="45FAECF0"/>
    <w:lvl w:ilvl="0" w:tplc="AAD8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B3"/>
    <w:rsid w:val="00006131"/>
    <w:rsid w:val="0008793B"/>
    <w:rsid w:val="000A3000"/>
    <w:rsid w:val="000F25B0"/>
    <w:rsid w:val="001215DB"/>
    <w:rsid w:val="00133792"/>
    <w:rsid w:val="00142252"/>
    <w:rsid w:val="001D21D8"/>
    <w:rsid w:val="001E11DA"/>
    <w:rsid w:val="002058BE"/>
    <w:rsid w:val="00206148"/>
    <w:rsid w:val="002247E1"/>
    <w:rsid w:val="00253143"/>
    <w:rsid w:val="0029783F"/>
    <w:rsid w:val="00314F0A"/>
    <w:rsid w:val="003156F0"/>
    <w:rsid w:val="003373C0"/>
    <w:rsid w:val="003437DC"/>
    <w:rsid w:val="00360C34"/>
    <w:rsid w:val="003878C6"/>
    <w:rsid w:val="003A389E"/>
    <w:rsid w:val="003E4966"/>
    <w:rsid w:val="00430B67"/>
    <w:rsid w:val="00472F64"/>
    <w:rsid w:val="004A2D29"/>
    <w:rsid w:val="00580981"/>
    <w:rsid w:val="005A037F"/>
    <w:rsid w:val="005A1EDF"/>
    <w:rsid w:val="005A43F6"/>
    <w:rsid w:val="00687282"/>
    <w:rsid w:val="00697BB3"/>
    <w:rsid w:val="006D0714"/>
    <w:rsid w:val="007531E6"/>
    <w:rsid w:val="00763DC0"/>
    <w:rsid w:val="007B1510"/>
    <w:rsid w:val="0080619B"/>
    <w:rsid w:val="00884BBF"/>
    <w:rsid w:val="008B3CFC"/>
    <w:rsid w:val="008C491C"/>
    <w:rsid w:val="008C5881"/>
    <w:rsid w:val="008D0D5E"/>
    <w:rsid w:val="008F564C"/>
    <w:rsid w:val="00913F8D"/>
    <w:rsid w:val="009E00FB"/>
    <w:rsid w:val="00A013E8"/>
    <w:rsid w:val="00A3732F"/>
    <w:rsid w:val="00A520F6"/>
    <w:rsid w:val="00A5624E"/>
    <w:rsid w:val="00A77C20"/>
    <w:rsid w:val="00AA5289"/>
    <w:rsid w:val="00AD49D5"/>
    <w:rsid w:val="00B20A10"/>
    <w:rsid w:val="00B26BA1"/>
    <w:rsid w:val="00B664D0"/>
    <w:rsid w:val="00B77E2D"/>
    <w:rsid w:val="00B82DC9"/>
    <w:rsid w:val="00BA71F5"/>
    <w:rsid w:val="00BC041C"/>
    <w:rsid w:val="00C12BD1"/>
    <w:rsid w:val="00C20FBA"/>
    <w:rsid w:val="00C24838"/>
    <w:rsid w:val="00C85A2C"/>
    <w:rsid w:val="00CE346A"/>
    <w:rsid w:val="00D302DF"/>
    <w:rsid w:val="00D84314"/>
    <w:rsid w:val="00E16492"/>
    <w:rsid w:val="00F174F1"/>
    <w:rsid w:val="00F55712"/>
    <w:rsid w:val="00F71AF7"/>
    <w:rsid w:val="00F875AF"/>
    <w:rsid w:val="00FA44D1"/>
    <w:rsid w:val="00FA64CB"/>
    <w:rsid w:val="0DAB07B2"/>
    <w:rsid w:val="0E0F3D28"/>
    <w:rsid w:val="13587EE5"/>
    <w:rsid w:val="21693BFE"/>
    <w:rsid w:val="25241F56"/>
    <w:rsid w:val="27FB3390"/>
    <w:rsid w:val="2C8A2333"/>
    <w:rsid w:val="30836B37"/>
    <w:rsid w:val="34C74729"/>
    <w:rsid w:val="37887B46"/>
    <w:rsid w:val="4EE1375B"/>
    <w:rsid w:val="50726D71"/>
    <w:rsid w:val="517E2DBD"/>
    <w:rsid w:val="55021196"/>
    <w:rsid w:val="5B870617"/>
    <w:rsid w:val="5C2B690C"/>
    <w:rsid w:val="5ED53B6B"/>
    <w:rsid w:val="5FB24EC8"/>
    <w:rsid w:val="6D646A69"/>
    <w:rsid w:val="6FAF3CF9"/>
    <w:rsid w:val="717A5BD4"/>
    <w:rsid w:val="73D9138B"/>
    <w:rsid w:val="758075B2"/>
    <w:rsid w:val="77D45CDE"/>
    <w:rsid w:val="7B9D63DA"/>
    <w:rsid w:val="7CD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01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parmname">
    <w:name w:val="parmname"/>
    <w:basedOn w:val="a0"/>
  </w:style>
  <w:style w:type="character" w:customStyle="1" w:styleId="parmvalue">
    <w:name w:val="parmvalue"/>
    <w:basedOn w:val="a0"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uicontrol">
    <w:name w:val="uicontrol"/>
    <w:basedOn w:val="a0"/>
  </w:style>
  <w:style w:type="paragraph" w:styleId="a5">
    <w:name w:val="Balloon Text"/>
    <w:basedOn w:val="a"/>
    <w:link w:val="Char"/>
    <w:uiPriority w:val="99"/>
    <w:semiHidden/>
    <w:unhideWhenUsed/>
    <w:rsid w:val="00FA44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44D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13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13E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753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531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53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531E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531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01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parmname">
    <w:name w:val="parmname"/>
    <w:basedOn w:val="a0"/>
  </w:style>
  <w:style w:type="character" w:customStyle="1" w:styleId="parmvalue">
    <w:name w:val="parmvalue"/>
    <w:basedOn w:val="a0"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uicontrol">
    <w:name w:val="uicontrol"/>
    <w:basedOn w:val="a0"/>
  </w:style>
  <w:style w:type="paragraph" w:styleId="a5">
    <w:name w:val="Balloon Text"/>
    <w:basedOn w:val="a"/>
    <w:link w:val="Char"/>
    <w:uiPriority w:val="99"/>
    <w:semiHidden/>
    <w:unhideWhenUsed/>
    <w:rsid w:val="00FA44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44D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13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13E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753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531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53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531E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53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yperlink" Target="https://support.huaweicloud.com/topic/80029-1-D-undefined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huaweicloud.com/topic/80029-1-D-undefined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upport.huaweicloud.com/modelarts_faq/modelarts_05_0063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s://support.huaweicloud.com/engineers-modelarts/modelarts_23_0038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support.huaweicloud.com/engineers-modelarts/modelarts_23_0046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554</Words>
  <Characters>3161</Characters>
  <Application>Microsoft Office Word</Application>
  <DocSecurity>0</DocSecurity>
  <Lines>26</Lines>
  <Paragraphs>7</Paragraphs>
  <ScaleCrop>false</ScaleCrop>
  <Company>微软中国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乾</dc:creator>
  <cp:lastModifiedBy>个人用户</cp:lastModifiedBy>
  <cp:revision>44</cp:revision>
  <dcterms:created xsi:type="dcterms:W3CDTF">2020-09-14T07:48:00Z</dcterms:created>
  <dcterms:modified xsi:type="dcterms:W3CDTF">2020-09-19T01:08:00Z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