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54330" w14:textId="2D31CC84" w:rsidR="00CD4715" w:rsidRPr="00CD4715" w:rsidRDefault="00CD4715" w:rsidP="00CD4715">
      <w:pPr>
        <w:rPr>
          <w:b/>
          <w:bCs/>
        </w:rPr>
      </w:pPr>
      <w:proofErr w:type="spellStart"/>
      <w:r w:rsidRPr="00CD4715">
        <w:rPr>
          <w:b/>
          <w:bCs/>
        </w:rPr>
        <w:t>Strategisch</w:t>
      </w:r>
      <w:proofErr w:type="spellEnd"/>
      <w:r w:rsidRPr="00CD4715">
        <w:rPr>
          <w:b/>
          <w:bCs/>
        </w:rPr>
        <w:t xml:space="preserve"> (</w:t>
      </w:r>
      <w:proofErr w:type="spellStart"/>
      <w:r w:rsidRPr="00CD4715">
        <w:rPr>
          <w:b/>
          <w:bCs/>
        </w:rPr>
        <w:t>Beleidsmakers</w:t>
      </w:r>
      <w:proofErr w:type="spellEnd"/>
      <w:r w:rsidRPr="00CD4715">
        <w:rPr>
          <w:b/>
          <w:bCs/>
        </w:rPr>
        <w:t>)</w:t>
      </w:r>
    </w:p>
    <w:p w14:paraId="7B5F355E" w14:textId="3B4F0024" w:rsidR="00CD4715" w:rsidRDefault="00CD4715" w:rsidP="00CD4715">
      <w:r w:rsidRPr="00CD4715">
        <w:t>Stakeholder alignment (A: 75-100, E: 25-50, M</w:t>
      </w:r>
      <w:r>
        <w:t>: 75-100)</w:t>
      </w:r>
    </w:p>
    <w:p w14:paraId="6DF4FD4F" w14:textId="35B616A7" w:rsidR="00CD4715" w:rsidRDefault="00CD4715" w:rsidP="00CD4715">
      <w:r>
        <w:t xml:space="preserve">Governance &amp; </w:t>
      </w:r>
      <w:proofErr w:type="spellStart"/>
      <w:r>
        <w:t>Cultuur</w:t>
      </w:r>
      <w:proofErr w:type="spellEnd"/>
      <w:r>
        <w:t xml:space="preserve"> (A: 75-100, E:0-25, M: 65-100)</w:t>
      </w:r>
    </w:p>
    <w:p w14:paraId="190AAD6A" w14:textId="7D8B95F3" w:rsidR="00CD4715" w:rsidRDefault="00CD4715" w:rsidP="00CD4715">
      <w:proofErr w:type="spellStart"/>
      <w:r>
        <w:t>Netwerkvorming</w:t>
      </w:r>
      <w:proofErr w:type="spellEnd"/>
      <w:r>
        <w:t xml:space="preserve"> &amp; Partnerships (A: 75-100, E: 75-100, M: 75-100)</w:t>
      </w:r>
    </w:p>
    <w:p w14:paraId="1E44E9F7" w14:textId="271E5B21" w:rsidR="00CD4715" w:rsidRDefault="00CD4715" w:rsidP="00CD4715">
      <w:pPr>
        <w:rPr>
          <w:lang w:val="nl-NL"/>
        </w:rPr>
      </w:pPr>
      <w:r w:rsidRPr="00CD4715">
        <w:rPr>
          <w:lang w:val="nl-NL"/>
        </w:rPr>
        <w:t>Markt- en Trendontwikkeling (A: 50-75, E</w:t>
      </w:r>
      <w:r>
        <w:rPr>
          <w:lang w:val="nl-NL"/>
        </w:rPr>
        <w:t>: 75-100, M: 75-100)</w:t>
      </w:r>
    </w:p>
    <w:p w14:paraId="19BE4935" w14:textId="1E2531E7" w:rsidR="00CD4715" w:rsidRDefault="00CD4715" w:rsidP="00CD4715">
      <w:pPr>
        <w:rPr>
          <w:lang w:val="nl-NL"/>
        </w:rPr>
      </w:pPr>
      <w:r>
        <w:rPr>
          <w:lang w:val="nl-NL"/>
        </w:rPr>
        <w:t>Beleidsplanning &amp; Control (A: 0-25, E: 0-25, M: 75-100)</w:t>
      </w:r>
    </w:p>
    <w:p w14:paraId="30D278F1" w14:textId="4444E1C5" w:rsidR="00CD4715" w:rsidRDefault="00CD4715" w:rsidP="00CD4715">
      <w:pPr>
        <w:rPr>
          <w:lang w:val="nl-NL"/>
        </w:rPr>
      </w:pPr>
      <w:r>
        <w:rPr>
          <w:lang w:val="nl-NL"/>
        </w:rPr>
        <w:t>Compliancebeleid (A: 0-25, E: 0-25, M: 75-100)</w:t>
      </w:r>
    </w:p>
    <w:p w14:paraId="167EF6F3" w14:textId="1F0F5124" w:rsidR="00CD4715" w:rsidRDefault="00CD4715" w:rsidP="00CD4715">
      <w:pPr>
        <w:rPr>
          <w:lang w:val="nl-NL"/>
        </w:rPr>
      </w:pPr>
      <w:r>
        <w:rPr>
          <w:lang w:val="nl-NL"/>
        </w:rPr>
        <w:t>Strategische innovatie &amp; R&amp;D (A: 0-25, E: 75-100, M: 75-100)</w:t>
      </w:r>
    </w:p>
    <w:p w14:paraId="412109DF" w14:textId="0ECCDCF0" w:rsidR="00CD4715" w:rsidRDefault="00CD4715" w:rsidP="00CD4715">
      <w:pPr>
        <w:rPr>
          <w:lang w:val="nl-NL"/>
        </w:rPr>
      </w:pPr>
      <w:r>
        <w:rPr>
          <w:lang w:val="nl-NL"/>
        </w:rPr>
        <w:t>Visievorming nieuwe markten (A: 25-50, E: 75-100, M: 75-100)</w:t>
      </w:r>
    </w:p>
    <w:p w14:paraId="36AB058D" w14:textId="77777777" w:rsidR="00CD4715" w:rsidRPr="00CD4715" w:rsidRDefault="00CD4715" w:rsidP="00CD4715">
      <w:pPr>
        <w:rPr>
          <w:b/>
          <w:bCs/>
          <w:lang w:val="nl-NL"/>
        </w:rPr>
      </w:pPr>
    </w:p>
    <w:p w14:paraId="6A486300" w14:textId="1F5E97F6" w:rsidR="00CD4715" w:rsidRDefault="00CD4715" w:rsidP="00CD4715">
      <w:pPr>
        <w:rPr>
          <w:b/>
          <w:bCs/>
          <w:lang w:val="nl-NL"/>
        </w:rPr>
      </w:pPr>
      <w:r w:rsidRPr="00CD4715">
        <w:rPr>
          <w:b/>
          <w:bCs/>
          <w:lang w:val="nl-NL"/>
        </w:rPr>
        <w:t>Tactisch (Managers)</w:t>
      </w:r>
    </w:p>
    <w:p w14:paraId="76C6F537" w14:textId="1BD9583F" w:rsidR="00CD4715" w:rsidRDefault="00CD4715" w:rsidP="00CD4715">
      <w:r w:rsidRPr="00CD4715">
        <w:t>HR-</w:t>
      </w:r>
      <w:proofErr w:type="spellStart"/>
      <w:r w:rsidRPr="00CD4715">
        <w:t>processen</w:t>
      </w:r>
      <w:proofErr w:type="spellEnd"/>
      <w:r w:rsidRPr="00CD4715">
        <w:t xml:space="preserve"> (A: 75-100, E: 25-50, M:</w:t>
      </w:r>
      <w:r>
        <w:t xml:space="preserve"> 25-50)</w:t>
      </w:r>
    </w:p>
    <w:p w14:paraId="3B6BD2CD" w14:textId="73FA5C2A" w:rsidR="00CD4715" w:rsidRDefault="00CD4715" w:rsidP="00CD4715">
      <w:pPr>
        <w:rPr>
          <w:lang w:val="nl-NL"/>
        </w:rPr>
      </w:pPr>
      <w:r w:rsidRPr="00CD4715">
        <w:rPr>
          <w:lang w:val="nl-NL"/>
        </w:rPr>
        <w:t>Organisatiecultuur (A: 75-100, E</w:t>
      </w:r>
      <w:r>
        <w:rPr>
          <w:lang w:val="nl-NL"/>
        </w:rPr>
        <w:t>: 50-75, M:50-75)</w:t>
      </w:r>
    </w:p>
    <w:p w14:paraId="55FDAFFE" w14:textId="31419FBE" w:rsidR="00CD4715" w:rsidRDefault="00CD4715" w:rsidP="00CD4715">
      <w:pPr>
        <w:rPr>
          <w:lang w:val="nl-NL"/>
        </w:rPr>
      </w:pPr>
      <w:r>
        <w:rPr>
          <w:lang w:val="nl-NL"/>
        </w:rPr>
        <w:t>Schakel en Afstemming (A: 75-100, E: 25-50, M: 50-75)</w:t>
      </w:r>
    </w:p>
    <w:p w14:paraId="5A84F99F" w14:textId="11B2FEB6" w:rsidR="00CD4715" w:rsidRDefault="00CD4715" w:rsidP="00CD4715">
      <w:pPr>
        <w:rPr>
          <w:lang w:val="nl-NL"/>
        </w:rPr>
      </w:pPr>
      <w:r>
        <w:rPr>
          <w:lang w:val="nl-NL"/>
        </w:rPr>
        <w:t>Teamontwikkeling &amp; Samenwerking (A: 75-100, E: 50-75, M: 50-75)</w:t>
      </w:r>
    </w:p>
    <w:p w14:paraId="76328A6E" w14:textId="35655D52" w:rsidR="00CD4715" w:rsidRDefault="00CD4715" w:rsidP="00CD4715">
      <w:proofErr w:type="spellStart"/>
      <w:r w:rsidRPr="00CD4715">
        <w:t>Resourceplanning</w:t>
      </w:r>
      <w:proofErr w:type="spellEnd"/>
      <w:r w:rsidRPr="00CD4715">
        <w:t xml:space="preserve"> &amp; Efficiency (A</w:t>
      </w:r>
      <w:r>
        <w:t>: 0-25, E: 0-25, M: 50-75)</w:t>
      </w:r>
    </w:p>
    <w:p w14:paraId="507613AA" w14:textId="10A19EC7" w:rsidR="00CD4715" w:rsidRDefault="00CD4715" w:rsidP="00CD4715">
      <w:pPr>
        <w:rPr>
          <w:lang w:val="nl-NL"/>
        </w:rPr>
      </w:pPr>
      <w:r w:rsidRPr="00CD4715">
        <w:rPr>
          <w:lang w:val="nl-NL"/>
        </w:rPr>
        <w:t>Kwaliteitsmanagement (A: 0-25, E</w:t>
      </w:r>
      <w:r>
        <w:rPr>
          <w:lang w:val="nl-NL"/>
        </w:rPr>
        <w:t>: 0-25, M: 25-50)</w:t>
      </w:r>
    </w:p>
    <w:p w14:paraId="0FC569A0" w14:textId="60F1872E" w:rsidR="00CD4715" w:rsidRDefault="00CD4715" w:rsidP="00CD4715">
      <w:proofErr w:type="spellStart"/>
      <w:r w:rsidRPr="00CD4715">
        <w:t>Procesmanagement</w:t>
      </w:r>
      <w:proofErr w:type="spellEnd"/>
      <w:r w:rsidRPr="00CD4715">
        <w:t xml:space="preserve"> (A: 0-25, E</w:t>
      </w:r>
      <w:r>
        <w:t>: 0-25, M: 25-50)</w:t>
      </w:r>
    </w:p>
    <w:p w14:paraId="08682589" w14:textId="52ADD8FF" w:rsidR="00CD4715" w:rsidRDefault="00CD4715" w:rsidP="00CD4715">
      <w:proofErr w:type="spellStart"/>
      <w:r>
        <w:t>Procesinnovatie</w:t>
      </w:r>
      <w:proofErr w:type="spellEnd"/>
      <w:r>
        <w:t xml:space="preserve"> (A: 25-50, E: 50-75, M: 50-75)</w:t>
      </w:r>
    </w:p>
    <w:p w14:paraId="7BEE62E5" w14:textId="77777777" w:rsidR="00CD4715" w:rsidRDefault="00CD4715" w:rsidP="00CD4715"/>
    <w:p w14:paraId="6A5BE482" w14:textId="41A2A720" w:rsidR="00CD4715" w:rsidRDefault="00CD4715" w:rsidP="00CD4715">
      <w:pPr>
        <w:rPr>
          <w:b/>
          <w:bCs/>
        </w:rPr>
      </w:pPr>
      <w:proofErr w:type="spellStart"/>
      <w:r w:rsidRPr="00CD4715">
        <w:rPr>
          <w:b/>
          <w:bCs/>
        </w:rPr>
        <w:t>Operationeel</w:t>
      </w:r>
      <w:proofErr w:type="spellEnd"/>
      <w:r w:rsidRPr="00CD4715">
        <w:rPr>
          <w:b/>
          <w:bCs/>
        </w:rPr>
        <w:t xml:space="preserve"> (</w:t>
      </w:r>
      <w:proofErr w:type="spellStart"/>
      <w:r w:rsidRPr="00CD4715">
        <w:rPr>
          <w:b/>
          <w:bCs/>
        </w:rPr>
        <w:t>Uitvoerend</w:t>
      </w:r>
      <w:proofErr w:type="spellEnd"/>
      <w:r w:rsidRPr="00CD4715">
        <w:rPr>
          <w:b/>
          <w:bCs/>
        </w:rPr>
        <w:t>)</w:t>
      </w:r>
    </w:p>
    <w:p w14:paraId="47E8A12D" w14:textId="73E34119" w:rsidR="00CD4715" w:rsidRDefault="00CD4715" w:rsidP="00CD4715">
      <w:pPr>
        <w:rPr>
          <w:lang w:val="nl-NL"/>
        </w:rPr>
      </w:pPr>
      <w:r w:rsidRPr="00CD4715">
        <w:rPr>
          <w:lang w:val="nl-NL"/>
        </w:rPr>
        <w:t>Relatiebeheer (A: 75-100, E: 25-50</w:t>
      </w:r>
      <w:r>
        <w:rPr>
          <w:lang w:val="nl-NL"/>
        </w:rPr>
        <w:t>, M: 0-25)</w:t>
      </w:r>
    </w:p>
    <w:p w14:paraId="2E316473" w14:textId="78C28F8D" w:rsidR="00CD4715" w:rsidRDefault="00CD4715" w:rsidP="00CD4715">
      <w:pPr>
        <w:rPr>
          <w:lang w:val="nl-NL"/>
        </w:rPr>
      </w:pPr>
      <w:r>
        <w:rPr>
          <w:lang w:val="nl-NL"/>
        </w:rPr>
        <w:t>Dienstverlening &amp; Ondersteuning (A: 50-75, E: 25-50, M: 0-25)</w:t>
      </w:r>
    </w:p>
    <w:p w14:paraId="297FB0CC" w14:textId="6DB16479" w:rsidR="00CD4715" w:rsidRDefault="00CD4715" w:rsidP="00CD4715">
      <w:pPr>
        <w:rPr>
          <w:lang w:val="nl-NL"/>
        </w:rPr>
      </w:pPr>
      <w:r>
        <w:rPr>
          <w:lang w:val="nl-NL"/>
        </w:rPr>
        <w:t xml:space="preserve">Nieuwe relaties &amp; Doelgroepen ontwikkelen (A: 75-100, E: 75-100, </w:t>
      </w:r>
      <w:r w:rsidR="0099488B">
        <w:rPr>
          <w:lang w:val="nl-NL"/>
        </w:rPr>
        <w:t>M: 25-50)</w:t>
      </w:r>
    </w:p>
    <w:p w14:paraId="436AE407" w14:textId="5C9D4CE8" w:rsidR="0099488B" w:rsidRDefault="0099488B" w:rsidP="00CD4715">
      <w:pPr>
        <w:rPr>
          <w:lang w:val="nl-NL"/>
        </w:rPr>
      </w:pPr>
      <w:r>
        <w:rPr>
          <w:lang w:val="nl-NL"/>
        </w:rPr>
        <w:t>Effici</w:t>
      </w:r>
      <w:r w:rsidRPr="007E0071">
        <w:rPr>
          <w:sz w:val="24"/>
          <w:szCs w:val="24"/>
          <w:lang w:val="nl-NL"/>
        </w:rPr>
        <w:t>ë</w:t>
      </w:r>
      <w:r>
        <w:rPr>
          <w:lang w:val="nl-NL"/>
        </w:rPr>
        <w:t>nte uitvoering van processen (A: 0-25, E: 0-25, M: 0-25)</w:t>
      </w:r>
    </w:p>
    <w:p w14:paraId="19CA84CC" w14:textId="58FDF5DC" w:rsidR="0099488B" w:rsidRDefault="0099488B" w:rsidP="00CD4715">
      <w:pPr>
        <w:rPr>
          <w:lang w:val="nl-NL"/>
        </w:rPr>
      </w:pPr>
      <w:r>
        <w:rPr>
          <w:lang w:val="nl-NL"/>
        </w:rPr>
        <w:t>Veiligheid &amp; Naleving (A: 0-25, E: 0-25, M: 0-25)</w:t>
      </w:r>
    </w:p>
    <w:p w14:paraId="56E083DF" w14:textId="76905208" w:rsidR="0099488B" w:rsidRDefault="0099488B" w:rsidP="00CD4715">
      <w:pPr>
        <w:rPr>
          <w:lang w:val="nl-NL"/>
        </w:rPr>
      </w:pPr>
      <w:r>
        <w:rPr>
          <w:lang w:val="nl-NL"/>
        </w:rPr>
        <w:lastRenderedPageBreak/>
        <w:t>Specialistisch werk (A: 0-25, E: 0-25, M: 0-25)</w:t>
      </w:r>
    </w:p>
    <w:p w14:paraId="59D74D40" w14:textId="57ABC232" w:rsidR="0099488B" w:rsidRDefault="0099488B" w:rsidP="00CD4715">
      <w:pPr>
        <w:rPr>
          <w:lang w:val="nl-NL"/>
        </w:rPr>
      </w:pPr>
      <w:r>
        <w:rPr>
          <w:lang w:val="nl-NL"/>
        </w:rPr>
        <w:t>Kennis en inzicht delen (A: 25-50, E: 25-50, M: 25-50)</w:t>
      </w:r>
    </w:p>
    <w:p w14:paraId="5C6D55CE" w14:textId="3F5AD397" w:rsidR="0099488B" w:rsidRDefault="0099488B" w:rsidP="00CD4715">
      <w:pPr>
        <w:rPr>
          <w:lang w:val="nl-NL"/>
        </w:rPr>
      </w:pPr>
      <w:r>
        <w:rPr>
          <w:lang w:val="nl-NL"/>
        </w:rPr>
        <w:t>Praktische innovaties (A: 0-25, E: 50-75, M: 0-25)</w:t>
      </w:r>
    </w:p>
    <w:p w14:paraId="72E43470" w14:textId="77777777" w:rsidR="0099488B" w:rsidRDefault="0099488B" w:rsidP="00CD4715">
      <w:pPr>
        <w:rPr>
          <w:lang w:val="nl-NL"/>
        </w:rPr>
      </w:pPr>
    </w:p>
    <w:p w14:paraId="2CEFD0ED" w14:textId="77777777" w:rsidR="00CD4715" w:rsidRPr="00CD4715" w:rsidRDefault="00CD4715" w:rsidP="00CD4715">
      <w:pPr>
        <w:rPr>
          <w:lang w:val="nl-NL"/>
        </w:rPr>
      </w:pPr>
    </w:p>
    <w:sectPr w:rsidR="00CD4715" w:rsidRPr="00CD4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95AAD"/>
    <w:multiLevelType w:val="hybridMultilevel"/>
    <w:tmpl w:val="4C7A36A2"/>
    <w:lvl w:ilvl="0" w:tplc="19B6DB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443F"/>
    <w:multiLevelType w:val="hybridMultilevel"/>
    <w:tmpl w:val="3326CAD4"/>
    <w:lvl w:ilvl="0" w:tplc="186891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9027">
    <w:abstractNumId w:val="8"/>
  </w:num>
  <w:num w:numId="2" w16cid:durableId="1083377714">
    <w:abstractNumId w:val="6"/>
  </w:num>
  <w:num w:numId="3" w16cid:durableId="2106488442">
    <w:abstractNumId w:val="5"/>
  </w:num>
  <w:num w:numId="4" w16cid:durableId="314645332">
    <w:abstractNumId w:val="4"/>
  </w:num>
  <w:num w:numId="5" w16cid:durableId="1169951055">
    <w:abstractNumId w:val="7"/>
  </w:num>
  <w:num w:numId="6" w16cid:durableId="1536426552">
    <w:abstractNumId w:val="3"/>
  </w:num>
  <w:num w:numId="7" w16cid:durableId="490756432">
    <w:abstractNumId w:val="2"/>
  </w:num>
  <w:num w:numId="8" w16cid:durableId="2066374424">
    <w:abstractNumId w:val="1"/>
  </w:num>
  <w:num w:numId="9" w16cid:durableId="479926895">
    <w:abstractNumId w:val="0"/>
  </w:num>
  <w:num w:numId="10" w16cid:durableId="1702240197">
    <w:abstractNumId w:val="9"/>
  </w:num>
  <w:num w:numId="11" w16cid:durableId="1785610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D54"/>
    <w:rsid w:val="00034616"/>
    <w:rsid w:val="0004460E"/>
    <w:rsid w:val="0006063C"/>
    <w:rsid w:val="0015074B"/>
    <w:rsid w:val="0029639D"/>
    <w:rsid w:val="002D238F"/>
    <w:rsid w:val="002F51B2"/>
    <w:rsid w:val="00317528"/>
    <w:rsid w:val="00326F90"/>
    <w:rsid w:val="00377DBE"/>
    <w:rsid w:val="00426650"/>
    <w:rsid w:val="004F5C97"/>
    <w:rsid w:val="0053666E"/>
    <w:rsid w:val="0059466B"/>
    <w:rsid w:val="005E2437"/>
    <w:rsid w:val="00626CDD"/>
    <w:rsid w:val="00754D53"/>
    <w:rsid w:val="007E0071"/>
    <w:rsid w:val="009500C4"/>
    <w:rsid w:val="0099488B"/>
    <w:rsid w:val="00A23559"/>
    <w:rsid w:val="00A516E5"/>
    <w:rsid w:val="00AA1D8D"/>
    <w:rsid w:val="00AA3872"/>
    <w:rsid w:val="00B237C6"/>
    <w:rsid w:val="00B47730"/>
    <w:rsid w:val="00BF0868"/>
    <w:rsid w:val="00C07E8D"/>
    <w:rsid w:val="00C51FC6"/>
    <w:rsid w:val="00C818C3"/>
    <w:rsid w:val="00CB0664"/>
    <w:rsid w:val="00CD4715"/>
    <w:rsid w:val="00D222F5"/>
    <w:rsid w:val="00E87F93"/>
    <w:rsid w:val="00EE3F79"/>
    <w:rsid w:val="00F03F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D4228F"/>
  <w14:defaultImageDpi w14:val="300"/>
  <w15:docId w15:val="{22EE1FBA-0C98-4FD0-B7BA-EF8A2354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Ruth Pereth</cp:lastModifiedBy>
  <cp:revision>2</cp:revision>
  <dcterms:created xsi:type="dcterms:W3CDTF">2025-09-11T09:27:00Z</dcterms:created>
  <dcterms:modified xsi:type="dcterms:W3CDTF">2025-09-11T09:27:00Z</dcterms:modified>
  <cp:category/>
</cp:coreProperties>
</file>