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C67D" w14:textId="77777777" w:rsidR="002F294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 w:rsidTr="00384157">
        <w:trPr>
          <w:jc w:val="center"/>
        </w:trPr>
        <w:tc>
          <w:tcPr>
            <w:tcW w:w="4508" w:type="dxa"/>
          </w:tcPr>
          <w:p w14:paraId="416EF69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September2024</w:t>
            </w:r>
          </w:p>
        </w:tc>
      </w:tr>
      <w:tr w:rsidR="002F294F" w14:paraId="65A3935A" w14:textId="77777777" w:rsidTr="00384157">
        <w:trPr>
          <w:jc w:val="center"/>
        </w:trPr>
        <w:tc>
          <w:tcPr>
            <w:tcW w:w="4508" w:type="dxa"/>
          </w:tcPr>
          <w:p w14:paraId="30DF9C4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2E3B232A" w:rsidR="002F294F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739734</w:t>
            </w:r>
          </w:p>
        </w:tc>
      </w:tr>
      <w:tr w:rsidR="002F294F" w14:paraId="7EE54700" w14:textId="77777777" w:rsidTr="00384157">
        <w:trPr>
          <w:jc w:val="center"/>
        </w:trPr>
        <w:tc>
          <w:tcPr>
            <w:tcW w:w="4508" w:type="dxa"/>
          </w:tcPr>
          <w:p w14:paraId="4F58D9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3E537636" w:rsidR="002F294F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84157">
              <w:rPr>
                <w:rFonts w:ascii="Times New Roman" w:eastAsia="Times New Roman" w:hAnsi="Times New Roman" w:cs="Times New Roman"/>
                <w:sz w:val="24"/>
                <w:szCs w:val="24"/>
              </w:rPr>
              <w:t>i-powered vehicle damage assessment and cost estimation for insurance claims</w:t>
            </w:r>
          </w:p>
        </w:tc>
      </w:tr>
      <w:tr w:rsidR="002F294F" w14:paraId="4939F640" w14:textId="77777777" w:rsidTr="00384157">
        <w:trPr>
          <w:jc w:val="center"/>
        </w:trPr>
        <w:tc>
          <w:tcPr>
            <w:tcW w:w="4508" w:type="dxa"/>
          </w:tcPr>
          <w:p w14:paraId="3CE1B420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"/>
        <w:gridCol w:w="1598"/>
        <w:gridCol w:w="1222"/>
        <w:gridCol w:w="2773"/>
        <w:gridCol w:w="1024"/>
        <w:gridCol w:w="1106"/>
        <w:gridCol w:w="3334"/>
        <w:gridCol w:w="1125"/>
        <w:gridCol w:w="1568"/>
      </w:tblGrid>
      <w:tr w:rsidR="002F294F" w14:paraId="26B5ED2B" w14:textId="77777777" w:rsidTr="00E86C4A">
        <w:trPr>
          <w:trHeight w:val="266"/>
          <w:tblHeader/>
        </w:trPr>
        <w:tc>
          <w:tcPr>
            <w:tcW w:w="986" w:type="dxa"/>
          </w:tcPr>
          <w:p w14:paraId="486D33A8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98" w:type="dxa"/>
          </w:tcPr>
          <w:p w14:paraId="2063988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22" w:type="dxa"/>
          </w:tcPr>
          <w:p w14:paraId="27DEA352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773" w:type="dxa"/>
          </w:tcPr>
          <w:p w14:paraId="232C5071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024" w:type="dxa"/>
          </w:tcPr>
          <w:p w14:paraId="7616B5B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06" w:type="dxa"/>
          </w:tcPr>
          <w:p w14:paraId="60475127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3334" w:type="dxa"/>
          </w:tcPr>
          <w:p w14:paraId="2B012D3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125" w:type="dxa"/>
          </w:tcPr>
          <w:p w14:paraId="673188D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568" w:type="dxa"/>
          </w:tcPr>
          <w:p w14:paraId="725AF6AB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 w:rsidTr="00E86C4A">
        <w:trPr>
          <w:trHeight w:val="392"/>
        </w:trPr>
        <w:tc>
          <w:tcPr>
            <w:tcW w:w="986" w:type="dxa"/>
          </w:tcPr>
          <w:p w14:paraId="2C584597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8" w:type="dxa"/>
          </w:tcPr>
          <w:p w14:paraId="517289D2" w14:textId="5EF38975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222" w:type="dxa"/>
          </w:tcPr>
          <w:p w14:paraId="321E2092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773" w:type="dxa"/>
          </w:tcPr>
          <w:p w14:paraId="48D44E5D" w14:textId="7F2313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diverse dataset of social media comments,     including both  toxic  and non-toxic comments from various social media platforms</w:t>
            </w:r>
          </w:p>
        </w:tc>
        <w:tc>
          <w:tcPr>
            <w:tcW w:w="1024" w:type="dxa"/>
          </w:tcPr>
          <w:p w14:paraId="13CF3103" w14:textId="137881B1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6" w:type="dxa"/>
          </w:tcPr>
          <w:p w14:paraId="0E97F0C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4" w:type="dxa"/>
          </w:tcPr>
          <w:p w14:paraId="14E49E7A" w14:textId="77777777" w:rsidR="00E86C4A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</w:t>
            </w:r>
          </w:p>
          <w:p w14:paraId="75FD7821" w14:textId="63D59C93" w:rsidR="002F294F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RUTHIKREDDY</w:t>
            </w:r>
          </w:p>
        </w:tc>
        <w:tc>
          <w:tcPr>
            <w:tcW w:w="1125" w:type="dxa"/>
          </w:tcPr>
          <w:p w14:paraId="17F688C5" w14:textId="32BB8035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568" w:type="dxa"/>
          </w:tcPr>
          <w:p w14:paraId="67E9ADED" w14:textId="277545B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 w:rsidTr="00E86C4A">
        <w:trPr>
          <w:trHeight w:val="392"/>
        </w:trPr>
        <w:tc>
          <w:tcPr>
            <w:tcW w:w="986" w:type="dxa"/>
          </w:tcPr>
          <w:p w14:paraId="5DAD42B4" w14:textId="0B943ABF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5AE4DBB1" w14:textId="062A6BA1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222" w:type="dxa"/>
          </w:tcPr>
          <w:p w14:paraId="18CCE926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773" w:type="dxa"/>
          </w:tcPr>
          <w:p w14:paraId="0819141A" w14:textId="0DA3258B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user,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import libraries like </w:t>
            </w:r>
            <w:proofErr w:type="spellStart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 matplotlib and  seaborn. As a user I can read the datasets </w:t>
            </w:r>
          </w:p>
        </w:tc>
        <w:tc>
          <w:tcPr>
            <w:tcW w:w="1024" w:type="dxa"/>
          </w:tcPr>
          <w:p w14:paraId="4524CCE3" w14:textId="391FFAB4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2FD4F715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4" w:type="dxa"/>
          </w:tcPr>
          <w:p w14:paraId="1817B992" w14:textId="4CE9CA9F" w:rsidR="00F43E14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 RUTHIKREDDY</w:t>
            </w:r>
          </w:p>
        </w:tc>
        <w:tc>
          <w:tcPr>
            <w:tcW w:w="1125" w:type="dxa"/>
          </w:tcPr>
          <w:p w14:paraId="6136E0D1" w14:textId="644EC3E7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568" w:type="dxa"/>
          </w:tcPr>
          <w:p w14:paraId="115B9668" w14:textId="6EA9D134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 w:rsidTr="00E86C4A">
        <w:trPr>
          <w:trHeight w:val="392"/>
        </w:trPr>
        <w:tc>
          <w:tcPr>
            <w:tcW w:w="986" w:type="dxa"/>
          </w:tcPr>
          <w:p w14:paraId="523D542F" w14:textId="58C2C4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15D382D7" w14:textId="10728DE9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222" w:type="dxa"/>
          </w:tcPr>
          <w:p w14:paraId="6E4F3D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773" w:type="dxa"/>
          </w:tcPr>
          <w:p w14:paraId="7107CCC4" w14:textId="1694E659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In data preprocessing for toxic comment classification, vectorizing involves transforming text data into numerical representations for machine learning models</w:t>
            </w:r>
          </w:p>
        </w:tc>
        <w:tc>
          <w:tcPr>
            <w:tcW w:w="1024" w:type="dxa"/>
          </w:tcPr>
          <w:p w14:paraId="53477E67" w14:textId="6877F28F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78C9115A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4" w:type="dxa"/>
          </w:tcPr>
          <w:p w14:paraId="54ABA507" w14:textId="45DD6126" w:rsidR="00020203" w:rsidRDefault="00126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DODDE RUCHITHA</w:t>
            </w:r>
          </w:p>
        </w:tc>
        <w:tc>
          <w:tcPr>
            <w:tcW w:w="1125" w:type="dxa"/>
          </w:tcPr>
          <w:p w14:paraId="57E6D6C8" w14:textId="4757D6A3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568" w:type="dxa"/>
          </w:tcPr>
          <w:p w14:paraId="4DCA9D4F" w14:textId="2BCCE27F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 w:rsidTr="00E86C4A">
        <w:trPr>
          <w:trHeight w:val="392"/>
        </w:trPr>
        <w:tc>
          <w:tcPr>
            <w:tcW w:w="986" w:type="dxa"/>
          </w:tcPr>
          <w:p w14:paraId="69577EE4" w14:textId="64347562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</w:tcPr>
          <w:p w14:paraId="082D5FA9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222" w:type="dxa"/>
          </w:tcPr>
          <w:p w14:paraId="47A73B7B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773" w:type="dxa"/>
          </w:tcPr>
          <w:p w14:paraId="209DFA7B" w14:textId="6B73A996" w:rsidR="00020203" w:rsidRPr="00020203" w:rsidRDefault="00000000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proofErr w:type="gramEnd"/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is chosen for toxic comment classification on social media due to its simplicity, interpretability, and effectiveness in binary classification tasks.</w:t>
            </w:r>
          </w:p>
          <w:p w14:paraId="75A1AF94" w14:textId="679F1460" w:rsidR="002F294F" w:rsidRDefault="002F2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6D9AF0F" w14:textId="65F0C986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781DBAA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4" w:type="dxa"/>
          </w:tcPr>
          <w:p w14:paraId="05964507" w14:textId="77777777" w:rsidR="002F294F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 RUTHIKREDDY</w:t>
            </w:r>
          </w:p>
          <w:p w14:paraId="278F4BBA" w14:textId="68C2BD10" w:rsidR="0038415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DODDE RUCHITHA</w:t>
            </w:r>
          </w:p>
        </w:tc>
        <w:tc>
          <w:tcPr>
            <w:tcW w:w="1125" w:type="dxa"/>
          </w:tcPr>
          <w:p w14:paraId="3F58E022" w14:textId="0784C0B6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568" w:type="dxa"/>
          </w:tcPr>
          <w:p w14:paraId="4F9B4FB8" w14:textId="1C3A412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 w:rsidTr="00E86C4A">
        <w:trPr>
          <w:trHeight w:val="392"/>
        </w:trPr>
        <w:tc>
          <w:tcPr>
            <w:tcW w:w="986" w:type="dxa"/>
          </w:tcPr>
          <w:p w14:paraId="26129C65" w14:textId="410D544B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598" w:type="dxa"/>
          </w:tcPr>
          <w:p w14:paraId="33069593" w14:textId="1B6D3C9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222" w:type="dxa"/>
          </w:tcPr>
          <w:p w14:paraId="1EA4FBCD" w14:textId="12474B8F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3" w:type="dxa"/>
          </w:tcPr>
          <w:p w14:paraId="3A5CA151" w14:textId="3A217C7D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a logistic regression model on the </w:t>
            </w:r>
            <w:r w:rsidR="000202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preprocessed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. Evaluating the model’s performance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relevant metrics like </w:t>
            </w:r>
            <w:r w:rsidR="002D0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accuracy_score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, precision etc.</w:t>
            </w:r>
            <w:r w:rsidR="000E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0AA9" w:rsidRP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multi-label classifier using Logistic Regression. For each target variable, the model is fitted and saved</w:t>
            </w:r>
          </w:p>
        </w:tc>
        <w:tc>
          <w:tcPr>
            <w:tcW w:w="1024" w:type="dxa"/>
          </w:tcPr>
          <w:p w14:paraId="0EA582F6" w14:textId="616FF76A" w:rsidR="00020203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7E9DC55F" w14:textId="6206D08E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4" w:type="dxa"/>
          </w:tcPr>
          <w:p w14:paraId="78B656E2" w14:textId="77777777" w:rsidR="00020203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 RUTHIKREDDY</w:t>
            </w:r>
          </w:p>
          <w:p w14:paraId="05A9BB96" w14:textId="5D93360F" w:rsidR="0038415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DODDE RUCHITHA</w:t>
            </w:r>
          </w:p>
        </w:tc>
        <w:tc>
          <w:tcPr>
            <w:tcW w:w="1125" w:type="dxa"/>
          </w:tcPr>
          <w:p w14:paraId="5B8E1686" w14:textId="050F61A4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568" w:type="dxa"/>
          </w:tcPr>
          <w:p w14:paraId="7502F2E2" w14:textId="0DB0E6B9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 w:rsidTr="00E86C4A">
        <w:trPr>
          <w:trHeight w:val="392"/>
        </w:trPr>
        <w:tc>
          <w:tcPr>
            <w:tcW w:w="986" w:type="dxa"/>
          </w:tcPr>
          <w:p w14:paraId="65DB5940" w14:textId="40D9DF0B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</w:tcPr>
          <w:p w14:paraId="2AFBCCFC" w14:textId="037F370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222" w:type="dxa"/>
          </w:tcPr>
          <w:p w14:paraId="18F3A622" w14:textId="7C627D7E" w:rsidR="002D0AA9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3" w:type="dxa"/>
          </w:tcPr>
          <w:p w14:paraId="56391DDF" w14:textId="16B8577F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and generate a submission file for toxic comment classification, you compile your model's predictions into the required CSV format and save the trained model using </w:t>
            </w:r>
            <w:r w:rsidR="00874DC8" w:rsidRPr="00874D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pickle.dump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future use</w:t>
            </w:r>
          </w:p>
        </w:tc>
        <w:tc>
          <w:tcPr>
            <w:tcW w:w="1024" w:type="dxa"/>
          </w:tcPr>
          <w:p w14:paraId="683BE4B4" w14:textId="456A9E56" w:rsidR="002D0AA9" w:rsidRDefault="002D0A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5CC1AE6C" w14:textId="4D4FB8A5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4" w:type="dxa"/>
          </w:tcPr>
          <w:p w14:paraId="0D4D47B2" w14:textId="7520E1F3" w:rsidR="002D0AA9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 RUTHIKREDDY</w:t>
            </w:r>
          </w:p>
        </w:tc>
        <w:tc>
          <w:tcPr>
            <w:tcW w:w="1125" w:type="dxa"/>
          </w:tcPr>
          <w:p w14:paraId="68C41EB3" w14:textId="044409C6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568" w:type="dxa"/>
          </w:tcPr>
          <w:p w14:paraId="46DAAB38" w14:textId="3F48ADF0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 w:rsidTr="00E86C4A">
        <w:trPr>
          <w:trHeight w:val="392"/>
        </w:trPr>
        <w:tc>
          <w:tcPr>
            <w:tcW w:w="986" w:type="dxa"/>
          </w:tcPr>
          <w:p w14:paraId="44EB9B99" w14:textId="3D1C240D" w:rsidR="00874DC8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598" w:type="dxa"/>
          </w:tcPr>
          <w:p w14:paraId="1DBD20FD" w14:textId="1A6ED6CC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222" w:type="dxa"/>
          </w:tcPr>
          <w:p w14:paraId="7BA74CAB" w14:textId="55767739" w:rsidR="00874DC8" w:rsidRP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2773" w:type="dxa"/>
          </w:tcPr>
          <w:p w14:paraId="5C353641" w14:textId="3C3380CB" w:rsidR="00874DC8" w:rsidRPr="00874DC8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Flask app for toxic comment classification, you create API endpoints to accept text input, process it through your trained model, and return the prediction results</w:t>
            </w:r>
          </w:p>
        </w:tc>
        <w:tc>
          <w:tcPr>
            <w:tcW w:w="1024" w:type="dxa"/>
          </w:tcPr>
          <w:p w14:paraId="006F3874" w14:textId="43C29666" w:rsidR="00874DC8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6" w:type="dxa"/>
          </w:tcPr>
          <w:p w14:paraId="45D56FA4" w14:textId="098734AF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4" w:type="dxa"/>
          </w:tcPr>
          <w:p w14:paraId="6696C07B" w14:textId="1CF98AF7" w:rsidR="00874DC8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 RUTHIKREDDY</w:t>
            </w:r>
          </w:p>
          <w:p w14:paraId="2828B495" w14:textId="19A080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3CA47A71" w14:textId="2F4AA322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568" w:type="dxa"/>
          </w:tcPr>
          <w:p w14:paraId="0CFA1161" w14:textId="7B8A9D8B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 w:rsidTr="00E86C4A">
        <w:trPr>
          <w:trHeight w:val="392"/>
        </w:trPr>
        <w:tc>
          <w:tcPr>
            <w:tcW w:w="986" w:type="dxa"/>
          </w:tcPr>
          <w:p w14:paraId="59E1A817" w14:textId="19C7D117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598" w:type="dxa"/>
          </w:tcPr>
          <w:p w14:paraId="40FA5791" w14:textId="0392AB0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22" w:type="dxa"/>
          </w:tcPr>
          <w:p w14:paraId="5EFE2E04" w14:textId="69D21F7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2773" w:type="dxa"/>
          </w:tcPr>
          <w:p w14:paraId="58382F36" w14:textId="1A86911E" w:rsidR="003A2DDD" w:rsidRPr="003A2DDD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 page for toxic comment classification on social media, as a user, you design a web interface to input comments, integrate the model for prediction, and display the results</w:t>
            </w:r>
          </w:p>
        </w:tc>
        <w:tc>
          <w:tcPr>
            <w:tcW w:w="1024" w:type="dxa"/>
          </w:tcPr>
          <w:p w14:paraId="7E7809B3" w14:textId="3779F8A0" w:rsidR="003A2DDD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6" w:type="dxa"/>
          </w:tcPr>
          <w:p w14:paraId="5E19051F" w14:textId="2F68CCA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4" w:type="dxa"/>
          </w:tcPr>
          <w:p w14:paraId="00E66216" w14:textId="54048F56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384157">
              <w:rPr>
                <w:rFonts w:ascii="Times New Roman" w:eastAsia="Times New Roman" w:hAnsi="Times New Roman" w:cs="Times New Roman"/>
                <w:sz w:val="24"/>
                <w:szCs w:val="24"/>
              </w:rPr>
              <w:t>ODDE RUCHITHA</w:t>
            </w:r>
          </w:p>
        </w:tc>
        <w:tc>
          <w:tcPr>
            <w:tcW w:w="1125" w:type="dxa"/>
          </w:tcPr>
          <w:p w14:paraId="214DA815" w14:textId="0CE5017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568" w:type="dxa"/>
          </w:tcPr>
          <w:p w14:paraId="3B35E90D" w14:textId="3A7638E5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 w:rsidTr="00E86C4A">
        <w:trPr>
          <w:trHeight w:val="392"/>
        </w:trPr>
        <w:tc>
          <w:tcPr>
            <w:tcW w:w="986" w:type="dxa"/>
          </w:tcPr>
          <w:p w14:paraId="5F317861" w14:textId="12CC5223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598" w:type="dxa"/>
          </w:tcPr>
          <w:p w14:paraId="07E3FD41" w14:textId="025458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22" w:type="dxa"/>
          </w:tcPr>
          <w:p w14:paraId="50775C30" w14:textId="13C7D541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2773" w:type="dxa"/>
          </w:tcPr>
          <w:p w14:paraId="0E187269" w14:textId="41291434" w:rsidR="003A2DDD" w:rsidRPr="003A2DDD" w:rsidRDefault="007A6387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,I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 </w:t>
            </w: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python code and after the module is running, open the localhost page and give the text to be predicted or tested.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4" w:type="dxa"/>
          </w:tcPr>
          <w:p w14:paraId="5AE9D8DF" w14:textId="188865F2" w:rsidR="003A2DDD" w:rsidRDefault="007A6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5831BBBA" w14:textId="3587C2D7" w:rsidR="003A2DDD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4" w:type="dxa"/>
          </w:tcPr>
          <w:p w14:paraId="1321AFE8" w14:textId="77777777" w:rsidR="007A638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EMMADI DEREK BENHIN PAUL</w:t>
            </w:r>
          </w:p>
          <w:p w14:paraId="24135B68" w14:textId="77777777" w:rsidR="00E86C4A" w:rsidRDefault="00E86C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FBAAD0" w14:textId="3ACEDEB7" w:rsidR="0038415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DODDE RUCHITHA</w:t>
            </w:r>
          </w:p>
        </w:tc>
        <w:tc>
          <w:tcPr>
            <w:tcW w:w="1125" w:type="dxa"/>
          </w:tcPr>
          <w:p w14:paraId="7FD491AD" w14:textId="1711B079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568" w:type="dxa"/>
          </w:tcPr>
          <w:p w14:paraId="18E588D2" w14:textId="174FC90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 w:rsidTr="00E86C4A">
        <w:trPr>
          <w:trHeight w:val="392"/>
        </w:trPr>
        <w:tc>
          <w:tcPr>
            <w:tcW w:w="986" w:type="dxa"/>
          </w:tcPr>
          <w:p w14:paraId="1BF6FC8C" w14:textId="16507B1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598" w:type="dxa"/>
          </w:tcPr>
          <w:p w14:paraId="6D435036" w14:textId="368D8DFF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22" w:type="dxa"/>
          </w:tcPr>
          <w:p w14:paraId="4A692127" w14:textId="050A5BB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2773" w:type="dxa"/>
          </w:tcPr>
          <w:p w14:paraId="3E29A09F" w14:textId="420855A8" w:rsidR="000E7A18" w:rsidRDefault="000E7A18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024" w:type="dxa"/>
          </w:tcPr>
          <w:p w14:paraId="5E03CA3A" w14:textId="2D769571" w:rsidR="000E7A18" w:rsidRDefault="000E7A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6" w:type="dxa"/>
          </w:tcPr>
          <w:p w14:paraId="52720470" w14:textId="5A7A6581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4" w:type="dxa"/>
          </w:tcPr>
          <w:p w14:paraId="08039301" w14:textId="77777777" w:rsidR="0038415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GURRALA</w:t>
            </w:r>
          </w:p>
          <w:p w14:paraId="0524C92F" w14:textId="74DBAD53" w:rsidR="000E7A18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RUTHIKREDDY</w:t>
            </w:r>
          </w:p>
          <w:p w14:paraId="2F010F2F" w14:textId="77777777" w:rsidR="00E86C4A" w:rsidRDefault="00E86C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5A01B" w14:textId="77777777" w:rsidR="0038415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DODDE RUCHITHA</w:t>
            </w:r>
          </w:p>
          <w:p w14:paraId="46C1D6D3" w14:textId="77777777" w:rsidR="00E86C4A" w:rsidRDefault="00E86C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210FB4" w14:textId="0C2B5154" w:rsidR="00384157" w:rsidRDefault="00384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METTYPALLY CHANDRAHAS</w:t>
            </w:r>
          </w:p>
        </w:tc>
        <w:tc>
          <w:tcPr>
            <w:tcW w:w="1125" w:type="dxa"/>
          </w:tcPr>
          <w:p w14:paraId="3E64767C" w14:textId="735DC4C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14/11/2024</w:t>
            </w:r>
          </w:p>
        </w:tc>
        <w:tc>
          <w:tcPr>
            <w:tcW w:w="1568" w:type="dxa"/>
          </w:tcPr>
          <w:p w14:paraId="2F2243E5" w14:textId="13509396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57E2F" w14:textId="77777777" w:rsidR="00575AC6" w:rsidRDefault="00575AC6">
      <w:pPr>
        <w:spacing w:after="0" w:line="240" w:lineRule="auto"/>
      </w:pPr>
      <w:r>
        <w:separator/>
      </w:r>
    </w:p>
  </w:endnote>
  <w:endnote w:type="continuationSeparator" w:id="0">
    <w:p w14:paraId="02774DAA" w14:textId="77777777" w:rsidR="00575AC6" w:rsidRDefault="0057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511E0" w14:textId="77777777" w:rsidR="00575AC6" w:rsidRDefault="00575AC6">
      <w:pPr>
        <w:spacing w:after="0" w:line="240" w:lineRule="auto"/>
      </w:pPr>
      <w:r>
        <w:separator/>
      </w:r>
    </w:p>
  </w:footnote>
  <w:footnote w:type="continuationSeparator" w:id="0">
    <w:p w14:paraId="64FBE523" w14:textId="77777777" w:rsidR="00575AC6" w:rsidRDefault="0057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4904" w14:textId="77777777" w:rsidR="002F294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E7A18"/>
    <w:rsid w:val="0012670C"/>
    <w:rsid w:val="002D0AA9"/>
    <w:rsid w:val="002F294F"/>
    <w:rsid w:val="00384157"/>
    <w:rsid w:val="003A2DDD"/>
    <w:rsid w:val="004E2E82"/>
    <w:rsid w:val="00575AC6"/>
    <w:rsid w:val="005B49C3"/>
    <w:rsid w:val="00726287"/>
    <w:rsid w:val="007A6387"/>
    <w:rsid w:val="00874DC8"/>
    <w:rsid w:val="00A43B32"/>
    <w:rsid w:val="00B61D28"/>
    <w:rsid w:val="00DB472F"/>
    <w:rsid w:val="00E86C4A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SUSHMA REDDY</cp:lastModifiedBy>
  <cp:revision>2</cp:revision>
  <dcterms:created xsi:type="dcterms:W3CDTF">2025-01-12T06:02:00Z</dcterms:created>
  <dcterms:modified xsi:type="dcterms:W3CDTF">2025-01-12T06:02:00Z</dcterms:modified>
</cp:coreProperties>
</file>