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78CC4" w14:textId="2537A389" w:rsidR="00C3333A" w:rsidRDefault="002D7211">
      <w:r>
        <w:t>IP address:</w:t>
      </w:r>
    </w:p>
    <w:p w14:paraId="62897730" w14:textId="4B60B811" w:rsidR="002D7211" w:rsidRDefault="002D7211">
      <w:r>
        <w:t>Subnet mask:</w:t>
      </w:r>
    </w:p>
    <w:p w14:paraId="58823420" w14:textId="6B2F9CB1" w:rsidR="002D7211" w:rsidRDefault="002D7211">
      <w:r>
        <w:t>IP address of default gateway:</w:t>
      </w:r>
    </w:p>
    <w:p w14:paraId="415EE256" w14:textId="50FF3F63" w:rsidR="002D7211" w:rsidRDefault="002D7211">
      <w:r>
        <w:t>MAC:</w:t>
      </w:r>
    </w:p>
    <w:sectPr w:rsidR="002D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11"/>
    <w:rsid w:val="002D7211"/>
    <w:rsid w:val="00C3333A"/>
    <w:rsid w:val="00F4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5B30"/>
  <w15:chartTrackingRefBased/>
  <w15:docId w15:val="{0DA5FD20-3199-4208-AD5A-82126C1A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1</cp:revision>
  <dcterms:created xsi:type="dcterms:W3CDTF">2020-10-01T02:43:00Z</dcterms:created>
  <dcterms:modified xsi:type="dcterms:W3CDTF">2020-10-01T02:57:00Z</dcterms:modified>
</cp:coreProperties>
</file>