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科研教学文档模板</w:t>
      </w:r>
    </w:p>
    <w:p>
      <w:pPr>
        <w:pStyle w:val="Heading1"/>
      </w:pPr>
      <w:r>
        <w:t>技术领域与问题</w:t>
      </w:r>
    </w:p>
    <w:p>
      <w:r>
        <w:t>{{技术领域与问题}}</w:t>
      </w:r>
    </w:p>
    <w:p>
      <w:pPr>
        <w:pStyle w:val="Heading1"/>
      </w:pPr>
      <w:r>
        <w:t>公开技术与本例范围</w:t>
      </w:r>
    </w:p>
    <w:p>
      <w:r>
        <w:t>{{公开技术与本例范围}}</w:t>
      </w:r>
    </w:p>
    <w:p>
      <w:pPr>
        <w:pStyle w:val="Heading1"/>
      </w:pPr>
      <w:r>
        <w:t>方案说明与实施安排</w:t>
      </w:r>
    </w:p>
    <w:p>
      <w:r>
        <w:t>{{方案说明与实施安排}}</w:t>
      </w:r>
    </w:p>
    <w:p>
      <w:pPr>
        <w:pStyle w:val="Heading1"/>
      </w:pPr>
      <w:r>
        <w:t>附图与标记</w:t>
      </w:r>
    </w:p>
    <w:p>
      <w:r>
        <w:t>{{附图与标记}}</w:t>
      </w:r>
    </w:p>
    <w:p>
      <w:pPr>
        <w:pStyle w:val="Heading1"/>
      </w:pPr>
      <w:r>
        <w:t>效果证据与待补资料</w:t>
      </w:r>
    </w:p>
    <w:p>
      <w:r>
        <w:t>{{效果证据与待补资料}}</w:t>
      </w:r>
    </w:p>
    <w:p>
      <w:pPr>
        <w:pStyle w:val="Heading1"/>
      </w:pPr>
      <w:r>
        <w:t>发明人与公开记录</w:t>
      </w:r>
    </w:p>
    <w:p>
      <w:r>
        <w:t>{{发明人与公开记录}}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