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7C8ED5" w14:textId="77777777" w:rsidR="001C0822" w:rsidRDefault="004F3527">
      <w:pPr>
        <w:pStyle w:val="Heading1"/>
      </w:pPr>
      <w:bookmarkStart w:id="0" w:name="_GoBack"/>
      <w:bookmarkEnd w:id="0"/>
      <w:r>
        <w:t>Power BI Inventory Stock Analysis Dashboard</w:t>
      </w:r>
    </w:p>
    <w:p w14:paraId="788073DE" w14:textId="77777777" w:rsidR="001C0822" w:rsidRDefault="004F3527">
      <w:r>
        <w:t xml:space="preserve">This document presents a Power BI dashboard used for analyzing inventory stock levels. The dashboard helps identify low stock, overstock, and healthy stock levels to support data-driven inventory management </w:t>
      </w:r>
      <w:r>
        <w:t>decisions.</w:t>
      </w:r>
    </w:p>
    <w:p w14:paraId="72E9FA77" w14:textId="77777777" w:rsidR="001C0822" w:rsidRDefault="004F3527">
      <w:pPr>
        <w:pStyle w:val="Heading2"/>
      </w:pPr>
      <w:r>
        <w:t>Dashboard Screenshot</w:t>
      </w:r>
    </w:p>
    <w:p w14:paraId="153A99F3" w14:textId="77777777" w:rsidR="001C0822" w:rsidRDefault="004F3527">
      <w:r>
        <w:rPr>
          <w:noProof/>
        </w:rPr>
        <w:drawing>
          <wp:inline distT="0" distB="0" distL="0" distR="0" wp14:anchorId="63FD3460" wp14:editId="03CF3C71">
            <wp:extent cx="5486400" cy="29363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50692c1-22bf-4876-aa0e-76e9871d6b9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0B65B" w14:textId="77777777" w:rsidR="001C0822" w:rsidRDefault="004F3527">
      <w:pPr>
        <w:pStyle w:val="Heading2"/>
      </w:pPr>
      <w:r>
        <w:t>Dashboard Explanation</w:t>
      </w:r>
    </w:p>
    <w:p w14:paraId="5BD06193" w14:textId="77777777" w:rsidR="001C0822" w:rsidRDefault="004F3527">
      <w:r>
        <w:t>The bar chart shows the number of products by stock status. Low Stock indicates items needing restocking, OK shows healthy stock, and Overstock shows excess inventory.</w:t>
      </w:r>
    </w:p>
    <w:p w14:paraId="643C3E29" w14:textId="77777777" w:rsidR="001C0822" w:rsidRDefault="004F3527">
      <w:pPr>
        <w:pStyle w:val="Heading2"/>
      </w:pPr>
      <w:r>
        <w:t>Tools Used</w:t>
      </w:r>
    </w:p>
    <w:p w14:paraId="76298B19" w14:textId="77777777" w:rsidR="001C0822" w:rsidRDefault="004F3527">
      <w:r>
        <w:t xml:space="preserve">- Microsoft Power BI </w:t>
      </w:r>
      <w:r>
        <w:t>Desktop</w:t>
      </w:r>
      <w:r>
        <w:br/>
        <w:t>- DAX calculations</w:t>
      </w:r>
      <w:r>
        <w:br/>
        <w:t>- Data modeling and filters</w:t>
      </w:r>
    </w:p>
    <w:p w14:paraId="32CA46FA" w14:textId="77777777" w:rsidR="001C0822" w:rsidRDefault="004F3527">
      <w:pPr>
        <w:pStyle w:val="Heading2"/>
      </w:pPr>
      <w:r>
        <w:t>Business Value</w:t>
      </w:r>
    </w:p>
    <w:p w14:paraId="1511B944" w14:textId="77777777" w:rsidR="001C0822" w:rsidRDefault="004F3527">
      <w:r>
        <w:t>The dashboard enables quick inventory monitoring, better restocking decisions, and improved operational efficiency.</w:t>
      </w:r>
    </w:p>
    <w:sectPr w:rsidR="001C08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0822"/>
    <w:rsid w:val="0029639D"/>
    <w:rsid w:val="00326F90"/>
    <w:rsid w:val="004F352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BEA631B"/>
  <w14:defaultImageDpi w14:val="300"/>
  <w15:docId w15:val="{D85E3B1C-55EE-4AD5-9DB1-04A08353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1D8F420-734C-4589-843F-C7C0EC5F71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rutho</cp:lastModifiedBy>
  <cp:revision>2</cp:revision>
  <dcterms:created xsi:type="dcterms:W3CDTF">2026-01-04T21:30:00Z</dcterms:created>
  <dcterms:modified xsi:type="dcterms:W3CDTF">2026-01-04T21:30:00Z</dcterms:modified>
  <cp:category/>
</cp:coreProperties>
</file>