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89991" w14:textId="77E95890" w:rsidR="00F100CA" w:rsidRPr="00F100CA" w:rsidRDefault="00F100CA" w:rsidP="00F100CA">
      <w:pPr>
        <w:jc w:val="center"/>
        <w:rPr>
          <w:b/>
          <w:bCs/>
          <w:sz w:val="30"/>
          <w:szCs w:val="30"/>
        </w:rPr>
      </w:pPr>
      <w:r w:rsidRPr="00F100CA">
        <w:rPr>
          <w:b/>
          <w:bCs/>
          <w:sz w:val="30"/>
          <w:szCs w:val="30"/>
        </w:rPr>
        <w:t xml:space="preserve">The Explanation of my </w:t>
      </w:r>
      <w:r>
        <w:rPr>
          <w:b/>
          <w:bCs/>
          <w:sz w:val="30"/>
          <w:szCs w:val="30"/>
        </w:rPr>
        <w:t>D</w:t>
      </w:r>
      <w:r w:rsidRPr="00F100CA">
        <w:rPr>
          <w:b/>
          <w:bCs/>
          <w:sz w:val="30"/>
          <w:szCs w:val="30"/>
        </w:rPr>
        <w:t>ashboard</w:t>
      </w:r>
    </w:p>
    <w:p w14:paraId="00CF484D" w14:textId="36B8BF1D" w:rsidR="00F100CA" w:rsidRPr="00F100CA" w:rsidRDefault="00F100CA" w:rsidP="00F100CA">
      <w:pPr>
        <w:jc w:val="both"/>
      </w:pPr>
      <w:r w:rsidRPr="00F100CA">
        <w:t xml:space="preserve">In this dashboard project, I created a comprehensive </w:t>
      </w:r>
      <w:r w:rsidRPr="00F100CA">
        <w:rPr>
          <w:b/>
          <w:bCs/>
        </w:rPr>
        <w:t>Sales Dashboard for BLINK IT</w:t>
      </w:r>
      <w:r w:rsidRPr="00F100CA">
        <w:t xml:space="preserve"> that visualizes key performance metrics and provides meaningful insights into sales trends. I used a variety of visual elements such as pie charts, bar charts, donut charts, and line graphs to represent data clearly and effectively. I analyzed total sales by item ratings, item fat content, outlet location types, outlet sizes, and item types. Additionally, I incorporated summary metrics like </w:t>
      </w:r>
      <w:r w:rsidRPr="00F100CA">
        <w:rPr>
          <w:b/>
          <w:bCs/>
        </w:rPr>
        <w:t>total sales</w:t>
      </w:r>
      <w:r w:rsidRPr="00F100CA">
        <w:t xml:space="preserve">, </w:t>
      </w:r>
      <w:r w:rsidRPr="00F100CA">
        <w:rPr>
          <w:b/>
          <w:bCs/>
        </w:rPr>
        <w:t>average sales</w:t>
      </w:r>
      <w:r w:rsidRPr="00F100CA">
        <w:t xml:space="preserve">, and </w:t>
      </w:r>
      <w:r w:rsidRPr="00F100CA">
        <w:rPr>
          <w:b/>
          <w:bCs/>
        </w:rPr>
        <w:t>average rating</w:t>
      </w:r>
      <w:r w:rsidRPr="00F100CA">
        <w:t xml:space="preserve"> to give a quick overview of overall performance. By segmenting the data in multiple ways, I enabled better understanding of customer preferences and outlet effectiveness, helping stakeholders make data-driven decisions. This dashboard provides an at-a-glance view of where sales are coming </w:t>
      </w:r>
      <w:proofErr w:type="gramStart"/>
      <w:r w:rsidRPr="00F100CA">
        <w:t>from</w:t>
      </w:r>
      <w:proofErr w:type="gramEnd"/>
      <w:r w:rsidRPr="00F100CA">
        <w:t xml:space="preserve"> and which factors are contributing the most to overall performance.</w:t>
      </w:r>
    </w:p>
    <w:p w14:paraId="79243AEA" w14:textId="77777777" w:rsidR="002659D4" w:rsidRPr="00FD782F" w:rsidRDefault="002659D4" w:rsidP="00FD782F"/>
    <w:sectPr w:rsidR="002659D4" w:rsidRPr="00FD7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D4"/>
    <w:rsid w:val="002659D4"/>
    <w:rsid w:val="00841B9F"/>
    <w:rsid w:val="00F100CA"/>
    <w:rsid w:val="00FD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AA69"/>
  <w15:chartTrackingRefBased/>
  <w15:docId w15:val="{4BC482EA-51C5-42C3-9B93-B7201C24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 Reddy</dc:creator>
  <cp:keywords/>
  <dc:description/>
  <cp:lastModifiedBy>Ruthvik Reddy</cp:lastModifiedBy>
  <cp:revision>2</cp:revision>
  <dcterms:created xsi:type="dcterms:W3CDTF">2025-04-22T16:16:00Z</dcterms:created>
  <dcterms:modified xsi:type="dcterms:W3CDTF">2025-04-22T16:16:00Z</dcterms:modified>
</cp:coreProperties>
</file>