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2B4D" w14:textId="77777777" w:rsidR="00442AF9" w:rsidRPr="00442AF9" w:rsidRDefault="00442AF9" w:rsidP="00442AF9">
      <w:r w:rsidRPr="00442AF9">
        <w:rPr>
          <w:b/>
          <w:bCs/>
        </w:rPr>
        <w:t>Insights from Sales Dashboard:</w:t>
      </w:r>
    </w:p>
    <w:p w14:paraId="03CED961" w14:textId="77777777" w:rsidR="00442AF9" w:rsidRPr="00442AF9" w:rsidRDefault="00442AF9" w:rsidP="00442AF9">
      <w:pPr>
        <w:numPr>
          <w:ilvl w:val="0"/>
          <w:numId w:val="2"/>
        </w:numPr>
      </w:pPr>
      <w:r w:rsidRPr="00442AF9">
        <w:rPr>
          <w:b/>
          <w:bCs/>
        </w:rPr>
        <w:t>The West region had the highest sales in Q3.</w:t>
      </w:r>
    </w:p>
    <w:p w14:paraId="31761EC1" w14:textId="77777777" w:rsidR="00442AF9" w:rsidRPr="00442AF9" w:rsidRDefault="00442AF9" w:rsidP="00442AF9">
      <w:pPr>
        <w:numPr>
          <w:ilvl w:val="0"/>
          <w:numId w:val="2"/>
        </w:numPr>
      </w:pPr>
      <w:r w:rsidRPr="00442AF9">
        <w:rPr>
          <w:b/>
          <w:bCs/>
        </w:rPr>
        <w:t>The Technology category consistently generated the most revenue across all months.</w:t>
      </w:r>
    </w:p>
    <w:p w14:paraId="1B8694A7" w14:textId="77777777" w:rsidR="00442AF9" w:rsidRPr="00442AF9" w:rsidRDefault="00442AF9" w:rsidP="00442AF9">
      <w:pPr>
        <w:numPr>
          <w:ilvl w:val="0"/>
          <w:numId w:val="2"/>
        </w:numPr>
      </w:pPr>
      <w:r w:rsidRPr="00442AF9">
        <w:rPr>
          <w:b/>
          <w:bCs/>
        </w:rPr>
        <w:t>Sales saw a significant spike in December, likely due to year-end and holiday purchases.</w:t>
      </w:r>
    </w:p>
    <w:p w14:paraId="0695BB75" w14:textId="77777777" w:rsidR="00D9441C" w:rsidRDefault="00D9441C"/>
    <w:sectPr w:rsidR="00D94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046A"/>
    <w:multiLevelType w:val="multilevel"/>
    <w:tmpl w:val="10A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A2F74"/>
    <w:multiLevelType w:val="multilevel"/>
    <w:tmpl w:val="4730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051163">
    <w:abstractNumId w:val="1"/>
  </w:num>
  <w:num w:numId="2" w16cid:durableId="135345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1C"/>
    <w:rsid w:val="00442AF9"/>
    <w:rsid w:val="00CD4F8B"/>
    <w:rsid w:val="00D9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7818"/>
  <w15:chartTrackingRefBased/>
  <w15:docId w15:val="{CD3B62B5-930C-4FE8-8B39-501D6669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Reddy</dc:creator>
  <cp:keywords/>
  <dc:description/>
  <cp:lastModifiedBy>Ruthvik Reddy</cp:lastModifiedBy>
  <cp:revision>2</cp:revision>
  <dcterms:created xsi:type="dcterms:W3CDTF">2025-05-02T15:42:00Z</dcterms:created>
  <dcterms:modified xsi:type="dcterms:W3CDTF">2025-05-02T15:42:00Z</dcterms:modified>
</cp:coreProperties>
</file>