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Инструкция</w:t>
      </w:r>
    </w:p>
    <w:p>
      <w:pPr>
        <w:spacing w:before="60" w:after="1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Установить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 xml:space="preserve">Visual Studio 2012</w:t>
      </w:r>
    </w:p>
    <w:p>
      <w:pPr>
        <w:spacing w:before="60" w:after="1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Скачать и установить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 xml:space="preserve">Web Platform Installer.</w:t>
      </w: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10324" w:dyaOrig="7790">
          <v:rect xmlns:o="urn:schemas-microsoft-com:office:office" xmlns:v="urn:schemas-microsoft-com:vml" id="rectole0000000000" style="width:516.200000pt;height:38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10339" w:dyaOrig="5630">
          <v:rect xmlns:o="urn:schemas-microsoft-com:office:office" xmlns:v="urn:schemas-microsoft-com:vml" id="rectole0000000001" style="width:516.950000pt;height:28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 xml:space="preserve">В строке поиска наберите!!! Microsoft SQL Server 2008. И выберите необходимые компоненты. Все согласно рисунков!!!</w: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object w:dxaOrig="10341" w:dyaOrig="5701">
          <v:rect xmlns:o="urn:schemas-microsoft-com:office:office" xmlns:v="urn:schemas-microsoft-com:vml" id="rectole0000000002" style="width:517.050000pt;height:28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 xml:space="preserve">далее вниз!!!</w: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object w:dxaOrig="10341" w:dyaOrig="5652">
          <v:rect xmlns:o="urn:schemas-microsoft-com:office:office" xmlns:v="urn:schemas-microsoft-com:vml" id="rectole0000000003" style="width:517.050000pt;height:28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  <w:t xml:space="preserve">При необходимости придумайте пароль сервера.</w: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563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ab/>
        <w:t xml:space="preserve">4.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После установки откроем редактор БД (Microsoft SQL Server Management Studio)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6768">
          <v:rect xmlns:o="urn:schemas-microsoft-com:office:office" xmlns:v="urn:schemas-microsoft-com:vml" id="rectole0000000004" style="width:306.700000pt;height:33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сервера. У вас наверное по другому!!!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6" w:dyaOrig="5587">
          <v:rect xmlns:o="urn:schemas-microsoft-com:office:office" xmlns:v="urn:schemas-microsoft-com:vml" id="rectole0000000005" style="width:418.30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Импортируем  БД (расширение .mdf)</w:t>
      </w:r>
      <w:r>
        <w:object w:dxaOrig="10339" w:dyaOrig="4564">
          <v:rect xmlns:o="urn:schemas-microsoft-com:office:office" xmlns:v="urn:schemas-microsoft-com:vml" id="rectole0000000006" style="width:516.950000pt;height:22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  <w:r>
        <w:object w:dxaOrig="10324" w:dyaOrig="5558">
          <v:rect xmlns:o="urn:schemas-microsoft-com:office:office" xmlns:v="urn:schemas-microsoft-com:vml" id="rectole0000000007" style="width:516.200000pt;height:277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auto" w:val="clear"/>
        </w:rPr>
      </w:pP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Выберите файл *.mdf и присоедините.</w: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Открываем программу через VS2012. Меняем вход к БД. Файл BD.cs</w: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  <w:r>
        <w:object w:dxaOrig="10339" w:dyaOrig="5788">
          <v:rect xmlns:o="urn:schemas-microsoft-com:office:office" xmlns:v="urn:schemas-microsoft-com:vml" id="rectole0000000008" style="width:516.950000pt;height:289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Поменять имя сервера. Хотя если он называется у вас SQLEXPRESS, можно попробовать не менять!!! </w: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  <w:r>
        <w:object w:dxaOrig="10339" w:dyaOrig="3340">
          <v:rect xmlns:o="urn:schemas-microsoft-com:office:office" xmlns:v="urn:schemas-microsoft-com:vml" id="rectole0000000009" style="width:516.950000pt;height:16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</w:pPr>
    </w:p>
    <w:p>
      <w:pPr>
        <w:spacing w:before="60" w:after="132" w:line="240"/>
        <w:ind w:right="0" w:left="0" w:firstLine="0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60" w:after="132" w:line="240"/>
        <w:ind w:right="0" w:left="0" w:firstLine="0"/>
        <w:jc w:val="center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