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ROBOMANIPAL TASK 4 ELECTRONICS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By: Rutuj Nagarkar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Gate using switch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https://www.tinkercad.com/things/knqZrgC7TBd-orswitch?sharecode=csIaEJ3NzmcRshxKbwF25O9jxu88nmyT9akvTeVedLs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1001" cy="21528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001" cy="215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Gate using diode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https://www.tinkercad.com/things/iirCnIm7n9q-ordiode?sharecode=G2TvKD_7cG_c6oLU2ryJvRUTO5k4BvYyelEwhaslT7k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5687" cy="348293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687" cy="348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Gate using switch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https://www.tinkercad.com/things/7gktuSnanQQ-andswitch?sharecode=92FmT_ZuOaPPRH6uPiHPiJlC66ovEE4JNGElfphXUak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Gate using diode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https://www.tinkercad.com/things/5yBTY7jTiih-anddiode?sharecode=gWBcXxr-9ZH0FYPCZ4tKpA7QtOPTTmoffxNhTlgSCjY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gate using switch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https://www.tinkercad.com/things/3ENNb2BPyBG-notswitch?sharecode=q9OX2tu_zDb5-5VMGQHB_yWABjyJ5pOS7rWXwu-R6Q4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Traffic Signal System - Arduino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https://www.tinkercad.com/things/5ysZoUV61vr-trafficlightsignal?sharecode=Tz_Bh_xrtTyOJDq5twIZxJP4peZEOFSdEKToyo_K1rs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287257</wp:posOffset>
            </wp:positionV>
            <wp:extent cx="4892871" cy="3051739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871" cy="3051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tinkercad.com/things/7gktuSnanQQ-andswitch?sharecode=92FmT_ZuOaPPRH6uPiHPiJlC66ovEE4JNGElfphXUak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tinkercad.com/things/5yBTY7jTiih-anddiode?sharecode=gWBcXxr-9ZH0FYPCZ4tKpA7QtOPTTmoffxNhTlgSCj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www.tinkercad.com/things/3ENNb2BPyBG-notswitch?sharecode=q9OX2tu_zDb5-5VMGQHB_yWABjyJ5pOS7rWXwu-R6Q4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www.tinkercad.com/things/5ysZoUV61vr-trafficlightsignal?sharecode=Tz_Bh_xrtTyOJDq5twIZxJP4peZEOFSdEKToyo_K1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knqZrgC7TBd-orswitch?sharecode=csIaEJ3NzmcRshxKbwF25O9jxu88nmyT9akvTeVedL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tinkercad.com/things/iirCnIm7n9q-ordiode?sharecode=G2TvKD_7cG_c6oLU2ryJvRUTO5k4BvYyelEwhaslT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