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F6" w:rsidRPr="00C2797E" w:rsidRDefault="00C2797E" w:rsidP="00C2797E">
      <w:pPr>
        <w:pStyle w:val="Heading1"/>
        <w:rPr>
          <w:b/>
        </w:rPr>
      </w:pPr>
      <w:r w:rsidRPr="00C2797E">
        <w:rPr>
          <w:b/>
        </w:rPr>
        <w:t>SYSTEM BLOCK DIAGRAM</w:t>
      </w:r>
    </w:p>
    <w:p w:rsidR="00C2797E" w:rsidRDefault="00C2797E" w:rsidP="00C2797E">
      <w:pPr>
        <w:numPr>
          <w:ilvl w:val="0"/>
          <w:numId w:val="9"/>
        </w:numPr>
        <w:rPr>
          <w:lang w:bidi="ar-SA"/>
        </w:rPr>
      </w:pPr>
      <w:r>
        <w:t>There are two entities involved: Data Owner</w:t>
      </w:r>
      <w:r w:rsidR="00EE1BCD">
        <w:t xml:space="preserve"> </w:t>
      </w:r>
      <w:r>
        <w:t>(DO) and Security Operation Center</w:t>
      </w:r>
      <w:r w:rsidR="00EE1BCD">
        <w:t xml:space="preserve"> </w:t>
      </w:r>
      <w:r>
        <w:t xml:space="preserve">(SOC). Security data is owned by the Data owner but lacks the expertise in the field of intrusion detection and thus shares its data with the external SOC which has the required expertise and offers its intrusion detection service to the data owner. DO but </w:t>
      </w:r>
      <w:r w:rsidR="00EE1BCD">
        <w:t>it is</w:t>
      </w:r>
      <w:r>
        <w:t xml:space="preserve"> hesitant to share the data with an external party because of security concerns and </w:t>
      </w:r>
      <w:r w:rsidR="00EE1BCD">
        <w:t>do</w:t>
      </w:r>
      <w:r>
        <w:t xml:space="preserve"> only after having taken all the necessary precautions.</w:t>
      </w:r>
    </w:p>
    <w:p w:rsidR="00C2797E" w:rsidRDefault="00C2797E" w:rsidP="00C2797E">
      <w:pPr>
        <w:numPr>
          <w:ilvl w:val="0"/>
          <w:numId w:val="9"/>
        </w:numPr>
        <w:rPr>
          <w:lang w:bidi="ar-SA"/>
        </w:rPr>
      </w:pPr>
    </w:p>
    <w:p w:rsidR="00C2797E" w:rsidRDefault="00C2797E" w:rsidP="00C2797E">
      <w:pPr>
        <w:ind w:left="360"/>
      </w:pPr>
      <w:r>
        <w:t xml:space="preserve">1. First, SOC with the help of an intrusion policy which is just another defined bunch of intrusion detection configurations forms its proprietary detection model. </w:t>
      </w:r>
    </w:p>
    <w:p w:rsidR="00C2797E" w:rsidRDefault="00C2797E" w:rsidP="00C2797E">
      <w:pPr>
        <w:ind w:left="360"/>
      </w:pPr>
      <w:r>
        <w:t xml:space="preserve">2. The feature selection process is used to eliminate features which are either redundant or irrelevant to lower the computing time. </w:t>
      </w:r>
    </w:p>
    <w:p w:rsidR="00C2797E" w:rsidRDefault="00C2797E" w:rsidP="00C2797E">
      <w:pPr>
        <w:ind w:left="360"/>
      </w:pPr>
      <w:r>
        <w:t xml:space="preserve">3. The data owner then encrypts the security data with its public key using partial homomorphic encryption and sends it to the SOC. </w:t>
      </w:r>
    </w:p>
    <w:p w:rsidR="00C2797E" w:rsidRDefault="00C2797E" w:rsidP="00C2797E">
      <w:pPr>
        <w:ind w:left="360"/>
      </w:pPr>
      <w:r>
        <w:t>4. After the pattern matching phase, the result of the phase which is encrypted by default is sent to the DO. The D</w:t>
      </w:r>
      <w:bookmarkStart w:id="0" w:name="_GoBack"/>
      <w:bookmarkEnd w:id="0"/>
      <w:r>
        <w:t xml:space="preserve">O then decrypts the results using its private key and sends it to the SOC </w:t>
      </w:r>
      <w:proofErr w:type="gramStart"/>
      <w:r>
        <w:t>for</w:t>
      </w:r>
      <w:proofErr w:type="gramEnd"/>
      <w:r>
        <w:t xml:space="preserve"> examination. </w:t>
      </w:r>
    </w:p>
    <w:p w:rsidR="00C2797E" w:rsidRDefault="00C2797E" w:rsidP="00C2797E">
      <w:pPr>
        <w:ind w:left="360"/>
      </w:pPr>
      <w:r>
        <w:t>5. The SOC then decrypts the result and learns about the offensive records and to which rule in the intrusion policy are these records matched.</w:t>
      </w:r>
    </w:p>
    <w:p w:rsidR="00C2797E" w:rsidRDefault="00C2797E" w:rsidP="00C2797E">
      <w:pPr>
        <w:ind w:left="360"/>
      </w:pPr>
      <w:r>
        <w:t>6. It then alerts the Data Owner in case of an intrusion and sends the offensive records and also advises on the steps to be taken in case of an attack.</w:t>
      </w:r>
    </w:p>
    <w:p w:rsidR="0070591D" w:rsidRDefault="00AD68D2" w:rsidP="00AD68D2">
      <w:pPr>
        <w:numPr>
          <w:ilvl w:val="0"/>
          <w:numId w:val="9"/>
        </w:numPr>
        <w:rPr>
          <w:lang w:bidi="ar-SA"/>
        </w:rPr>
      </w:pPr>
      <w:r>
        <w:t xml:space="preserve">The duplicates have already been removed as NSL KDD dataset is already </w:t>
      </w:r>
      <w:r w:rsidR="00EE1BCD">
        <w:t>standardized</w:t>
      </w:r>
      <w:r>
        <w:t xml:space="preserve">. The </w:t>
      </w:r>
      <w:proofErr w:type="gramStart"/>
      <w:r>
        <w:t>nan</w:t>
      </w:r>
      <w:proofErr w:type="gramEnd"/>
      <w:r>
        <w:t xml:space="preserve"> and Infinity values are replaced with zero initially. </w:t>
      </w:r>
    </w:p>
    <w:p w:rsidR="00AD68D2" w:rsidRDefault="0070591D" w:rsidP="00AD68D2">
      <w:pPr>
        <w:numPr>
          <w:ilvl w:val="0"/>
          <w:numId w:val="9"/>
        </w:numPr>
        <w:rPr>
          <w:lang w:bidi="ar-SA"/>
        </w:rPr>
      </w:pPr>
      <w:r>
        <w:t xml:space="preserve">DATACLEANING AND PREPROCESSING: </w:t>
      </w:r>
      <w:r w:rsidR="00AD68D2">
        <w:t xml:space="preserve">Preprocessing operation is done on the dataset as the dataset contains numerical and non-numerical values. One-Hot Encoding is used for this operation. An integer matrix denoting the values of the categorical features is an input to the One Hot Encoder. This will transform all the categorical features to their corresponding binary features out of which one will be active at a time. The dataset is then divided into four parts based on the </w:t>
      </w:r>
      <w:r w:rsidR="00EE1BCD">
        <w:t>attacks (</w:t>
      </w:r>
      <w:r w:rsidR="00AD68D2">
        <w:t xml:space="preserve">U2R, Probe, </w:t>
      </w:r>
      <w:proofErr w:type="spellStart"/>
      <w:r w:rsidR="00AD68D2">
        <w:t>DoS</w:t>
      </w:r>
      <w:proofErr w:type="spellEnd"/>
      <w:r w:rsidR="00AD68D2">
        <w:t>, R2L) which need to be classified.</w:t>
      </w:r>
    </w:p>
    <w:p w:rsidR="00100A3C" w:rsidRDefault="0070591D" w:rsidP="00100A3C">
      <w:pPr>
        <w:numPr>
          <w:ilvl w:val="0"/>
          <w:numId w:val="9"/>
        </w:numPr>
        <w:rPr>
          <w:lang w:bidi="ar-SA"/>
        </w:rPr>
      </w:pPr>
      <w:r>
        <w:t xml:space="preserve">FEATURE SCALING: </w:t>
      </w:r>
      <w:r w:rsidR="00AD68D2">
        <w:t xml:space="preserve">Featuring scaling is performed to clear of features which have large values as this will affect the final result. Standard Scaler is used to perform this operation. In Standard Scaler the average for a feature is calculated and then the mean is subtracted from </w:t>
      </w:r>
      <w:r w:rsidR="00AD68D2">
        <w:lastRenderedPageBreak/>
        <w:t>the current value of the feature and the result is divided by the Standard Deviation. The standard deviation will be 1 after each feature is scaled.</w:t>
      </w:r>
      <w:r w:rsidR="00256566">
        <w:t xml:space="preserve"> </w:t>
      </w:r>
      <w:r w:rsidR="00AA7BFC">
        <w:t xml:space="preserve">It is the process in which irrelevant and unnecessary features are eliminated with minimal information loss. Subsets of the features are selected which fully represents all the features in the dataset in terms of accuracy and other metrics. It is also possible that there is a correlation between features when a large number of features are present. </w:t>
      </w:r>
    </w:p>
    <w:p w:rsidR="00AA7BFC" w:rsidRDefault="00AA7BFC" w:rsidP="00AD68D2">
      <w:pPr>
        <w:numPr>
          <w:ilvl w:val="0"/>
          <w:numId w:val="9"/>
        </w:numPr>
        <w:rPr>
          <w:lang w:bidi="ar-SA"/>
        </w:rPr>
      </w:pPr>
      <w:r>
        <w:t>Feature selection also helps to eliminate this problem. We have used Recursive Feature Elimination</w:t>
      </w:r>
      <w:r w:rsidR="00EE1BCD">
        <w:t xml:space="preserve"> </w:t>
      </w:r>
      <w:r>
        <w:t xml:space="preserve">(RFE) to perform this operation. We plot the graph for the accuracy against the number of features and based upon that we select the optimal number of features for each of the attacks. Here, we have built two models: Decision Trees, Random Forest. Both machine learning models are built for all 4 types of attack </w:t>
      </w:r>
      <w:r w:rsidR="00EE1BCD">
        <w:t>i.e.</w:t>
      </w:r>
      <w:r>
        <w:t xml:space="preserve"> U2R, R2L, </w:t>
      </w:r>
      <w:proofErr w:type="spellStart"/>
      <w:r>
        <w:t>DoS</w:t>
      </w:r>
      <w:proofErr w:type="spellEnd"/>
      <w:r>
        <w:t xml:space="preserve"> and Probe. This model is used on the dataset containing every feature</w:t>
      </w:r>
      <w:r w:rsidR="00EE1BCD">
        <w:t xml:space="preserve"> </w:t>
      </w:r>
      <w:r>
        <w:t xml:space="preserve">(123) and also separately for the </w:t>
      </w:r>
      <w:proofErr w:type="gramStart"/>
      <w:r>
        <w:t>features(</w:t>
      </w:r>
      <w:proofErr w:type="gramEnd"/>
      <w:r>
        <w:t>13) selected after feature selection operation.</w:t>
      </w:r>
    </w:p>
    <w:p w:rsidR="00100A3C" w:rsidRDefault="00100A3C" w:rsidP="00100A3C">
      <w:pPr>
        <w:pStyle w:val="NoSpacing"/>
        <w:rPr>
          <w:lang w:bidi="ar-SA"/>
        </w:rPr>
      </w:pPr>
      <w:r>
        <w:rPr>
          <w:lang w:bidi="ar-SA"/>
        </w:rPr>
        <w:t>7. It is the process in which irrelevant and unnecessary features</w:t>
      </w:r>
    </w:p>
    <w:p w:rsidR="00100A3C" w:rsidRDefault="00100A3C" w:rsidP="00100A3C">
      <w:pPr>
        <w:pStyle w:val="NoSpacing"/>
        <w:rPr>
          <w:lang w:bidi="ar-SA"/>
        </w:rPr>
      </w:pPr>
      <w:proofErr w:type="gramStart"/>
      <w:r>
        <w:rPr>
          <w:lang w:bidi="ar-SA"/>
        </w:rPr>
        <w:t>are</w:t>
      </w:r>
      <w:proofErr w:type="gramEnd"/>
      <w:r>
        <w:rPr>
          <w:lang w:bidi="ar-SA"/>
        </w:rPr>
        <w:t xml:space="preserve"> eliminated with minimal information loss. Subsets of the</w:t>
      </w:r>
    </w:p>
    <w:p w:rsidR="00100A3C" w:rsidRDefault="00100A3C" w:rsidP="00100A3C">
      <w:pPr>
        <w:pStyle w:val="NoSpacing"/>
        <w:rPr>
          <w:lang w:bidi="ar-SA"/>
        </w:rPr>
      </w:pPr>
      <w:proofErr w:type="gramStart"/>
      <w:r>
        <w:rPr>
          <w:lang w:bidi="ar-SA"/>
        </w:rPr>
        <w:t>features</w:t>
      </w:r>
      <w:proofErr w:type="gramEnd"/>
      <w:r>
        <w:rPr>
          <w:lang w:bidi="ar-SA"/>
        </w:rPr>
        <w:t xml:space="preserve"> are selected which fully represents all the features in</w:t>
      </w:r>
    </w:p>
    <w:p w:rsidR="00100A3C" w:rsidRDefault="00100A3C" w:rsidP="00100A3C">
      <w:pPr>
        <w:pStyle w:val="NoSpacing"/>
        <w:rPr>
          <w:lang w:bidi="ar-SA"/>
        </w:rPr>
      </w:pPr>
      <w:proofErr w:type="gramStart"/>
      <w:r>
        <w:rPr>
          <w:lang w:bidi="ar-SA"/>
        </w:rPr>
        <w:t>the</w:t>
      </w:r>
      <w:proofErr w:type="gramEnd"/>
      <w:r>
        <w:rPr>
          <w:lang w:bidi="ar-SA"/>
        </w:rPr>
        <w:t xml:space="preserve"> dataset in terms of accuracy and other metrics. It is also</w:t>
      </w:r>
    </w:p>
    <w:p w:rsidR="00100A3C" w:rsidRDefault="00100A3C" w:rsidP="00100A3C">
      <w:pPr>
        <w:pStyle w:val="NoSpacing"/>
        <w:rPr>
          <w:lang w:bidi="ar-SA"/>
        </w:rPr>
      </w:pPr>
      <w:proofErr w:type="gramStart"/>
      <w:r>
        <w:rPr>
          <w:lang w:bidi="ar-SA"/>
        </w:rPr>
        <w:t>possible</w:t>
      </w:r>
      <w:proofErr w:type="gramEnd"/>
      <w:r>
        <w:rPr>
          <w:lang w:bidi="ar-SA"/>
        </w:rPr>
        <w:t xml:space="preserve"> that there is a correlation between features when a</w:t>
      </w:r>
    </w:p>
    <w:p w:rsidR="00100A3C" w:rsidRDefault="00100A3C" w:rsidP="00100A3C">
      <w:pPr>
        <w:pStyle w:val="NoSpacing"/>
        <w:rPr>
          <w:lang w:bidi="ar-SA"/>
        </w:rPr>
      </w:pPr>
      <w:proofErr w:type="gramStart"/>
      <w:r>
        <w:rPr>
          <w:lang w:bidi="ar-SA"/>
        </w:rPr>
        <w:t>large</w:t>
      </w:r>
      <w:proofErr w:type="gramEnd"/>
      <w:r>
        <w:rPr>
          <w:lang w:bidi="ar-SA"/>
        </w:rPr>
        <w:t xml:space="preserve"> number of features are present. Feature selection also</w:t>
      </w:r>
    </w:p>
    <w:p w:rsidR="00100A3C" w:rsidRDefault="00100A3C" w:rsidP="00100A3C">
      <w:pPr>
        <w:pStyle w:val="NoSpacing"/>
        <w:rPr>
          <w:lang w:bidi="ar-SA"/>
        </w:rPr>
      </w:pPr>
      <w:proofErr w:type="gramStart"/>
      <w:r>
        <w:rPr>
          <w:lang w:bidi="ar-SA"/>
        </w:rPr>
        <w:t>helps</w:t>
      </w:r>
      <w:proofErr w:type="gramEnd"/>
      <w:r>
        <w:rPr>
          <w:lang w:bidi="ar-SA"/>
        </w:rPr>
        <w:t xml:space="preserve"> to eliminate this problem. We have used Recursive</w:t>
      </w:r>
    </w:p>
    <w:p w:rsidR="00100A3C" w:rsidRDefault="00100A3C" w:rsidP="00100A3C">
      <w:pPr>
        <w:pStyle w:val="NoSpacing"/>
        <w:rPr>
          <w:lang w:bidi="ar-SA"/>
        </w:rPr>
      </w:pPr>
      <w:r>
        <w:rPr>
          <w:lang w:bidi="ar-SA"/>
        </w:rPr>
        <w:t xml:space="preserve">Feature </w:t>
      </w:r>
      <w:proofErr w:type="gramStart"/>
      <w:r>
        <w:rPr>
          <w:lang w:bidi="ar-SA"/>
        </w:rPr>
        <w:t>Elimination(</w:t>
      </w:r>
      <w:proofErr w:type="gramEnd"/>
      <w:r>
        <w:rPr>
          <w:lang w:bidi="ar-SA"/>
        </w:rPr>
        <w:t>RFE) to perform this operation. We plot</w:t>
      </w:r>
    </w:p>
    <w:p w:rsidR="00100A3C" w:rsidRDefault="00100A3C" w:rsidP="00100A3C">
      <w:pPr>
        <w:pStyle w:val="NoSpacing"/>
        <w:rPr>
          <w:lang w:bidi="ar-SA"/>
        </w:rPr>
      </w:pPr>
      <w:proofErr w:type="gramStart"/>
      <w:r>
        <w:rPr>
          <w:lang w:bidi="ar-SA"/>
        </w:rPr>
        <w:t>the</w:t>
      </w:r>
      <w:proofErr w:type="gramEnd"/>
      <w:r>
        <w:rPr>
          <w:lang w:bidi="ar-SA"/>
        </w:rPr>
        <w:t xml:space="preserve"> graph for the accuracy against the number of features and</w:t>
      </w:r>
    </w:p>
    <w:p w:rsidR="00100A3C" w:rsidRDefault="00100A3C" w:rsidP="00100A3C">
      <w:pPr>
        <w:pStyle w:val="NoSpacing"/>
        <w:rPr>
          <w:lang w:bidi="ar-SA"/>
        </w:rPr>
      </w:pPr>
      <w:proofErr w:type="gramStart"/>
      <w:r>
        <w:rPr>
          <w:lang w:bidi="ar-SA"/>
        </w:rPr>
        <w:t>based</w:t>
      </w:r>
      <w:proofErr w:type="gramEnd"/>
      <w:r>
        <w:rPr>
          <w:lang w:bidi="ar-SA"/>
        </w:rPr>
        <w:t xml:space="preserve"> upon that we select the optimal number of features for</w:t>
      </w:r>
    </w:p>
    <w:p w:rsidR="00100A3C" w:rsidRDefault="00100A3C" w:rsidP="00100A3C">
      <w:pPr>
        <w:pStyle w:val="NoSpacing"/>
        <w:rPr>
          <w:lang w:bidi="ar-SA"/>
        </w:rPr>
      </w:pPr>
      <w:proofErr w:type="gramStart"/>
      <w:r>
        <w:rPr>
          <w:lang w:bidi="ar-SA"/>
        </w:rPr>
        <w:t>each</w:t>
      </w:r>
      <w:proofErr w:type="gramEnd"/>
      <w:r>
        <w:rPr>
          <w:lang w:bidi="ar-SA"/>
        </w:rPr>
        <w:t xml:space="preserve"> of the attacks. Here, we have built two models: Decision</w:t>
      </w:r>
    </w:p>
    <w:p w:rsidR="00100A3C" w:rsidRDefault="00100A3C" w:rsidP="00100A3C">
      <w:pPr>
        <w:pStyle w:val="NoSpacing"/>
        <w:rPr>
          <w:lang w:bidi="ar-SA"/>
        </w:rPr>
      </w:pPr>
      <w:proofErr w:type="gramStart"/>
      <w:r>
        <w:rPr>
          <w:lang w:bidi="ar-SA"/>
        </w:rPr>
        <w:t>Trees, Random Forest.</w:t>
      </w:r>
      <w:proofErr w:type="gramEnd"/>
      <w:r>
        <w:rPr>
          <w:lang w:bidi="ar-SA"/>
        </w:rPr>
        <w:t xml:space="preserve"> Both machine learning models are built</w:t>
      </w:r>
    </w:p>
    <w:p w:rsidR="00100A3C" w:rsidRDefault="00100A3C" w:rsidP="00100A3C">
      <w:pPr>
        <w:pStyle w:val="NoSpacing"/>
        <w:rPr>
          <w:lang w:bidi="ar-SA"/>
        </w:rPr>
      </w:pPr>
      <w:proofErr w:type="gramStart"/>
      <w:r>
        <w:rPr>
          <w:lang w:bidi="ar-SA"/>
        </w:rPr>
        <w:t>for</w:t>
      </w:r>
      <w:proofErr w:type="gramEnd"/>
      <w:r>
        <w:rPr>
          <w:lang w:bidi="ar-SA"/>
        </w:rPr>
        <w:t xml:space="preserve"> all 4 types of attack </w:t>
      </w:r>
      <w:proofErr w:type="spellStart"/>
      <w:r>
        <w:rPr>
          <w:lang w:bidi="ar-SA"/>
        </w:rPr>
        <w:t>i.e</w:t>
      </w:r>
      <w:proofErr w:type="spellEnd"/>
      <w:r>
        <w:rPr>
          <w:lang w:bidi="ar-SA"/>
        </w:rPr>
        <w:t xml:space="preserve"> U2R, R2L, </w:t>
      </w:r>
      <w:proofErr w:type="spellStart"/>
      <w:r>
        <w:rPr>
          <w:lang w:bidi="ar-SA"/>
        </w:rPr>
        <w:t>DoS</w:t>
      </w:r>
      <w:proofErr w:type="spellEnd"/>
      <w:r>
        <w:rPr>
          <w:lang w:bidi="ar-SA"/>
        </w:rPr>
        <w:t xml:space="preserve"> and Probe. This</w:t>
      </w:r>
    </w:p>
    <w:p w:rsidR="00100A3C" w:rsidRDefault="00100A3C" w:rsidP="00100A3C">
      <w:pPr>
        <w:pStyle w:val="NoSpacing"/>
        <w:rPr>
          <w:lang w:bidi="ar-SA"/>
        </w:rPr>
      </w:pPr>
      <w:proofErr w:type="gramStart"/>
      <w:r>
        <w:rPr>
          <w:lang w:bidi="ar-SA"/>
        </w:rPr>
        <w:t>model</w:t>
      </w:r>
      <w:proofErr w:type="gramEnd"/>
      <w:r>
        <w:rPr>
          <w:lang w:bidi="ar-SA"/>
        </w:rPr>
        <w:t xml:space="preserve"> is used on the dataset containing every feature(123) and</w:t>
      </w:r>
    </w:p>
    <w:p w:rsidR="00100A3C" w:rsidRDefault="00100A3C" w:rsidP="00100A3C">
      <w:pPr>
        <w:pStyle w:val="NoSpacing"/>
        <w:rPr>
          <w:lang w:bidi="ar-SA"/>
        </w:rPr>
      </w:pPr>
      <w:proofErr w:type="gramStart"/>
      <w:r>
        <w:rPr>
          <w:lang w:bidi="ar-SA"/>
        </w:rPr>
        <w:t>also</w:t>
      </w:r>
      <w:proofErr w:type="gramEnd"/>
      <w:r>
        <w:rPr>
          <w:lang w:bidi="ar-SA"/>
        </w:rPr>
        <w:t xml:space="preserve"> separately for the features(13) selected after feature</w:t>
      </w:r>
    </w:p>
    <w:p w:rsidR="00100A3C" w:rsidRDefault="00100A3C" w:rsidP="00100A3C">
      <w:pPr>
        <w:pStyle w:val="NoSpacing"/>
        <w:rPr>
          <w:lang w:bidi="ar-SA"/>
        </w:rPr>
      </w:pPr>
      <w:proofErr w:type="gramStart"/>
      <w:r>
        <w:rPr>
          <w:lang w:bidi="ar-SA"/>
        </w:rPr>
        <w:t>selection</w:t>
      </w:r>
      <w:proofErr w:type="gramEnd"/>
      <w:r>
        <w:rPr>
          <w:lang w:bidi="ar-SA"/>
        </w:rPr>
        <w:t xml:space="preserve"> operation.</w:t>
      </w:r>
    </w:p>
    <w:p w:rsidR="00100A3C" w:rsidRDefault="00100A3C" w:rsidP="00100A3C">
      <w:pPr>
        <w:ind w:left="360"/>
      </w:pPr>
      <w:r>
        <w:t>SCOPE</w:t>
      </w:r>
    </w:p>
    <w:p w:rsidR="00100A3C" w:rsidRDefault="00100A3C" w:rsidP="00100A3C">
      <w:pPr>
        <w:pStyle w:val="NoSpacing"/>
        <w:rPr>
          <w:lang w:bidi="ar-SA"/>
        </w:rPr>
      </w:pPr>
      <w:r>
        <w:rPr>
          <w:lang w:bidi="ar-SA"/>
        </w:rPr>
        <w:t>Also the IDS</w:t>
      </w:r>
    </w:p>
    <w:p w:rsidR="00100A3C" w:rsidRDefault="00100A3C" w:rsidP="00100A3C">
      <w:pPr>
        <w:pStyle w:val="NoSpacing"/>
        <w:rPr>
          <w:lang w:bidi="ar-SA"/>
        </w:rPr>
      </w:pPr>
      <w:proofErr w:type="gramStart"/>
      <w:r>
        <w:rPr>
          <w:lang w:bidi="ar-SA"/>
        </w:rPr>
        <w:t>generates</w:t>
      </w:r>
      <w:proofErr w:type="gramEnd"/>
      <w:r>
        <w:rPr>
          <w:lang w:bidi="ar-SA"/>
        </w:rPr>
        <w:t xml:space="preserve"> alerts after a certain time lag as the SOC does not</w:t>
      </w:r>
    </w:p>
    <w:p w:rsidR="00100A3C" w:rsidRDefault="00100A3C" w:rsidP="00100A3C">
      <w:pPr>
        <w:pStyle w:val="NoSpacing"/>
        <w:rPr>
          <w:lang w:bidi="ar-SA"/>
        </w:rPr>
      </w:pPr>
      <w:proofErr w:type="gramStart"/>
      <w:r>
        <w:rPr>
          <w:lang w:bidi="ar-SA"/>
        </w:rPr>
        <w:t>have</w:t>
      </w:r>
      <w:proofErr w:type="gramEnd"/>
      <w:r>
        <w:rPr>
          <w:lang w:bidi="ar-SA"/>
        </w:rPr>
        <w:t xml:space="preserve"> any clear information on the output of the intrusion</w:t>
      </w:r>
    </w:p>
    <w:p w:rsidR="00100A3C" w:rsidRDefault="00100A3C" w:rsidP="00100A3C">
      <w:pPr>
        <w:pStyle w:val="NoSpacing"/>
        <w:rPr>
          <w:lang w:bidi="ar-SA"/>
        </w:rPr>
      </w:pPr>
      <w:proofErr w:type="gramStart"/>
      <w:r>
        <w:rPr>
          <w:lang w:bidi="ar-SA"/>
        </w:rPr>
        <w:t>detection</w:t>
      </w:r>
      <w:proofErr w:type="gramEnd"/>
      <w:r>
        <w:rPr>
          <w:lang w:bidi="ar-SA"/>
        </w:rPr>
        <w:t xml:space="preserve"> model which is also encrypted and needs to be sent</w:t>
      </w:r>
    </w:p>
    <w:p w:rsidR="00100A3C" w:rsidRDefault="00100A3C" w:rsidP="00100A3C">
      <w:pPr>
        <w:pStyle w:val="NoSpacing"/>
        <w:rPr>
          <w:lang w:bidi="ar-SA"/>
        </w:rPr>
      </w:pPr>
      <w:proofErr w:type="gramStart"/>
      <w:r>
        <w:rPr>
          <w:lang w:bidi="ar-SA"/>
        </w:rPr>
        <w:t>to</w:t>
      </w:r>
      <w:proofErr w:type="gramEnd"/>
      <w:r>
        <w:rPr>
          <w:lang w:bidi="ar-SA"/>
        </w:rPr>
        <w:t xml:space="preserve"> the data owner where it is decrypted using the private key.</w:t>
      </w:r>
    </w:p>
    <w:p w:rsidR="00100A3C" w:rsidRDefault="00100A3C" w:rsidP="00100A3C">
      <w:pPr>
        <w:pStyle w:val="NoSpacing"/>
        <w:rPr>
          <w:lang w:bidi="ar-SA"/>
        </w:rPr>
      </w:pPr>
      <w:r>
        <w:rPr>
          <w:lang w:bidi="ar-SA"/>
        </w:rPr>
        <w:t>The decrypted results are then sent to the SOC for analysis and</w:t>
      </w:r>
    </w:p>
    <w:p w:rsidR="00100A3C" w:rsidRDefault="00100A3C" w:rsidP="00100A3C">
      <w:pPr>
        <w:pStyle w:val="NoSpacing"/>
        <w:rPr>
          <w:lang w:bidi="ar-SA"/>
        </w:rPr>
      </w:pPr>
      <w:proofErr w:type="gramStart"/>
      <w:r>
        <w:rPr>
          <w:lang w:bidi="ar-SA"/>
        </w:rPr>
        <w:t>thus</w:t>
      </w:r>
      <w:proofErr w:type="gramEnd"/>
      <w:r>
        <w:rPr>
          <w:lang w:bidi="ar-SA"/>
        </w:rPr>
        <w:t xml:space="preserve"> the time lag. The Future work would be to try to use</w:t>
      </w:r>
    </w:p>
    <w:p w:rsidR="00100A3C" w:rsidRDefault="00100A3C" w:rsidP="00100A3C">
      <w:pPr>
        <w:pStyle w:val="NoSpacing"/>
        <w:rPr>
          <w:lang w:bidi="ar-SA"/>
        </w:rPr>
      </w:pPr>
      <w:proofErr w:type="gramStart"/>
      <w:r>
        <w:rPr>
          <w:lang w:bidi="ar-SA"/>
        </w:rPr>
        <w:t>parallel</w:t>
      </w:r>
      <w:proofErr w:type="gramEnd"/>
      <w:r>
        <w:rPr>
          <w:lang w:bidi="ar-SA"/>
        </w:rPr>
        <w:t xml:space="preserve"> execution to reduce the overhead that comes with</w:t>
      </w:r>
    </w:p>
    <w:p w:rsidR="00100A3C" w:rsidRDefault="00100A3C" w:rsidP="00100A3C">
      <w:pPr>
        <w:pStyle w:val="NoSpacing"/>
        <w:rPr>
          <w:lang w:bidi="ar-SA"/>
        </w:rPr>
      </w:pPr>
      <w:proofErr w:type="gramStart"/>
      <w:r>
        <w:rPr>
          <w:lang w:bidi="ar-SA"/>
        </w:rPr>
        <w:t>homomorphic</w:t>
      </w:r>
      <w:proofErr w:type="gramEnd"/>
      <w:r>
        <w:rPr>
          <w:lang w:bidi="ar-SA"/>
        </w:rPr>
        <w:t xml:space="preserve"> encryption and to include other intrusion</w:t>
      </w:r>
    </w:p>
    <w:p w:rsidR="00100A3C" w:rsidRDefault="00100A3C" w:rsidP="00100A3C">
      <w:pPr>
        <w:pStyle w:val="NoSpacing"/>
        <w:rPr>
          <w:lang w:bidi="ar-SA"/>
        </w:rPr>
      </w:pPr>
      <w:proofErr w:type="gramStart"/>
      <w:r>
        <w:rPr>
          <w:lang w:bidi="ar-SA"/>
        </w:rPr>
        <w:t>detection</w:t>
      </w:r>
      <w:proofErr w:type="gramEnd"/>
      <w:r>
        <w:rPr>
          <w:lang w:bidi="ar-SA"/>
        </w:rPr>
        <w:t xml:space="preserve"> models and classification methods in our proposed</w:t>
      </w:r>
    </w:p>
    <w:p w:rsidR="00100A3C" w:rsidRDefault="00100A3C" w:rsidP="00100A3C">
      <w:pPr>
        <w:pStyle w:val="NoSpacing"/>
        <w:rPr>
          <w:lang w:bidi="ar-SA"/>
        </w:rPr>
      </w:pPr>
      <w:proofErr w:type="gramStart"/>
      <w:r>
        <w:rPr>
          <w:lang w:bidi="ar-SA"/>
        </w:rPr>
        <w:t>system</w:t>
      </w:r>
      <w:proofErr w:type="gramEnd"/>
      <w:r>
        <w:rPr>
          <w:lang w:bidi="ar-SA"/>
        </w:rPr>
        <w:t>.</w:t>
      </w:r>
    </w:p>
    <w:p w:rsidR="00AA7BFC" w:rsidRDefault="00AA7BFC" w:rsidP="00AA7BFC">
      <w:pPr>
        <w:ind w:left="360"/>
        <w:rPr>
          <w:lang w:bidi="ar-SA"/>
        </w:rPr>
      </w:pPr>
      <w:r>
        <w:rPr>
          <w:noProof/>
          <w:lang w:bidi="ar-SA"/>
        </w:rPr>
        <w:lastRenderedPageBreak/>
        <w:drawing>
          <wp:inline distT="0" distB="0" distL="0" distR="0">
            <wp:extent cx="592455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7">
                      <a:extLst>
                        <a:ext uri="{28A0092B-C50C-407E-A947-70E740481C1C}">
                          <a14:useLocalDpi xmlns:a14="http://schemas.microsoft.com/office/drawing/2010/main" val="0"/>
                        </a:ext>
                      </a:extLst>
                    </a:blip>
                    <a:stretch>
                      <a:fillRect/>
                    </a:stretch>
                  </pic:blipFill>
                  <pic:spPr>
                    <a:xfrm>
                      <a:off x="0" y="0"/>
                      <a:ext cx="5924550" cy="4867275"/>
                    </a:xfrm>
                    <a:prstGeom prst="rect">
                      <a:avLst/>
                    </a:prstGeom>
                  </pic:spPr>
                </pic:pic>
              </a:graphicData>
            </a:graphic>
          </wp:inline>
        </w:drawing>
      </w:r>
    </w:p>
    <w:p w:rsidR="00EE4A5E" w:rsidRPr="00EE4A5E" w:rsidRDefault="00EE4A5E" w:rsidP="00EE4A5E">
      <w:pPr>
        <w:rPr>
          <w:rFonts w:cs="Times New Roman"/>
          <w:szCs w:val="24"/>
          <w:lang w:bidi="ar-SA"/>
        </w:rPr>
      </w:pPr>
      <w:r w:rsidRPr="00EE4A5E">
        <w:rPr>
          <w:rFonts w:cs="Times New Roman"/>
          <w:szCs w:val="24"/>
          <w:lang w:bidi="ar-SA"/>
        </w:rPr>
        <w:t>Denial-of-Service-Attack (</w:t>
      </w:r>
      <w:proofErr w:type="spellStart"/>
      <w:r w:rsidRPr="00EE4A5E">
        <w:rPr>
          <w:rFonts w:cs="Times New Roman"/>
          <w:szCs w:val="24"/>
          <w:lang w:bidi="ar-SA"/>
        </w:rPr>
        <w:t>DoS</w:t>
      </w:r>
      <w:proofErr w:type="spellEnd"/>
      <w:r w:rsidRPr="00EE4A5E">
        <w:rPr>
          <w:rFonts w:cs="Times New Roman"/>
          <w:szCs w:val="24"/>
          <w:lang w:bidi="ar-SA"/>
        </w:rPr>
        <w:t>): Intrusion where a person</w:t>
      </w:r>
      <w:r>
        <w:rPr>
          <w:rFonts w:cs="Times New Roman"/>
          <w:szCs w:val="24"/>
          <w:lang w:bidi="ar-SA"/>
        </w:rPr>
        <w:t xml:space="preserve"> </w:t>
      </w:r>
      <w:r w:rsidRPr="00EE4A5E">
        <w:rPr>
          <w:rFonts w:cs="Times New Roman"/>
          <w:szCs w:val="24"/>
          <w:lang w:bidi="ar-SA"/>
        </w:rPr>
        <w:t>aims to make a host ina</w:t>
      </w:r>
      <w:r>
        <w:rPr>
          <w:rFonts w:cs="Times New Roman"/>
          <w:szCs w:val="24"/>
          <w:lang w:bidi="ar-SA"/>
        </w:rPr>
        <w:t xml:space="preserve">ccessible to its actual purpose </w:t>
      </w:r>
      <w:r w:rsidRPr="00EE4A5E">
        <w:rPr>
          <w:rFonts w:cs="Times New Roman"/>
          <w:szCs w:val="24"/>
          <w:lang w:bidi="ar-SA"/>
        </w:rPr>
        <w:t xml:space="preserve">by briefly or sometimes </w:t>
      </w:r>
      <w:r>
        <w:rPr>
          <w:rFonts w:cs="Times New Roman"/>
          <w:szCs w:val="24"/>
          <w:lang w:bidi="ar-SA"/>
        </w:rPr>
        <w:t xml:space="preserve">permanently disrupting services </w:t>
      </w:r>
      <w:r w:rsidRPr="00EE4A5E">
        <w:rPr>
          <w:rFonts w:cs="Times New Roman"/>
          <w:szCs w:val="24"/>
          <w:lang w:bidi="ar-SA"/>
        </w:rPr>
        <w:t>by flooding the target machine with enormous amounts</w:t>
      </w:r>
      <w:r>
        <w:rPr>
          <w:rFonts w:cs="Times New Roman"/>
          <w:szCs w:val="24"/>
          <w:lang w:bidi="ar-SA"/>
        </w:rPr>
        <w:t xml:space="preserve"> </w:t>
      </w:r>
      <w:r w:rsidRPr="00EE4A5E">
        <w:rPr>
          <w:rFonts w:cs="Times New Roman"/>
          <w:szCs w:val="24"/>
          <w:lang w:bidi="ar-SA"/>
        </w:rPr>
        <w:t>of requests</w:t>
      </w:r>
      <w:r>
        <w:rPr>
          <w:rFonts w:cs="Times New Roman"/>
          <w:szCs w:val="24"/>
          <w:lang w:bidi="ar-SA"/>
        </w:rPr>
        <w:t xml:space="preserve"> and hence overloading the host.</w:t>
      </w:r>
    </w:p>
    <w:p w:rsidR="00DF7A20" w:rsidRDefault="00EE4A5E" w:rsidP="00EE4A5E">
      <w:pPr>
        <w:rPr>
          <w:rFonts w:cs="Times New Roman"/>
          <w:szCs w:val="24"/>
          <w:lang w:bidi="ar-SA"/>
        </w:rPr>
      </w:pPr>
      <w:r w:rsidRPr="00EE4A5E">
        <w:rPr>
          <w:rFonts w:cs="Times New Roman"/>
          <w:szCs w:val="24"/>
          <w:lang w:bidi="ar-SA"/>
        </w:rPr>
        <w:t xml:space="preserve">User-to-Root-Attack (U2R): </w:t>
      </w:r>
      <w:r w:rsidR="00DF7A20" w:rsidRPr="00DF7A20">
        <w:rPr>
          <w:rFonts w:cs="Times New Roman"/>
          <w:szCs w:val="24"/>
          <w:lang w:bidi="ar-SA"/>
        </w:rPr>
        <w:t>Attacker has local access to the victim machine and tries to gain super user privileges</w:t>
      </w:r>
      <w:r w:rsidR="00DF7A20">
        <w:rPr>
          <w:rFonts w:cs="Times New Roman"/>
          <w:szCs w:val="24"/>
          <w:lang w:bidi="ar-SA"/>
        </w:rPr>
        <w:t>.</w:t>
      </w:r>
      <w:r w:rsidRPr="00EE4A5E">
        <w:rPr>
          <w:rFonts w:cs="Times New Roman"/>
          <w:szCs w:val="24"/>
          <w:lang w:bidi="ar-SA"/>
        </w:rPr>
        <w:t xml:space="preserve"> </w:t>
      </w:r>
    </w:p>
    <w:p w:rsidR="00EE4A5E" w:rsidRPr="00EE4A5E" w:rsidRDefault="00EE4A5E" w:rsidP="00EE4A5E">
      <w:pPr>
        <w:rPr>
          <w:rFonts w:cs="Times New Roman"/>
          <w:szCs w:val="24"/>
          <w:lang w:bidi="ar-SA"/>
        </w:rPr>
      </w:pPr>
      <w:r w:rsidRPr="00EE4A5E">
        <w:rPr>
          <w:rFonts w:cs="Times New Roman"/>
          <w:szCs w:val="24"/>
          <w:lang w:bidi="ar-SA"/>
        </w:rPr>
        <w:t xml:space="preserve">(R2L): </w:t>
      </w:r>
      <w:r>
        <w:rPr>
          <w:rFonts w:cs="Times New Roman"/>
          <w:szCs w:val="24"/>
          <w:lang w:bidi="ar-SA"/>
        </w:rPr>
        <w:t xml:space="preserve">The intrusion in which </w:t>
      </w:r>
      <w:r w:rsidRPr="00EE4A5E">
        <w:rPr>
          <w:rFonts w:cs="Times New Roman"/>
          <w:szCs w:val="24"/>
          <w:lang w:bidi="ar-SA"/>
        </w:rPr>
        <w:t>the attacker can send data p</w:t>
      </w:r>
      <w:r>
        <w:rPr>
          <w:rFonts w:cs="Times New Roman"/>
          <w:szCs w:val="24"/>
          <w:lang w:bidi="ar-SA"/>
        </w:rPr>
        <w:t xml:space="preserve">ackets to the target but has no </w:t>
      </w:r>
      <w:r w:rsidRPr="00EE4A5E">
        <w:rPr>
          <w:rFonts w:cs="Times New Roman"/>
          <w:szCs w:val="24"/>
          <w:lang w:bidi="ar-SA"/>
        </w:rPr>
        <w:t>user account on that machi</w:t>
      </w:r>
      <w:r>
        <w:rPr>
          <w:rFonts w:cs="Times New Roman"/>
          <w:szCs w:val="24"/>
          <w:lang w:bidi="ar-SA"/>
        </w:rPr>
        <w:t xml:space="preserve">ne itself, tries to exploit one </w:t>
      </w:r>
      <w:r w:rsidRPr="00EE4A5E">
        <w:rPr>
          <w:rFonts w:cs="Times New Roman"/>
          <w:szCs w:val="24"/>
          <w:lang w:bidi="ar-SA"/>
        </w:rPr>
        <w:t>vulnerability to obtain l</w:t>
      </w:r>
      <w:r>
        <w:rPr>
          <w:rFonts w:cs="Times New Roman"/>
          <w:szCs w:val="24"/>
          <w:lang w:bidi="ar-SA"/>
        </w:rPr>
        <w:t xml:space="preserve">ocal access cloaking themselves </w:t>
      </w:r>
      <w:r w:rsidRPr="00EE4A5E">
        <w:rPr>
          <w:rFonts w:cs="Times New Roman"/>
          <w:szCs w:val="24"/>
          <w:lang w:bidi="ar-SA"/>
        </w:rPr>
        <w:t>as the existing user of the target machine.</w:t>
      </w:r>
    </w:p>
    <w:p w:rsidR="00EE4A5E" w:rsidRDefault="00EE4A5E" w:rsidP="00EE4A5E">
      <w:pPr>
        <w:rPr>
          <w:rFonts w:cs="Times New Roman"/>
          <w:szCs w:val="24"/>
          <w:lang w:bidi="ar-SA"/>
        </w:rPr>
      </w:pPr>
      <w:r w:rsidRPr="00EE4A5E">
        <w:rPr>
          <w:rFonts w:cs="Times New Roman"/>
          <w:szCs w:val="24"/>
          <w:lang w:bidi="ar-SA"/>
        </w:rPr>
        <w:t>Probing-Attack: The type</w:t>
      </w:r>
      <w:r w:rsidR="00DF7A20">
        <w:rPr>
          <w:rFonts w:cs="Times New Roman"/>
          <w:szCs w:val="24"/>
          <w:lang w:bidi="ar-SA"/>
        </w:rPr>
        <w:t xml:space="preserve"> in which the attacker</w:t>
      </w:r>
      <w:r>
        <w:rPr>
          <w:rFonts w:cs="Times New Roman"/>
          <w:szCs w:val="24"/>
          <w:lang w:bidi="ar-SA"/>
        </w:rPr>
        <w:t xml:space="preserve"> tries </w:t>
      </w:r>
      <w:r w:rsidRPr="00EE4A5E">
        <w:rPr>
          <w:rFonts w:cs="Times New Roman"/>
          <w:szCs w:val="24"/>
          <w:lang w:bidi="ar-SA"/>
        </w:rPr>
        <w:t>to gather information abo</w:t>
      </w:r>
      <w:r>
        <w:rPr>
          <w:rFonts w:cs="Times New Roman"/>
          <w:szCs w:val="24"/>
          <w:lang w:bidi="ar-SA"/>
        </w:rPr>
        <w:t xml:space="preserve">ut the computers of the network </w:t>
      </w:r>
      <w:r w:rsidRPr="00EE4A5E">
        <w:rPr>
          <w:rFonts w:cs="Times New Roman"/>
          <w:szCs w:val="24"/>
          <w:lang w:bidi="ar-SA"/>
        </w:rPr>
        <w:t>and the ultimate aim for doing</w:t>
      </w:r>
      <w:r>
        <w:rPr>
          <w:rFonts w:cs="Times New Roman"/>
          <w:szCs w:val="24"/>
          <w:lang w:bidi="ar-SA"/>
        </w:rPr>
        <w:t xml:space="preserve"> so is to get past the firewall </w:t>
      </w:r>
      <w:r w:rsidRPr="00EE4A5E">
        <w:rPr>
          <w:rFonts w:cs="Times New Roman"/>
          <w:szCs w:val="24"/>
          <w:lang w:bidi="ar-SA"/>
        </w:rPr>
        <w:t>and gaining root access.</w:t>
      </w:r>
    </w:p>
    <w:p w:rsidR="00940213" w:rsidRDefault="00940213" w:rsidP="00EE4A5E">
      <w:pPr>
        <w:rPr>
          <w:rFonts w:cs="Times New Roman"/>
          <w:szCs w:val="24"/>
          <w:lang w:bidi="ar-SA"/>
        </w:rPr>
      </w:pPr>
    </w:p>
    <w:p w:rsidR="00940213" w:rsidRPr="008764AC" w:rsidRDefault="00940213" w:rsidP="00940213">
      <w:pPr>
        <w:pStyle w:val="NoSpacing"/>
        <w:rPr>
          <w:rFonts w:cs="Times New Roman"/>
          <w:sz w:val="28"/>
          <w:szCs w:val="28"/>
          <w:lang w:bidi="ar-SA"/>
        </w:rPr>
      </w:pPr>
      <w:r w:rsidRPr="008764AC">
        <w:rPr>
          <w:rFonts w:cs="Times New Roman"/>
          <w:sz w:val="28"/>
          <w:szCs w:val="28"/>
          <w:lang w:bidi="ar-SA"/>
        </w:rPr>
        <w:t>CONCLUSION</w:t>
      </w:r>
    </w:p>
    <w:p w:rsidR="00940213" w:rsidRDefault="00940213" w:rsidP="00940213">
      <w:pPr>
        <w:pStyle w:val="NoSpacing"/>
        <w:numPr>
          <w:ilvl w:val="0"/>
          <w:numId w:val="10"/>
        </w:numPr>
        <w:jc w:val="both"/>
        <w:rPr>
          <w:rFonts w:cs="Times New Roman"/>
          <w:sz w:val="28"/>
          <w:lang w:bidi="ar-SA"/>
        </w:rPr>
      </w:pPr>
      <w:r w:rsidRPr="00C56B38">
        <w:rPr>
          <w:rFonts w:cs="Times New Roman"/>
          <w:sz w:val="28"/>
          <w:lang w:bidi="ar-SA"/>
        </w:rPr>
        <w:lastRenderedPageBreak/>
        <w:t>We can see th</w:t>
      </w:r>
      <w:r>
        <w:rPr>
          <w:rFonts w:cs="Times New Roman"/>
          <w:sz w:val="28"/>
          <w:lang w:bidi="ar-SA"/>
        </w:rPr>
        <w:t xml:space="preserve">at the detection accuracy of an </w:t>
      </w:r>
      <w:r w:rsidRPr="00C56B38">
        <w:rPr>
          <w:rFonts w:cs="Times New Roman"/>
          <w:sz w:val="28"/>
          <w:lang w:bidi="ar-SA"/>
        </w:rPr>
        <w:t>attack is related to the amoun</w:t>
      </w:r>
      <w:r>
        <w:rPr>
          <w:rFonts w:cs="Times New Roman"/>
          <w:sz w:val="28"/>
          <w:lang w:bidi="ar-SA"/>
        </w:rPr>
        <w:t xml:space="preserve">t of attack data when the model </w:t>
      </w:r>
      <w:r w:rsidRPr="00C56B38">
        <w:rPr>
          <w:rFonts w:cs="Times New Roman"/>
          <w:sz w:val="28"/>
          <w:lang w:bidi="ar-SA"/>
        </w:rPr>
        <w:t>is trained th</w:t>
      </w:r>
      <w:r>
        <w:rPr>
          <w:rFonts w:cs="Times New Roman"/>
          <w:sz w:val="28"/>
          <w:lang w:bidi="ar-SA"/>
        </w:rPr>
        <w:t xml:space="preserve">rough the experimental results. </w:t>
      </w:r>
    </w:p>
    <w:p w:rsidR="00940213" w:rsidRDefault="00940213" w:rsidP="00940213">
      <w:pPr>
        <w:pStyle w:val="NoSpacing"/>
        <w:numPr>
          <w:ilvl w:val="0"/>
          <w:numId w:val="10"/>
        </w:numPr>
        <w:jc w:val="both"/>
        <w:rPr>
          <w:rFonts w:cs="Times New Roman"/>
          <w:sz w:val="28"/>
          <w:lang w:bidi="ar-SA"/>
        </w:rPr>
      </w:pPr>
      <w:r w:rsidRPr="00C56B38">
        <w:rPr>
          <w:rFonts w:cs="Times New Roman"/>
          <w:sz w:val="28"/>
          <w:lang w:bidi="ar-SA"/>
        </w:rPr>
        <w:t>We acknowledge that t</w:t>
      </w:r>
      <w:r>
        <w:rPr>
          <w:rFonts w:cs="Times New Roman"/>
          <w:sz w:val="28"/>
          <w:lang w:bidi="ar-SA"/>
        </w:rPr>
        <w:t xml:space="preserve">he solution and analysis of the </w:t>
      </w:r>
      <w:r w:rsidRPr="00C56B38">
        <w:rPr>
          <w:rFonts w:cs="Times New Roman"/>
          <w:sz w:val="28"/>
          <w:lang w:bidi="ar-SA"/>
        </w:rPr>
        <w:t xml:space="preserve">problem may contain some </w:t>
      </w:r>
      <w:r>
        <w:rPr>
          <w:rFonts w:cs="Times New Roman"/>
          <w:sz w:val="28"/>
          <w:lang w:bidi="ar-SA"/>
        </w:rPr>
        <w:t xml:space="preserve">bias and KDD dataset data could </w:t>
      </w:r>
      <w:r w:rsidRPr="00C56B38">
        <w:rPr>
          <w:rFonts w:cs="Times New Roman"/>
          <w:sz w:val="28"/>
          <w:lang w:bidi="ar-SA"/>
        </w:rPr>
        <w:t>not fully reflect the actual a</w:t>
      </w:r>
      <w:r>
        <w:rPr>
          <w:rFonts w:cs="Times New Roman"/>
          <w:sz w:val="28"/>
          <w:lang w:bidi="ar-SA"/>
        </w:rPr>
        <w:t xml:space="preserve">pplication of the network. </w:t>
      </w:r>
    </w:p>
    <w:p w:rsidR="00940213" w:rsidRDefault="00940213" w:rsidP="00940213">
      <w:pPr>
        <w:pStyle w:val="NoSpacing"/>
        <w:numPr>
          <w:ilvl w:val="0"/>
          <w:numId w:val="10"/>
        </w:numPr>
        <w:jc w:val="both"/>
        <w:rPr>
          <w:rFonts w:cs="Times New Roman"/>
          <w:sz w:val="28"/>
          <w:lang w:bidi="ar-SA"/>
        </w:rPr>
      </w:pPr>
      <w:r>
        <w:rPr>
          <w:rFonts w:cs="Times New Roman"/>
          <w:sz w:val="28"/>
          <w:lang w:bidi="ar-SA"/>
        </w:rPr>
        <w:t xml:space="preserve">With </w:t>
      </w:r>
      <w:r w:rsidRPr="00C56B38">
        <w:rPr>
          <w:rFonts w:cs="Times New Roman"/>
          <w:sz w:val="28"/>
          <w:lang w:bidi="ar-SA"/>
        </w:rPr>
        <w:t>the development of network</w:t>
      </w:r>
      <w:r>
        <w:rPr>
          <w:rFonts w:cs="Times New Roman"/>
          <w:sz w:val="28"/>
          <w:lang w:bidi="ar-SA"/>
        </w:rPr>
        <w:t xml:space="preserve"> communication, attack behavior </w:t>
      </w:r>
      <w:r w:rsidRPr="00C56B38">
        <w:rPr>
          <w:rFonts w:cs="Times New Roman"/>
          <w:sz w:val="28"/>
          <w:lang w:bidi="ar-SA"/>
        </w:rPr>
        <w:t xml:space="preserve">will become more and more </w:t>
      </w:r>
      <w:r>
        <w:rPr>
          <w:rFonts w:cs="Times New Roman"/>
          <w:sz w:val="28"/>
          <w:lang w:bidi="ar-SA"/>
        </w:rPr>
        <w:t xml:space="preserve">complex. </w:t>
      </w:r>
    </w:p>
    <w:p w:rsidR="00940213" w:rsidRPr="00C56B38" w:rsidRDefault="00940213" w:rsidP="00940213">
      <w:pPr>
        <w:pStyle w:val="NoSpacing"/>
        <w:numPr>
          <w:ilvl w:val="0"/>
          <w:numId w:val="10"/>
        </w:numPr>
        <w:jc w:val="both"/>
        <w:rPr>
          <w:rFonts w:cs="Times New Roman"/>
          <w:sz w:val="28"/>
          <w:lang w:bidi="ar-SA"/>
        </w:rPr>
      </w:pPr>
      <w:r>
        <w:rPr>
          <w:rFonts w:cs="Times New Roman"/>
          <w:sz w:val="28"/>
          <w:lang w:bidi="ar-SA"/>
        </w:rPr>
        <w:t xml:space="preserve">Therefore, collecting, </w:t>
      </w:r>
      <w:r w:rsidRPr="00C56B38">
        <w:rPr>
          <w:rFonts w:cs="Times New Roman"/>
          <w:sz w:val="28"/>
          <w:lang w:bidi="ar-SA"/>
        </w:rPr>
        <w:t xml:space="preserve">processing and analyzing all </w:t>
      </w:r>
      <w:r>
        <w:rPr>
          <w:rFonts w:cs="Times New Roman"/>
          <w:sz w:val="28"/>
          <w:lang w:bidi="ar-SA"/>
        </w:rPr>
        <w:t xml:space="preserve">aspects of users’ behavior data </w:t>
      </w:r>
      <w:r w:rsidRPr="00C56B38">
        <w:rPr>
          <w:rFonts w:cs="Times New Roman"/>
          <w:sz w:val="28"/>
          <w:lang w:bidi="ar-SA"/>
        </w:rPr>
        <w:t>and applying i</w:t>
      </w:r>
      <w:r>
        <w:rPr>
          <w:rFonts w:cs="Times New Roman"/>
          <w:sz w:val="28"/>
          <w:lang w:bidi="ar-SA"/>
        </w:rPr>
        <w:t xml:space="preserve">t to the intrusion detection </w:t>
      </w:r>
      <w:proofErr w:type="gramStart"/>
      <w:r>
        <w:rPr>
          <w:rFonts w:cs="Times New Roman"/>
          <w:sz w:val="28"/>
          <w:lang w:bidi="ar-SA"/>
        </w:rPr>
        <w:t>is</w:t>
      </w:r>
      <w:proofErr w:type="gramEnd"/>
      <w:r>
        <w:rPr>
          <w:rFonts w:cs="Times New Roman"/>
          <w:sz w:val="28"/>
          <w:lang w:bidi="ar-SA"/>
        </w:rPr>
        <w:t xml:space="preserve"> important for </w:t>
      </w:r>
      <w:r w:rsidRPr="00C56B38">
        <w:rPr>
          <w:rFonts w:cs="Times New Roman"/>
          <w:sz w:val="28"/>
          <w:lang w:bidi="ar-SA"/>
        </w:rPr>
        <w:t>future development.</w:t>
      </w:r>
    </w:p>
    <w:p w:rsidR="00940213" w:rsidRPr="00EE4A5E" w:rsidRDefault="00940213" w:rsidP="00EE4A5E">
      <w:pPr>
        <w:rPr>
          <w:rFonts w:cs="Times New Roman"/>
          <w:szCs w:val="24"/>
          <w:lang w:bidi="ar-SA"/>
        </w:rPr>
      </w:pPr>
    </w:p>
    <w:sectPr w:rsidR="00940213" w:rsidRPr="00EE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90E"/>
    <w:multiLevelType w:val="hybridMultilevel"/>
    <w:tmpl w:val="5B6493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5C6132"/>
    <w:multiLevelType w:val="hybridMultilevel"/>
    <w:tmpl w:val="76B09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9B5449"/>
    <w:multiLevelType w:val="hybridMultilevel"/>
    <w:tmpl w:val="857C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A56DA"/>
    <w:multiLevelType w:val="hybridMultilevel"/>
    <w:tmpl w:val="4FFE4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53EAE"/>
    <w:multiLevelType w:val="hybridMultilevel"/>
    <w:tmpl w:val="BF92C94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48831C42"/>
    <w:multiLevelType w:val="hybridMultilevel"/>
    <w:tmpl w:val="B144FDCE"/>
    <w:lvl w:ilvl="0" w:tplc="5A363BE6">
      <w:start w:val="1"/>
      <w:numFmt w:val="bullet"/>
      <w:lvlText w:val="•"/>
      <w:lvlJc w:val="left"/>
      <w:pPr>
        <w:tabs>
          <w:tab w:val="num" w:pos="720"/>
        </w:tabs>
        <w:ind w:left="720" w:hanging="360"/>
      </w:pPr>
      <w:rPr>
        <w:rFonts w:ascii="Arial" w:hAnsi="Arial" w:hint="default"/>
      </w:rPr>
    </w:lvl>
    <w:lvl w:ilvl="1" w:tplc="4536A094" w:tentative="1">
      <w:start w:val="1"/>
      <w:numFmt w:val="bullet"/>
      <w:lvlText w:val="•"/>
      <w:lvlJc w:val="left"/>
      <w:pPr>
        <w:tabs>
          <w:tab w:val="num" w:pos="1440"/>
        </w:tabs>
        <w:ind w:left="1440" w:hanging="360"/>
      </w:pPr>
      <w:rPr>
        <w:rFonts w:ascii="Arial" w:hAnsi="Arial" w:hint="default"/>
      </w:rPr>
    </w:lvl>
    <w:lvl w:ilvl="2" w:tplc="FFB8007A" w:tentative="1">
      <w:start w:val="1"/>
      <w:numFmt w:val="bullet"/>
      <w:lvlText w:val="•"/>
      <w:lvlJc w:val="left"/>
      <w:pPr>
        <w:tabs>
          <w:tab w:val="num" w:pos="2160"/>
        </w:tabs>
        <w:ind w:left="2160" w:hanging="360"/>
      </w:pPr>
      <w:rPr>
        <w:rFonts w:ascii="Arial" w:hAnsi="Arial" w:hint="default"/>
      </w:rPr>
    </w:lvl>
    <w:lvl w:ilvl="3" w:tplc="C6BE05B6" w:tentative="1">
      <w:start w:val="1"/>
      <w:numFmt w:val="bullet"/>
      <w:lvlText w:val="•"/>
      <w:lvlJc w:val="left"/>
      <w:pPr>
        <w:tabs>
          <w:tab w:val="num" w:pos="2880"/>
        </w:tabs>
        <w:ind w:left="2880" w:hanging="360"/>
      </w:pPr>
      <w:rPr>
        <w:rFonts w:ascii="Arial" w:hAnsi="Arial" w:hint="default"/>
      </w:rPr>
    </w:lvl>
    <w:lvl w:ilvl="4" w:tplc="5E369B08" w:tentative="1">
      <w:start w:val="1"/>
      <w:numFmt w:val="bullet"/>
      <w:lvlText w:val="•"/>
      <w:lvlJc w:val="left"/>
      <w:pPr>
        <w:tabs>
          <w:tab w:val="num" w:pos="3600"/>
        </w:tabs>
        <w:ind w:left="3600" w:hanging="360"/>
      </w:pPr>
      <w:rPr>
        <w:rFonts w:ascii="Arial" w:hAnsi="Arial" w:hint="default"/>
      </w:rPr>
    </w:lvl>
    <w:lvl w:ilvl="5" w:tplc="0004090C" w:tentative="1">
      <w:start w:val="1"/>
      <w:numFmt w:val="bullet"/>
      <w:lvlText w:val="•"/>
      <w:lvlJc w:val="left"/>
      <w:pPr>
        <w:tabs>
          <w:tab w:val="num" w:pos="4320"/>
        </w:tabs>
        <w:ind w:left="4320" w:hanging="360"/>
      </w:pPr>
      <w:rPr>
        <w:rFonts w:ascii="Arial" w:hAnsi="Arial" w:hint="default"/>
      </w:rPr>
    </w:lvl>
    <w:lvl w:ilvl="6" w:tplc="69A687AC" w:tentative="1">
      <w:start w:val="1"/>
      <w:numFmt w:val="bullet"/>
      <w:lvlText w:val="•"/>
      <w:lvlJc w:val="left"/>
      <w:pPr>
        <w:tabs>
          <w:tab w:val="num" w:pos="5040"/>
        </w:tabs>
        <w:ind w:left="5040" w:hanging="360"/>
      </w:pPr>
      <w:rPr>
        <w:rFonts w:ascii="Arial" w:hAnsi="Arial" w:hint="default"/>
      </w:rPr>
    </w:lvl>
    <w:lvl w:ilvl="7" w:tplc="70BC7C1C" w:tentative="1">
      <w:start w:val="1"/>
      <w:numFmt w:val="bullet"/>
      <w:lvlText w:val="•"/>
      <w:lvlJc w:val="left"/>
      <w:pPr>
        <w:tabs>
          <w:tab w:val="num" w:pos="5760"/>
        </w:tabs>
        <w:ind w:left="5760" w:hanging="360"/>
      </w:pPr>
      <w:rPr>
        <w:rFonts w:ascii="Arial" w:hAnsi="Arial" w:hint="default"/>
      </w:rPr>
    </w:lvl>
    <w:lvl w:ilvl="8" w:tplc="BC4A0FE8" w:tentative="1">
      <w:start w:val="1"/>
      <w:numFmt w:val="bullet"/>
      <w:lvlText w:val="•"/>
      <w:lvlJc w:val="left"/>
      <w:pPr>
        <w:tabs>
          <w:tab w:val="num" w:pos="6480"/>
        </w:tabs>
        <w:ind w:left="6480" w:hanging="360"/>
      </w:pPr>
      <w:rPr>
        <w:rFonts w:ascii="Arial" w:hAnsi="Arial" w:hint="default"/>
      </w:rPr>
    </w:lvl>
  </w:abstractNum>
  <w:abstractNum w:abstractNumId="6">
    <w:nsid w:val="54353289"/>
    <w:multiLevelType w:val="hybridMultilevel"/>
    <w:tmpl w:val="E6F26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3642A"/>
    <w:multiLevelType w:val="hybridMultilevel"/>
    <w:tmpl w:val="E642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61FE0"/>
    <w:multiLevelType w:val="hybridMultilevel"/>
    <w:tmpl w:val="F5B4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A4509"/>
    <w:multiLevelType w:val="hybridMultilevel"/>
    <w:tmpl w:val="424CB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6"/>
  </w:num>
  <w:num w:numId="5">
    <w:abstractNumId w:val="9"/>
  </w:num>
  <w:num w:numId="6">
    <w:abstractNumId w:val="3"/>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DA"/>
    <w:rsid w:val="000A7D0C"/>
    <w:rsid w:val="00100A3C"/>
    <w:rsid w:val="00256566"/>
    <w:rsid w:val="0047790F"/>
    <w:rsid w:val="004A0602"/>
    <w:rsid w:val="004C0969"/>
    <w:rsid w:val="004D4C80"/>
    <w:rsid w:val="00504F38"/>
    <w:rsid w:val="006C0AC8"/>
    <w:rsid w:val="0070591D"/>
    <w:rsid w:val="00866500"/>
    <w:rsid w:val="008665F6"/>
    <w:rsid w:val="00894531"/>
    <w:rsid w:val="008E55DA"/>
    <w:rsid w:val="00940213"/>
    <w:rsid w:val="00A77905"/>
    <w:rsid w:val="00AA7BFC"/>
    <w:rsid w:val="00AD68D2"/>
    <w:rsid w:val="00C2797E"/>
    <w:rsid w:val="00C859C5"/>
    <w:rsid w:val="00DF7A20"/>
    <w:rsid w:val="00EE1BCD"/>
    <w:rsid w:val="00EE4A5E"/>
    <w:rsid w:val="00F44C70"/>
    <w:rsid w:val="00FA6F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97E"/>
    <w:pPr>
      <w:keepNext/>
      <w:spacing w:line="240" w:lineRule="auto"/>
      <w:ind w:left="720"/>
      <w:outlineLvl w:val="0"/>
    </w:pPr>
    <w:rPr>
      <w:sz w:val="32"/>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5DA"/>
    <w:pPr>
      <w:spacing w:after="0" w:line="240" w:lineRule="auto"/>
    </w:pPr>
  </w:style>
  <w:style w:type="character" w:customStyle="1" w:styleId="Heading1Char">
    <w:name w:val="Heading 1 Char"/>
    <w:basedOn w:val="DefaultParagraphFont"/>
    <w:link w:val="Heading1"/>
    <w:uiPriority w:val="9"/>
    <w:rsid w:val="00C2797E"/>
    <w:rPr>
      <w:sz w:val="32"/>
      <w:u w:val="single"/>
      <w:lang w:bidi="ar-SA"/>
    </w:rPr>
  </w:style>
  <w:style w:type="paragraph" w:styleId="BalloonText">
    <w:name w:val="Balloon Text"/>
    <w:basedOn w:val="Normal"/>
    <w:link w:val="BalloonTextChar"/>
    <w:uiPriority w:val="99"/>
    <w:semiHidden/>
    <w:unhideWhenUsed/>
    <w:rsid w:val="00AA7B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7BFC"/>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97E"/>
    <w:pPr>
      <w:keepNext/>
      <w:spacing w:line="240" w:lineRule="auto"/>
      <w:ind w:left="720"/>
      <w:outlineLvl w:val="0"/>
    </w:pPr>
    <w:rPr>
      <w:sz w:val="32"/>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5DA"/>
    <w:pPr>
      <w:spacing w:after="0" w:line="240" w:lineRule="auto"/>
    </w:pPr>
  </w:style>
  <w:style w:type="character" w:customStyle="1" w:styleId="Heading1Char">
    <w:name w:val="Heading 1 Char"/>
    <w:basedOn w:val="DefaultParagraphFont"/>
    <w:link w:val="Heading1"/>
    <w:uiPriority w:val="9"/>
    <w:rsid w:val="00C2797E"/>
    <w:rPr>
      <w:sz w:val="32"/>
      <w:u w:val="single"/>
      <w:lang w:bidi="ar-SA"/>
    </w:rPr>
  </w:style>
  <w:style w:type="paragraph" w:styleId="BalloonText">
    <w:name w:val="Balloon Text"/>
    <w:basedOn w:val="Normal"/>
    <w:link w:val="BalloonTextChar"/>
    <w:uiPriority w:val="99"/>
    <w:semiHidden/>
    <w:unhideWhenUsed/>
    <w:rsid w:val="00AA7B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7BF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9673">
      <w:bodyDiv w:val="1"/>
      <w:marLeft w:val="0"/>
      <w:marRight w:val="0"/>
      <w:marTop w:val="0"/>
      <w:marBottom w:val="0"/>
      <w:divBdr>
        <w:top w:val="none" w:sz="0" w:space="0" w:color="auto"/>
        <w:left w:val="none" w:sz="0" w:space="0" w:color="auto"/>
        <w:bottom w:val="none" w:sz="0" w:space="0" w:color="auto"/>
        <w:right w:val="none" w:sz="0" w:space="0" w:color="auto"/>
      </w:divBdr>
      <w:divsChild>
        <w:div w:id="1134980200">
          <w:marLeft w:val="446"/>
          <w:marRight w:val="0"/>
          <w:marTop w:val="0"/>
          <w:marBottom w:val="0"/>
          <w:divBdr>
            <w:top w:val="none" w:sz="0" w:space="0" w:color="auto"/>
            <w:left w:val="none" w:sz="0" w:space="0" w:color="auto"/>
            <w:bottom w:val="none" w:sz="0" w:space="0" w:color="auto"/>
            <w:right w:val="none" w:sz="0" w:space="0" w:color="auto"/>
          </w:divBdr>
        </w:div>
      </w:divsChild>
    </w:div>
    <w:div w:id="16035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DE08-3A1E-48AB-AD60-41085C5C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ZIM Integrated Shipping LTD.</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dc:creator>
  <cp:lastModifiedBy>Rutuja</cp:lastModifiedBy>
  <cp:revision>32</cp:revision>
  <dcterms:created xsi:type="dcterms:W3CDTF">2020-08-20T16:30:00Z</dcterms:created>
  <dcterms:modified xsi:type="dcterms:W3CDTF">2021-03-16T09:28:00Z</dcterms:modified>
</cp:coreProperties>
</file>