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F1649E" w14:textId="77777777" w:rsidR="002A150C" w:rsidRDefault="00784D6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No.2</w:t>
      </w:r>
    </w:p>
    <w:p w14:paraId="2EADB434" w14:textId="77777777" w:rsidR="002A150C" w:rsidRDefault="00784D6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14:paraId="58E6E836" w14:textId="77777777" w:rsidR="002A150C" w:rsidRDefault="00784D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a Python script to perform part-of-speech tagging on a short text dataset.</w:t>
      </w:r>
    </w:p>
    <w:p w14:paraId="2D6737BC" w14:textId="77777777" w:rsidR="002A150C" w:rsidRDefault="00784D6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14:paraId="6BD1F226" w14:textId="77777777" w:rsidR="002A150C" w:rsidRDefault="00784D6F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understand the concept of Part-of-Speech (POS) tagging in Natural Language Processing. </w:t>
      </w:r>
    </w:p>
    <w:p w14:paraId="70438740" w14:textId="77777777" w:rsidR="002A150C" w:rsidRDefault="00784D6F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text data by cleaning, tokenizing.</w:t>
      </w:r>
    </w:p>
    <w:p w14:paraId="69A88E5F" w14:textId="77777777" w:rsidR="002A150C" w:rsidRDefault="00784D6F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implement POS Tagging using Python libraries such as NLTK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6AB08D" w14:textId="77777777" w:rsidR="002A150C" w:rsidRDefault="00784D6F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evaluate tagging results on a sample dataset.</w:t>
      </w:r>
    </w:p>
    <w:p w14:paraId="5203C320" w14:textId="77777777" w:rsidR="002A150C" w:rsidRDefault="00784D6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Outcomes</w:t>
      </w:r>
    </w:p>
    <w:p w14:paraId="75617B6A" w14:textId="77777777" w:rsidR="002A150C" w:rsidRDefault="00784D6F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Successful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preprocessing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the input data includes tokenization and Normalization</w:t>
      </w:r>
    </w:p>
    <w:p w14:paraId="37C88BB7" w14:textId="77777777" w:rsidR="002A150C" w:rsidRDefault="00784D6F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Identification of Part-of-Speech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mapping of each word to its corresponding POS Tag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Noun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Verb , Adjective etc.).</w:t>
      </w:r>
    </w:p>
    <w:p w14:paraId="23A4CF36" w14:textId="77777777" w:rsidR="002A150C" w:rsidRDefault="00784D6F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Working Implementation of POS Tagging.</w:t>
      </w:r>
    </w:p>
    <w:p w14:paraId="04AE1B65" w14:textId="77777777" w:rsidR="002A150C" w:rsidRDefault="00784D6F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Better understanding of syntactic analysis in NLP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5D9DD3" w14:textId="77777777" w:rsidR="002A150C" w:rsidRDefault="00784D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</w:p>
    <w:p w14:paraId="707C80F7" w14:textId="77777777" w:rsidR="002A150C" w:rsidRDefault="00784D6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1.Introduction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Part-of-Speech Tagging</w:t>
      </w:r>
    </w:p>
    <w:p w14:paraId="736C7159" w14:textId="77777777" w:rsidR="002A150C" w:rsidRDefault="00784D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Part-of-Speech (POS) tagging is a f</w:t>
      </w:r>
      <w:r>
        <w:rPr>
          <w:rFonts w:ascii="Times New Roman" w:eastAsia="Times New Roman" w:hAnsi="Times New Roman" w:cs="Times New Roman"/>
          <w:sz w:val="24"/>
          <w:szCs w:val="24"/>
        </w:rPr>
        <w:t>undamental task in Natural Language Processing (NLP) that involves assigning a grammatical category (tag) to each word in a sentence. These grammatical categories include noun, verb, adjective, adverb, pronoun, conjunction, etc.</w:t>
      </w:r>
    </w:p>
    <w:p w14:paraId="224559A5" w14:textId="77777777" w:rsidR="002A150C" w:rsidRDefault="00784D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Example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“The quick brown </w:t>
      </w:r>
      <w:r>
        <w:rPr>
          <w:rFonts w:ascii="Times New Roman" w:eastAsia="Times New Roman" w:hAnsi="Times New Roman" w:cs="Times New Roman"/>
          <w:sz w:val="24"/>
          <w:szCs w:val="24"/>
        </w:rPr>
        <w:t>fox jumps over the lazy dog.”</w:t>
      </w:r>
    </w:p>
    <w:p w14:paraId="598CE196" w14:textId="77777777" w:rsidR="002A150C" w:rsidRDefault="00784D6F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Tagged Output:</w:t>
      </w:r>
    </w:p>
    <w:p w14:paraId="0CB71EBF" w14:textId="77777777" w:rsidR="002A150C" w:rsidRDefault="00784D6F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912789582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>The → Determiner (DT)</w:t>
          </w:r>
        </w:sdtContent>
      </w:sdt>
    </w:p>
    <w:p w14:paraId="68234466" w14:textId="77777777" w:rsidR="002A150C" w:rsidRDefault="00784D6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329526062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>quick → Adjective (JJ)</w:t>
          </w:r>
        </w:sdtContent>
      </w:sdt>
    </w:p>
    <w:p w14:paraId="2C03F40B" w14:textId="77777777" w:rsidR="002A150C" w:rsidRDefault="00784D6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"/>
          <w:id w:val="-1347339303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>brown → Adjective (JJ)</w:t>
          </w:r>
        </w:sdtContent>
      </w:sdt>
    </w:p>
    <w:p w14:paraId="2EB60E8F" w14:textId="77777777" w:rsidR="002A150C" w:rsidRDefault="00784D6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3"/>
          <w:id w:val="1908059285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>fox → Noun (NN)</w:t>
          </w:r>
        </w:sdtContent>
      </w:sdt>
    </w:p>
    <w:p w14:paraId="19593F25" w14:textId="77777777" w:rsidR="002A150C" w:rsidRDefault="00784D6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1627492251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>jumps → Verb (VBZ)</w:t>
          </w:r>
        </w:sdtContent>
      </w:sdt>
    </w:p>
    <w:p w14:paraId="0FD834F4" w14:textId="77777777" w:rsidR="002A150C" w:rsidRDefault="00784D6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-1089748966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>over → Preposition (IN)</w:t>
          </w:r>
        </w:sdtContent>
      </w:sdt>
    </w:p>
    <w:p w14:paraId="74742531" w14:textId="77777777" w:rsidR="002A150C" w:rsidRDefault="00784D6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6"/>
          <w:id w:val="1965851239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>the → Determiner (DT)</w:t>
          </w:r>
        </w:sdtContent>
      </w:sdt>
    </w:p>
    <w:p w14:paraId="26C3BD9E" w14:textId="77777777" w:rsidR="002A150C" w:rsidRDefault="00784D6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7"/>
          <w:id w:val="145018309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>lazy → Adjective (JJ)</w:t>
          </w:r>
        </w:sdtContent>
      </w:sdt>
    </w:p>
    <w:p w14:paraId="3E4E10C5" w14:textId="77777777" w:rsidR="002A150C" w:rsidRDefault="00784D6F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8"/>
          <w:id w:val="2053423968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>dog → Noun (NN)</w:t>
          </w:r>
        </w:sdtContent>
      </w:sdt>
    </w:p>
    <w:p w14:paraId="53E61C26" w14:textId="77777777" w:rsidR="002A150C" w:rsidRDefault="00784D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Thus, </w:t>
      </w:r>
      <w:r>
        <w:rPr>
          <w:rFonts w:ascii="Times New Roman" w:eastAsia="Times New Roman" w:hAnsi="Times New Roman" w:cs="Times New Roman"/>
          <w:sz w:val="24"/>
          <w:szCs w:val="24"/>
        </w:rPr>
        <w:t>POS tagging helps in identifying the syntactic structure of a sentence.</w:t>
      </w:r>
    </w:p>
    <w:p w14:paraId="3DD2BBB1" w14:textId="77777777" w:rsidR="002A150C" w:rsidRDefault="002A15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773FA1" w14:textId="77777777" w:rsidR="002A150C" w:rsidRDefault="00784D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Parts of Speech and their Tags</w:t>
      </w:r>
    </w:p>
    <w:p w14:paraId="71D0E485" w14:textId="77777777" w:rsidR="002A150C" w:rsidRDefault="00784D6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Few common POS tags include:</w:t>
      </w:r>
    </w:p>
    <w:tbl>
      <w:tblPr>
        <w:tblStyle w:val="a"/>
        <w:tblW w:w="4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355"/>
      </w:tblGrid>
      <w:tr w:rsidR="002A150C" w14:paraId="550B0186" w14:textId="77777777">
        <w:trPr>
          <w:trHeight w:val="51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BA4C5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D0D7C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A150C" w14:paraId="2206F338" w14:textId="77777777">
        <w:trPr>
          <w:trHeight w:val="51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435B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NN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2AD15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Noun</w:t>
            </w:r>
          </w:p>
        </w:tc>
      </w:tr>
      <w:tr w:rsidR="002A150C" w14:paraId="7DC10E7A" w14:textId="77777777">
        <w:trPr>
          <w:trHeight w:val="51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7718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VB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EC60F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Verb</w:t>
            </w:r>
          </w:p>
        </w:tc>
      </w:tr>
      <w:tr w:rsidR="002A150C" w14:paraId="4F460354" w14:textId="77777777">
        <w:trPr>
          <w:trHeight w:val="51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6723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JJ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9DA1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Adjective</w:t>
            </w:r>
          </w:p>
        </w:tc>
      </w:tr>
      <w:tr w:rsidR="002A150C" w14:paraId="4360EC3E" w14:textId="77777777">
        <w:trPr>
          <w:trHeight w:val="51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A7F30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RB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2DD3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Adverb</w:t>
            </w:r>
          </w:p>
        </w:tc>
      </w:tr>
      <w:tr w:rsidR="002A150C" w14:paraId="77019B98" w14:textId="77777777">
        <w:trPr>
          <w:trHeight w:val="51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3D246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PRP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B9C5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Pronoun</w:t>
            </w:r>
          </w:p>
        </w:tc>
      </w:tr>
      <w:tr w:rsidR="002A150C" w14:paraId="538234D6" w14:textId="77777777">
        <w:trPr>
          <w:trHeight w:val="51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B1F0A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DT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29030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Determiner</w:t>
            </w:r>
          </w:p>
        </w:tc>
      </w:tr>
      <w:tr w:rsidR="002A150C" w14:paraId="42A0C3F8" w14:textId="77777777">
        <w:trPr>
          <w:trHeight w:val="51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E6CF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070B6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Preposition</w:t>
            </w:r>
          </w:p>
        </w:tc>
      </w:tr>
      <w:tr w:rsidR="002A150C" w14:paraId="190592F2" w14:textId="77777777">
        <w:trPr>
          <w:trHeight w:val="51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D05F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CC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86BB" w14:textId="77777777" w:rsidR="002A150C" w:rsidRDefault="00784D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Conjunction</w:t>
            </w:r>
          </w:p>
        </w:tc>
      </w:tr>
    </w:tbl>
    <w:p w14:paraId="05E30DAF" w14:textId="77777777" w:rsidR="002A150C" w:rsidRDefault="002A15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9095CA" w14:textId="77777777" w:rsidR="002A150C" w:rsidRDefault="00784D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Why is POS Tagging Necessary?</w:t>
      </w:r>
    </w:p>
    <w:p w14:paraId="2FCF4E76" w14:textId="77777777" w:rsidR="002A150C" w:rsidRDefault="00784D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English language has many homographs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i.e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words with same spelling but different meaning) where the meaning of the word and grammatical role depends on the context.</w:t>
      </w:r>
    </w:p>
    <w:p w14:paraId="3F01C3E2" w14:textId="77777777" w:rsidR="002A150C" w:rsidRDefault="00784D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 Word - “Book”</w:t>
      </w:r>
    </w:p>
    <w:p w14:paraId="41C485BA" w14:textId="77777777" w:rsidR="002A150C" w:rsidRDefault="00784D6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book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 Noun) - I read a book.</w:t>
      </w:r>
    </w:p>
    <w:p w14:paraId="2B4AF522" w14:textId="77777777" w:rsidR="002A150C" w:rsidRDefault="00784D6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book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(V</w:t>
      </w:r>
      <w:r>
        <w:rPr>
          <w:rFonts w:ascii="Times New Roman" w:eastAsia="Times New Roman" w:hAnsi="Times New Roman" w:cs="Times New Roman"/>
          <w:sz w:val="24"/>
          <w:szCs w:val="24"/>
        </w:rPr>
        <w:t>erb) - I will book a ticket.</w:t>
      </w:r>
    </w:p>
    <w:p w14:paraId="75AAD48B" w14:textId="77777777" w:rsidR="002A150C" w:rsidRDefault="00784D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generates ambiguity in the understanding of language. This is known as Lexical Ambiguity. POS tagging helps to resolve lexical ambiguity using context.</w:t>
      </w:r>
    </w:p>
    <w:p w14:paraId="35A8C55E" w14:textId="77777777" w:rsidR="002A150C" w:rsidRDefault="00784D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Types of POS Tagging Approaches</w:t>
      </w:r>
    </w:p>
    <w:p w14:paraId="26A87E24" w14:textId="77777777" w:rsidR="002A150C" w:rsidRDefault="00784D6F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Rule-Based POS Tagging</w:t>
      </w:r>
    </w:p>
    <w:p w14:paraId="28FC0080" w14:textId="77777777" w:rsidR="002A150C" w:rsidRDefault="00784D6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Rule based </w:t>
      </w:r>
      <w:r>
        <w:rPr>
          <w:rFonts w:ascii="Times New Roman" w:eastAsia="Times New Roman" w:hAnsi="Times New Roman" w:cs="Times New Roman"/>
          <w:sz w:val="24"/>
          <w:szCs w:val="24"/>
        </w:rPr>
        <w:t>tagging uses hand-written grammatical rules. It applies rules based on word suffixes or surrounding words.</w:t>
      </w:r>
    </w:p>
    <w:p w14:paraId="66ABE4AC" w14:textId="77777777" w:rsidR="002A150C" w:rsidRDefault="00784D6F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Example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 a word ends with “-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”, it is likely a verb (VBG).</w:t>
      </w:r>
    </w:p>
    <w:p w14:paraId="6B7080D6" w14:textId="77777777" w:rsidR="002A150C" w:rsidRDefault="00784D6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560B703A" w14:textId="77777777" w:rsidR="002A150C" w:rsidRDefault="00784D6F">
      <w:pPr>
        <w:numPr>
          <w:ilvl w:val="0"/>
          <w:numId w:val="7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Easy to understand</w:t>
      </w:r>
    </w:p>
    <w:p w14:paraId="0FDD3CDC" w14:textId="77777777" w:rsidR="002A150C" w:rsidRDefault="00784D6F">
      <w:pPr>
        <w:numPr>
          <w:ilvl w:val="0"/>
          <w:numId w:val="7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training data required</w:t>
      </w:r>
    </w:p>
    <w:p w14:paraId="35748AF4" w14:textId="77777777" w:rsidR="002A150C" w:rsidRDefault="00784D6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Disadvantages:</w:t>
      </w:r>
    </w:p>
    <w:p w14:paraId="530393F9" w14:textId="77777777" w:rsidR="002A150C" w:rsidRDefault="00784D6F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Requires </w:t>
      </w:r>
      <w:r>
        <w:rPr>
          <w:rFonts w:ascii="Times New Roman" w:eastAsia="Times New Roman" w:hAnsi="Times New Roman" w:cs="Times New Roman"/>
          <w:sz w:val="24"/>
          <w:szCs w:val="24"/>
        </w:rPr>
        <w:t>many complex rules</w:t>
      </w:r>
    </w:p>
    <w:p w14:paraId="4B508F6C" w14:textId="77777777" w:rsidR="002A150C" w:rsidRDefault="00784D6F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scalable</w:t>
      </w:r>
    </w:p>
    <w:p w14:paraId="6C9B0583" w14:textId="77777777" w:rsidR="002A150C" w:rsidRDefault="002A150C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22F6648" w14:textId="77777777" w:rsidR="002A150C" w:rsidRDefault="00784D6F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(Probabilistic) POS Tagging</w:t>
      </w:r>
    </w:p>
    <w:p w14:paraId="3F739D04" w14:textId="77777777" w:rsidR="002A150C" w:rsidRDefault="00784D6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Uses probability models trained on annotated corpora.</w:t>
      </w:r>
    </w:p>
    <w:p w14:paraId="515B7985" w14:textId="77777777" w:rsidR="002A150C" w:rsidRDefault="00784D6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Common models:</w:t>
      </w:r>
    </w:p>
    <w:p w14:paraId="3D51BFB4" w14:textId="77777777" w:rsidR="002A150C" w:rsidRDefault="00784D6F">
      <w:pPr>
        <w:numPr>
          <w:ilvl w:val="0"/>
          <w:numId w:val="3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Hidden Markov Model (HMM)</w:t>
      </w:r>
    </w:p>
    <w:p w14:paraId="043434CF" w14:textId="77777777" w:rsidR="002A150C" w:rsidRDefault="00784D6F">
      <w:pPr>
        <w:numPr>
          <w:ilvl w:val="0"/>
          <w:numId w:val="3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Entropy Model</w:t>
      </w:r>
    </w:p>
    <w:p w14:paraId="61DAA990" w14:textId="77777777" w:rsidR="002A150C" w:rsidRDefault="00784D6F">
      <w:pPr>
        <w:spacing w:before="200"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calculates:</w:t>
      </w:r>
    </w:p>
    <w:p w14:paraId="1CA7D447" w14:textId="77777777" w:rsidR="002A150C" w:rsidRDefault="00784D6F">
      <w:pPr>
        <w:spacing w:after="0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9"/>
          <w:id w:val="228224036"/>
        </w:sdtPr>
        <w:sdtEndPr/>
        <w:sdtContent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P(</w:t>
          </w:r>
          <w:proofErr w:type="spellStart"/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>tag∣previoustag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)</w:t>
          </w:r>
        </w:sdtContent>
      </w:sdt>
    </w:p>
    <w:p w14:paraId="6D876EE6" w14:textId="77777777" w:rsidR="002A150C" w:rsidRDefault="00784D6F">
      <w:pPr>
        <w:spacing w:before="200"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7FB655DA" w14:textId="77777777" w:rsidR="002A150C" w:rsidRDefault="00784D6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accurate than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rule-based</w:t>
      </w:r>
    </w:p>
    <w:p w14:paraId="11088668" w14:textId="77777777" w:rsidR="002A150C" w:rsidRDefault="00784D6F">
      <w:pPr>
        <w:numPr>
          <w:ilvl w:val="0"/>
          <w:numId w:val="9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Learns from real data</w:t>
      </w:r>
    </w:p>
    <w:p w14:paraId="0F190127" w14:textId="77777777" w:rsidR="002A150C" w:rsidRDefault="00784D6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2A150C" w14:paraId="42B888DE" w14:textId="77777777">
        <w:tc>
          <w:tcPr>
            <w:tcW w:w="9016" w:type="dxa"/>
          </w:tcPr>
          <w:p w14:paraId="4D4DDF94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>START</w:t>
            </w:r>
          </w:p>
          <w:p w14:paraId="3F870343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>INPUT: Text sentence or short text dataset</w:t>
            </w:r>
          </w:p>
          <w:p w14:paraId="3994FAA8" w14:textId="77777777" w:rsidR="002A150C" w:rsidRDefault="002A150C">
            <w:pPr>
              <w:rPr>
                <w:rFonts w:ascii="NSimSun" w:eastAsia="NSimSun" w:hAnsi="NSimSun" w:cs="NSimSun"/>
                <w:sz w:val="24"/>
                <w:szCs w:val="24"/>
              </w:rPr>
            </w:pPr>
          </w:p>
          <w:p w14:paraId="2360C64A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>STEP 1: Import Required Libraries</w:t>
            </w:r>
          </w:p>
          <w:p w14:paraId="52A3D4C1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 Import </w:t>
            </w:r>
            <w:proofErr w:type="spellStart"/>
            <w:r>
              <w:rPr>
                <w:rFonts w:ascii="NSimSun" w:eastAsia="NSimSun" w:hAnsi="NSimSun" w:cs="NSimSun"/>
                <w:sz w:val="24"/>
                <w:szCs w:val="24"/>
              </w:rPr>
              <w:t>nltk</w:t>
            </w:r>
            <w:proofErr w:type="spellEnd"/>
          </w:p>
          <w:p w14:paraId="7225E214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 Import </w:t>
            </w:r>
            <w:proofErr w:type="spellStart"/>
            <w:r>
              <w:rPr>
                <w:rFonts w:ascii="NSimSun" w:eastAsia="NSimSun" w:hAnsi="NSimSun" w:cs="NSimSun"/>
                <w:sz w:val="24"/>
                <w:szCs w:val="24"/>
              </w:rPr>
              <w:t>word_tokenize</w:t>
            </w:r>
            <w:proofErr w:type="spellEnd"/>
            <w:r>
              <w:rPr>
                <w:rFonts w:ascii="NSimSun" w:eastAsia="NSimSun" w:hAnsi="NSimSun" w:cs="NSimSun"/>
                <w:sz w:val="24"/>
                <w:szCs w:val="24"/>
              </w:rPr>
              <w:t xml:space="preserve"> from </w:t>
            </w:r>
            <w:proofErr w:type="spellStart"/>
            <w:r>
              <w:rPr>
                <w:rFonts w:ascii="NSimSun" w:eastAsia="NSimSun" w:hAnsi="NSimSun" w:cs="NSimSun"/>
                <w:sz w:val="24"/>
                <w:szCs w:val="24"/>
              </w:rPr>
              <w:t>nltk.tokenize</w:t>
            </w:r>
            <w:proofErr w:type="spellEnd"/>
          </w:p>
          <w:p w14:paraId="325EFDAC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 Import </w:t>
            </w:r>
            <w:proofErr w:type="spellStart"/>
            <w:r>
              <w:rPr>
                <w:rFonts w:ascii="NSimSun" w:eastAsia="NSimSun" w:hAnsi="NSimSun" w:cs="NSimSun"/>
                <w:sz w:val="24"/>
                <w:szCs w:val="24"/>
              </w:rPr>
              <w:t>pos_tag</w:t>
            </w:r>
            <w:proofErr w:type="spellEnd"/>
            <w:r>
              <w:rPr>
                <w:rFonts w:ascii="NSimSun" w:eastAsia="NSimSun" w:hAnsi="NSimSun" w:cs="NSimSun"/>
                <w:sz w:val="24"/>
                <w:szCs w:val="24"/>
              </w:rPr>
              <w:t xml:space="preserve"> from </w:t>
            </w:r>
            <w:proofErr w:type="spellStart"/>
            <w:r>
              <w:rPr>
                <w:rFonts w:ascii="NSimSun" w:eastAsia="NSimSun" w:hAnsi="NSimSun" w:cs="NSimSun"/>
                <w:sz w:val="24"/>
                <w:szCs w:val="24"/>
              </w:rPr>
              <w:t>nltk</w:t>
            </w:r>
            <w:proofErr w:type="spellEnd"/>
          </w:p>
          <w:p w14:paraId="01367240" w14:textId="77777777" w:rsidR="002A150C" w:rsidRDefault="002A150C">
            <w:pPr>
              <w:rPr>
                <w:rFonts w:ascii="NSimSun" w:eastAsia="NSimSun" w:hAnsi="NSimSun" w:cs="NSimSun"/>
                <w:sz w:val="24"/>
                <w:szCs w:val="24"/>
              </w:rPr>
            </w:pPr>
          </w:p>
          <w:p w14:paraId="20C9AEA9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STEP 2: Download Required </w:t>
            </w:r>
            <w:r>
              <w:rPr>
                <w:rFonts w:ascii="NSimSun" w:eastAsia="NSimSun" w:hAnsi="NSimSun" w:cs="NSimSun"/>
                <w:sz w:val="24"/>
                <w:szCs w:val="24"/>
              </w:rPr>
              <w:t>Resources (only once)</w:t>
            </w:r>
          </w:p>
          <w:p w14:paraId="743E3FB7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NSimSun" w:eastAsia="NSimSun" w:hAnsi="NSimSun" w:cs="NSimSun"/>
                <w:sz w:val="24"/>
                <w:szCs w:val="24"/>
              </w:rPr>
              <w:t>Download‘punkt</w:t>
            </w:r>
            <w:proofErr w:type="spellEnd"/>
            <w:r>
              <w:rPr>
                <w:rFonts w:ascii="NSimSun" w:eastAsia="NSimSun" w:hAnsi="NSimSun" w:cs="NSimSun"/>
                <w:sz w:val="24"/>
                <w:szCs w:val="24"/>
              </w:rPr>
              <w:t xml:space="preserve">' </w:t>
            </w:r>
            <w:proofErr w:type="spellStart"/>
            <w:r>
              <w:rPr>
                <w:rFonts w:ascii="NSimSun" w:eastAsia="NSimSun" w:hAnsi="NSimSun" w:cs="NSimSun"/>
                <w:sz w:val="24"/>
                <w:szCs w:val="24"/>
              </w:rPr>
              <w:t>tokenizer</w:t>
            </w:r>
            <w:proofErr w:type="spellEnd"/>
          </w:p>
          <w:p w14:paraId="131F4F46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NSimSun" w:eastAsia="NSimSun" w:hAnsi="NSimSun" w:cs="NSimSun"/>
                <w:sz w:val="24"/>
                <w:szCs w:val="24"/>
              </w:rPr>
              <w:t>Download‘averaged_perceptron_tagger</w:t>
            </w:r>
            <w:proofErr w:type="spellEnd"/>
            <w:r>
              <w:rPr>
                <w:rFonts w:ascii="NSimSun" w:eastAsia="NSimSun" w:hAnsi="NSimSun" w:cs="NSimSun"/>
                <w:sz w:val="24"/>
                <w:szCs w:val="24"/>
              </w:rPr>
              <w:t>'</w:t>
            </w:r>
          </w:p>
          <w:p w14:paraId="3330EEFF" w14:textId="77777777" w:rsidR="002A150C" w:rsidRDefault="002A150C">
            <w:pPr>
              <w:rPr>
                <w:rFonts w:ascii="NSimSun" w:eastAsia="NSimSun" w:hAnsi="NSimSun" w:cs="NSimSun"/>
                <w:sz w:val="24"/>
                <w:szCs w:val="24"/>
              </w:rPr>
            </w:pPr>
          </w:p>
          <w:p w14:paraId="774D79CF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>STEP 3: Read Input Text</w:t>
            </w:r>
          </w:p>
          <w:p w14:paraId="7246FDD8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 Store input sentence in a variable</w:t>
            </w:r>
          </w:p>
          <w:p w14:paraId="28854D38" w14:textId="77777777" w:rsidR="002A150C" w:rsidRDefault="002A150C">
            <w:pPr>
              <w:rPr>
                <w:rFonts w:ascii="NSimSun" w:eastAsia="NSimSun" w:hAnsi="NSimSun" w:cs="NSimSun"/>
                <w:sz w:val="24"/>
                <w:szCs w:val="24"/>
              </w:rPr>
            </w:pPr>
          </w:p>
          <w:p w14:paraId="1CF019AA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STEP 4: Text </w:t>
            </w:r>
            <w:proofErr w:type="spellStart"/>
            <w:r>
              <w:rPr>
                <w:rFonts w:ascii="NSimSun" w:eastAsia="NSimSun" w:hAnsi="NSimSun" w:cs="NSimSun"/>
                <w:sz w:val="24"/>
                <w:szCs w:val="24"/>
              </w:rPr>
              <w:t>Preprocessing</w:t>
            </w:r>
            <w:proofErr w:type="spellEnd"/>
          </w:p>
          <w:p w14:paraId="42154AB3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 1. Convert text to lowercase</w:t>
            </w:r>
          </w:p>
          <w:p w14:paraId="45DF9ADB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 2. Remove unwanted characters</w:t>
            </w:r>
          </w:p>
          <w:p w14:paraId="2E4497A1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 3. Tokenize text using </w:t>
            </w:r>
            <w:proofErr w:type="spellStart"/>
            <w:r>
              <w:rPr>
                <w:rFonts w:ascii="NSimSun" w:eastAsia="NSimSun" w:hAnsi="NSimSun" w:cs="NSimSun"/>
                <w:sz w:val="24"/>
                <w:szCs w:val="24"/>
              </w:rPr>
              <w:t>word_tokenize</w:t>
            </w:r>
            <w:proofErr w:type="spellEnd"/>
            <w:r>
              <w:rPr>
                <w:rFonts w:ascii="NSimSun" w:eastAsia="NSimSun" w:hAnsi="NSimSun" w:cs="NSimSun"/>
                <w:sz w:val="24"/>
                <w:szCs w:val="24"/>
              </w:rPr>
              <w:t>()</w:t>
            </w:r>
          </w:p>
          <w:p w14:paraId="1879CDB0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 4. Store tokens in a list</w:t>
            </w:r>
          </w:p>
          <w:p w14:paraId="13D49662" w14:textId="77777777" w:rsidR="002A150C" w:rsidRDefault="002A150C">
            <w:pPr>
              <w:rPr>
                <w:rFonts w:ascii="NSimSun" w:eastAsia="NSimSun" w:hAnsi="NSimSun" w:cs="NSimSun"/>
                <w:sz w:val="24"/>
                <w:szCs w:val="24"/>
              </w:rPr>
            </w:pPr>
          </w:p>
          <w:p w14:paraId="5D99DEFA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>STEP 5: Apply POS Tagging</w:t>
            </w:r>
          </w:p>
          <w:p w14:paraId="730C118E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 Call </w:t>
            </w:r>
            <w:proofErr w:type="spellStart"/>
            <w:r>
              <w:rPr>
                <w:rFonts w:ascii="NSimSun" w:eastAsia="NSimSun" w:hAnsi="NSimSun" w:cs="NSimSun"/>
                <w:sz w:val="24"/>
                <w:szCs w:val="24"/>
              </w:rPr>
              <w:t>pos_tag</w:t>
            </w:r>
            <w:proofErr w:type="spellEnd"/>
            <w:r>
              <w:rPr>
                <w:rFonts w:ascii="NSimSun" w:eastAsia="NSimSun" w:hAnsi="NSimSun" w:cs="NSimSun"/>
                <w:sz w:val="24"/>
                <w:szCs w:val="24"/>
              </w:rPr>
              <w:t>() function on token list</w:t>
            </w:r>
          </w:p>
          <w:p w14:paraId="310A74A4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 Store output as (word, tag) pairs</w:t>
            </w:r>
          </w:p>
          <w:p w14:paraId="79297B63" w14:textId="77777777" w:rsidR="002A150C" w:rsidRDefault="002A150C">
            <w:pPr>
              <w:rPr>
                <w:rFonts w:ascii="NSimSun" w:eastAsia="NSimSun" w:hAnsi="NSimSun" w:cs="NSimSun"/>
                <w:sz w:val="24"/>
                <w:szCs w:val="24"/>
              </w:rPr>
            </w:pPr>
          </w:p>
          <w:p w14:paraId="476F6D91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>STEP 6: Display Results</w:t>
            </w:r>
          </w:p>
          <w:p w14:paraId="18CB1D09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 F</w:t>
            </w:r>
            <w:r>
              <w:rPr>
                <w:rFonts w:ascii="NSimSun" w:eastAsia="NSimSun" w:hAnsi="NSimSun" w:cs="NSimSun"/>
                <w:sz w:val="24"/>
                <w:szCs w:val="24"/>
              </w:rPr>
              <w:t>or each (word, tag) pair:</w:t>
            </w:r>
          </w:p>
          <w:p w14:paraId="43258F14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 Print word and its POS tag</w:t>
            </w:r>
          </w:p>
          <w:p w14:paraId="12EEBD92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>OUTPUT:</w:t>
            </w:r>
          </w:p>
          <w:p w14:paraId="6BEB5291" w14:textId="77777777" w:rsidR="002A150C" w:rsidRDefault="00784D6F">
            <w:pPr>
              <w:rPr>
                <w:rFonts w:ascii="NSimSun" w:eastAsia="NSimSun" w:hAnsi="NSimSun" w:cs="NSimSu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 xml:space="preserve">     Word → POS Tag mapping</w:t>
            </w:r>
          </w:p>
          <w:p w14:paraId="3DCB7E49" w14:textId="77777777" w:rsidR="002A150C" w:rsidRDefault="00784D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NSimSun" w:eastAsia="NSimSun" w:hAnsi="NSimSun" w:cs="NSimSun"/>
                <w:sz w:val="24"/>
                <w:szCs w:val="24"/>
              </w:rPr>
              <w:t>END</w:t>
            </w:r>
          </w:p>
        </w:tc>
      </w:tr>
    </w:tbl>
    <w:p w14:paraId="3C677807" w14:textId="77777777" w:rsidR="002A150C" w:rsidRDefault="002A15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9D6A80" w14:textId="50FF9E5E" w:rsidR="002A150C" w:rsidRDefault="00784D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</w:p>
    <w:p w14:paraId="55782976" w14:textId="6507AED7" w:rsidR="00F77AB7" w:rsidRDefault="00F77A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 Tagging for the small dataset</w:t>
      </w:r>
    </w:p>
    <w:p w14:paraId="1B70FFF8" w14:textId="3354C118" w:rsidR="002A150C" w:rsidRDefault="00F77A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AB7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58085E4" wp14:editId="725F84D7">
            <wp:extent cx="5731510" cy="59721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DE6F" w14:textId="77777777" w:rsidR="004C262B" w:rsidRDefault="004C262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D24250" w14:textId="77777777" w:rsidR="004C262B" w:rsidRDefault="004C262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188823" w14:textId="77777777" w:rsidR="002A150C" w:rsidRDefault="00784D6F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1D2B85A7" w14:textId="77777777" w:rsidR="002A150C" w:rsidRDefault="00784D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Part-of-Speech tagging is a fundamental task in Natural Language Processing that identifies the grammatical role of words in a sentence. In this assignment, POS tagging was implemented using Python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short text dataset. The system successfully 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xamined the sentence structure and assigned appropriate grammatical categories to each word. The implementation demonstrated the practical application of syntactic analysis and contributed to resolving lexical ambiguity. </w:t>
      </w:r>
    </w:p>
    <w:sectPr w:rsidR="002A150C" w:rsidSect="00371A7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  <w:embedRegular r:id="rId1" w:fontKey="{B93EC6CD-8A77-407D-8734-77A9594DBFCF}"/>
    <w:embedItalic r:id="rId2" w:fontKey="{DA220EE4-F4E4-4BF8-BE9E-DFD5FE7667D9}"/>
  </w:font>
  <w:font w:name="Play">
    <w:charset w:val="00"/>
    <w:family w:val="auto"/>
    <w:pitch w:val="default"/>
    <w:embedRegular r:id="rId3" w:fontKey="{41EE07AF-AB07-402C-9199-68E94C9ADCC0}"/>
  </w:font>
  <w:font w:name="Aptos Display">
    <w:altName w:val="Calibri"/>
    <w:panose1 w:val="00000000000000000000"/>
    <w:charset w:val="00"/>
    <w:family w:val="roman"/>
    <w:notTrueType/>
    <w:pitch w:val="default"/>
  </w:font>
  <w:font w:name="Cardo">
    <w:charset w:val="00"/>
    <w:family w:val="auto"/>
    <w:pitch w:val="default"/>
    <w:embedRegular r:id="rId4" w:fontKey="{A84081F0-2E02-4ADD-AA41-376BD72ACC3E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13836AD7-A8C5-431A-BBE4-B2795C3A8075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  <w:embedRegular r:id="rId6" w:subsetted="1" w:fontKey="{9B8CF78B-E86D-42ED-9037-7236DB5D67F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727DA"/>
    <w:multiLevelType w:val="multilevel"/>
    <w:tmpl w:val="0C1E38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C0E1720"/>
    <w:multiLevelType w:val="multilevel"/>
    <w:tmpl w:val="B4D4C4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16E333C5"/>
    <w:multiLevelType w:val="multilevel"/>
    <w:tmpl w:val="733679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294F72A2"/>
    <w:multiLevelType w:val="multilevel"/>
    <w:tmpl w:val="1C040D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nsid w:val="38F667D7"/>
    <w:multiLevelType w:val="multilevel"/>
    <w:tmpl w:val="F244C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AC925B9"/>
    <w:multiLevelType w:val="multilevel"/>
    <w:tmpl w:val="ABA2F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B5603B7"/>
    <w:multiLevelType w:val="multilevel"/>
    <w:tmpl w:val="1786C76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7E28100E"/>
    <w:multiLevelType w:val="multilevel"/>
    <w:tmpl w:val="22185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E4D130C"/>
    <w:multiLevelType w:val="multilevel"/>
    <w:tmpl w:val="EDF678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8"/>
  </w:num>
  <w:num w:numId="7">
    <w:abstractNumId w:val="7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50C"/>
    <w:rsid w:val="000975D8"/>
    <w:rsid w:val="002A150C"/>
    <w:rsid w:val="00371A7D"/>
    <w:rsid w:val="004C262B"/>
    <w:rsid w:val="00784D6F"/>
    <w:rsid w:val="00F7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99B8"/>
  <w15:docId w15:val="{4105669C-D419-427A-8638-439DBFD5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04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AF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04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04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A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45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8Fx7QeX/Mt7Sv156/ZlNVMSiU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JQoBORIgCh4IB0IaCg9UaW1lcyBOZXcgUm9tYW4SB0d1bmdzdWg4AHIhMUwwTm1kTUdPSzdyMWcxWXBtdkRMYXVhUjl3X2xvdU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Rutuja Bobade</dc:creator>
  <cp:lastModifiedBy>Lenovo</cp:lastModifiedBy>
  <cp:revision>2</cp:revision>
  <dcterms:created xsi:type="dcterms:W3CDTF">2026-04-03T10:43:00Z</dcterms:created>
  <dcterms:modified xsi:type="dcterms:W3CDTF">2026-04-03T10:43:00Z</dcterms:modified>
</cp:coreProperties>
</file>