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5EA" w:rsidRPr="003535EA" w:rsidRDefault="003535EA" w:rsidP="003535E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35EA">
        <w:rPr>
          <w:rFonts w:ascii="Times New Roman" w:hAnsi="Times New Roman" w:cs="Times New Roman"/>
          <w:b/>
          <w:sz w:val="32"/>
          <w:szCs w:val="32"/>
          <w:u w:val="single"/>
        </w:rPr>
        <w:t xml:space="preserve">1.3 JDK Environment and </w:t>
      </w:r>
      <w:proofErr w:type="gramStart"/>
      <w:r w:rsidRPr="003535EA">
        <w:rPr>
          <w:rFonts w:ascii="Times New Roman" w:hAnsi="Times New Roman" w:cs="Times New Roman"/>
          <w:b/>
          <w:sz w:val="32"/>
          <w:szCs w:val="32"/>
          <w:u w:val="single"/>
        </w:rPr>
        <w:t>Tools :</w:t>
      </w:r>
      <w:proofErr w:type="gramEnd"/>
      <w:r w:rsidRPr="003535EA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</w:p>
    <w:p w:rsidR="003535EA" w:rsidRDefault="003535EA" w:rsidP="003535E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3535EA" w:rsidRPr="00144BD2" w:rsidRDefault="003535EA" w:rsidP="003535E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     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Java is a general-purpose computer programming language that is concurrent, class-based, object-oriented etc.</w:t>
      </w:r>
    </w:p>
    <w:p w:rsidR="003535EA" w:rsidRPr="007C2694" w:rsidRDefault="003535EA" w:rsidP="003535E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44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Java applications are typically compiled to</w:t>
      </w:r>
      <w:r w:rsidRPr="00144BD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144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bytecode</w:t>
      </w:r>
      <w:proofErr w:type="spellEnd"/>
      <w:r w:rsidRPr="00144BD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can run on any Java virtual machine (JVM) regardless of computer </w:t>
      </w:r>
      <w:proofErr w:type="spellStart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architecture.The</w:t>
      </w:r>
      <w:proofErr w:type="spellEnd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latest version is</w:t>
      </w:r>
      <w:r w:rsidRPr="00144BD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44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 8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35EA" w:rsidRPr="007C2694" w:rsidRDefault="003535EA" w:rsidP="003535EA">
      <w:pPr>
        <w:shd w:val="clear" w:color="auto" w:fill="FFFFFF"/>
        <w:spacing w:after="13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are the environment settings for both Linux and Windows. JVM, JRE and </w:t>
      </w:r>
      <w:proofErr w:type="gramStart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JDK  all</w:t>
      </w:r>
      <w:proofErr w:type="gramEnd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three are platform dependent because configuration of each Operating System is different. But, Java is platform independent.</w:t>
      </w:r>
    </w:p>
    <w:p w:rsidR="003535EA" w:rsidRPr="007C2694" w:rsidRDefault="003535EA" w:rsidP="003535EA">
      <w:pPr>
        <w:shd w:val="clear" w:color="auto" w:fill="FFFFFF"/>
        <w:spacing w:after="13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few things which must be clear before setting up the environment</w:t>
      </w:r>
    </w:p>
    <w:p w:rsidR="003535EA" w:rsidRPr="007C2694" w:rsidRDefault="003535EA" w:rsidP="003535EA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44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JDK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Development Kit) : JDK is intended for software developers and includes development tools such as the Java compiler, </w:t>
      </w:r>
      <w:proofErr w:type="spellStart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Javadoc</w:t>
      </w:r>
      <w:proofErr w:type="spellEnd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, Jar, and a debugger.</w:t>
      </w:r>
    </w:p>
    <w:p w:rsidR="003535EA" w:rsidRPr="007C2694" w:rsidRDefault="003535EA" w:rsidP="003535EA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44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JRE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Java Runtime Environment) : JRE contains the parts of the Java libraries required to run Java programs and is intended for end users. JRE can be view as a subset of JDK.</w:t>
      </w:r>
    </w:p>
    <w:p w:rsidR="003535EA" w:rsidRPr="007C2694" w:rsidRDefault="003535EA" w:rsidP="003535EA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4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JVM:</w:t>
      </w:r>
      <w:r w:rsidRPr="00144BD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JVM (Java Virtual Machine) is an abstract machine. It is a specification that provides runtime environment in which java </w:t>
      </w:r>
      <w:proofErr w:type="spellStart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>bytecode</w:t>
      </w:r>
      <w:proofErr w:type="spellEnd"/>
      <w:r w:rsidRPr="007C2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executed. JVMs are available for many hardware and software platforms.</w:t>
      </w:r>
    </w:p>
    <w:p w:rsidR="003535EA" w:rsidRPr="00144BD2" w:rsidRDefault="003535EA" w:rsidP="003535EA">
      <w:pPr>
        <w:rPr>
          <w:rFonts w:ascii="Times New Roman" w:hAnsi="Times New Roman" w:cs="Times New Roman"/>
          <w:sz w:val="24"/>
          <w:szCs w:val="24"/>
        </w:rPr>
      </w:pPr>
    </w:p>
    <w:p w:rsidR="00B43B01" w:rsidRDefault="00B43B01"/>
    <w:sectPr w:rsidR="00B43B01" w:rsidSect="00ED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46E7E"/>
    <w:multiLevelType w:val="multilevel"/>
    <w:tmpl w:val="4BDA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35EA"/>
    <w:rsid w:val="003535EA"/>
    <w:rsid w:val="00B43B01"/>
    <w:rsid w:val="00F7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5EA"/>
    <w:pPr>
      <w:spacing w:after="200" w:afterAutospacing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2018-07-17T07:27:00Z</dcterms:created>
  <dcterms:modified xsi:type="dcterms:W3CDTF">2018-07-17T07:29:00Z</dcterms:modified>
</cp:coreProperties>
</file>