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83" w:rsidRPr="00492083" w:rsidRDefault="005F2C3F" w:rsidP="00492083">
      <w:pPr>
        <w:spacing w:after="75" w:afterAutospacing="0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</w:rPr>
      </w:pPr>
      <w:r w:rsidRPr="005F2C3F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</w:rPr>
        <w:t>2.</w:t>
      </w:r>
      <w:r w:rsidR="00727792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</w:rPr>
        <w:t>9</w:t>
      </w:r>
      <w:r w:rsidRPr="005F2C3F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</w:rPr>
        <w:t xml:space="preserve"> </w:t>
      </w:r>
      <w:r w:rsidR="00492083" w:rsidRPr="00492083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</w:rPr>
        <w:t>Arrays in Java</w:t>
      </w:r>
      <w:r w:rsidRPr="005F2C3F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</w:rPr>
        <w:t xml:space="preserve"> :-</w:t>
      </w:r>
    </w:p>
    <w:p w:rsidR="00492083" w:rsidRPr="001F1A48" w:rsidRDefault="00492083" w:rsidP="00492083">
      <w:pPr>
        <w:spacing w:after="150" w:afterAutospacing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An array is a group of like-typed variables that are referred to by a common </w:t>
      </w:r>
      <w:proofErr w:type="spellStart"/>
      <w:r w:rsidRPr="001F1A48">
        <w:rPr>
          <w:rFonts w:ascii="Times New Roman" w:eastAsia="Times New Roman" w:hAnsi="Times New Roman" w:cs="Times New Roman"/>
          <w:sz w:val="24"/>
          <w:szCs w:val="24"/>
        </w:rPr>
        <w:t>name.Arrays</w:t>
      </w:r>
      <w:proofErr w:type="spellEnd"/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 in Java work differently than they do in C/C++. Following are some important point about Java arrays.</w:t>
      </w:r>
    </w:p>
    <w:p w:rsidR="00492083" w:rsidRPr="001F1A48" w:rsidRDefault="00492083" w:rsidP="00492083">
      <w:pPr>
        <w:numPr>
          <w:ilvl w:val="0"/>
          <w:numId w:val="1"/>
        </w:numPr>
        <w:spacing w:after="0" w:afterAutospacing="0" w:line="240" w:lineRule="auto"/>
        <w:ind w:left="54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>In Java all arrays are dynamically allocated.(discussed below)</w:t>
      </w:r>
    </w:p>
    <w:p w:rsidR="00492083" w:rsidRPr="001F1A48" w:rsidRDefault="00492083" w:rsidP="00492083">
      <w:pPr>
        <w:numPr>
          <w:ilvl w:val="0"/>
          <w:numId w:val="1"/>
        </w:numPr>
        <w:spacing w:after="0" w:afterAutospacing="0" w:line="240" w:lineRule="auto"/>
        <w:ind w:left="54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Since arrays are objects in Java, we can find their length using member length. This is different from C/C++ where we find length using </w:t>
      </w:r>
      <w:proofErr w:type="spellStart"/>
      <w:r w:rsidRPr="001F1A4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1F1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083" w:rsidRPr="001F1A48" w:rsidRDefault="00492083" w:rsidP="00492083">
      <w:pPr>
        <w:numPr>
          <w:ilvl w:val="0"/>
          <w:numId w:val="1"/>
        </w:numPr>
        <w:spacing w:after="0" w:afterAutospacing="0" w:line="240" w:lineRule="auto"/>
        <w:ind w:left="54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>A Java array variable can also be declared like other variables with [] after the data type.</w:t>
      </w:r>
    </w:p>
    <w:p w:rsidR="00492083" w:rsidRPr="001F1A48" w:rsidRDefault="00492083" w:rsidP="00492083">
      <w:pPr>
        <w:numPr>
          <w:ilvl w:val="0"/>
          <w:numId w:val="1"/>
        </w:numPr>
        <w:spacing w:after="0" w:afterAutospacing="0" w:line="240" w:lineRule="auto"/>
        <w:ind w:left="54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The variables in the array are ordered and each </w:t>
      </w:r>
      <w:proofErr w:type="gramStart"/>
      <w:r w:rsidRPr="001F1A48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 an index beginning from 0.</w:t>
      </w:r>
    </w:p>
    <w:p w:rsidR="00492083" w:rsidRPr="001F1A48" w:rsidRDefault="00492083" w:rsidP="00492083">
      <w:pPr>
        <w:numPr>
          <w:ilvl w:val="0"/>
          <w:numId w:val="1"/>
        </w:numPr>
        <w:spacing w:after="0" w:afterAutospacing="0" w:line="240" w:lineRule="auto"/>
        <w:ind w:left="54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>Java array can be also be used as a static field, a local variable or a method parameter.</w:t>
      </w:r>
    </w:p>
    <w:p w:rsidR="00492083" w:rsidRPr="001F1A48" w:rsidRDefault="00492083" w:rsidP="00492083">
      <w:pPr>
        <w:numPr>
          <w:ilvl w:val="0"/>
          <w:numId w:val="1"/>
        </w:numPr>
        <w:spacing w:after="0" w:afterAutospacing="0" w:line="240" w:lineRule="auto"/>
        <w:ind w:left="54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1F1A48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 of an array must be specified by an </w:t>
      </w:r>
      <w:proofErr w:type="spellStart"/>
      <w:r w:rsidRPr="001F1A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 value and not long or short.</w:t>
      </w:r>
    </w:p>
    <w:p w:rsidR="00492083" w:rsidRPr="001F1A48" w:rsidRDefault="00492083" w:rsidP="00492083">
      <w:pPr>
        <w:numPr>
          <w:ilvl w:val="0"/>
          <w:numId w:val="1"/>
        </w:numPr>
        <w:spacing w:after="0" w:afterAutospacing="0" w:line="240" w:lineRule="auto"/>
        <w:ind w:left="54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The direct </w:t>
      </w:r>
      <w:proofErr w:type="spellStart"/>
      <w:r w:rsidRPr="001F1A48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 of an array type is </w:t>
      </w:r>
      <w:hyperlink r:id="rId5" w:history="1">
        <w:r w:rsidRPr="001F1A48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</w:rPr>
          <w:t>Object</w:t>
        </w:r>
      </w:hyperlink>
      <w:r w:rsidRPr="001F1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083" w:rsidRPr="001F1A48" w:rsidRDefault="00492083" w:rsidP="00492083">
      <w:pPr>
        <w:numPr>
          <w:ilvl w:val="0"/>
          <w:numId w:val="1"/>
        </w:numPr>
        <w:spacing w:after="0" w:afterAutospacing="0" w:line="240" w:lineRule="auto"/>
        <w:ind w:left="54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>Every array type implements the interfaces </w:t>
      </w:r>
      <w:proofErr w:type="spellStart"/>
      <w:r w:rsidR="002E562E" w:rsidRPr="001F1A4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F1A4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"https://www.geeksforgeeks.org/marker-interface-java/" </w:instrText>
      </w:r>
      <w:r w:rsidR="002E562E" w:rsidRPr="001F1A4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F1A48">
        <w:rPr>
          <w:rFonts w:ascii="Times New Roman" w:eastAsia="Times New Roman" w:hAnsi="Times New Roman" w:cs="Times New Roman"/>
          <w:color w:val="EC4E20"/>
          <w:sz w:val="24"/>
          <w:szCs w:val="24"/>
          <w:u w:val="single"/>
        </w:rPr>
        <w:t>Cloneable</w:t>
      </w:r>
      <w:proofErr w:type="spellEnd"/>
      <w:r w:rsidR="002E562E" w:rsidRPr="001F1A4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F1A4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F1A48">
        <w:rPr>
          <w:rFonts w:ascii="Times New Roman" w:eastAsia="Times New Roman" w:hAnsi="Times New Roman" w:cs="Times New Roman"/>
          <w:sz w:val="24"/>
          <w:szCs w:val="24"/>
        </w:rPr>
        <w:t>and</w:t>
      </w:r>
      <w:hyperlink r:id="rId6" w:history="1">
        <w:r w:rsidRPr="001F1A48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</w:rPr>
          <w:t>java.io.Serializable</w:t>
        </w:r>
        <w:proofErr w:type="spellEnd"/>
      </w:hyperlink>
      <w:r w:rsidRPr="001F1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083" w:rsidRPr="001F1A48" w:rsidRDefault="00492083" w:rsidP="00492083">
      <w:pPr>
        <w:spacing w:after="0" w:afterAutospacing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Array can </w:t>
      </w:r>
      <w:proofErr w:type="gramStart"/>
      <w:r w:rsidRPr="001F1A48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gramEnd"/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 primitives data types as well as objects of a class depending on the definition of array. In case of </w:t>
      </w:r>
      <w:proofErr w:type="gramStart"/>
      <w:r w:rsidRPr="001F1A48">
        <w:rPr>
          <w:rFonts w:ascii="Times New Roman" w:eastAsia="Times New Roman" w:hAnsi="Times New Roman" w:cs="Times New Roman"/>
          <w:sz w:val="24"/>
          <w:szCs w:val="24"/>
        </w:rPr>
        <w:t>primitives</w:t>
      </w:r>
      <w:proofErr w:type="gramEnd"/>
      <w:r w:rsidRPr="001F1A48">
        <w:rPr>
          <w:rFonts w:ascii="Times New Roman" w:eastAsia="Times New Roman" w:hAnsi="Times New Roman" w:cs="Times New Roman"/>
          <w:sz w:val="24"/>
          <w:szCs w:val="24"/>
        </w:rPr>
        <w:t xml:space="preserve"> data types, the actual values are stored in contiguous memory locations. In case of objects of a class, </w:t>
      </w:r>
      <w:hyperlink r:id="rId7" w:history="1">
        <w:r w:rsidRPr="001F1A48">
          <w:rPr>
            <w:rFonts w:ascii="Times New Roman" w:eastAsia="Times New Roman" w:hAnsi="Times New Roman" w:cs="Times New Roman"/>
            <w:color w:val="EC4E20"/>
            <w:sz w:val="24"/>
            <w:szCs w:val="24"/>
            <w:u w:val="single"/>
          </w:rPr>
          <w:t>the actual objects are stored in heap segment</w:t>
        </w:r>
      </w:hyperlink>
      <w:r w:rsidRPr="001F1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083" w:rsidRPr="001F1A48" w:rsidRDefault="00492083" w:rsidP="00492083">
      <w:pPr>
        <w:spacing w:after="0" w:afterAutospacing="0" w:line="240" w:lineRule="auto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5638800" cy="1647825"/>
            <wp:effectExtent l="19050" t="0" r="0" b="0"/>
            <wp:docPr id="1" name="Picture 1" descr="Array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83" w:rsidRPr="001F1A48" w:rsidRDefault="00492083" w:rsidP="00492083">
      <w:pPr>
        <w:tabs>
          <w:tab w:val="left" w:pos="390"/>
          <w:tab w:val="center" w:pos="468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92083" w:rsidRPr="001F1A48" w:rsidRDefault="00492083" w:rsidP="004920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1F1A48">
        <w:tab/>
      </w:r>
      <w:r w:rsidRPr="001F1A48">
        <w:rPr>
          <w:rStyle w:val="Strong"/>
          <w:color w:val="000000"/>
          <w:bdr w:val="none" w:sz="0" w:space="0" w:color="auto" w:frame="1"/>
        </w:rPr>
        <w:t>Creating, Initializing, and Accessing an Array</w:t>
      </w:r>
    </w:p>
    <w:p w:rsidR="00492083" w:rsidRPr="001F1A48" w:rsidRDefault="00492083" w:rsidP="004920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1F1A48">
        <w:rPr>
          <w:rStyle w:val="Strong"/>
          <w:color w:val="000000"/>
          <w:bdr w:val="none" w:sz="0" w:space="0" w:color="auto" w:frame="1"/>
        </w:rPr>
        <w:t xml:space="preserve">One-Dimensional </w:t>
      </w:r>
      <w:proofErr w:type="gramStart"/>
      <w:r w:rsidRPr="001F1A48">
        <w:rPr>
          <w:rStyle w:val="Strong"/>
          <w:color w:val="000000"/>
          <w:bdr w:val="none" w:sz="0" w:space="0" w:color="auto" w:frame="1"/>
        </w:rPr>
        <w:t>Arrays :</w:t>
      </w:r>
      <w:proofErr w:type="gramEnd"/>
      <w:r w:rsidRPr="001F1A48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1F1A48">
        <w:rPr>
          <w:color w:val="000000"/>
        </w:rPr>
        <w:br/>
        <w:t>The general form of a one-dimensional array declaration is</w:t>
      </w:r>
    </w:p>
    <w:p w:rsidR="00492083" w:rsidRPr="001F1A48" w:rsidRDefault="00492083" w:rsidP="00492083">
      <w:pPr>
        <w:tabs>
          <w:tab w:val="left" w:pos="390"/>
          <w:tab w:val="center" w:pos="468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92083" w:rsidRPr="001F1A48" w:rsidRDefault="00492083" w:rsidP="0049208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proofErr w:type="gramEnd"/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>-name[];</w:t>
      </w:r>
    </w:p>
    <w:p w:rsidR="00492083" w:rsidRPr="001F1A48" w:rsidRDefault="00492083" w:rsidP="0049208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</w:p>
    <w:p w:rsidR="00492083" w:rsidRPr="001F1A48" w:rsidRDefault="00492083" w:rsidP="0049208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>type[</w:t>
      </w:r>
      <w:proofErr w:type="gramEnd"/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1F1A48">
        <w:rPr>
          <w:rFonts w:ascii="Times New Roman" w:hAnsi="Times New Roman" w:cs="Times New Roman"/>
          <w:color w:val="000000" w:themeColor="text1"/>
          <w:sz w:val="24"/>
          <w:szCs w:val="24"/>
        </w:rPr>
        <w:t>-name;</w:t>
      </w:r>
    </w:p>
    <w:p w:rsidR="005F2C3F" w:rsidRPr="001F1A48" w:rsidRDefault="005F2C3F" w:rsidP="0049208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An array declaration has two components: the type and the name. </w:t>
      </w:r>
      <w:proofErr w:type="spellStart"/>
      <w:proofErr w:type="gramStart"/>
      <w:r w:rsidRPr="001F1A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type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declares</w:t>
      </w:r>
      <w:proofErr w:type="spellEnd"/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element type of the array. The element type determines the data type of each element that comprises the array. Like array of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type, we can also create an array of other primitive data types like char, float, double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..etc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user defined data type(objects of a class).Thus, the element type for the array determines what type of data the array will hold.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Example: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// both are valid declarations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[]; 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byte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byteArray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[];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short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shortsArray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[];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booleanArray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[];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long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longArray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[];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floatArray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[];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doubleArray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[];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charArray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[];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// an array of references to objects of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the class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class created by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// user)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myClassArray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]; 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Object[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,        // array of Object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Collection[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] ca;  // array of Collection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// of unknown type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Although the above first declaration establishes the fact that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array variable, </w:t>
      </w: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 array actually exists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simply tells to the compiler that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this(</w:t>
      </w:r>
      <w:proofErr w:type="spellStart"/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variable will hold an array of the integer type. To link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an actual, physical array of integers, you must allocate one using </w:t>
      </w:r>
      <w:proofErr w:type="spellStart"/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 it to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Instantiating an Array in Java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an array is declared, only a reference of array is created. To actually create or give memory to array, you create an array like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:The</w:t>
      </w:r>
      <w:proofErr w:type="spellEnd"/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general form of </w:t>
      </w:r>
      <w:r w:rsidRPr="001F1A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new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as it applies to one-dimensional arrays appears as follows: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-name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type [size];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Here, </w:t>
      </w:r>
      <w:r w:rsidRPr="001F1A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type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specifies the type of data being allocated, </w:t>
      </w:r>
      <w:r w:rsidRPr="001F1A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size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specifies the number of elements in the array, and </w:t>
      </w:r>
      <w:proofErr w:type="spellStart"/>
      <w:r w:rsidRPr="001F1A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proofErr w:type="spellEnd"/>
      <w:r w:rsidRPr="001F1A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-name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name of array variable that is linked to the array. That is, to use </w:t>
      </w:r>
      <w:r w:rsidRPr="001F1A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new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to allocate an array, </w:t>
      </w: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 must specify the type and number of elements to allocate.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Example: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[];    //declaring array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[20];  // allocating memory to array</w:t>
      </w:r>
    </w:p>
    <w:p w:rsidR="005F2C3F" w:rsidRPr="001F1A48" w:rsidRDefault="005F2C3F" w:rsidP="005F2C3F">
      <w:pPr>
        <w:shd w:val="clear" w:color="auto" w:fill="FFFFFF"/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[20]; // combining both statements in one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 :</w:t>
      </w:r>
      <w:proofErr w:type="gramEnd"/>
    </w:p>
    <w:p w:rsidR="005F2C3F" w:rsidRPr="001F1A48" w:rsidRDefault="005F2C3F" w:rsidP="005F2C3F">
      <w:pPr>
        <w:numPr>
          <w:ilvl w:val="1"/>
          <w:numId w:val="8"/>
        </w:numPr>
        <w:shd w:val="clear" w:color="auto" w:fill="FFFFFF"/>
        <w:spacing w:after="0" w:afterAutospacing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The elements in the array allocated by </w:t>
      </w:r>
      <w:r w:rsidRPr="001F1A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new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will automatically be initialized to </w:t>
      </w: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zero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(for numeric types), </w:t>
      </w: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false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(for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), or </w:t>
      </w: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null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(for reference types).Refer </w:t>
      </w:r>
      <w:hyperlink r:id="rId10" w:history="1">
        <w:r w:rsidRPr="001F1A48">
          <w:rPr>
            <w:rFonts w:ascii="Times New Roman" w:eastAsia="Times New Roman" w:hAnsi="Times New Roman" w:cs="Times New Roman"/>
            <w:color w:val="EC4E20"/>
            <w:sz w:val="24"/>
            <w:szCs w:val="24"/>
          </w:rPr>
          <w:t>Default array values in Java</w:t>
        </w:r>
      </w:hyperlink>
    </w:p>
    <w:p w:rsidR="005F2C3F" w:rsidRPr="001F1A48" w:rsidRDefault="005F2C3F" w:rsidP="005F2C3F">
      <w:pPr>
        <w:numPr>
          <w:ilvl w:val="1"/>
          <w:numId w:val="8"/>
        </w:numPr>
        <w:shd w:val="clear" w:color="auto" w:fill="FFFFFF"/>
        <w:spacing w:after="0" w:afterAutospacing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Obtaining an array is a two-step process. First, you must declare a variable of the desired array type. Second, you must allocate the memory that will hold the array, using new, and assign it to the array variable. Thus, </w:t>
      </w: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 Java all arrays are dynamically allocated.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 Literal</w:t>
      </w:r>
    </w:p>
    <w:p w:rsidR="005F2C3F" w:rsidRPr="001F1A48" w:rsidRDefault="005F2C3F" w:rsidP="005F2C3F">
      <w:pPr>
        <w:shd w:val="clear" w:color="auto" w:fill="FFFFFF"/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 a situation, where the size of the array and variables of array are already known, array literals can be used.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[]{ 1,2,3,4,5,6,7,8,9,10 }; 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Declaring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literal</w:t>
      </w:r>
    </w:p>
    <w:p w:rsidR="005F2C3F" w:rsidRPr="001F1A48" w:rsidRDefault="005F2C3F" w:rsidP="005F2C3F">
      <w:pPr>
        <w:numPr>
          <w:ilvl w:val="0"/>
          <w:numId w:val="9"/>
        </w:numPr>
        <w:shd w:val="clear" w:color="auto" w:fill="FFFFFF"/>
        <w:spacing w:after="0" w:afterAutospacing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The length of this array determines the length of the created array.</w:t>
      </w:r>
    </w:p>
    <w:p w:rsidR="005F2C3F" w:rsidRPr="001F1A48" w:rsidRDefault="005F2C3F" w:rsidP="005F2C3F">
      <w:pPr>
        <w:numPr>
          <w:ilvl w:val="0"/>
          <w:numId w:val="9"/>
        </w:numPr>
        <w:shd w:val="clear" w:color="auto" w:fill="FFFFFF"/>
        <w:spacing w:after="0" w:afterAutospacing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no need to write the new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[] part in the latest versions of Java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Accessing Java Array Elements using for Loop</w:t>
      </w:r>
    </w:p>
    <w:p w:rsidR="005F2C3F" w:rsidRPr="001F1A48" w:rsidRDefault="005F2C3F" w:rsidP="005F2C3F">
      <w:pPr>
        <w:shd w:val="clear" w:color="auto" w:fill="FFFFFF"/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Each element in the array is accessed via its index. The index begins with 0 and ends at (total array size)-1. All the elements of array can be accessed using Java for Loop.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// accessing the elements of the specified array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arr.length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"Element at index " +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"+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Implementation:</w:t>
      </w:r>
    </w:p>
    <w:tbl>
      <w:tblPr>
        <w:tblW w:w="7410" w:type="dxa"/>
        <w:tblCellMar>
          <w:left w:w="0" w:type="dxa"/>
          <w:right w:w="0" w:type="dxa"/>
        </w:tblCellMar>
        <w:tblLook w:val="04A0"/>
      </w:tblPr>
      <w:tblGrid>
        <w:gridCol w:w="7410"/>
      </w:tblGrid>
      <w:tr w:rsidR="005F2C3F" w:rsidRPr="001F1A48" w:rsidTr="005F2C3F">
        <w:tc>
          <w:tcPr>
            <w:tcW w:w="7410" w:type="dxa"/>
            <w:vAlign w:val="center"/>
            <w:hideMark/>
          </w:tcPr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// Java program to illustrate creating an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// of integers,  puts some values in the array,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// and prints each value to standard output.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GFG 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 (String[]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{         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// declares an Array of integers.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// allocating memory for 5 integers.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[5];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// initialize the first elements of the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[0] = 10;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// initialize the second elements of the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[1] = 20;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//so on...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[2] = 30;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[3] = 40;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[4] = 50;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// accessing the elements of the specified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for (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arr.length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("Element at index " +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                  " : "+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]);          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F2C3F" w:rsidRPr="001F1A48" w:rsidRDefault="005F2C3F" w:rsidP="005F2C3F">
      <w:pPr>
        <w:shd w:val="clear" w:color="auto" w:fill="FFFFFF"/>
        <w:spacing w:after="0" w:afterAutospacing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Run on IDE</w:t>
      </w:r>
    </w:p>
    <w:p w:rsidR="005F2C3F" w:rsidRPr="001F1A48" w:rsidRDefault="005F2C3F" w:rsidP="005F2C3F">
      <w:pPr>
        <w:shd w:val="clear" w:color="auto" w:fill="FFFFFF"/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index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0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index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index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index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3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index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4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You can also access java arrays using </w:t>
      </w:r>
      <w:proofErr w:type="spellStart"/>
      <w:r w:rsidR="002E562E"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"https://www.geeksforgeeks.org/for-each-loop-in-java/" </w:instrText>
      </w:r>
      <w:r w:rsidR="002E562E"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1F1A48">
        <w:rPr>
          <w:rFonts w:ascii="Times New Roman" w:eastAsia="Times New Roman" w:hAnsi="Times New Roman" w:cs="Times New Roman"/>
          <w:color w:val="EC4E20"/>
          <w:sz w:val="24"/>
          <w:szCs w:val="24"/>
        </w:rPr>
        <w:t>foreach</w:t>
      </w:r>
      <w:proofErr w:type="spellEnd"/>
      <w:r w:rsidRPr="001F1A48">
        <w:rPr>
          <w:rFonts w:ascii="Times New Roman" w:eastAsia="Times New Roman" w:hAnsi="Times New Roman" w:cs="Times New Roman"/>
          <w:color w:val="EC4E20"/>
          <w:sz w:val="24"/>
          <w:szCs w:val="24"/>
        </w:rPr>
        <w:t xml:space="preserve"> loops</w:t>
      </w:r>
      <w:r w:rsidR="002E562E"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492083" w:rsidRPr="001F1A48" w:rsidRDefault="00492083" w:rsidP="00492083">
      <w:pPr>
        <w:tabs>
          <w:tab w:val="left" w:pos="390"/>
          <w:tab w:val="center" w:pos="468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F2C3F" w:rsidRPr="001F1A48" w:rsidRDefault="005F2C3F" w:rsidP="00492083">
      <w:pPr>
        <w:tabs>
          <w:tab w:val="left" w:pos="390"/>
          <w:tab w:val="center" w:pos="468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1622" cy="1079010"/>
            <wp:effectExtent l="19050" t="0" r="1078" b="0"/>
            <wp:docPr id="15" name="Picture 15" descr="E:\Dhure mam\Other\Sweety\Blank-Diagram-Page-1-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hure mam\Other\Sweety\Blank-Diagram-Page-1-10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29" cy="107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3F" w:rsidRPr="001F1A48" w:rsidRDefault="005F2C3F" w:rsidP="005F2C3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</w:rPr>
      </w:pPr>
      <w:r w:rsidRPr="001F1A48">
        <w:rPr>
          <w:rStyle w:val="Strong"/>
          <w:color w:val="000000"/>
          <w:bdr w:val="none" w:sz="0" w:space="0" w:color="auto" w:frame="1"/>
        </w:rPr>
        <w:lastRenderedPageBreak/>
        <w:t>Arrays of Objects</w:t>
      </w:r>
    </w:p>
    <w:p w:rsidR="005F2C3F" w:rsidRPr="001F1A48" w:rsidRDefault="005F2C3F" w:rsidP="005F2C3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1F1A48">
        <w:rPr>
          <w:color w:val="000000"/>
        </w:rPr>
        <w:t>An array of objects is created just like an array of primitive type data items in the following way.</w:t>
      </w:r>
    </w:p>
    <w:p w:rsidR="005F2C3F" w:rsidRPr="001F1A48" w:rsidRDefault="005F2C3F" w:rsidP="005F2C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F1A48">
        <w:rPr>
          <w:rFonts w:ascii="Times New Roman" w:hAnsi="Times New Roman" w:cs="Times New Roman"/>
          <w:color w:val="000000"/>
          <w:sz w:val="24"/>
          <w:szCs w:val="24"/>
        </w:rPr>
        <w:t>Student[</w:t>
      </w:r>
      <w:proofErr w:type="gramEnd"/>
      <w:r w:rsidRPr="001F1A4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1F1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1F1A48">
        <w:rPr>
          <w:rFonts w:ascii="Times New Roman" w:hAnsi="Times New Roman" w:cs="Times New Roman"/>
          <w:color w:val="000000"/>
          <w:sz w:val="24"/>
          <w:szCs w:val="24"/>
        </w:rPr>
        <w:t xml:space="preserve"> = new Student[7]; //student is a user-defined class</w:t>
      </w:r>
    </w:p>
    <w:p w:rsidR="005F2C3F" w:rsidRPr="001F1A48" w:rsidRDefault="005F2C3F" w:rsidP="005F2C3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</w:rPr>
      </w:pPr>
      <w:r w:rsidRPr="001F1A48">
        <w:rPr>
          <w:color w:val="000000"/>
        </w:rPr>
        <w:t xml:space="preserve">The </w:t>
      </w:r>
      <w:proofErr w:type="spellStart"/>
      <w:r w:rsidRPr="001F1A48">
        <w:rPr>
          <w:color w:val="000000"/>
        </w:rPr>
        <w:t>studentArray</w:t>
      </w:r>
      <w:proofErr w:type="spellEnd"/>
      <w:r w:rsidRPr="001F1A48">
        <w:rPr>
          <w:color w:val="000000"/>
        </w:rPr>
        <w:t xml:space="preserve"> contains seven memory spaces each of size of student class in which the address of seven Student objects can be </w:t>
      </w:r>
      <w:proofErr w:type="spellStart"/>
      <w:r w:rsidRPr="001F1A48">
        <w:rPr>
          <w:color w:val="000000"/>
        </w:rPr>
        <w:t>stored.The</w:t>
      </w:r>
      <w:proofErr w:type="spellEnd"/>
      <w:r w:rsidRPr="001F1A48">
        <w:rPr>
          <w:color w:val="000000"/>
        </w:rPr>
        <w:t xml:space="preserve"> Student objects have to be instantiated using the constructor of the Student class and their references should be assigned to the array elements in the following way.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Student[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5];</w:t>
      </w:r>
    </w:p>
    <w:tbl>
      <w:tblPr>
        <w:tblW w:w="7410" w:type="dxa"/>
        <w:tblCellMar>
          <w:left w:w="0" w:type="dxa"/>
          <w:right w:w="0" w:type="dxa"/>
        </w:tblCellMar>
        <w:tblLook w:val="04A0"/>
      </w:tblPr>
      <w:tblGrid>
        <w:gridCol w:w="7410"/>
      </w:tblGrid>
      <w:tr w:rsidR="005F2C3F" w:rsidRPr="001F1A48" w:rsidTr="005F2C3F">
        <w:tc>
          <w:tcPr>
            <w:tcW w:w="7410" w:type="dxa"/>
            <w:vAlign w:val="center"/>
            <w:hideMark/>
          </w:tcPr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// Java program to illustrate creating an array of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// objects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class Student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roll_no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 String name;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Student(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roll_no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, String name)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this.roll_no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roll_no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this.name = name;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// Elements of array are objects of a class Student.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GFG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 (String[]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declares an Array of integers.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Student[]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allocating memory for 5 objects of type Student.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Student[5];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initialize the first elements of the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[0] = new Student(1,"aman");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initialize the second elements of the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[1] = new Student(2,"vaibhav");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so on...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[2] = new Student(3,"shikar");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[3] = new Student(4,"dharmesh");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[4] = new Student(5,"mohit");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accessing the elements of the specified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for (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arr.length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("Element at " +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 : " +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roll_no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+" "+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].name);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F2C3F" w:rsidRPr="001F1A48" w:rsidRDefault="005F2C3F" w:rsidP="005F2C3F">
      <w:pPr>
        <w:shd w:val="clear" w:color="auto" w:fill="FFFFFF"/>
        <w:spacing w:after="0" w:afterAutospacing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Run on IDE</w:t>
      </w:r>
    </w:p>
    <w:p w:rsidR="005F2C3F" w:rsidRPr="001F1A48" w:rsidRDefault="005F2C3F" w:rsidP="005F2C3F">
      <w:pPr>
        <w:shd w:val="clear" w:color="auto" w:fill="FFFFFF"/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0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vaibhav</w:t>
      </w:r>
      <w:proofErr w:type="spellEnd"/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shikar</w:t>
      </w:r>
      <w:proofErr w:type="spellEnd"/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3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dharmesh</w:t>
      </w:r>
      <w:proofErr w:type="spellEnd"/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at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4 :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mohit</w:t>
      </w:r>
      <w:proofErr w:type="spellEnd"/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happens if we try to access element outside the array size?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Compiler throws </w:t>
      </w:r>
      <w:proofErr w:type="spellStart"/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ArrayIndexOutOfBoundsException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to indicate that array has been accessed with an illegal index. The index is either negative or greater than or equal to size of array.</w:t>
      </w:r>
    </w:p>
    <w:tbl>
      <w:tblPr>
        <w:tblW w:w="7410" w:type="dxa"/>
        <w:tblCellMar>
          <w:left w:w="0" w:type="dxa"/>
          <w:right w:w="0" w:type="dxa"/>
        </w:tblCellMar>
        <w:tblLook w:val="04A0"/>
      </w:tblPr>
      <w:tblGrid>
        <w:gridCol w:w="7410"/>
      </w:tblGrid>
      <w:tr w:rsidR="005F2C3F" w:rsidRPr="001F1A48" w:rsidTr="005F2C3F">
        <w:tc>
          <w:tcPr>
            <w:tcW w:w="7410" w:type="dxa"/>
            <w:vAlign w:val="center"/>
            <w:hideMark/>
          </w:tcPr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class GFG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 (String[]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[2];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[0] = 10;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[1] = 20;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for (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arr.length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F2C3F" w:rsidRPr="001F1A48" w:rsidRDefault="005F2C3F" w:rsidP="005F2C3F">
      <w:pPr>
        <w:shd w:val="clear" w:color="auto" w:fill="FFFFFF"/>
        <w:spacing w:after="0" w:afterAutospacing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Run on IDE</w:t>
      </w:r>
    </w:p>
    <w:p w:rsidR="005F2C3F" w:rsidRPr="001F1A48" w:rsidRDefault="005F2C3F" w:rsidP="005F2C3F">
      <w:pPr>
        <w:shd w:val="clear" w:color="auto" w:fill="FFFFFF"/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Runtime error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Exception in thread "main"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java.lang.ArrayIndexOutOfBoundsException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: 2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GFG.main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(File.java:12)</w:t>
      </w:r>
    </w:p>
    <w:p w:rsidR="005F2C3F" w:rsidRPr="001F1A48" w:rsidRDefault="005F2C3F" w:rsidP="005F2C3F">
      <w:pPr>
        <w:shd w:val="clear" w:color="auto" w:fill="FFFFFF"/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Multidimensional Arrays</w:t>
      </w:r>
    </w:p>
    <w:p w:rsidR="005F2C3F" w:rsidRPr="001F1A48" w:rsidRDefault="005F2C3F" w:rsidP="005F2C3F">
      <w:pPr>
        <w:shd w:val="clear" w:color="auto" w:fill="FFFFFF"/>
        <w:spacing w:after="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Multidimensional arrays are </w:t>
      </w:r>
      <w:r w:rsidRPr="001F1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 of arrays</w:t>
      </w: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 with each element of the array holding the reference of other array. These are also known as </w:t>
      </w:r>
      <w:hyperlink r:id="rId12" w:history="1">
        <w:r w:rsidRPr="001F1A48">
          <w:rPr>
            <w:rFonts w:ascii="Times New Roman" w:eastAsia="Times New Roman" w:hAnsi="Times New Roman" w:cs="Times New Roman"/>
            <w:color w:val="EC4E20"/>
            <w:sz w:val="24"/>
            <w:szCs w:val="24"/>
          </w:rPr>
          <w:t>Jagged Arrays</w:t>
        </w:r>
      </w:hyperlink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. A multidimensional array is created by appending one set of square brackets ([]) per dimension. Examples: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][]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[10][20]; //a 2D array or matrix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][][]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intArray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[10][20][10]; //a 3D array</w:t>
      </w:r>
    </w:p>
    <w:tbl>
      <w:tblPr>
        <w:tblW w:w="7410" w:type="dxa"/>
        <w:tblCellMar>
          <w:left w:w="0" w:type="dxa"/>
          <w:right w:w="0" w:type="dxa"/>
        </w:tblCellMar>
        <w:tblLook w:val="04A0"/>
      </w:tblPr>
      <w:tblGrid>
        <w:gridCol w:w="7410"/>
      </w:tblGrid>
      <w:tr w:rsidR="005F2C3F" w:rsidRPr="001F1A48" w:rsidTr="005F2C3F">
        <w:tc>
          <w:tcPr>
            <w:tcW w:w="7410" w:type="dxa"/>
            <w:vAlign w:val="center"/>
            <w:hideMark/>
          </w:tcPr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multiDimensional</w:t>
            </w:r>
            <w:proofErr w:type="spellEnd"/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[])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declaring and initializing 2D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[][] = { {2,7,9},{3,6,1},{7,4,2} };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printing 2D array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for (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3 ; 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for (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j=0; j &lt; 3 ; j++)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][j] + " ");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F2C3F" w:rsidRPr="001F1A48" w:rsidRDefault="005F2C3F" w:rsidP="005F2C3F">
            <w:pPr>
              <w:spacing w:after="0" w:afterAutospacing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A4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F2C3F" w:rsidRPr="001F1A48" w:rsidRDefault="005F2C3F" w:rsidP="005F2C3F">
      <w:pPr>
        <w:shd w:val="clear" w:color="auto" w:fill="FFFFFF"/>
        <w:spacing w:after="0" w:afterAutospacing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Run on IDE</w:t>
      </w:r>
    </w:p>
    <w:p w:rsidR="005F2C3F" w:rsidRPr="001F1A48" w:rsidRDefault="005F2C3F" w:rsidP="005F2C3F">
      <w:pPr>
        <w:shd w:val="clear" w:color="auto" w:fill="FFFFFF"/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2 7 9 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3 6 1 </w:t>
      </w:r>
    </w:p>
    <w:p w:rsidR="005F2C3F" w:rsidRPr="001F1A48" w:rsidRDefault="005F2C3F" w:rsidP="005F2C3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afterAutospacing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7 4 2 </w:t>
      </w:r>
    </w:p>
    <w:p w:rsidR="005F2C3F" w:rsidRPr="00492083" w:rsidRDefault="005F2C3F" w:rsidP="00492083">
      <w:pPr>
        <w:tabs>
          <w:tab w:val="left" w:pos="390"/>
          <w:tab w:val="center" w:pos="4680"/>
        </w:tabs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292697"/>
            <wp:effectExtent l="19050" t="0" r="0" b="0"/>
            <wp:docPr id="16" name="Picture 16" descr="E:\Dhure mam\Other\Sweety\Blank-Diagram-Page-1-13-1024x3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hure mam\Other\Sweety\Blank-Diagram-Page-1-13-1024x395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C3F" w:rsidRPr="00492083" w:rsidSect="00B4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5450E"/>
    <w:multiLevelType w:val="multilevel"/>
    <w:tmpl w:val="D2E059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C1A13"/>
    <w:multiLevelType w:val="multilevel"/>
    <w:tmpl w:val="0FDE2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4702B"/>
    <w:multiLevelType w:val="multilevel"/>
    <w:tmpl w:val="F192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836C8"/>
    <w:multiLevelType w:val="multilevel"/>
    <w:tmpl w:val="CA90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5061C"/>
    <w:multiLevelType w:val="multilevel"/>
    <w:tmpl w:val="36B073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5B182E"/>
    <w:multiLevelType w:val="multilevel"/>
    <w:tmpl w:val="C192B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8713E"/>
    <w:multiLevelType w:val="multilevel"/>
    <w:tmpl w:val="32A0A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B262E"/>
    <w:multiLevelType w:val="multilevel"/>
    <w:tmpl w:val="EFCE5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73060"/>
    <w:multiLevelType w:val="multilevel"/>
    <w:tmpl w:val="268081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2083"/>
    <w:rsid w:val="001F1A48"/>
    <w:rsid w:val="002E562E"/>
    <w:rsid w:val="00492083"/>
    <w:rsid w:val="005F2C3F"/>
    <w:rsid w:val="00611A56"/>
    <w:rsid w:val="00727792"/>
    <w:rsid w:val="00A9198C"/>
    <w:rsid w:val="00B4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01"/>
  </w:style>
  <w:style w:type="paragraph" w:styleId="Heading1">
    <w:name w:val="heading 1"/>
    <w:basedOn w:val="Normal"/>
    <w:link w:val="Heading1Char"/>
    <w:uiPriority w:val="9"/>
    <w:qFormat/>
    <w:rsid w:val="00492083"/>
    <w:pPr>
      <w:spacing w:before="100" w:before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2083"/>
    <w:pPr>
      <w:spacing w:before="100" w:before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20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2083"/>
    <w:pPr>
      <w:spacing w:before="100" w:before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2083"/>
  </w:style>
  <w:style w:type="character" w:styleId="Strong">
    <w:name w:val="Strong"/>
    <w:basedOn w:val="DefaultParagraphFont"/>
    <w:uiPriority w:val="22"/>
    <w:qFormat/>
    <w:rsid w:val="004920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20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08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0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20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2083"/>
    <w:rPr>
      <w:rFonts w:ascii="Courier New" w:eastAsia="Times New Roman" w:hAnsi="Courier New" w:cs="Courier New"/>
      <w:sz w:val="20"/>
      <w:szCs w:val="20"/>
    </w:rPr>
  </w:style>
  <w:style w:type="character" w:customStyle="1" w:styleId="nav-previous">
    <w:name w:val="nav-previous"/>
    <w:basedOn w:val="DefaultParagraphFont"/>
    <w:rsid w:val="00492083"/>
  </w:style>
  <w:style w:type="character" w:customStyle="1" w:styleId="nav-next">
    <w:name w:val="nav-next"/>
    <w:basedOn w:val="DefaultParagraphFont"/>
    <w:rsid w:val="00492083"/>
  </w:style>
  <w:style w:type="character" w:customStyle="1" w:styleId="avg-rating">
    <w:name w:val="avg-rating"/>
    <w:basedOn w:val="DefaultParagraphFont"/>
    <w:rsid w:val="00492083"/>
  </w:style>
  <w:style w:type="character" w:customStyle="1" w:styleId="rating-desc">
    <w:name w:val="rating-desc"/>
    <w:basedOn w:val="DefaultParagraphFont"/>
    <w:rsid w:val="00492083"/>
  </w:style>
  <w:style w:type="paragraph" w:styleId="BalloonText">
    <w:name w:val="Balloon Text"/>
    <w:basedOn w:val="Normal"/>
    <w:link w:val="BalloonTextChar"/>
    <w:uiPriority w:val="99"/>
    <w:semiHidden/>
    <w:unhideWhenUsed/>
    <w:rsid w:val="0049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8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77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1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1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1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9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5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4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0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1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1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9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1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3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9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5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08">
              <w:marLeft w:val="0"/>
              <w:marRight w:val="45"/>
              <w:marTop w:val="0"/>
              <w:marBottom w:val="1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59">
              <w:marLeft w:val="0"/>
              <w:marRight w:val="45"/>
              <w:marTop w:val="0"/>
              <w:marBottom w:val="1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633">
              <w:marLeft w:val="0"/>
              <w:marRight w:val="45"/>
              <w:marTop w:val="0"/>
              <w:marBottom w:val="1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55">
              <w:marLeft w:val="0"/>
              <w:marRight w:val="45"/>
              <w:marTop w:val="0"/>
              <w:marBottom w:val="1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31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3478">
          <w:marLeft w:val="0"/>
          <w:marRight w:val="0"/>
          <w:marTop w:val="0"/>
          <w:marBottom w:val="300"/>
          <w:divBdr>
            <w:top w:val="single" w:sz="6" w:space="8" w:color="E9E9E9"/>
            <w:left w:val="single" w:sz="6" w:space="8" w:color="E9E9E9"/>
            <w:bottom w:val="single" w:sz="6" w:space="8" w:color="E9E9E9"/>
            <w:right w:val="single" w:sz="6" w:space="8" w:color="E9E9E9"/>
          </w:divBdr>
          <w:divsChild>
            <w:div w:id="44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288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contribute.geeksforgeeks.org/wp-content/uploads/Arrays1.pn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-fact-46/" TargetMode="External"/><Relationship Id="rId12" Type="http://schemas.openxmlformats.org/officeDocument/2006/relationships/hyperlink" Target="https://www.geeksforgeeks.org/jagged-array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rialization-in-java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eeksforgeeks.org/object-class-in-jav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default-array-values-in-ja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2019-07-16T11:17:00Z</cp:lastPrinted>
  <dcterms:created xsi:type="dcterms:W3CDTF">2018-08-01T06:32:00Z</dcterms:created>
  <dcterms:modified xsi:type="dcterms:W3CDTF">2019-07-16T11:18:00Z</dcterms:modified>
</cp:coreProperties>
</file>