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46CCC5" w14:textId="0AE6FC0B" w:rsidR="00FD5F78" w:rsidRDefault="007756B6" w:rsidP="007756B6">
      <w:pPr>
        <w:pStyle w:val="Title"/>
      </w:pPr>
      <w:r>
        <w:t>System Design: Tiny URL</w:t>
      </w:r>
    </w:p>
    <w:p w14:paraId="1FF2F6B3" w14:textId="57F3B7E2" w:rsidR="0050116B" w:rsidRDefault="0050116B" w:rsidP="0050116B">
      <w:pPr>
        <w:pStyle w:val="Heading1"/>
        <w:numPr>
          <w:ilvl w:val="0"/>
          <w:numId w:val="2"/>
        </w:numPr>
      </w:pPr>
      <w:r>
        <w:t>Requirements</w:t>
      </w:r>
    </w:p>
    <w:p w14:paraId="3BE24B71" w14:textId="5820130F" w:rsidR="0050116B" w:rsidRDefault="0050116B" w:rsidP="000219C0">
      <w:pPr>
        <w:pStyle w:val="Heading2"/>
        <w:numPr>
          <w:ilvl w:val="0"/>
          <w:numId w:val="3"/>
        </w:numPr>
        <w:ind w:left="1080"/>
      </w:pPr>
      <w:r>
        <w:t>Functional Requirements</w:t>
      </w:r>
    </w:p>
    <w:p w14:paraId="6187FCEA" w14:textId="68298EAB" w:rsidR="0050116B" w:rsidRDefault="0050116B" w:rsidP="000219C0">
      <w:pPr>
        <w:pStyle w:val="ListParagraph"/>
        <w:numPr>
          <w:ilvl w:val="0"/>
          <w:numId w:val="5"/>
        </w:numPr>
        <w:ind w:left="1440"/>
      </w:pPr>
      <w:r>
        <w:t>Given a URL, our service should generate a shorter and unique alias of it. This is called short link. This short link should be short enough to be copied and pasted into applications.</w:t>
      </w:r>
    </w:p>
    <w:p w14:paraId="1E23925D" w14:textId="7393A40D" w:rsidR="0050116B" w:rsidRDefault="0050116B" w:rsidP="000219C0">
      <w:pPr>
        <w:pStyle w:val="ListParagraph"/>
        <w:numPr>
          <w:ilvl w:val="0"/>
          <w:numId w:val="5"/>
        </w:numPr>
        <w:ind w:left="1440"/>
      </w:pPr>
      <w:r>
        <w:t>When users access short link, our service should be able to redirect them to original link.</w:t>
      </w:r>
    </w:p>
    <w:p w14:paraId="2EAB100E" w14:textId="5B482C07" w:rsidR="0050116B" w:rsidRDefault="0050116B" w:rsidP="000219C0">
      <w:pPr>
        <w:pStyle w:val="ListParagraph"/>
        <w:numPr>
          <w:ilvl w:val="0"/>
          <w:numId w:val="5"/>
        </w:numPr>
        <w:ind w:left="1440"/>
      </w:pPr>
      <w:r>
        <w:t xml:space="preserve">Users should be able to </w:t>
      </w:r>
      <w:r w:rsidR="00506F4B">
        <w:t>pick up a custom short link for their URL.</w:t>
      </w:r>
    </w:p>
    <w:p w14:paraId="4CC8047C" w14:textId="2B9DA526" w:rsidR="00506F4B" w:rsidRDefault="00506F4B" w:rsidP="000219C0">
      <w:pPr>
        <w:pStyle w:val="ListParagraph"/>
        <w:numPr>
          <w:ilvl w:val="0"/>
          <w:numId w:val="5"/>
        </w:numPr>
        <w:ind w:left="1440"/>
      </w:pPr>
      <w:r>
        <w:t>Links will expire after a standard default timespan. Users should be able to specify the expiration time.</w:t>
      </w:r>
    </w:p>
    <w:p w14:paraId="59D56052" w14:textId="2DFCFCAB" w:rsidR="00506F4B" w:rsidRDefault="00506F4B" w:rsidP="000219C0">
      <w:pPr>
        <w:pStyle w:val="Heading2"/>
        <w:numPr>
          <w:ilvl w:val="0"/>
          <w:numId w:val="3"/>
        </w:numPr>
        <w:ind w:left="1080"/>
      </w:pPr>
      <w:r>
        <w:t>Non-functional Requirements</w:t>
      </w:r>
    </w:p>
    <w:p w14:paraId="5D75F77F" w14:textId="751168A7" w:rsidR="00506F4B" w:rsidRDefault="00506F4B" w:rsidP="000219C0">
      <w:pPr>
        <w:pStyle w:val="ListParagraph"/>
        <w:numPr>
          <w:ilvl w:val="0"/>
          <w:numId w:val="6"/>
        </w:numPr>
        <w:ind w:left="1440"/>
      </w:pPr>
      <w:r>
        <w:t>The system should be highly available. This is required because if the service is down, all the URL redirections will start failing.</w:t>
      </w:r>
    </w:p>
    <w:p w14:paraId="73FA9894" w14:textId="2D2B9F5B" w:rsidR="00506F4B" w:rsidRDefault="00506F4B" w:rsidP="000219C0">
      <w:pPr>
        <w:pStyle w:val="ListParagraph"/>
        <w:numPr>
          <w:ilvl w:val="0"/>
          <w:numId w:val="6"/>
        </w:numPr>
        <w:ind w:left="1440"/>
      </w:pPr>
      <w:r>
        <w:t>URL redirection should happen real-time with minimum latency.</w:t>
      </w:r>
    </w:p>
    <w:p w14:paraId="15DB46E0" w14:textId="4AB61E2F" w:rsidR="00506F4B" w:rsidRDefault="00506F4B" w:rsidP="000219C0">
      <w:pPr>
        <w:pStyle w:val="ListParagraph"/>
        <w:numPr>
          <w:ilvl w:val="0"/>
          <w:numId w:val="6"/>
        </w:numPr>
        <w:ind w:left="1440"/>
      </w:pPr>
      <w:r>
        <w:t>Short links should not be predictable.</w:t>
      </w:r>
    </w:p>
    <w:p w14:paraId="60CF6DDB" w14:textId="5F8EDDE2" w:rsidR="00506F4B" w:rsidRDefault="00506F4B" w:rsidP="000219C0">
      <w:pPr>
        <w:pStyle w:val="Heading2"/>
        <w:numPr>
          <w:ilvl w:val="0"/>
          <w:numId w:val="3"/>
        </w:numPr>
        <w:ind w:left="1080"/>
      </w:pPr>
      <w:r>
        <w:t>Ext</w:t>
      </w:r>
      <w:r w:rsidR="00233590">
        <w:t>ended</w:t>
      </w:r>
      <w:r>
        <w:t xml:space="preserve"> </w:t>
      </w:r>
      <w:r w:rsidR="00233590">
        <w:t>Requirements</w:t>
      </w:r>
    </w:p>
    <w:p w14:paraId="5643276D" w14:textId="41F60AC9" w:rsidR="00506F4B" w:rsidRDefault="00506F4B" w:rsidP="000219C0">
      <w:pPr>
        <w:pStyle w:val="ListParagraph"/>
        <w:numPr>
          <w:ilvl w:val="0"/>
          <w:numId w:val="11"/>
        </w:numPr>
        <w:ind w:left="1440"/>
      </w:pPr>
      <w:r>
        <w:t>Analytics: How many times redirection happened</w:t>
      </w:r>
    </w:p>
    <w:p w14:paraId="1708AABF" w14:textId="06E31FBD" w:rsidR="00506F4B" w:rsidRDefault="00506F4B" w:rsidP="000219C0">
      <w:pPr>
        <w:pStyle w:val="ListParagraph"/>
        <w:numPr>
          <w:ilvl w:val="0"/>
          <w:numId w:val="11"/>
        </w:numPr>
        <w:ind w:left="1440"/>
      </w:pPr>
      <w:r>
        <w:t xml:space="preserve">Our service should be available through REST APIs by </w:t>
      </w:r>
      <w:r w:rsidR="00233590">
        <w:t>other services.</w:t>
      </w:r>
    </w:p>
    <w:p w14:paraId="48626294" w14:textId="67F54388" w:rsidR="00233590" w:rsidRDefault="00233590" w:rsidP="000219C0">
      <w:pPr>
        <w:pStyle w:val="Heading1"/>
        <w:numPr>
          <w:ilvl w:val="0"/>
          <w:numId w:val="2"/>
        </w:numPr>
        <w:ind w:left="360" w:firstLine="90"/>
      </w:pPr>
      <w:r>
        <w:t>Capacity Estimation and Constraints</w:t>
      </w:r>
    </w:p>
    <w:p w14:paraId="472CB011" w14:textId="7E048E78" w:rsidR="00233590" w:rsidRDefault="00233590" w:rsidP="000219C0">
      <w:pPr>
        <w:ind w:left="720"/>
      </w:pPr>
      <w:proofErr w:type="spellStart"/>
      <w:r>
        <w:t>TinyURL</w:t>
      </w:r>
      <w:proofErr w:type="spellEnd"/>
      <w:r>
        <w:t xml:space="preserve"> will be a read-heavy system, meaning there will be more read requests than write requests. Let the </w:t>
      </w:r>
      <w:proofErr w:type="gramStart"/>
      <w:r>
        <w:t>read :</w:t>
      </w:r>
      <w:proofErr w:type="gramEnd"/>
      <w:r>
        <w:t xml:space="preserve"> write ratio be 100 : 1.</w:t>
      </w:r>
    </w:p>
    <w:p w14:paraId="0FDA92C6" w14:textId="140FD9EB" w:rsidR="00233590" w:rsidRDefault="00233590" w:rsidP="000219C0">
      <w:pPr>
        <w:pStyle w:val="Heading2"/>
        <w:numPr>
          <w:ilvl w:val="0"/>
          <w:numId w:val="12"/>
        </w:numPr>
        <w:ind w:left="1080"/>
      </w:pPr>
      <w:r>
        <w:t xml:space="preserve">Traffic estimates:  </w:t>
      </w:r>
    </w:p>
    <w:p w14:paraId="3F27C0D2" w14:textId="09F1E533" w:rsidR="00C97C53" w:rsidRDefault="00C97C53" w:rsidP="000219C0">
      <w:pPr>
        <w:ind w:left="1080"/>
      </w:pPr>
      <w:r>
        <w:t xml:space="preserve">Suppose we have </w:t>
      </w:r>
      <w:r w:rsidR="00601E06">
        <w:t>1</w:t>
      </w:r>
      <w:r>
        <w:t xml:space="preserve"> </w:t>
      </w:r>
      <w:r w:rsidR="00601E06">
        <w:t>Billion</w:t>
      </w:r>
      <w:r>
        <w:t xml:space="preserve"> users. On average, each user makes 5 write requests.</w:t>
      </w:r>
    </w:p>
    <w:p w14:paraId="38832E67" w14:textId="02FCF995" w:rsidR="00C97C53" w:rsidRDefault="00C97C53" w:rsidP="000219C0">
      <w:pPr>
        <w:ind w:left="1080"/>
      </w:pPr>
      <w:r>
        <w:t xml:space="preserve">Hence, = </w:t>
      </w:r>
      <w:r w:rsidR="00601E06">
        <w:t>1 B</w:t>
      </w:r>
      <w:r>
        <w:t xml:space="preserve"> (users)* 5 (request/user)</w:t>
      </w:r>
      <w:r w:rsidR="007C6476">
        <w:t xml:space="preserve"> /</w:t>
      </w:r>
      <w:r>
        <w:t xml:space="preserve"> 30(days) * 24 (</w:t>
      </w:r>
      <w:proofErr w:type="spellStart"/>
      <w:r>
        <w:t>hrs</w:t>
      </w:r>
      <w:proofErr w:type="spellEnd"/>
      <w:r>
        <w:t xml:space="preserve">) * </w:t>
      </w:r>
      <w:r w:rsidR="007C6476">
        <w:t>60 (min) * 60 (sec)</w:t>
      </w:r>
    </w:p>
    <w:p w14:paraId="5A0E536B" w14:textId="78833B1F" w:rsidR="007C6476" w:rsidRDefault="007C6476" w:rsidP="000219C0">
      <w:pPr>
        <w:ind w:left="1080"/>
      </w:pPr>
      <w:r>
        <w:tab/>
      </w:r>
      <w:proofErr w:type="gramStart"/>
      <w:r>
        <w:t xml:space="preserve">=  </w:t>
      </w:r>
      <w:r w:rsidR="00601E06">
        <w:t>2</w:t>
      </w:r>
      <w:r>
        <w:t>000</w:t>
      </w:r>
      <w:proofErr w:type="gramEnd"/>
      <w:r>
        <w:t xml:space="preserve"> </w:t>
      </w:r>
      <w:proofErr w:type="spellStart"/>
      <w:r>
        <w:t>qps</w:t>
      </w:r>
      <w:proofErr w:type="spellEnd"/>
    </w:p>
    <w:p w14:paraId="7C491F6A" w14:textId="138FE292" w:rsidR="007C6476" w:rsidRDefault="007C6476" w:rsidP="000219C0">
      <w:pPr>
        <w:ind w:left="1080"/>
      </w:pPr>
      <w:r>
        <w:t xml:space="preserve">Write: </w:t>
      </w:r>
      <w:r w:rsidR="00601E06">
        <w:t>2</w:t>
      </w:r>
      <w:r>
        <w:t xml:space="preserve">000 </w:t>
      </w:r>
      <w:proofErr w:type="spellStart"/>
      <w:r>
        <w:t>qps</w:t>
      </w:r>
      <w:proofErr w:type="spellEnd"/>
    </w:p>
    <w:p w14:paraId="48E2767B" w14:textId="32E82506" w:rsidR="007C6476" w:rsidRDefault="007C6476" w:rsidP="000219C0">
      <w:pPr>
        <w:ind w:left="1080"/>
      </w:pPr>
    </w:p>
    <w:p w14:paraId="0EE136F1" w14:textId="718976BE" w:rsidR="007C6476" w:rsidRDefault="00601E06" w:rsidP="000219C0">
      <w:pPr>
        <w:ind w:left="1080"/>
      </w:pPr>
      <w:r>
        <w:t xml:space="preserve">We assumed read to write ratio be </w:t>
      </w:r>
      <w:proofErr w:type="gramStart"/>
      <w:r>
        <w:t>100 :</w:t>
      </w:r>
      <w:proofErr w:type="gramEnd"/>
      <w:r>
        <w:t xml:space="preserve"> 1</w:t>
      </w:r>
    </w:p>
    <w:p w14:paraId="419D5953" w14:textId="17C7E054" w:rsidR="00601E06" w:rsidRDefault="00601E06" w:rsidP="000219C0">
      <w:pPr>
        <w:ind w:left="1080"/>
      </w:pPr>
      <w:r>
        <w:t xml:space="preserve">Hence, </w:t>
      </w:r>
      <w:proofErr w:type="gramStart"/>
      <w:r>
        <w:t>read :</w:t>
      </w:r>
      <w:proofErr w:type="gramEnd"/>
      <w:r>
        <w:t xml:space="preserve"> 200 K </w:t>
      </w:r>
      <w:proofErr w:type="spellStart"/>
      <w:r>
        <w:t>qps</w:t>
      </w:r>
      <w:proofErr w:type="spellEnd"/>
    </w:p>
    <w:p w14:paraId="69F5B35B" w14:textId="11EE96C8" w:rsidR="00601E06" w:rsidRDefault="00601E06" w:rsidP="000219C0">
      <w:pPr>
        <w:ind w:left="1080"/>
      </w:pPr>
    </w:p>
    <w:p w14:paraId="6C6F34D3" w14:textId="77777777" w:rsidR="00601E06" w:rsidRDefault="00601E06" w:rsidP="000219C0">
      <w:pPr>
        <w:ind w:left="1080"/>
      </w:pPr>
      <w:r>
        <w:t xml:space="preserve">As there are 1B users per month, they will create 5 * 1B = 5 B queries, </w:t>
      </w:r>
    </w:p>
    <w:p w14:paraId="091B3FA4" w14:textId="02009C0C" w:rsidR="00601E06" w:rsidRDefault="00601E06" w:rsidP="000219C0">
      <w:pPr>
        <w:ind w:left="1080"/>
      </w:pPr>
      <w:r>
        <w:t xml:space="preserve">Hence, per month </w:t>
      </w:r>
    </w:p>
    <w:p w14:paraId="3D8D838C" w14:textId="67843FF9" w:rsidR="00601E06" w:rsidRDefault="00601E06" w:rsidP="000219C0">
      <w:pPr>
        <w:ind w:left="1080"/>
      </w:pPr>
      <w:r>
        <w:t xml:space="preserve">Write </w:t>
      </w:r>
      <w:proofErr w:type="gramStart"/>
      <w:r>
        <w:t>queries :</w:t>
      </w:r>
      <w:proofErr w:type="gramEnd"/>
      <w:r>
        <w:t xml:space="preserve"> 5 B</w:t>
      </w:r>
    </w:p>
    <w:p w14:paraId="579724E6" w14:textId="014A72E7" w:rsidR="00601E06" w:rsidRDefault="00601E06" w:rsidP="000219C0">
      <w:pPr>
        <w:ind w:left="1080"/>
      </w:pPr>
      <w:r>
        <w:t xml:space="preserve">Read </w:t>
      </w:r>
      <w:r>
        <w:t>queries</w:t>
      </w:r>
      <w:r>
        <w:t>: 500 B</w:t>
      </w:r>
    </w:p>
    <w:p w14:paraId="0325E360" w14:textId="77777777" w:rsidR="00601E06" w:rsidRDefault="00601E06" w:rsidP="000219C0">
      <w:pPr>
        <w:pStyle w:val="Heading2"/>
        <w:numPr>
          <w:ilvl w:val="0"/>
          <w:numId w:val="12"/>
        </w:numPr>
        <w:ind w:left="1080"/>
      </w:pPr>
      <w:r>
        <w:t>Disk Space:</w:t>
      </w:r>
    </w:p>
    <w:p w14:paraId="6F65C97E" w14:textId="44CEACF9" w:rsidR="00601E06" w:rsidRDefault="00601E06" w:rsidP="000219C0">
      <w:pPr>
        <w:ind w:left="1080"/>
      </w:pPr>
      <w:r>
        <w:t xml:space="preserve">Assuming that each </w:t>
      </w:r>
      <w:proofErr w:type="spellStart"/>
      <w:r>
        <w:t>URL</w:t>
      </w:r>
      <w:proofErr w:type="spellEnd"/>
      <w:r>
        <w:t xml:space="preserve"> takes </w:t>
      </w:r>
      <w:r w:rsidR="00B13749">
        <w:t>30</w:t>
      </w:r>
      <w:r>
        <w:t>0 bytes and all total (username, hash, timestamp) take</w:t>
      </w:r>
      <w:r w:rsidR="00B13749">
        <w:t xml:space="preserve"> 500 bytes.</w:t>
      </w:r>
    </w:p>
    <w:p w14:paraId="230B2212" w14:textId="71472464" w:rsidR="00B13749" w:rsidRDefault="00B13749" w:rsidP="000219C0">
      <w:pPr>
        <w:ind w:left="1080"/>
      </w:pPr>
      <w:r>
        <w:lastRenderedPageBreak/>
        <w:t>Per month, 1B (users) * 5 (queries per person per month) * 500 bytes (size of one query)</w:t>
      </w:r>
    </w:p>
    <w:p w14:paraId="514C1793" w14:textId="6AE9C353" w:rsidR="00B13749" w:rsidRDefault="00B13749" w:rsidP="000219C0">
      <w:pPr>
        <w:ind w:left="1080"/>
      </w:pPr>
      <w:r>
        <w:t>For 10 years, = 10</w:t>
      </w:r>
      <w:r>
        <w:rPr>
          <w:vertAlign w:val="superscript"/>
        </w:rPr>
        <w:t>9</w:t>
      </w:r>
      <w:r>
        <w:t xml:space="preserve"> * 5 * 500 * 10 * 12 bytes = 10</w:t>
      </w:r>
      <w:r>
        <w:rPr>
          <w:vertAlign w:val="superscript"/>
        </w:rPr>
        <w:t xml:space="preserve">12 </w:t>
      </w:r>
      <w:r>
        <w:t xml:space="preserve">*(25 *12) = 300 * </w:t>
      </w:r>
      <w:r>
        <w:t>10</w:t>
      </w:r>
      <w:r>
        <w:rPr>
          <w:vertAlign w:val="superscript"/>
        </w:rPr>
        <w:t>1</w:t>
      </w:r>
      <w:r>
        <w:rPr>
          <w:vertAlign w:val="superscript"/>
        </w:rPr>
        <w:t xml:space="preserve">2 </w:t>
      </w:r>
      <w:r>
        <w:t xml:space="preserve">= 300 TB for 10 years storage. </w:t>
      </w:r>
      <w:proofErr w:type="gramStart"/>
      <w:r>
        <w:t>( For</w:t>
      </w:r>
      <w:proofErr w:type="gramEnd"/>
      <w:r>
        <w:t xml:space="preserve"> schema : 500 bytes)</w:t>
      </w:r>
    </w:p>
    <w:p w14:paraId="36A11479" w14:textId="3A908FC3" w:rsidR="00B13749" w:rsidRDefault="00B13749" w:rsidP="000219C0">
      <w:pPr>
        <w:pStyle w:val="Heading2"/>
        <w:numPr>
          <w:ilvl w:val="0"/>
          <w:numId w:val="12"/>
        </w:numPr>
        <w:ind w:left="1080"/>
      </w:pPr>
      <w:r>
        <w:t xml:space="preserve">Bandwidth: </w:t>
      </w:r>
    </w:p>
    <w:p w14:paraId="2A666E45" w14:textId="1ECFA3AD" w:rsidR="00B13749" w:rsidRDefault="00B13749" w:rsidP="000219C0">
      <w:pPr>
        <w:ind w:left="1080"/>
      </w:pPr>
      <w:r>
        <w:t>Incoming data (write</w:t>
      </w:r>
      <w:proofErr w:type="gramStart"/>
      <w:r>
        <w:t>) :</w:t>
      </w:r>
      <w:proofErr w:type="gramEnd"/>
      <w:r>
        <w:t xml:space="preserve"> 500 bytes * 2000 </w:t>
      </w:r>
      <w:proofErr w:type="spellStart"/>
      <w:r>
        <w:t>qps</w:t>
      </w:r>
      <w:proofErr w:type="spellEnd"/>
      <w:r>
        <w:t xml:space="preserve"> = 10</w:t>
      </w:r>
      <w:r>
        <w:rPr>
          <w:vertAlign w:val="superscript"/>
        </w:rPr>
        <w:t>6</w:t>
      </w:r>
      <w:r>
        <w:t xml:space="preserve"> bps = 1000 kbps </w:t>
      </w:r>
    </w:p>
    <w:p w14:paraId="36C8DC82" w14:textId="40C2B346" w:rsidR="00B13749" w:rsidRPr="00B13749" w:rsidRDefault="00B13749" w:rsidP="000219C0">
      <w:pPr>
        <w:ind w:left="1080"/>
      </w:pPr>
      <w:r>
        <w:t>Outgoing</w:t>
      </w:r>
      <w:r>
        <w:t xml:space="preserve"> data (</w:t>
      </w:r>
      <w:r>
        <w:t>read</w:t>
      </w:r>
      <w:proofErr w:type="gramStart"/>
      <w:r>
        <w:t>) :</w:t>
      </w:r>
      <w:proofErr w:type="gramEnd"/>
      <w:r>
        <w:t xml:space="preserve"> 500 bytes * 200</w:t>
      </w:r>
      <w:r>
        <w:t xml:space="preserve"> k</w:t>
      </w:r>
      <w:r>
        <w:t xml:space="preserve"> </w:t>
      </w:r>
      <w:proofErr w:type="spellStart"/>
      <w:r>
        <w:t>qps</w:t>
      </w:r>
      <w:proofErr w:type="spellEnd"/>
      <w:r>
        <w:t xml:space="preserve"> = </w:t>
      </w:r>
      <w:r>
        <w:t>10</w:t>
      </w:r>
      <w:r>
        <w:rPr>
          <w:vertAlign w:val="superscript"/>
        </w:rPr>
        <w:t xml:space="preserve">8  </w:t>
      </w:r>
      <w:r>
        <w:t xml:space="preserve">bps = 100 </w:t>
      </w:r>
      <w:proofErr w:type="spellStart"/>
      <w:r>
        <w:t>mbps</w:t>
      </w:r>
      <w:proofErr w:type="spellEnd"/>
    </w:p>
    <w:p w14:paraId="0CC95E4E" w14:textId="1628379F" w:rsidR="00B13749" w:rsidRPr="00B13749" w:rsidRDefault="00B13749" w:rsidP="000219C0">
      <w:pPr>
        <w:pStyle w:val="Heading2"/>
        <w:numPr>
          <w:ilvl w:val="0"/>
          <w:numId w:val="12"/>
        </w:numPr>
        <w:ind w:left="1080"/>
      </w:pPr>
      <w:r>
        <w:t>Memory:</w:t>
      </w:r>
    </w:p>
    <w:p w14:paraId="2026AFDB" w14:textId="52C366C9" w:rsidR="00601E06" w:rsidRDefault="00B13749" w:rsidP="000219C0">
      <w:pPr>
        <w:ind w:left="1080"/>
      </w:pPr>
      <w:r>
        <w:t>Using 80-20 principle, (20% users use 80% space),</w:t>
      </w:r>
    </w:p>
    <w:p w14:paraId="2D4B207C" w14:textId="4F6B200B" w:rsidR="00B13749" w:rsidRPr="00AF3F2A" w:rsidRDefault="00B13749" w:rsidP="000219C0">
      <w:pPr>
        <w:ind w:left="1080"/>
      </w:pPr>
      <w:r>
        <w:t xml:space="preserve">Reading, we have 2000 </w:t>
      </w:r>
      <w:proofErr w:type="spellStart"/>
      <w:r>
        <w:t>qps</w:t>
      </w:r>
      <w:proofErr w:type="spellEnd"/>
      <w:r>
        <w:t xml:space="preserve"> = In a day, 200</w:t>
      </w:r>
      <w:r w:rsidR="00AF3F2A">
        <w:t>k</w:t>
      </w:r>
      <w:r>
        <w:t xml:space="preserve"> * 24 * 60 * 60 =</w:t>
      </w:r>
      <w:r w:rsidR="00AF3F2A">
        <w:t xml:space="preserve"> 1728 * 10</w:t>
      </w:r>
      <w:r w:rsidR="00AF3F2A">
        <w:rPr>
          <w:vertAlign w:val="superscript"/>
        </w:rPr>
        <w:t>7</w:t>
      </w:r>
      <w:r w:rsidR="00AF3F2A">
        <w:t xml:space="preserve"> = 17.28 Billion request per day, to cache 20% of them, = 17.28 B * 0.2 * 500(size of a request) bytes = 17.28 * 100 * B = 1.728 TB/ day ~ 2 TB/day </w:t>
      </w:r>
    </w:p>
    <w:p w14:paraId="3A229252" w14:textId="29EC5310" w:rsidR="00233590" w:rsidRDefault="00233590" w:rsidP="00233590">
      <w:pPr>
        <w:pStyle w:val="Heading1"/>
        <w:numPr>
          <w:ilvl w:val="0"/>
          <w:numId w:val="2"/>
        </w:numPr>
      </w:pPr>
      <w:r>
        <w:t>System APIs</w:t>
      </w:r>
    </w:p>
    <w:p w14:paraId="6A3B6141" w14:textId="4C3FC5C0" w:rsidR="00233590" w:rsidRPr="00233590" w:rsidRDefault="00233590" w:rsidP="000219C0">
      <w:pPr>
        <w:ind w:left="810"/>
      </w:pPr>
      <w:r>
        <w:t xml:space="preserve">We can have SOAP / REST APIs to expose functionality of a service. </w:t>
      </w:r>
    </w:p>
    <w:p w14:paraId="03303AAB" w14:textId="2CE6F877" w:rsidR="00233590" w:rsidRDefault="00233590" w:rsidP="000219C0">
      <w:pPr>
        <w:ind w:left="810"/>
      </w:pPr>
      <w:r>
        <w:t xml:space="preserve">Following can be the APIs for creating and deleting </w:t>
      </w:r>
      <w:proofErr w:type="gramStart"/>
      <w:r>
        <w:t>short-links</w:t>
      </w:r>
      <w:proofErr w:type="gramEnd"/>
      <w:r>
        <w:t>.</w:t>
      </w:r>
    </w:p>
    <w:p w14:paraId="33D6B22A" w14:textId="4E7DD34B" w:rsidR="00233590" w:rsidRDefault="00233590" w:rsidP="000219C0">
      <w:pPr>
        <w:ind w:left="810"/>
      </w:pPr>
    </w:p>
    <w:p w14:paraId="4C1FBC83" w14:textId="681837C0" w:rsidR="00233590" w:rsidRDefault="00233590" w:rsidP="000219C0">
      <w:pPr>
        <w:pStyle w:val="Heading2"/>
        <w:numPr>
          <w:ilvl w:val="0"/>
          <w:numId w:val="13"/>
        </w:numPr>
        <w:ind w:left="1170"/>
      </w:pPr>
      <w:proofErr w:type="spellStart"/>
      <w:proofErr w:type="gramStart"/>
      <w:r>
        <w:t>createURL</w:t>
      </w:r>
      <w:proofErr w:type="spellEnd"/>
      <w:r>
        <w:t>(</w:t>
      </w:r>
      <w:proofErr w:type="spellStart"/>
      <w:proofErr w:type="gramEnd"/>
      <w:r>
        <w:t>api_dev_key</w:t>
      </w:r>
      <w:proofErr w:type="spellEnd"/>
      <w:r>
        <w:t xml:space="preserve">, </w:t>
      </w:r>
      <w:proofErr w:type="spellStart"/>
      <w:r>
        <w:t>original_URL</w:t>
      </w:r>
      <w:proofErr w:type="spellEnd"/>
      <w:r>
        <w:t xml:space="preserve">, </w:t>
      </w:r>
      <w:proofErr w:type="spellStart"/>
      <w:r>
        <w:t>custom_alias</w:t>
      </w:r>
      <w:proofErr w:type="spellEnd"/>
      <w:r>
        <w:t>, user_</w:t>
      </w:r>
      <w:r w:rsidR="00AF6D64">
        <w:t>id</w:t>
      </w:r>
      <w:r>
        <w:t xml:space="preserve">, </w:t>
      </w:r>
      <w:proofErr w:type="spellStart"/>
      <w:r>
        <w:t>expiration_date</w:t>
      </w:r>
      <w:proofErr w:type="spellEnd"/>
      <w:r>
        <w:t>):</w:t>
      </w:r>
    </w:p>
    <w:p w14:paraId="4D6CBED4" w14:textId="77777777" w:rsidR="00AF6D64" w:rsidRDefault="00AF6D64" w:rsidP="000219C0">
      <w:pPr>
        <w:ind w:left="1170"/>
      </w:pPr>
    </w:p>
    <w:p w14:paraId="51464E54" w14:textId="2335438A" w:rsidR="00AF6D64" w:rsidRPr="00AF6D64" w:rsidRDefault="00AF6D64" w:rsidP="000219C0">
      <w:pPr>
        <w:ind w:left="1170"/>
      </w:pPr>
      <w:r>
        <w:t>Parameters:</w:t>
      </w:r>
    </w:p>
    <w:p w14:paraId="65E98439" w14:textId="2C0C753C" w:rsidR="00233590" w:rsidRDefault="00233590" w:rsidP="000219C0">
      <w:pPr>
        <w:pStyle w:val="ListParagraph"/>
        <w:numPr>
          <w:ilvl w:val="0"/>
          <w:numId w:val="14"/>
        </w:numPr>
        <w:ind w:left="1530"/>
      </w:pPr>
      <w:proofErr w:type="spellStart"/>
      <w:r>
        <w:t>api_dev_key</w:t>
      </w:r>
      <w:proofErr w:type="spellEnd"/>
      <w:r>
        <w:t xml:space="preserve"> (String</w:t>
      </w:r>
      <w:proofErr w:type="gramStart"/>
      <w:r>
        <w:t>) :</w:t>
      </w:r>
      <w:proofErr w:type="gramEnd"/>
      <w:r>
        <w:t xml:space="preserve"> The API key of registered account. Used to prevent DDOS attacks by throttling users based on their allocated quota.</w:t>
      </w:r>
    </w:p>
    <w:p w14:paraId="493CA6D5" w14:textId="5770FAAE" w:rsidR="00233590" w:rsidRDefault="00AF6D64" w:rsidP="000219C0">
      <w:pPr>
        <w:pStyle w:val="ListParagraph"/>
        <w:numPr>
          <w:ilvl w:val="0"/>
          <w:numId w:val="14"/>
        </w:numPr>
        <w:ind w:left="1530"/>
      </w:pPr>
      <w:proofErr w:type="spellStart"/>
      <w:r>
        <w:t>original_URL</w:t>
      </w:r>
      <w:proofErr w:type="spellEnd"/>
      <w:r>
        <w:t xml:space="preserve"> (String</w:t>
      </w:r>
      <w:proofErr w:type="gramStart"/>
      <w:r>
        <w:t>) :</w:t>
      </w:r>
      <w:proofErr w:type="gramEnd"/>
      <w:r>
        <w:t xml:space="preserve"> Original URL to be shortened</w:t>
      </w:r>
    </w:p>
    <w:p w14:paraId="452B992B" w14:textId="244DBD7A" w:rsidR="00AF6D64" w:rsidRDefault="00AF6D64" w:rsidP="000219C0">
      <w:pPr>
        <w:pStyle w:val="ListParagraph"/>
        <w:numPr>
          <w:ilvl w:val="0"/>
          <w:numId w:val="14"/>
        </w:numPr>
        <w:ind w:left="1530"/>
      </w:pPr>
      <w:proofErr w:type="spellStart"/>
      <w:r>
        <w:t>custom_alias</w:t>
      </w:r>
      <w:proofErr w:type="spellEnd"/>
      <w:r>
        <w:t xml:space="preserve"> (String): Optional custom alias if requested by user</w:t>
      </w:r>
    </w:p>
    <w:p w14:paraId="28AC8615" w14:textId="14891699" w:rsidR="00AF6D64" w:rsidRDefault="00AF6D64" w:rsidP="000219C0">
      <w:pPr>
        <w:pStyle w:val="ListParagraph"/>
        <w:numPr>
          <w:ilvl w:val="0"/>
          <w:numId w:val="14"/>
        </w:numPr>
        <w:ind w:left="1530"/>
      </w:pPr>
      <w:r>
        <w:t xml:space="preserve">user_id (String): Optional, can be used to encode for generating short </w:t>
      </w:r>
      <w:proofErr w:type="spellStart"/>
      <w:r>
        <w:t>urls</w:t>
      </w:r>
      <w:proofErr w:type="spellEnd"/>
    </w:p>
    <w:p w14:paraId="7CD87760" w14:textId="5FE19F9C" w:rsidR="00AF6D64" w:rsidRDefault="00AF6D64" w:rsidP="000219C0">
      <w:pPr>
        <w:pStyle w:val="ListParagraph"/>
        <w:numPr>
          <w:ilvl w:val="0"/>
          <w:numId w:val="14"/>
        </w:numPr>
        <w:ind w:left="1530"/>
      </w:pPr>
      <w:proofErr w:type="spellStart"/>
      <w:r>
        <w:t>expiration_date</w:t>
      </w:r>
      <w:proofErr w:type="spellEnd"/>
      <w:r>
        <w:t xml:space="preserve"> </w:t>
      </w:r>
      <w:r>
        <w:t>(String):</w:t>
      </w:r>
      <w:r>
        <w:t xml:space="preserve"> Optional expiration date for shortened URL</w:t>
      </w:r>
    </w:p>
    <w:p w14:paraId="6DB50048" w14:textId="5A2CB6FE" w:rsidR="00AF6D64" w:rsidRDefault="00AF6D64" w:rsidP="000219C0">
      <w:pPr>
        <w:ind w:left="1170"/>
      </w:pPr>
    </w:p>
    <w:p w14:paraId="0075111C" w14:textId="51272F83" w:rsidR="00AF6D64" w:rsidRDefault="00AF6D64" w:rsidP="000219C0">
      <w:pPr>
        <w:ind w:left="1170"/>
      </w:pPr>
      <w:r>
        <w:t xml:space="preserve">Returns: (String) </w:t>
      </w:r>
      <w:proofErr w:type="gramStart"/>
      <w:r>
        <w:t>Success :</w:t>
      </w:r>
      <w:proofErr w:type="gramEnd"/>
      <w:r>
        <w:t xml:space="preserve"> short-link, else, error code</w:t>
      </w:r>
    </w:p>
    <w:p w14:paraId="6756A6B4" w14:textId="51FA0B07" w:rsidR="00AF6D64" w:rsidRDefault="00AF6D64" w:rsidP="000219C0">
      <w:pPr>
        <w:pStyle w:val="Heading2"/>
        <w:numPr>
          <w:ilvl w:val="0"/>
          <w:numId w:val="13"/>
        </w:numPr>
        <w:ind w:left="1170"/>
      </w:pPr>
      <w:proofErr w:type="spellStart"/>
      <w:proofErr w:type="gramStart"/>
      <w:r>
        <w:t>deleteURL</w:t>
      </w:r>
      <w:proofErr w:type="spellEnd"/>
      <w:r>
        <w:t>(</w:t>
      </w:r>
      <w:proofErr w:type="spellStart"/>
      <w:proofErr w:type="gramEnd"/>
      <w:r>
        <w:t>api_dev_key</w:t>
      </w:r>
      <w:proofErr w:type="spellEnd"/>
      <w:r>
        <w:t xml:space="preserve">, </w:t>
      </w:r>
      <w:proofErr w:type="spellStart"/>
      <w:r>
        <w:t>short_link</w:t>
      </w:r>
      <w:proofErr w:type="spellEnd"/>
      <w:r>
        <w:t>, user_id):</w:t>
      </w:r>
    </w:p>
    <w:p w14:paraId="68052542" w14:textId="77777777" w:rsidR="00AF6D64" w:rsidRPr="00AF6D64" w:rsidRDefault="00AF6D64" w:rsidP="000219C0">
      <w:pPr>
        <w:ind w:left="1170"/>
      </w:pPr>
      <w:r>
        <w:t>Parameters:</w:t>
      </w:r>
    </w:p>
    <w:p w14:paraId="287349CB" w14:textId="1FEA94E6" w:rsidR="00AF6D64" w:rsidRDefault="00AF6D64" w:rsidP="000219C0">
      <w:pPr>
        <w:pStyle w:val="ListParagraph"/>
        <w:numPr>
          <w:ilvl w:val="0"/>
          <w:numId w:val="15"/>
        </w:numPr>
        <w:ind w:left="1530"/>
      </w:pPr>
      <w:proofErr w:type="spellStart"/>
      <w:r>
        <w:t>api_dev_key</w:t>
      </w:r>
      <w:proofErr w:type="spellEnd"/>
      <w:r>
        <w:t xml:space="preserve"> (String): The API key of registered account. Used to prevent DDOS attacks by throttling users based on their allocated quota.</w:t>
      </w:r>
    </w:p>
    <w:p w14:paraId="0A933EB2" w14:textId="2EF93844" w:rsidR="00AF6D64" w:rsidRDefault="00AF6D64" w:rsidP="000219C0">
      <w:pPr>
        <w:pStyle w:val="ListParagraph"/>
        <w:numPr>
          <w:ilvl w:val="0"/>
          <w:numId w:val="15"/>
        </w:numPr>
        <w:ind w:left="1530"/>
      </w:pPr>
      <w:proofErr w:type="spellStart"/>
      <w:r>
        <w:t>Short_link</w:t>
      </w:r>
      <w:proofErr w:type="spellEnd"/>
      <w:r>
        <w:t xml:space="preserve"> (String): </w:t>
      </w:r>
      <w:proofErr w:type="spellStart"/>
      <w:r>
        <w:t>Short_link</w:t>
      </w:r>
      <w:proofErr w:type="spellEnd"/>
      <w:r>
        <w:t xml:space="preserve"> to be deleted</w:t>
      </w:r>
    </w:p>
    <w:p w14:paraId="229436AE" w14:textId="2FC80CB4" w:rsidR="00AF6D64" w:rsidRDefault="00AF6D64" w:rsidP="000219C0">
      <w:pPr>
        <w:pStyle w:val="ListParagraph"/>
        <w:numPr>
          <w:ilvl w:val="0"/>
          <w:numId w:val="15"/>
        </w:numPr>
        <w:ind w:left="1530"/>
      </w:pPr>
      <w:r>
        <w:t xml:space="preserve">user_id (String): </w:t>
      </w:r>
      <w:r>
        <w:t>to authenticate if given short-URL belongs to the same user_id or not</w:t>
      </w:r>
    </w:p>
    <w:p w14:paraId="193BDED0" w14:textId="77777777" w:rsidR="00AF6D64" w:rsidRDefault="00AF6D64" w:rsidP="000219C0">
      <w:pPr>
        <w:ind w:left="1170"/>
      </w:pPr>
    </w:p>
    <w:p w14:paraId="28DFA243" w14:textId="0438CAFA" w:rsidR="00AF6D64" w:rsidRDefault="00AF6D64" w:rsidP="000219C0">
      <w:pPr>
        <w:ind w:left="1170"/>
      </w:pPr>
      <w:r>
        <w:t xml:space="preserve">Returns: (String) Success </w:t>
      </w:r>
      <w:r>
        <w:t>or Failure message</w:t>
      </w:r>
    </w:p>
    <w:p w14:paraId="64B8BCFF" w14:textId="77777777" w:rsidR="00AF6D64" w:rsidRPr="00AF6D64" w:rsidRDefault="00AF6D64" w:rsidP="000219C0">
      <w:pPr>
        <w:ind w:left="450"/>
      </w:pPr>
    </w:p>
    <w:p w14:paraId="7BF2DE8F" w14:textId="7012F9F5" w:rsidR="00116AA8" w:rsidRDefault="00116AA8" w:rsidP="00116AA8">
      <w:pPr>
        <w:pStyle w:val="Heading1"/>
        <w:numPr>
          <w:ilvl w:val="0"/>
          <w:numId w:val="2"/>
        </w:numPr>
      </w:pPr>
      <w:r>
        <w:t>Database Design</w:t>
      </w:r>
    </w:p>
    <w:p w14:paraId="230C2491" w14:textId="7F4AF7F4" w:rsidR="00116AA8" w:rsidRDefault="00116AA8" w:rsidP="00116AA8">
      <w:pPr>
        <w:ind w:left="720"/>
      </w:pPr>
      <w:r>
        <w:t xml:space="preserve">After </w:t>
      </w:r>
      <w:r w:rsidR="00401130">
        <w:t xml:space="preserve">capacity estimation, we came to know that </w:t>
      </w:r>
    </w:p>
    <w:p w14:paraId="7A174253" w14:textId="53120ED1" w:rsidR="00401130" w:rsidRDefault="00401130" w:rsidP="00401130">
      <w:pPr>
        <w:pStyle w:val="ListParagraph"/>
        <w:numPr>
          <w:ilvl w:val="0"/>
          <w:numId w:val="16"/>
        </w:numPr>
      </w:pPr>
      <w:r>
        <w:lastRenderedPageBreak/>
        <w:t>Our system is read-heavy</w:t>
      </w:r>
    </w:p>
    <w:p w14:paraId="76CF5458" w14:textId="6F5397AB" w:rsidR="00401130" w:rsidRDefault="00401130" w:rsidP="00401130">
      <w:pPr>
        <w:pStyle w:val="ListParagraph"/>
        <w:numPr>
          <w:ilvl w:val="0"/>
          <w:numId w:val="16"/>
        </w:numPr>
      </w:pPr>
      <w:r>
        <w:t>There is no relationship in between the rows</w:t>
      </w:r>
    </w:p>
    <w:p w14:paraId="74EE7759" w14:textId="0A95D632" w:rsidR="00401130" w:rsidRDefault="00401130" w:rsidP="00401130">
      <w:pPr>
        <w:pStyle w:val="ListParagraph"/>
        <w:numPr>
          <w:ilvl w:val="0"/>
          <w:numId w:val="16"/>
        </w:numPr>
      </w:pPr>
      <w:r>
        <w:t>There are billions of records</w:t>
      </w:r>
    </w:p>
    <w:p w14:paraId="31470585" w14:textId="093824C1" w:rsidR="00401130" w:rsidRDefault="00401130" w:rsidP="00401130">
      <w:pPr>
        <w:ind w:left="720"/>
      </w:pPr>
      <w:r>
        <w:t xml:space="preserve">Hence, we decide to use NoSQL database like </w:t>
      </w:r>
      <w:proofErr w:type="spellStart"/>
      <w:r>
        <w:t>dynamoDB</w:t>
      </w:r>
      <w:proofErr w:type="spellEnd"/>
      <w:r>
        <w:t xml:space="preserve">. </w:t>
      </w:r>
      <w:r w:rsidR="008207E7">
        <w:t>Also, NoSQL databases are easier to scale</w:t>
      </w:r>
    </w:p>
    <w:p w14:paraId="6774F948" w14:textId="0D8C2882" w:rsidR="00401130" w:rsidRDefault="00401130" w:rsidP="00401130">
      <w:pPr>
        <w:ind w:left="720"/>
      </w:pPr>
    </w:p>
    <w:p w14:paraId="54FAC58A" w14:textId="79655266" w:rsidR="00401130" w:rsidRDefault="00401130" w:rsidP="00401130">
      <w:pPr>
        <w:ind w:left="720"/>
      </w:pPr>
      <w:r>
        <w:t xml:space="preserve">We will only have two </w:t>
      </w:r>
      <w:proofErr w:type="gramStart"/>
      <w:r>
        <w:t>entities :</w:t>
      </w:r>
      <w:proofErr w:type="gramEnd"/>
      <w:r>
        <w:t xml:space="preserve"> User and URL</w:t>
      </w:r>
    </w:p>
    <w:p w14:paraId="3F16FB21" w14:textId="6FAD065D" w:rsidR="00401130" w:rsidRDefault="00401130" w:rsidP="00401130">
      <w:pPr>
        <w:ind w:left="720"/>
      </w:pPr>
    </w:p>
    <w:p w14:paraId="5BDA14C5" w14:textId="2F4587D7" w:rsidR="00401130" w:rsidRPr="00116AA8" w:rsidRDefault="00401130" w:rsidP="00401130">
      <w:pPr>
        <w:ind w:left="720"/>
      </w:pPr>
      <w:r>
        <w:rPr>
          <w:noProof/>
        </w:rPr>
        <w:drawing>
          <wp:inline distT="0" distB="0" distL="0" distR="0" wp14:anchorId="19792065" wp14:editId="12ED5D5B">
            <wp:extent cx="3410889" cy="2168461"/>
            <wp:effectExtent l="0" t="0" r="5715" b="3810"/>
            <wp:docPr id="1" name="Picture 1" descr="Data Model Tiny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ModelTinyURL.jpg"/>
                    <pic:cNvPicPr/>
                  </pic:nvPicPr>
                  <pic:blipFill>
                    <a:blip r:embed="rId5">
                      <a:extLst>
                        <a:ext uri="{28A0092B-C50C-407E-A947-70E740481C1C}">
                          <a14:useLocalDpi xmlns:a14="http://schemas.microsoft.com/office/drawing/2010/main" val="0"/>
                        </a:ext>
                      </a:extLst>
                    </a:blip>
                    <a:stretch>
                      <a:fillRect/>
                    </a:stretch>
                  </pic:blipFill>
                  <pic:spPr>
                    <a:xfrm>
                      <a:off x="0" y="0"/>
                      <a:ext cx="3432177" cy="2181995"/>
                    </a:xfrm>
                    <a:prstGeom prst="rect">
                      <a:avLst/>
                    </a:prstGeom>
                  </pic:spPr>
                </pic:pic>
              </a:graphicData>
            </a:graphic>
          </wp:inline>
        </w:drawing>
      </w:r>
    </w:p>
    <w:p w14:paraId="1A9D8575" w14:textId="00BB1C54" w:rsidR="00AF6D64" w:rsidRDefault="008207E7" w:rsidP="00875769">
      <w:pPr>
        <w:pStyle w:val="Heading1"/>
        <w:numPr>
          <w:ilvl w:val="0"/>
          <w:numId w:val="2"/>
        </w:numPr>
        <w:ind w:left="720"/>
      </w:pPr>
      <w:r>
        <w:t>High Level Design</w:t>
      </w:r>
    </w:p>
    <w:p w14:paraId="253A832E" w14:textId="4A2E12ED" w:rsidR="008207E7" w:rsidRDefault="000A4715" w:rsidP="000A4715">
      <w:pPr>
        <w:ind w:left="720"/>
      </w:pPr>
      <w:r>
        <w:t>The main problem here is how to design a system which will shorten the URL.</w:t>
      </w:r>
    </w:p>
    <w:p w14:paraId="6498DB6C" w14:textId="193CFBD2" w:rsidR="000A4715" w:rsidRDefault="000A4715" w:rsidP="000A4715">
      <w:pPr>
        <w:ind w:left="720"/>
      </w:pPr>
      <w:r>
        <w:t xml:space="preserve">We need to create a </w:t>
      </w:r>
      <w:proofErr w:type="gramStart"/>
      <w:r>
        <w:t>short-link</w:t>
      </w:r>
      <w:proofErr w:type="gramEnd"/>
      <w:r>
        <w:t xml:space="preserve"> of size 6/7/8.</w:t>
      </w:r>
    </w:p>
    <w:p w14:paraId="539573CA" w14:textId="2787F7AF" w:rsidR="000A4715" w:rsidRDefault="000A4715" w:rsidP="000A4715">
      <w:pPr>
        <w:ind w:left="720"/>
      </w:pPr>
    </w:p>
    <w:p w14:paraId="2635AC3F" w14:textId="7E92EEAE" w:rsidR="000A4715" w:rsidRDefault="000A4715" w:rsidP="000A4715">
      <w:pPr>
        <w:pStyle w:val="Heading2"/>
        <w:numPr>
          <w:ilvl w:val="0"/>
          <w:numId w:val="17"/>
        </w:numPr>
      </w:pPr>
      <w:r>
        <w:t xml:space="preserve">Solution 1: Encoding </w:t>
      </w:r>
      <w:r w:rsidR="000C6E41">
        <w:t>actual URL</w:t>
      </w:r>
    </w:p>
    <w:p w14:paraId="0F061A3D" w14:textId="043C36F8" w:rsidR="000A4715" w:rsidRDefault="000C6E41" w:rsidP="000A4715">
      <w:pPr>
        <w:ind w:left="1080"/>
      </w:pPr>
      <w:r>
        <w:t>We can compute unique hash using MD5(128 bits) or SHA256 (256 bits). To shorten it even more, we can use base36 [a-z, 0-9] or base64 [a-z, A-Z, 0-9, /, _]</w:t>
      </w:r>
    </w:p>
    <w:p w14:paraId="600FED22" w14:textId="2828F41B" w:rsidR="000C6E41" w:rsidRDefault="000C6E41" w:rsidP="000A4715">
      <w:pPr>
        <w:ind w:left="1080"/>
      </w:pPr>
      <w:r>
        <w:t>Using 64 bit encoding for 6 characters will create 64 ^ 6 possible strings</w:t>
      </w:r>
    </w:p>
    <w:p w14:paraId="46298A66" w14:textId="75EEB2F3" w:rsidR="000C6E41" w:rsidRDefault="000C6E41" w:rsidP="000A4715">
      <w:pPr>
        <w:ind w:left="1080"/>
      </w:pPr>
      <w:r>
        <w:t>Using 64 bit encoding for 8 character will create 64 ^ 8 possible strings which are more than needed.</w:t>
      </w:r>
    </w:p>
    <w:p w14:paraId="615417C6" w14:textId="3B2C1E4B" w:rsidR="000C6E41" w:rsidRDefault="000C6E41" w:rsidP="000A4715">
      <w:pPr>
        <w:ind w:left="1080"/>
      </w:pPr>
      <w:r>
        <w:t xml:space="preserve">But, if we create hash using MD5 and encode it using </w:t>
      </w:r>
      <w:r w:rsidR="009C7E50">
        <w:t xml:space="preserve">base36, and only take first 6 characters, </w:t>
      </w:r>
      <w:r w:rsidR="0022216C">
        <w:t xml:space="preserve">there can be a possible duplication of keys. The solution for this is to append an increasing sequence number. </w:t>
      </w:r>
      <w:r w:rsidR="00D85B2E">
        <w:t>But this can also lead to overflow</w:t>
      </w:r>
      <w:r w:rsidR="00D85B2E">
        <w:t xml:space="preserve">. </w:t>
      </w:r>
      <w:r w:rsidR="0022216C">
        <w:t>Another solution is to append unique user</w:t>
      </w:r>
      <w:r w:rsidR="00D85B2E">
        <w:t>_i</w:t>
      </w:r>
      <w:r w:rsidR="0022216C">
        <w:t xml:space="preserve">d to the </w:t>
      </w:r>
      <w:r w:rsidR="00D85B2E">
        <w:t xml:space="preserve">hash code, but again, this will ask user to approve unique key. If the user is not online, this might fail. </w:t>
      </w:r>
      <w:r w:rsidR="0022216C">
        <w:t>Hence, we need another technique.</w:t>
      </w:r>
    </w:p>
    <w:p w14:paraId="6385BEE2" w14:textId="78B1DFEF" w:rsidR="0022216C" w:rsidRDefault="0022216C" w:rsidP="000A4715">
      <w:pPr>
        <w:ind w:left="1080"/>
      </w:pPr>
    </w:p>
    <w:p w14:paraId="03629A5F" w14:textId="69FFF4E3" w:rsidR="00D85B2E" w:rsidRDefault="0022216C" w:rsidP="0022216C">
      <w:r>
        <w:rPr>
          <w:noProof/>
        </w:rPr>
        <w:lastRenderedPageBreak/>
        <w:drawing>
          <wp:inline distT="0" distB="0" distL="0" distR="0" wp14:anchorId="7D2588EC" wp14:editId="728EA526">
            <wp:extent cx="5943600" cy="2333625"/>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ghLevelTinyURL.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14:paraId="1B629F3B" w14:textId="31834A17" w:rsidR="00935E81" w:rsidRDefault="00935E81" w:rsidP="0022216C"/>
    <w:p w14:paraId="14BE1BEA" w14:textId="77777777" w:rsidR="00935E81" w:rsidRDefault="00935E81" w:rsidP="0022216C"/>
    <w:p w14:paraId="72243C88" w14:textId="51266041" w:rsidR="00D85B2E" w:rsidRDefault="00D85B2E" w:rsidP="00180FDE">
      <w:pPr>
        <w:pStyle w:val="Heading2"/>
        <w:numPr>
          <w:ilvl w:val="0"/>
          <w:numId w:val="17"/>
        </w:numPr>
      </w:pPr>
      <w:r>
        <w:t xml:space="preserve">Solution </w:t>
      </w:r>
      <w:r>
        <w:t>2</w:t>
      </w:r>
      <w:r>
        <w:t xml:space="preserve">: </w:t>
      </w:r>
      <w:r>
        <w:t>Key Generation Service</w:t>
      </w:r>
    </w:p>
    <w:p w14:paraId="48478C0F" w14:textId="6A9D15D2" w:rsidR="00D85B2E" w:rsidRDefault="00D85B2E" w:rsidP="00D85B2E">
      <w:pPr>
        <w:ind w:left="720"/>
      </w:pPr>
      <w:r>
        <w:t xml:space="preserve">Key Generation Service (KGS) generates 6-bit short-links and stores then in a database – </w:t>
      </w:r>
      <w:proofErr w:type="spellStart"/>
      <w:r>
        <w:t>key_db</w:t>
      </w:r>
      <w:proofErr w:type="spellEnd"/>
      <w:r>
        <w:t>.</w:t>
      </w:r>
      <w:r w:rsidR="00935E81">
        <w:t xml:space="preserve"> When we need to encode incoming </w:t>
      </w:r>
      <w:proofErr w:type="spellStart"/>
      <w:r w:rsidR="00935E81">
        <w:t>longURL</w:t>
      </w:r>
      <w:proofErr w:type="spellEnd"/>
      <w:r w:rsidR="00935E81">
        <w:t xml:space="preserve">, we just take one from already created </w:t>
      </w:r>
      <w:proofErr w:type="spellStart"/>
      <w:r w:rsidR="00935E81">
        <w:t>key_db</w:t>
      </w:r>
      <w:proofErr w:type="spellEnd"/>
      <w:r w:rsidR="00935E81">
        <w:t xml:space="preserve"> and use it. (We mark the used key as marked).</w:t>
      </w:r>
    </w:p>
    <w:p w14:paraId="5220DD7B" w14:textId="7EB5F9FD" w:rsidR="00935E81" w:rsidRDefault="00935E81" w:rsidP="00935E81">
      <w:pPr>
        <w:ind w:left="720"/>
      </w:pPr>
      <w:r>
        <w:t>To avoid concurrency (due to multiple requests at the same time), we can create two databases. One database will contain used keys and another one will contain unused keys. As soon as a used key is been deleted, it will be shifted to unused one. But again, to use this, we will have to call multiple times to database. To overcome this, we can store some keys in cache of our application servers and use them on go. KGS can also be a single point of failure. Hence, we need a stand-alone replica of it.</w:t>
      </w:r>
    </w:p>
    <w:p w14:paraId="048AF6A1" w14:textId="62242D2B" w:rsidR="00935E81" w:rsidRDefault="00935E81" w:rsidP="00D85B2E">
      <w:pPr>
        <w:ind w:left="720"/>
      </w:pPr>
    </w:p>
    <w:p w14:paraId="20E5AAAE" w14:textId="45001B39" w:rsidR="00935E81" w:rsidRDefault="00935E81" w:rsidP="00D85B2E">
      <w:pPr>
        <w:ind w:left="720"/>
      </w:pPr>
      <w:r w:rsidRPr="00935E81">
        <w:drawing>
          <wp:inline distT="0" distB="0" distL="0" distR="0" wp14:anchorId="302140A9" wp14:editId="5B22DE34">
            <wp:extent cx="5943600" cy="3385820"/>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85820"/>
                    </a:xfrm>
                    <a:prstGeom prst="rect">
                      <a:avLst/>
                    </a:prstGeom>
                  </pic:spPr>
                </pic:pic>
              </a:graphicData>
            </a:graphic>
          </wp:inline>
        </w:drawing>
      </w:r>
    </w:p>
    <w:p w14:paraId="5576FB33" w14:textId="1A143A0F" w:rsidR="00935E81" w:rsidRDefault="00935E81" w:rsidP="00935E81">
      <w:pPr>
        <w:pStyle w:val="Heading1"/>
        <w:numPr>
          <w:ilvl w:val="0"/>
          <w:numId w:val="2"/>
        </w:numPr>
        <w:ind w:left="720"/>
      </w:pPr>
      <w:r>
        <w:lastRenderedPageBreak/>
        <w:t xml:space="preserve">Low Level </w:t>
      </w:r>
      <w:proofErr w:type="gramStart"/>
      <w:r>
        <w:t>Design :</w:t>
      </w:r>
      <w:proofErr w:type="gramEnd"/>
      <w:r>
        <w:t xml:space="preserve"> Data Partitioning and Replication</w:t>
      </w:r>
    </w:p>
    <w:p w14:paraId="15041B68" w14:textId="34EF0D81" w:rsidR="005B0377" w:rsidRDefault="005B0377" w:rsidP="005B0377">
      <w:pPr>
        <w:pStyle w:val="ListParagraph"/>
        <w:numPr>
          <w:ilvl w:val="0"/>
          <w:numId w:val="20"/>
        </w:numPr>
      </w:pPr>
      <w:r>
        <w:t>Range based data partitioning:</w:t>
      </w:r>
    </w:p>
    <w:p w14:paraId="51E5CDA0" w14:textId="3CC932CD" w:rsidR="005B0377" w:rsidRDefault="005B0377" w:rsidP="005B0377">
      <w:pPr>
        <w:ind w:left="1080"/>
      </w:pPr>
      <w:r>
        <w:t>Divide database in n partitions to reduce burden on database. Find a technique to divide contents for example: starting character. Along with it, we also create multiple copies of every partition to avoid single point of failure. The problem here is unbalanced data-partitioning. Hence, we need another method.</w:t>
      </w:r>
    </w:p>
    <w:p w14:paraId="041E108E" w14:textId="0DAEADC7" w:rsidR="005B0377" w:rsidRDefault="005B0377" w:rsidP="005B0377">
      <w:pPr>
        <w:ind w:left="1080"/>
      </w:pPr>
    </w:p>
    <w:p w14:paraId="014D73D4" w14:textId="35C1EC14" w:rsidR="005B0377" w:rsidRDefault="005B0377" w:rsidP="005B0377">
      <w:pPr>
        <w:ind w:left="2880"/>
      </w:pPr>
      <w:r w:rsidRPr="005B0377">
        <w:drawing>
          <wp:inline distT="0" distB="0" distL="0" distR="0" wp14:anchorId="6B8A7C27" wp14:editId="051297E6">
            <wp:extent cx="2217752" cy="3228671"/>
            <wp:effectExtent l="0" t="0" r="508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7152" cy="3242356"/>
                    </a:xfrm>
                    <a:prstGeom prst="rect">
                      <a:avLst/>
                    </a:prstGeom>
                  </pic:spPr>
                </pic:pic>
              </a:graphicData>
            </a:graphic>
          </wp:inline>
        </w:drawing>
      </w:r>
    </w:p>
    <w:p w14:paraId="60D18270" w14:textId="4D5A4B90" w:rsidR="005B0377" w:rsidRDefault="005B0377" w:rsidP="005B0377">
      <w:pPr>
        <w:ind w:left="1080"/>
      </w:pPr>
      <w:r>
        <w:t xml:space="preserve">If short URL starts from a/A, load balancer will redirect it to first partition and will return </w:t>
      </w:r>
      <w:proofErr w:type="spellStart"/>
      <w:r>
        <w:t>longURL</w:t>
      </w:r>
      <w:proofErr w:type="spellEnd"/>
      <w:r>
        <w:t xml:space="preserve"> from there.</w:t>
      </w:r>
    </w:p>
    <w:p w14:paraId="1C11A1D7" w14:textId="77777777" w:rsidR="005B0377" w:rsidRDefault="005B0377" w:rsidP="005B0377">
      <w:pPr>
        <w:ind w:left="1080"/>
      </w:pPr>
    </w:p>
    <w:p w14:paraId="3CDAEA23" w14:textId="2853962A" w:rsidR="00ED1EF3" w:rsidRDefault="005B0377" w:rsidP="00ED1EF3">
      <w:pPr>
        <w:pStyle w:val="ListParagraph"/>
        <w:numPr>
          <w:ilvl w:val="0"/>
          <w:numId w:val="20"/>
        </w:numPr>
      </w:pPr>
      <w:r>
        <w:t>Hash based data partitioning:</w:t>
      </w:r>
    </w:p>
    <w:p w14:paraId="29B49131" w14:textId="35520AA6" w:rsidR="00ED1EF3" w:rsidRDefault="00ED1EF3" w:rsidP="00ED1EF3">
      <w:pPr>
        <w:pStyle w:val="ListParagraph"/>
        <w:ind w:left="1080"/>
      </w:pPr>
      <w:r>
        <w:t xml:space="preserve">We find hash of </w:t>
      </w:r>
      <w:proofErr w:type="spellStart"/>
      <w:r>
        <w:t>short_link</w:t>
      </w:r>
      <w:proofErr w:type="spellEnd"/>
      <w:r>
        <w:t xml:space="preserve"> and find out the partition. For example, we have n servers and we find hash as </w:t>
      </w:r>
      <w:proofErr w:type="spellStart"/>
      <w:r>
        <w:t>incoming_number</w:t>
      </w:r>
      <w:proofErr w:type="spellEnd"/>
      <w:r>
        <w:t xml:space="preserve"> % n. Then we will get particular partition.</w:t>
      </w:r>
    </w:p>
    <w:p w14:paraId="276F6549" w14:textId="778D7955" w:rsidR="00ED1EF3" w:rsidRDefault="00ED1EF3" w:rsidP="00ED1EF3">
      <w:pPr>
        <w:pStyle w:val="ListParagraph"/>
        <w:ind w:left="1080"/>
      </w:pPr>
    </w:p>
    <w:p w14:paraId="0974AD97" w14:textId="2FED2A3C" w:rsidR="00ED1EF3" w:rsidRDefault="00ED1EF3" w:rsidP="00ED1EF3">
      <w:pPr>
        <w:pStyle w:val="ListParagraph"/>
        <w:ind w:left="1080"/>
      </w:pPr>
      <w:r>
        <w:t xml:space="preserve">Example: </w:t>
      </w:r>
      <w:proofErr w:type="spellStart"/>
      <w:proofErr w:type="gramStart"/>
      <w:r>
        <w:t>shortURL</w:t>
      </w:r>
      <w:proofErr w:type="spellEnd"/>
      <w:r>
        <w:t xml:space="preserve"> :</w:t>
      </w:r>
      <w:proofErr w:type="gramEnd"/>
      <w:r>
        <w:t xml:space="preserve"> 31</w:t>
      </w:r>
    </w:p>
    <w:p w14:paraId="387A0A0D" w14:textId="63D21F12" w:rsidR="00ED1EF3" w:rsidRDefault="00ED1EF3" w:rsidP="00ED1EF3">
      <w:pPr>
        <w:pStyle w:val="ListParagraph"/>
        <w:ind w:left="1080"/>
      </w:pPr>
      <w:r>
        <w:t xml:space="preserve"> 4 servers</w:t>
      </w:r>
    </w:p>
    <w:p w14:paraId="0EFEDF0B" w14:textId="5847C66C" w:rsidR="00ED1EF3" w:rsidRDefault="00ED1EF3" w:rsidP="00ED1EF3">
      <w:pPr>
        <w:pStyle w:val="ListParagraph"/>
        <w:ind w:left="1080"/>
      </w:pPr>
      <w:proofErr w:type="spellStart"/>
      <w:r>
        <w:t>Hashcode</w:t>
      </w:r>
      <w:proofErr w:type="spellEnd"/>
      <w:r>
        <w:t xml:space="preserve"> 31%4 = 3, data is in 3</w:t>
      </w:r>
      <w:r w:rsidRPr="00ED1EF3">
        <w:rPr>
          <w:vertAlign w:val="superscript"/>
        </w:rPr>
        <w:t>rd</w:t>
      </w:r>
      <w:r>
        <w:t xml:space="preserve"> partition.</w:t>
      </w:r>
    </w:p>
    <w:p w14:paraId="28AE5B37" w14:textId="43EE27DE" w:rsidR="00ED1EF3" w:rsidRDefault="00ED1EF3" w:rsidP="00ED1EF3">
      <w:pPr>
        <w:pStyle w:val="ListParagraph"/>
        <w:ind w:left="1080"/>
      </w:pPr>
    </w:p>
    <w:p w14:paraId="227C5627" w14:textId="54940E86" w:rsidR="00ED1EF3" w:rsidRDefault="00ED1EF3" w:rsidP="00ED1EF3">
      <w:pPr>
        <w:pStyle w:val="ListParagraph"/>
      </w:pPr>
      <w:r w:rsidRPr="00ED1EF3">
        <w:lastRenderedPageBreak/>
        <w:drawing>
          <wp:inline distT="0" distB="0" distL="0" distR="0" wp14:anchorId="597CD825" wp14:editId="79F7DFCF">
            <wp:extent cx="5943600" cy="3994785"/>
            <wp:effectExtent l="0" t="0" r="0" b="571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94785"/>
                    </a:xfrm>
                    <a:prstGeom prst="rect">
                      <a:avLst/>
                    </a:prstGeom>
                  </pic:spPr>
                </pic:pic>
              </a:graphicData>
            </a:graphic>
          </wp:inline>
        </w:drawing>
      </w:r>
    </w:p>
    <w:p w14:paraId="1B4B528E" w14:textId="624F2786" w:rsidR="00FC73C0" w:rsidRDefault="00FC73C0" w:rsidP="00FC73C0">
      <w:pPr>
        <w:pStyle w:val="Heading1"/>
        <w:numPr>
          <w:ilvl w:val="0"/>
          <w:numId w:val="2"/>
        </w:numPr>
        <w:ind w:left="720"/>
      </w:pPr>
      <w:r>
        <w:t>Cache</w:t>
      </w:r>
    </w:p>
    <w:p w14:paraId="11AC36F8" w14:textId="66011A85" w:rsidR="00FC73C0" w:rsidRDefault="00FC73C0" w:rsidP="00FC73C0">
      <w:pPr>
        <w:ind w:left="720"/>
      </w:pPr>
      <w:r>
        <w:t xml:space="preserve">We can use LRU (Replace least recently used cache) technique in this case. We can replicate cache to avoid single point of failure. Also, we can use </w:t>
      </w:r>
      <w:proofErr w:type="spellStart"/>
      <w:r>
        <w:t>write_back</w:t>
      </w:r>
      <w:proofErr w:type="spellEnd"/>
      <w:r>
        <w:t xml:space="preserve"> caching for low latency.</w:t>
      </w:r>
    </w:p>
    <w:p w14:paraId="53633FC6" w14:textId="77777777" w:rsidR="00FC73C0" w:rsidRPr="00FC73C0" w:rsidRDefault="00FC73C0" w:rsidP="00FC73C0">
      <w:pPr>
        <w:ind w:left="720"/>
      </w:pPr>
    </w:p>
    <w:p w14:paraId="0B25C415" w14:textId="0062F25B" w:rsidR="00FC73C0" w:rsidRDefault="00FC73C0" w:rsidP="00FC73C0">
      <w:pPr>
        <w:pStyle w:val="Heading1"/>
        <w:numPr>
          <w:ilvl w:val="0"/>
          <w:numId w:val="2"/>
        </w:numPr>
        <w:ind w:left="720"/>
      </w:pPr>
      <w:r>
        <w:t>Load Balancing</w:t>
      </w:r>
    </w:p>
    <w:p w14:paraId="6EF83E6F" w14:textId="3716C1FE" w:rsidR="00FC73C0" w:rsidRPr="00FC73C0" w:rsidRDefault="00FC73C0" w:rsidP="00FC73C0">
      <w:pPr>
        <w:ind w:left="720"/>
      </w:pPr>
      <w:r>
        <w:t xml:space="preserve">For load balancing, we can use least response time technique. Else, as round robin can result in uneven weight distribution (as different servers have different capacities), we can use weighted round robin technique. </w:t>
      </w:r>
    </w:p>
    <w:p w14:paraId="4EFE1D18" w14:textId="6E9C114C" w:rsidR="00ED1EF3" w:rsidRDefault="00FC73C0" w:rsidP="00FC73C0">
      <w:pPr>
        <w:pStyle w:val="Heading1"/>
        <w:numPr>
          <w:ilvl w:val="0"/>
          <w:numId w:val="2"/>
        </w:numPr>
        <w:ind w:left="720"/>
      </w:pPr>
      <w:r>
        <w:t>Low Level Design</w:t>
      </w:r>
    </w:p>
    <w:p w14:paraId="74508AAA" w14:textId="5537B3BD" w:rsidR="00514C15" w:rsidRDefault="002A546B" w:rsidP="002A546B">
      <w:pPr>
        <w:ind w:left="720"/>
      </w:pPr>
      <w:r>
        <w:t>Every component is replicated to avoid single point of failure. Load balancers are expensive; hence, we use single stand-by load balancer.</w:t>
      </w:r>
    </w:p>
    <w:p w14:paraId="7587289F" w14:textId="77777777" w:rsidR="002A546B" w:rsidRPr="00514C15" w:rsidRDefault="002A546B" w:rsidP="002A546B">
      <w:pPr>
        <w:ind w:left="720"/>
      </w:pPr>
    </w:p>
    <w:p w14:paraId="76B5A50C" w14:textId="062E2D70" w:rsidR="00FC73C0" w:rsidRDefault="00514C15" w:rsidP="00FC73C0">
      <w:pPr>
        <w:ind w:left="360"/>
      </w:pPr>
      <w:r w:rsidRPr="00514C15">
        <w:lastRenderedPageBreak/>
        <w:drawing>
          <wp:inline distT="0" distB="0" distL="0" distR="0" wp14:anchorId="649817AD" wp14:editId="51135B22">
            <wp:extent cx="5943600" cy="354774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47745"/>
                    </a:xfrm>
                    <a:prstGeom prst="rect">
                      <a:avLst/>
                    </a:prstGeom>
                  </pic:spPr>
                </pic:pic>
              </a:graphicData>
            </a:graphic>
          </wp:inline>
        </w:drawing>
      </w:r>
    </w:p>
    <w:p w14:paraId="5A6C1543" w14:textId="0E74641F" w:rsidR="00B50D30" w:rsidRDefault="00B50D30" w:rsidP="00B50D30">
      <w:pPr>
        <w:pStyle w:val="Heading1"/>
        <w:numPr>
          <w:ilvl w:val="0"/>
          <w:numId w:val="2"/>
        </w:numPr>
        <w:ind w:hanging="450"/>
      </w:pPr>
      <w:r>
        <w:t xml:space="preserve"> Cleanup</w:t>
      </w:r>
    </w:p>
    <w:p w14:paraId="48883848" w14:textId="77777777" w:rsidR="00B50D30" w:rsidRDefault="00B50D30" w:rsidP="00B50D30">
      <w:pPr>
        <w:ind w:left="720"/>
      </w:pPr>
      <w:r>
        <w:t>Clean up can be performed by three ways</w:t>
      </w:r>
    </w:p>
    <w:p w14:paraId="5B3E3506" w14:textId="77777777" w:rsidR="00B50D30" w:rsidRDefault="00B50D30" w:rsidP="00B50D30">
      <w:pPr>
        <w:pStyle w:val="ListParagraph"/>
        <w:numPr>
          <w:ilvl w:val="0"/>
          <w:numId w:val="21"/>
        </w:numPr>
      </w:pPr>
      <w:r>
        <w:t xml:space="preserve">Default URL Expiration: Can run </w:t>
      </w:r>
      <w:proofErr w:type="spellStart"/>
      <w:r>
        <w:t>cron</w:t>
      </w:r>
      <w:proofErr w:type="spellEnd"/>
      <w:r>
        <w:t>-job which will run periodically in non-business hours/ least busy hours to lessen burden on the system.</w:t>
      </w:r>
    </w:p>
    <w:p w14:paraId="10517663" w14:textId="078C82FB" w:rsidR="00B50D30" w:rsidRPr="00B50D30" w:rsidRDefault="00B50D30" w:rsidP="00B50D30">
      <w:pPr>
        <w:pStyle w:val="ListParagraph"/>
        <w:numPr>
          <w:ilvl w:val="0"/>
          <w:numId w:val="21"/>
        </w:numPr>
      </w:pPr>
      <w:r>
        <w:t xml:space="preserve">Lazy Cleanup: When the user hits the URL, check if expired or not. If expired, put the </w:t>
      </w:r>
      <w:proofErr w:type="gramStart"/>
      <w:r>
        <w:t>short-link</w:t>
      </w:r>
      <w:proofErr w:type="gramEnd"/>
      <w:r>
        <w:t xml:space="preserve"> in unused key database and send expired message to the user. The data will be removed once in say, 6 months to avoid server burden on cleanup service.</w:t>
      </w:r>
    </w:p>
    <w:p w14:paraId="72C28EF6" w14:textId="66698A78" w:rsidR="00B50D30" w:rsidRDefault="00B50D30" w:rsidP="00B50D30">
      <w:pPr>
        <w:pStyle w:val="Heading1"/>
        <w:numPr>
          <w:ilvl w:val="0"/>
          <w:numId w:val="2"/>
        </w:numPr>
        <w:ind w:hanging="450"/>
      </w:pPr>
      <w:r>
        <w:t>Telemetry</w:t>
      </w:r>
    </w:p>
    <w:p w14:paraId="79F2091D" w14:textId="1E8F8465" w:rsidR="00B50D30" w:rsidRDefault="00B50D30" w:rsidP="00B50D30">
      <w:pPr>
        <w:ind w:left="360"/>
      </w:pPr>
      <w:r>
        <w:t xml:space="preserve">Statistics about how many times a user used a service, how many times a particular URL was requested, how many times user logged in, </w:t>
      </w:r>
      <w:r w:rsidR="00601E06">
        <w:t xml:space="preserve">geographic location of users </w:t>
      </w:r>
      <w:proofErr w:type="spellStart"/>
      <w:r w:rsidR="00601E06">
        <w:t>etc</w:t>
      </w:r>
      <w:proofErr w:type="spellEnd"/>
      <w:r w:rsidR="00601E06">
        <w:t xml:space="preserve"> can be calculated using our service.</w:t>
      </w:r>
    </w:p>
    <w:p w14:paraId="5091CD6C" w14:textId="78FD71B6" w:rsidR="00601E06" w:rsidRDefault="00601E06" w:rsidP="00601E06">
      <w:pPr>
        <w:pStyle w:val="Heading1"/>
        <w:numPr>
          <w:ilvl w:val="0"/>
          <w:numId w:val="2"/>
        </w:numPr>
        <w:ind w:hanging="450"/>
      </w:pPr>
      <w:r>
        <w:t>Security</w:t>
      </w:r>
    </w:p>
    <w:p w14:paraId="2E005E09" w14:textId="7B18E137" w:rsidR="00601E06" w:rsidRPr="00601E06" w:rsidRDefault="00601E06" w:rsidP="00601E06">
      <w:pPr>
        <w:ind w:left="360"/>
      </w:pPr>
      <w:r>
        <w:t>To secure system from DDOS attacks, we can limit the number of URLs that can be created per user. We need to authenticate user before every time he uses the system. Access permissions can also be implemented upon user request.</w:t>
      </w:r>
    </w:p>
    <w:p w14:paraId="02D6D3E9" w14:textId="77777777" w:rsidR="00601E06" w:rsidRPr="00B50D30" w:rsidRDefault="00601E06" w:rsidP="00B50D30">
      <w:pPr>
        <w:ind w:left="360"/>
      </w:pPr>
    </w:p>
    <w:p w14:paraId="3491DA2F" w14:textId="77777777" w:rsidR="00B50D30" w:rsidRPr="00FC73C0" w:rsidRDefault="00B50D30" w:rsidP="00FC73C0">
      <w:pPr>
        <w:ind w:left="360"/>
      </w:pPr>
    </w:p>
    <w:sectPr w:rsidR="00B50D30" w:rsidRPr="00FC73C0" w:rsidSect="000D00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D03A1"/>
    <w:multiLevelType w:val="multilevel"/>
    <w:tmpl w:val="AA62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BE6A49"/>
    <w:multiLevelType w:val="hybridMultilevel"/>
    <w:tmpl w:val="BA56EA02"/>
    <w:lvl w:ilvl="0" w:tplc="CDBC1A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0F6824"/>
    <w:multiLevelType w:val="hybridMultilevel"/>
    <w:tmpl w:val="CB7E3622"/>
    <w:lvl w:ilvl="0" w:tplc="0409000F">
      <w:start w:val="1"/>
      <w:numFmt w:val="decimal"/>
      <w:lvlText w:val="%1."/>
      <w:lvlJc w:val="left"/>
      <w:pPr>
        <w:ind w:left="81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F9F611C"/>
    <w:multiLevelType w:val="hybridMultilevel"/>
    <w:tmpl w:val="00701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E24AC"/>
    <w:multiLevelType w:val="hybridMultilevel"/>
    <w:tmpl w:val="20E2C5C0"/>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40F0072"/>
    <w:multiLevelType w:val="multilevel"/>
    <w:tmpl w:val="216C79AE"/>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27C27CD6"/>
    <w:multiLevelType w:val="hybridMultilevel"/>
    <w:tmpl w:val="1D2C9F8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AE2039"/>
    <w:multiLevelType w:val="hybridMultilevel"/>
    <w:tmpl w:val="A3A439D6"/>
    <w:lvl w:ilvl="0" w:tplc="CDBC1A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9E7749"/>
    <w:multiLevelType w:val="hybridMultilevel"/>
    <w:tmpl w:val="C9624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A51937"/>
    <w:multiLevelType w:val="hybridMultilevel"/>
    <w:tmpl w:val="0B005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CC2E23"/>
    <w:multiLevelType w:val="hybridMultilevel"/>
    <w:tmpl w:val="F01054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A633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D1C5DE1"/>
    <w:multiLevelType w:val="hybridMultilevel"/>
    <w:tmpl w:val="A3A439D6"/>
    <w:lvl w:ilvl="0" w:tplc="CDBC1A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794B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7B2B98"/>
    <w:multiLevelType w:val="hybridMultilevel"/>
    <w:tmpl w:val="5A168F7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480482"/>
    <w:multiLevelType w:val="hybridMultilevel"/>
    <w:tmpl w:val="C23851E2"/>
    <w:lvl w:ilvl="0" w:tplc="CDBC1A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4F93F3E"/>
    <w:multiLevelType w:val="hybridMultilevel"/>
    <w:tmpl w:val="5C102C2E"/>
    <w:lvl w:ilvl="0" w:tplc="C44E7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E0560D5"/>
    <w:multiLevelType w:val="hybridMultilevel"/>
    <w:tmpl w:val="522E433A"/>
    <w:lvl w:ilvl="0" w:tplc="CDA6D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E1D75A0"/>
    <w:multiLevelType w:val="hybridMultilevel"/>
    <w:tmpl w:val="216C79A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E514B9D"/>
    <w:multiLevelType w:val="hybridMultilevel"/>
    <w:tmpl w:val="BDF4D8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EE61618"/>
    <w:multiLevelType w:val="hybridMultilevel"/>
    <w:tmpl w:val="C5C82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8"/>
  </w:num>
  <w:num w:numId="4">
    <w:abstractNumId w:val="10"/>
  </w:num>
  <w:num w:numId="5">
    <w:abstractNumId w:val="19"/>
  </w:num>
  <w:num w:numId="6">
    <w:abstractNumId w:val="18"/>
  </w:num>
  <w:num w:numId="7">
    <w:abstractNumId w:val="9"/>
  </w:num>
  <w:num w:numId="8">
    <w:abstractNumId w:val="5"/>
  </w:num>
  <w:num w:numId="9">
    <w:abstractNumId w:val="13"/>
  </w:num>
  <w:num w:numId="10">
    <w:abstractNumId w:val="11"/>
  </w:num>
  <w:num w:numId="11">
    <w:abstractNumId w:val="14"/>
  </w:num>
  <w:num w:numId="12">
    <w:abstractNumId w:val="3"/>
  </w:num>
  <w:num w:numId="13">
    <w:abstractNumId w:val="20"/>
  </w:num>
  <w:num w:numId="14">
    <w:abstractNumId w:val="16"/>
  </w:num>
  <w:num w:numId="15">
    <w:abstractNumId w:val="6"/>
  </w:num>
  <w:num w:numId="16">
    <w:abstractNumId w:val="17"/>
  </w:num>
  <w:num w:numId="17">
    <w:abstractNumId w:val="1"/>
  </w:num>
  <w:num w:numId="18">
    <w:abstractNumId w:val="12"/>
  </w:num>
  <w:num w:numId="19">
    <w:abstractNumId w:val="7"/>
  </w:num>
  <w:num w:numId="20">
    <w:abstractNumId w:val="4"/>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6B6"/>
    <w:rsid w:val="000219C0"/>
    <w:rsid w:val="000A4715"/>
    <w:rsid w:val="000C6E41"/>
    <w:rsid w:val="000D0033"/>
    <w:rsid w:val="00116AA8"/>
    <w:rsid w:val="0022216C"/>
    <w:rsid w:val="00233590"/>
    <w:rsid w:val="002A546B"/>
    <w:rsid w:val="00401130"/>
    <w:rsid w:val="0050116B"/>
    <w:rsid w:val="00506F4B"/>
    <w:rsid w:val="00514C15"/>
    <w:rsid w:val="005B0377"/>
    <w:rsid w:val="00601E06"/>
    <w:rsid w:val="007756B6"/>
    <w:rsid w:val="007C6476"/>
    <w:rsid w:val="008207E7"/>
    <w:rsid w:val="00935E81"/>
    <w:rsid w:val="009C7E50"/>
    <w:rsid w:val="00A94169"/>
    <w:rsid w:val="00AF3F2A"/>
    <w:rsid w:val="00AF6D64"/>
    <w:rsid w:val="00B13749"/>
    <w:rsid w:val="00B50D30"/>
    <w:rsid w:val="00C97C53"/>
    <w:rsid w:val="00D85B2E"/>
    <w:rsid w:val="00DE3216"/>
    <w:rsid w:val="00ED1EF3"/>
    <w:rsid w:val="00F2655B"/>
    <w:rsid w:val="00FC7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ABF43"/>
  <w15:chartTrackingRefBased/>
  <w15:docId w15:val="{86576FD4-FE6F-6B46-BC26-A72E290D2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1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116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116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56B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6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011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11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0116B"/>
    <w:pPr>
      <w:ind w:left="720"/>
      <w:contextualSpacing/>
    </w:pPr>
  </w:style>
  <w:style w:type="character" w:customStyle="1" w:styleId="Heading3Char">
    <w:name w:val="Heading 3 Char"/>
    <w:basedOn w:val="DefaultParagraphFont"/>
    <w:link w:val="Heading3"/>
    <w:uiPriority w:val="9"/>
    <w:rsid w:val="0050116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7264">
      <w:bodyDiv w:val="1"/>
      <w:marLeft w:val="0"/>
      <w:marRight w:val="0"/>
      <w:marTop w:val="0"/>
      <w:marBottom w:val="0"/>
      <w:divBdr>
        <w:top w:val="none" w:sz="0" w:space="0" w:color="auto"/>
        <w:left w:val="none" w:sz="0" w:space="0" w:color="auto"/>
        <w:bottom w:val="none" w:sz="0" w:space="0" w:color="auto"/>
        <w:right w:val="none" w:sz="0" w:space="0" w:color="auto"/>
      </w:divBdr>
    </w:div>
    <w:div w:id="527790257">
      <w:bodyDiv w:val="1"/>
      <w:marLeft w:val="0"/>
      <w:marRight w:val="0"/>
      <w:marTop w:val="0"/>
      <w:marBottom w:val="0"/>
      <w:divBdr>
        <w:top w:val="none" w:sz="0" w:space="0" w:color="auto"/>
        <w:left w:val="none" w:sz="0" w:space="0" w:color="auto"/>
        <w:bottom w:val="none" w:sz="0" w:space="0" w:color="auto"/>
        <w:right w:val="none" w:sz="0" w:space="0" w:color="auto"/>
      </w:divBdr>
    </w:div>
    <w:div w:id="749353046">
      <w:bodyDiv w:val="1"/>
      <w:marLeft w:val="0"/>
      <w:marRight w:val="0"/>
      <w:marTop w:val="0"/>
      <w:marBottom w:val="0"/>
      <w:divBdr>
        <w:top w:val="none" w:sz="0" w:space="0" w:color="auto"/>
        <w:left w:val="none" w:sz="0" w:space="0" w:color="auto"/>
        <w:bottom w:val="none" w:sz="0" w:space="0" w:color="auto"/>
        <w:right w:val="none" w:sz="0" w:space="0" w:color="auto"/>
      </w:divBdr>
    </w:div>
    <w:div w:id="1210804164">
      <w:bodyDiv w:val="1"/>
      <w:marLeft w:val="0"/>
      <w:marRight w:val="0"/>
      <w:marTop w:val="0"/>
      <w:marBottom w:val="0"/>
      <w:divBdr>
        <w:top w:val="none" w:sz="0" w:space="0" w:color="auto"/>
        <w:left w:val="none" w:sz="0" w:space="0" w:color="auto"/>
        <w:bottom w:val="none" w:sz="0" w:space="0" w:color="auto"/>
        <w:right w:val="none" w:sz="0" w:space="0" w:color="auto"/>
      </w:divBdr>
    </w:div>
    <w:div w:id="1441298877">
      <w:bodyDiv w:val="1"/>
      <w:marLeft w:val="0"/>
      <w:marRight w:val="0"/>
      <w:marTop w:val="0"/>
      <w:marBottom w:val="0"/>
      <w:divBdr>
        <w:top w:val="none" w:sz="0" w:space="0" w:color="auto"/>
        <w:left w:val="none" w:sz="0" w:space="0" w:color="auto"/>
        <w:bottom w:val="none" w:sz="0" w:space="0" w:color="auto"/>
        <w:right w:val="none" w:sz="0" w:space="0" w:color="auto"/>
      </w:divBdr>
    </w:div>
    <w:div w:id="175231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1137</Words>
  <Characters>6482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Kaushike, Rutuja Narendra</dc:creator>
  <cp:keywords/>
  <dc:description/>
  <cp:lastModifiedBy>Kaushike, Rutuja Narendra</cp:lastModifiedBy>
  <cp:revision>8</cp:revision>
  <dcterms:created xsi:type="dcterms:W3CDTF">2020-06-10T23:21:00Z</dcterms:created>
  <dcterms:modified xsi:type="dcterms:W3CDTF">2020-06-12T09:08:00Z</dcterms:modified>
</cp:coreProperties>
</file>