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AC5BC" w14:textId="3504F387" w:rsidR="00F16BDE" w:rsidRDefault="001C1FEE" w:rsidP="001C07DF">
      <w:pPr>
        <w:autoSpaceDE w:val="0"/>
        <w:autoSpaceDN w:val="0"/>
        <w:adjustRightInd w:val="0"/>
        <w:spacing w:after="0" w:line="240" w:lineRule="auto"/>
        <w:rPr>
          <w:rFonts w:ascii="Times New Roman" w:hAnsi="Times New Roman" w:cs="Times New Roman"/>
          <w:b/>
          <w:bCs/>
          <w:color w:val="00B050"/>
          <w:sz w:val="36"/>
          <w:szCs w:val="36"/>
          <w:u w:val="single"/>
          <w:lang w:val="en"/>
        </w:rPr>
      </w:pPr>
      <w:r w:rsidRPr="0060505F">
        <w:rPr>
          <w:rFonts w:ascii="Times New Roman" w:eastAsia="Times New Roman" w:hAnsi="Times New Roman" w:cs="Times New Roman"/>
          <w:noProof/>
          <w:color w:val="FFFF00"/>
          <w:spacing w:val="2"/>
          <w:sz w:val="26"/>
          <w:szCs w:val="26"/>
          <w:lang w:eastAsia="en-IN"/>
        </w:rPr>
        <mc:AlternateContent>
          <mc:Choice Requires="wps">
            <w:drawing>
              <wp:anchor distT="0" distB="0" distL="114300" distR="114300" simplePos="0" relativeHeight="251659264" behindDoc="0" locked="0" layoutInCell="1" allowOverlap="1" wp14:anchorId="19FF5FB5" wp14:editId="07DAFA35">
                <wp:simplePos x="0" y="0"/>
                <wp:positionH relativeFrom="column">
                  <wp:posOffset>1117600</wp:posOffset>
                </wp:positionH>
                <wp:positionV relativeFrom="paragraph">
                  <wp:posOffset>0</wp:posOffset>
                </wp:positionV>
                <wp:extent cx="2997200" cy="5461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299720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44E13" w14:textId="2EBEB432" w:rsidR="001C1FEE" w:rsidRPr="0060505F" w:rsidRDefault="001C1FEE" w:rsidP="001C1FEE">
                            <w:pPr>
                              <w:jc w:val="center"/>
                              <w:rPr>
                                <w:sz w:val="40"/>
                                <w:szCs w:val="40"/>
                              </w:rPr>
                            </w:pPr>
                            <w:r>
                              <w:rPr>
                                <w:sz w:val="40"/>
                                <w:szCs w:val="40"/>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FF5FB5" id="Rectangle 2" o:spid="_x0000_s1026" style="position:absolute;margin-left:88pt;margin-top:0;width:236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" fillcolor="#4472c4 [3204]" strokecolor="#1f3763 [1604]" strokeweight="1pt">
                <v:textbox>
                  <w:txbxContent>
                    <w:p w14:paraId="7A944E13" w14:textId="2EBEB432" w:rsidR="001C1FEE" w:rsidRPr="0060505F" w:rsidRDefault="001C1FEE" w:rsidP="001C1FEE">
                      <w:pPr>
                        <w:jc w:val="center"/>
                        <w:rPr>
                          <w:sz w:val="40"/>
                          <w:szCs w:val="40"/>
                        </w:rPr>
                      </w:pPr>
                      <w:r>
                        <w:rPr>
                          <w:sz w:val="40"/>
                          <w:szCs w:val="40"/>
                        </w:rPr>
                        <w:t>QUEUE</w:t>
                      </w:r>
                    </w:p>
                  </w:txbxContent>
                </v:textbox>
              </v:rect>
            </w:pict>
          </mc:Fallback>
        </mc:AlternateContent>
      </w:r>
      <w:r>
        <w:rPr>
          <w:rFonts w:ascii="Times New Roman" w:hAnsi="Times New Roman" w:cs="Times New Roman"/>
          <w:b/>
          <w:bCs/>
          <w:color w:val="00B050"/>
          <w:sz w:val="36"/>
          <w:szCs w:val="36"/>
          <w:u w:val="single"/>
          <w:lang w:val="en"/>
        </w:rPr>
        <w:t xml:space="preserve">                                     </w:t>
      </w:r>
    </w:p>
    <w:p w14:paraId="2CF834E7" w14:textId="77777777" w:rsidR="00F16BDE" w:rsidRDefault="00F16BDE" w:rsidP="001C07DF">
      <w:pPr>
        <w:autoSpaceDE w:val="0"/>
        <w:autoSpaceDN w:val="0"/>
        <w:adjustRightInd w:val="0"/>
        <w:spacing w:after="0" w:line="240" w:lineRule="auto"/>
        <w:rPr>
          <w:rFonts w:ascii="Times New Roman" w:hAnsi="Times New Roman" w:cs="Times New Roman"/>
          <w:b/>
          <w:bCs/>
          <w:color w:val="00B050"/>
          <w:sz w:val="36"/>
          <w:szCs w:val="36"/>
          <w:u w:val="single"/>
          <w:lang w:val="en"/>
        </w:rPr>
      </w:pPr>
    </w:p>
    <w:p w14:paraId="5D5E3728" w14:textId="77777777" w:rsidR="001C1FEE" w:rsidRDefault="001C1FEE" w:rsidP="001C1FEE">
      <w:pPr>
        <w:autoSpaceDE w:val="0"/>
        <w:autoSpaceDN w:val="0"/>
        <w:adjustRightInd w:val="0"/>
        <w:spacing w:after="0" w:line="240" w:lineRule="auto"/>
        <w:rPr>
          <w:rFonts w:ascii="Arial" w:hAnsi="Arial" w:cs="Arial"/>
          <w:color w:val="273239"/>
          <w:spacing w:val="2"/>
          <w:sz w:val="26"/>
          <w:szCs w:val="26"/>
          <w:shd w:val="clear" w:color="auto" w:fill="FFFFFF"/>
        </w:rPr>
      </w:pPr>
    </w:p>
    <w:p w14:paraId="2535A290" w14:textId="77777777" w:rsidR="001C1FEE" w:rsidRDefault="001C1FEE" w:rsidP="001C1FEE">
      <w:pPr>
        <w:autoSpaceDE w:val="0"/>
        <w:autoSpaceDN w:val="0"/>
        <w:adjustRightInd w:val="0"/>
        <w:spacing w:after="0" w:line="240" w:lineRule="auto"/>
        <w:rPr>
          <w:rFonts w:ascii="Arial" w:hAnsi="Arial" w:cs="Arial"/>
          <w:color w:val="273239"/>
          <w:spacing w:val="2"/>
          <w:sz w:val="26"/>
          <w:szCs w:val="26"/>
          <w:shd w:val="clear" w:color="auto" w:fill="FFFFFF"/>
        </w:rPr>
      </w:pPr>
    </w:p>
    <w:p w14:paraId="25043FFD" w14:textId="0276DE2A" w:rsidR="001C1FEE" w:rsidRDefault="001C1FEE" w:rsidP="001C1FEE">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6D54C591" w14:textId="77777777" w:rsidR="009C77AB" w:rsidRDefault="00F16BDE" w:rsidP="001C07DF">
      <w:pPr>
        <w:autoSpaceDE w:val="0"/>
        <w:autoSpaceDN w:val="0"/>
        <w:adjustRightInd w:val="0"/>
        <w:spacing w:after="0" w:line="240" w:lineRule="auto"/>
        <w:rPr>
          <w:rFonts w:ascii="Times New Roman" w:hAnsi="Times New Roman" w:cs="Times New Roman"/>
          <w:b/>
          <w:bCs/>
          <w:color w:val="202124"/>
          <w:sz w:val="36"/>
          <w:szCs w:val="36"/>
          <w:shd w:val="clear" w:color="auto" w:fill="FFFFFF"/>
        </w:rPr>
      </w:pPr>
      <w:r w:rsidRPr="00F16BDE">
        <w:rPr>
          <w:rFonts w:ascii="Times New Roman" w:hAnsi="Times New Roman" w:cs="Times New Roman"/>
          <w:color w:val="202124"/>
          <w:sz w:val="36"/>
          <w:szCs w:val="36"/>
          <w:shd w:val="clear" w:color="auto" w:fill="FFFFFF"/>
        </w:rPr>
        <w:t>Queue can be implemented </w:t>
      </w:r>
      <w:r w:rsidRPr="00F16BDE">
        <w:rPr>
          <w:rFonts w:ascii="Times New Roman" w:hAnsi="Times New Roman" w:cs="Times New Roman"/>
          <w:b/>
          <w:bCs/>
          <w:color w:val="202124"/>
          <w:sz w:val="36"/>
          <w:szCs w:val="36"/>
          <w:shd w:val="clear" w:color="auto" w:fill="FFFFFF"/>
        </w:rPr>
        <w:t>using an Array,</w:t>
      </w:r>
    </w:p>
    <w:p w14:paraId="04FAB8D7" w14:textId="77777777" w:rsidR="009C77AB" w:rsidRDefault="00F16BDE" w:rsidP="001C07DF">
      <w:pPr>
        <w:autoSpaceDE w:val="0"/>
        <w:autoSpaceDN w:val="0"/>
        <w:adjustRightInd w:val="0"/>
        <w:spacing w:after="0" w:line="240" w:lineRule="auto"/>
        <w:rPr>
          <w:rFonts w:ascii="Times New Roman" w:hAnsi="Times New Roman" w:cs="Times New Roman"/>
          <w:b/>
          <w:bCs/>
          <w:color w:val="202124"/>
          <w:sz w:val="36"/>
          <w:szCs w:val="36"/>
          <w:shd w:val="clear" w:color="auto" w:fill="FFFFFF"/>
        </w:rPr>
      </w:pPr>
      <w:r w:rsidRPr="00F16BDE">
        <w:rPr>
          <w:rFonts w:ascii="Times New Roman" w:hAnsi="Times New Roman" w:cs="Times New Roman"/>
          <w:b/>
          <w:bCs/>
          <w:color w:val="202124"/>
          <w:sz w:val="36"/>
          <w:szCs w:val="36"/>
          <w:shd w:val="clear" w:color="auto" w:fill="FFFFFF"/>
        </w:rPr>
        <w:t xml:space="preserve"> Stack </w:t>
      </w:r>
    </w:p>
    <w:p w14:paraId="6DE9B53E" w14:textId="1F4A3F31" w:rsidR="009C77AB" w:rsidRDefault="009C77AB" w:rsidP="001C07DF">
      <w:pPr>
        <w:autoSpaceDE w:val="0"/>
        <w:autoSpaceDN w:val="0"/>
        <w:adjustRightInd w:val="0"/>
        <w:spacing w:after="0" w:line="240" w:lineRule="auto"/>
        <w:rPr>
          <w:rFonts w:ascii="Times New Roman" w:hAnsi="Times New Roman" w:cs="Times New Roman"/>
          <w:b/>
          <w:bCs/>
          <w:color w:val="202124"/>
          <w:sz w:val="36"/>
          <w:szCs w:val="36"/>
          <w:shd w:val="clear" w:color="auto" w:fill="FFFFFF"/>
        </w:rPr>
      </w:pPr>
      <w:r w:rsidRPr="00F16BDE">
        <w:rPr>
          <w:rFonts w:ascii="Times New Roman" w:hAnsi="Times New Roman" w:cs="Times New Roman"/>
          <w:b/>
          <w:bCs/>
          <w:color w:val="202124"/>
          <w:sz w:val="36"/>
          <w:szCs w:val="36"/>
          <w:shd w:val="clear" w:color="auto" w:fill="FFFFFF"/>
        </w:rPr>
        <w:t>O</w:t>
      </w:r>
      <w:r w:rsidR="00F16BDE" w:rsidRPr="00F16BDE">
        <w:rPr>
          <w:rFonts w:ascii="Times New Roman" w:hAnsi="Times New Roman" w:cs="Times New Roman"/>
          <w:b/>
          <w:bCs/>
          <w:color w:val="202124"/>
          <w:sz w:val="36"/>
          <w:szCs w:val="36"/>
          <w:shd w:val="clear" w:color="auto" w:fill="FFFFFF"/>
        </w:rPr>
        <w:t>r</w:t>
      </w:r>
    </w:p>
    <w:p w14:paraId="4DB60CA1" w14:textId="77777777" w:rsidR="009C77AB" w:rsidRDefault="00F16BDE" w:rsidP="001C07DF">
      <w:pPr>
        <w:autoSpaceDE w:val="0"/>
        <w:autoSpaceDN w:val="0"/>
        <w:adjustRightInd w:val="0"/>
        <w:spacing w:after="0" w:line="240" w:lineRule="auto"/>
        <w:rPr>
          <w:rFonts w:ascii="Times New Roman" w:hAnsi="Times New Roman" w:cs="Times New Roman"/>
          <w:color w:val="202124"/>
          <w:sz w:val="36"/>
          <w:szCs w:val="36"/>
          <w:shd w:val="clear" w:color="auto" w:fill="FFFFFF"/>
        </w:rPr>
      </w:pPr>
      <w:r w:rsidRPr="00F16BDE">
        <w:rPr>
          <w:rFonts w:ascii="Times New Roman" w:hAnsi="Times New Roman" w:cs="Times New Roman"/>
          <w:b/>
          <w:bCs/>
          <w:color w:val="202124"/>
          <w:sz w:val="36"/>
          <w:szCs w:val="36"/>
          <w:shd w:val="clear" w:color="auto" w:fill="FFFFFF"/>
        </w:rPr>
        <w:t xml:space="preserve"> Linked List</w:t>
      </w:r>
      <w:r w:rsidRPr="00F16BDE">
        <w:rPr>
          <w:rFonts w:ascii="Times New Roman" w:hAnsi="Times New Roman" w:cs="Times New Roman"/>
          <w:color w:val="202124"/>
          <w:sz w:val="36"/>
          <w:szCs w:val="36"/>
          <w:shd w:val="clear" w:color="auto" w:fill="FFFFFF"/>
        </w:rPr>
        <w:t xml:space="preserve">. </w:t>
      </w:r>
    </w:p>
    <w:p w14:paraId="7465D412" w14:textId="7E66ED99" w:rsidR="00F16BDE" w:rsidRDefault="00F16BDE" w:rsidP="001C07DF">
      <w:pPr>
        <w:autoSpaceDE w:val="0"/>
        <w:autoSpaceDN w:val="0"/>
        <w:adjustRightInd w:val="0"/>
        <w:spacing w:after="0" w:line="240" w:lineRule="auto"/>
        <w:rPr>
          <w:rFonts w:ascii="Times New Roman" w:hAnsi="Times New Roman" w:cs="Times New Roman"/>
          <w:color w:val="202124"/>
          <w:sz w:val="36"/>
          <w:szCs w:val="36"/>
          <w:shd w:val="clear" w:color="auto" w:fill="FFFFFF"/>
        </w:rPr>
      </w:pPr>
      <w:r w:rsidRPr="00F16BDE">
        <w:rPr>
          <w:rFonts w:ascii="Times New Roman" w:hAnsi="Times New Roman" w:cs="Times New Roman"/>
          <w:color w:val="202124"/>
          <w:sz w:val="36"/>
          <w:szCs w:val="36"/>
          <w:shd w:val="clear" w:color="auto" w:fill="FFFFFF"/>
        </w:rPr>
        <w:t xml:space="preserve">The easiest way of implementing a queue is by using an Array. Initially the </w:t>
      </w:r>
      <w:proofErr w:type="gramStart"/>
      <w:r w:rsidRPr="00F16BDE">
        <w:rPr>
          <w:rFonts w:ascii="Times New Roman" w:hAnsi="Times New Roman" w:cs="Times New Roman"/>
          <w:color w:val="202124"/>
          <w:sz w:val="36"/>
          <w:szCs w:val="36"/>
          <w:shd w:val="clear" w:color="auto" w:fill="FFFFFF"/>
        </w:rPr>
        <w:t>head(</w:t>
      </w:r>
      <w:proofErr w:type="gramEnd"/>
      <w:r w:rsidRPr="00F16BDE">
        <w:rPr>
          <w:rFonts w:ascii="Times New Roman" w:hAnsi="Times New Roman" w:cs="Times New Roman"/>
          <w:color w:val="202124"/>
          <w:sz w:val="36"/>
          <w:szCs w:val="36"/>
          <w:shd w:val="clear" w:color="auto" w:fill="FFFFFF"/>
        </w:rPr>
        <w:t>FRONT) and the tail(REAR) of the queue points at the first index of the array (starting the index of array from 0 ).</w:t>
      </w:r>
    </w:p>
    <w:p w14:paraId="69248F9A" w14:textId="77777777" w:rsidR="00F16BDE" w:rsidRDefault="00F16BDE" w:rsidP="00F16BDE">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49BCC028" w14:textId="77777777" w:rsidR="00F16BDE" w:rsidRPr="00F16BDE" w:rsidRDefault="00F16BDE" w:rsidP="001C07DF">
      <w:pPr>
        <w:autoSpaceDE w:val="0"/>
        <w:autoSpaceDN w:val="0"/>
        <w:adjustRightInd w:val="0"/>
        <w:spacing w:after="0" w:line="240" w:lineRule="auto"/>
        <w:rPr>
          <w:rFonts w:ascii="Times New Roman" w:hAnsi="Times New Roman" w:cs="Times New Roman"/>
          <w:b/>
          <w:bCs/>
          <w:color w:val="00B050"/>
          <w:sz w:val="36"/>
          <w:szCs w:val="36"/>
          <w:u w:val="single"/>
          <w:lang w:val="en"/>
        </w:rPr>
      </w:pPr>
    </w:p>
    <w:p w14:paraId="20357A7B" w14:textId="755CFA81"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Like </w:t>
      </w:r>
      <w:hyperlink r:id="rId4" w:history="1">
        <w:r>
          <w:rPr>
            <w:rStyle w:val="Hyperlink"/>
            <w:rFonts w:ascii="Arial" w:hAnsi="Arial" w:cs="Arial"/>
            <w:spacing w:val="2"/>
            <w:sz w:val="26"/>
            <w:szCs w:val="26"/>
            <w:bdr w:val="none" w:sz="0" w:space="0" w:color="auto" w:frame="1"/>
            <w:shd w:val="clear" w:color="auto" w:fill="FFFFFF"/>
          </w:rPr>
          <w:t>Stack</w:t>
        </w:r>
      </w:hyperlink>
      <w:r>
        <w:rPr>
          <w:rFonts w:ascii="Arial" w:hAnsi="Arial" w:cs="Arial"/>
          <w:color w:val="273239"/>
          <w:spacing w:val="2"/>
          <w:sz w:val="26"/>
          <w:szCs w:val="26"/>
          <w:shd w:val="clear" w:color="auto" w:fill="FFFFFF"/>
        </w:rPr>
        <w:t>, </w:t>
      </w:r>
      <w:hyperlink r:id="rId5" w:tgtFrame="_blank" w:history="1">
        <w:r>
          <w:rPr>
            <w:rStyle w:val="Hyperlink"/>
            <w:rFonts w:ascii="Arial" w:hAnsi="Arial" w:cs="Arial"/>
            <w:spacing w:val="2"/>
            <w:sz w:val="26"/>
            <w:szCs w:val="26"/>
            <w:bdr w:val="none" w:sz="0" w:space="0" w:color="auto" w:frame="1"/>
            <w:shd w:val="clear" w:color="auto" w:fill="FFFFFF"/>
          </w:rPr>
          <w:t>Queue </w:t>
        </w:r>
      </w:hyperlink>
      <w:r>
        <w:rPr>
          <w:rFonts w:ascii="Arial" w:hAnsi="Arial" w:cs="Arial"/>
          <w:color w:val="273239"/>
          <w:spacing w:val="2"/>
          <w:sz w:val="26"/>
          <w:szCs w:val="26"/>
          <w:shd w:val="clear" w:color="auto" w:fill="FFFFFF"/>
        </w:rPr>
        <w:t>is a linear structure which follows a particular order in which the operations are performed. The order is </w:t>
      </w:r>
      <w:r>
        <w:rPr>
          <w:rStyle w:val="Strong"/>
          <w:rFonts w:ascii="Arial" w:hAnsi="Arial" w:cs="Arial"/>
          <w:color w:val="273239"/>
          <w:spacing w:val="2"/>
          <w:sz w:val="26"/>
          <w:szCs w:val="26"/>
          <w:bdr w:val="none" w:sz="0" w:space="0" w:color="auto" w:frame="1"/>
          <w:shd w:val="clear" w:color="auto" w:fill="FFFFFF"/>
        </w:rPr>
        <w:t>F</w:t>
      </w:r>
      <w:r>
        <w:rPr>
          <w:rFonts w:ascii="Arial" w:hAnsi="Arial" w:cs="Arial"/>
          <w:color w:val="273239"/>
          <w:spacing w:val="2"/>
          <w:sz w:val="26"/>
          <w:szCs w:val="26"/>
          <w:shd w:val="clear" w:color="auto" w:fill="FFFFFF"/>
        </w:rPr>
        <w:t>irst </w:t>
      </w:r>
      <w:proofErr w:type="gramStart"/>
      <w:r>
        <w:rPr>
          <w:rStyle w:val="Strong"/>
          <w:rFonts w:ascii="Arial" w:hAnsi="Arial" w:cs="Arial"/>
          <w:color w:val="273239"/>
          <w:spacing w:val="2"/>
          <w:sz w:val="26"/>
          <w:szCs w:val="26"/>
          <w:bdr w:val="none" w:sz="0" w:space="0" w:color="auto" w:frame="1"/>
          <w:shd w:val="clear" w:color="auto" w:fill="FFFFFF"/>
        </w:rPr>
        <w:t>I</w:t>
      </w:r>
      <w:r>
        <w:rPr>
          <w:rFonts w:ascii="Arial" w:hAnsi="Arial" w:cs="Arial"/>
          <w:color w:val="273239"/>
          <w:spacing w:val="2"/>
          <w:sz w:val="26"/>
          <w:szCs w:val="26"/>
          <w:shd w:val="clear" w:color="auto" w:fill="FFFFFF"/>
        </w:rPr>
        <w:t>n</w:t>
      </w:r>
      <w:proofErr w:type="gramEnd"/>
      <w:r>
        <w:rPr>
          <w:rFonts w:ascii="Arial" w:hAnsi="Arial" w:cs="Arial"/>
          <w:color w:val="273239"/>
          <w:spacing w:val="2"/>
          <w:sz w:val="26"/>
          <w:szCs w:val="26"/>
          <w:shd w:val="clear" w:color="auto" w:fill="FFFFFF"/>
        </w:rPr>
        <w:t> </w:t>
      </w:r>
      <w:r>
        <w:rPr>
          <w:rStyle w:val="Strong"/>
          <w:rFonts w:ascii="Arial" w:hAnsi="Arial" w:cs="Arial"/>
          <w:color w:val="273239"/>
          <w:spacing w:val="2"/>
          <w:sz w:val="26"/>
          <w:szCs w:val="26"/>
          <w:bdr w:val="none" w:sz="0" w:space="0" w:color="auto" w:frame="1"/>
          <w:shd w:val="clear" w:color="auto" w:fill="FFFFFF"/>
        </w:rPr>
        <w:t>F</w:t>
      </w:r>
      <w:r>
        <w:rPr>
          <w:rFonts w:ascii="Arial" w:hAnsi="Arial" w:cs="Arial"/>
          <w:color w:val="273239"/>
          <w:spacing w:val="2"/>
          <w:sz w:val="26"/>
          <w:szCs w:val="26"/>
          <w:shd w:val="clear" w:color="auto" w:fill="FFFFFF"/>
        </w:rPr>
        <w:t>irst </w:t>
      </w:r>
      <w:r>
        <w:rPr>
          <w:rStyle w:val="Strong"/>
          <w:rFonts w:ascii="Arial" w:hAnsi="Arial" w:cs="Arial"/>
          <w:color w:val="273239"/>
          <w:spacing w:val="2"/>
          <w:sz w:val="26"/>
          <w:szCs w:val="26"/>
          <w:bdr w:val="none" w:sz="0" w:space="0" w:color="auto" w:frame="1"/>
          <w:shd w:val="clear" w:color="auto" w:fill="FFFFFF"/>
        </w:rPr>
        <w:t>O</w:t>
      </w:r>
      <w:r>
        <w:rPr>
          <w:rFonts w:ascii="Arial" w:hAnsi="Arial" w:cs="Arial"/>
          <w:color w:val="273239"/>
          <w:spacing w:val="2"/>
          <w:sz w:val="26"/>
          <w:szCs w:val="26"/>
          <w:shd w:val="clear" w:color="auto" w:fill="FFFFFF"/>
        </w:rPr>
        <w:t>ut (FIFO).  A good example of queue is any queue of consumers for a resource where the consumer that came first is served first.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difference between stacks and queues is in removing. In a stack we remove the item the most recently added; in a queue, we remove the item the least recently added.</w:t>
      </w:r>
    </w:p>
    <w:p w14:paraId="0B0312EA" w14:textId="0F031D27"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1AB7CED4" w14:textId="77777777" w:rsidR="001F29B5" w:rsidRDefault="001F29B5" w:rsidP="001F29B5">
      <w:pPr>
        <w:autoSpaceDE w:val="0"/>
        <w:autoSpaceDN w:val="0"/>
        <w:adjustRightInd w:val="0"/>
        <w:spacing w:after="0" w:line="240" w:lineRule="auto"/>
        <w:rPr>
          <w:rFonts w:ascii="Times New Roman" w:hAnsi="Times New Roman" w:cs="Times New Roman"/>
          <w:b/>
          <w:bCs/>
          <w:color w:val="00B050"/>
          <w:sz w:val="36"/>
          <w:szCs w:val="36"/>
          <w:u w:val="single"/>
          <w:lang w:val="en"/>
        </w:rPr>
      </w:pPr>
      <w:r w:rsidRPr="001C07DF">
        <w:rPr>
          <w:rFonts w:ascii="Times New Roman" w:hAnsi="Times New Roman" w:cs="Times New Roman"/>
          <w:b/>
          <w:bCs/>
          <w:color w:val="00B050"/>
          <w:sz w:val="36"/>
          <w:szCs w:val="36"/>
          <w:u w:val="single"/>
          <w:lang w:val="en"/>
        </w:rPr>
        <w:t>Algorithm for Queue Implementation using Array</w:t>
      </w:r>
    </w:p>
    <w:p w14:paraId="188654F0" w14:textId="77777777" w:rsidR="001F29B5" w:rsidRDefault="001F29B5" w:rsidP="001F29B5">
      <w:pPr>
        <w:autoSpaceDE w:val="0"/>
        <w:autoSpaceDN w:val="0"/>
        <w:adjustRightInd w:val="0"/>
        <w:spacing w:after="0" w:line="240" w:lineRule="auto"/>
        <w:rPr>
          <w:rFonts w:ascii="Times New Roman" w:hAnsi="Times New Roman" w:cs="Times New Roman"/>
          <w:b/>
          <w:bCs/>
          <w:color w:val="00B050"/>
          <w:sz w:val="36"/>
          <w:szCs w:val="36"/>
          <w:u w:val="single"/>
          <w:lang w:val="en"/>
        </w:rPr>
      </w:pPr>
    </w:p>
    <w:p w14:paraId="74753E52" w14:textId="77777777" w:rsidR="001F29B5" w:rsidRDefault="001F29B5" w:rsidP="001F29B5">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62AA95F7" w14:textId="50E4C666" w:rsidR="00964B8F" w:rsidRDefault="001F29B5" w:rsidP="001F29B5">
      <w:pPr>
        <w:autoSpaceDE w:val="0"/>
        <w:autoSpaceDN w:val="0"/>
        <w:adjustRightInd w:val="0"/>
        <w:spacing w:after="0" w:line="240" w:lineRule="auto"/>
        <w:rPr>
          <w:rFonts w:ascii="Arial" w:hAnsi="Arial" w:cs="Arial"/>
          <w:color w:val="273239"/>
          <w:spacing w:val="2"/>
          <w:sz w:val="26"/>
          <w:szCs w:val="26"/>
          <w:shd w:val="clear" w:color="auto" w:fill="FFFFFF"/>
        </w:rPr>
      </w:pPr>
      <w:r w:rsidRPr="00F16BDE">
        <w:rPr>
          <w:rFonts w:ascii="Times New Roman" w:hAnsi="Times New Roman" w:cs="Times New Roman"/>
          <w:sz w:val="36"/>
          <w:szCs w:val="36"/>
        </w:rPr>
        <w:br/>
      </w:r>
    </w:p>
    <w:p w14:paraId="795F31C8" w14:textId="77777777"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p>
    <w:p w14:paraId="2A84255A" w14:textId="77777777"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Operations on Queue:</w:t>
      </w:r>
      <w:r>
        <w:rPr>
          <w:rFonts w:ascii="Arial" w:hAnsi="Arial" w:cs="Arial"/>
          <w:color w:val="273239"/>
          <w:spacing w:val="2"/>
          <w:sz w:val="26"/>
          <w:szCs w:val="26"/>
          <w:shd w:val="clear" w:color="auto" w:fill="FFFFFF"/>
        </w:rPr>
        <w:t> </w:t>
      </w:r>
    </w:p>
    <w:p w14:paraId="68E64C58" w14:textId="77777777"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Mainly the following four basic operations are performed on queue:</w:t>
      </w:r>
    </w:p>
    <w:p w14:paraId="676371A1" w14:textId="375F9510"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1)Enqueue: </w:t>
      </w:r>
      <w:r>
        <w:rPr>
          <w:rFonts w:ascii="Arial" w:hAnsi="Arial" w:cs="Arial"/>
          <w:color w:val="273239"/>
          <w:spacing w:val="2"/>
          <w:sz w:val="26"/>
          <w:szCs w:val="26"/>
          <w:shd w:val="clear" w:color="auto" w:fill="FFFFFF"/>
        </w:rPr>
        <w:t>Adds an item to the queue. If the queue is full, then it is said to be an Overflow condition.</w:t>
      </w:r>
    </w:p>
    <w:p w14:paraId="1F453B85" w14:textId="3E092E77"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p>
    <w:p w14:paraId="4FB967F6" w14:textId="2C915217"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Enqueue(Element)</w:t>
      </w:r>
    </w:p>
    <w:p w14:paraId="16D637DD" w14:textId="77777777"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lastRenderedPageBreak/>
        <w:t>-if queue is full then stop</w:t>
      </w:r>
    </w:p>
    <w:p w14:paraId="3329E304" w14:textId="77777777"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-Make space at rear for new element</w:t>
      </w:r>
    </w:p>
    <w:p w14:paraId="68F6E01A" w14:textId="5044AC4A"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-Store new element and make it the new element</w:t>
      </w:r>
    </w:p>
    <w:p w14:paraId="75928260" w14:textId="10A08182"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p>
    <w:p w14:paraId="6F35D3D4" w14:textId="77777777"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b/>
          <w:bCs/>
          <w:color w:val="7F0055"/>
          <w:sz w:val="24"/>
          <w:szCs w:val="24"/>
        </w:rPr>
        <w:t>this</w:t>
      </w:r>
      <w:r>
        <w:rPr>
          <w:rFonts w:ascii="Consolas" w:hAnsi="Consolas" w:cs="Consolas"/>
          <w:color w:val="000000"/>
          <w:sz w:val="24"/>
          <w:szCs w:val="24"/>
        </w:rPr>
        <w:t>.IsFull</w:t>
      </w:r>
      <w:proofErr w:type="gramEnd"/>
      <w:r>
        <w:rPr>
          <w:rFonts w:ascii="Consolas" w:hAnsi="Consolas" w:cs="Consolas"/>
          <w:color w:val="000000"/>
          <w:sz w:val="24"/>
          <w:szCs w:val="24"/>
        </w:rPr>
        <w:t>()) {</w:t>
      </w:r>
    </w:p>
    <w:p w14:paraId="13A8E81B" w14:textId="05F3A60C"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"Queue is full."</w:t>
      </w:r>
      <w:r>
        <w:rPr>
          <w:rFonts w:ascii="Consolas" w:hAnsi="Consolas" w:cs="Consolas"/>
          <w:color w:val="000000"/>
          <w:sz w:val="24"/>
          <w:szCs w:val="24"/>
        </w:rPr>
        <w:t>);</w:t>
      </w:r>
    </w:p>
    <w:p w14:paraId="51DD0316" w14:textId="16B53F4E"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6CC546F" w14:textId="35A57595"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C0"/>
          <w:sz w:val="24"/>
          <w:szCs w:val="24"/>
        </w:rPr>
        <w:t>queue</w:t>
      </w:r>
      <w:r>
        <w:rPr>
          <w:rFonts w:ascii="Consolas" w:hAnsi="Consolas" w:cs="Consolas"/>
          <w:color w:val="000000"/>
          <w:sz w:val="24"/>
          <w:szCs w:val="24"/>
        </w:rPr>
        <w:t>[++</w:t>
      </w:r>
      <w:r>
        <w:rPr>
          <w:rFonts w:ascii="Consolas" w:hAnsi="Consolas" w:cs="Consolas"/>
          <w:color w:val="0000C0"/>
          <w:sz w:val="24"/>
          <w:szCs w:val="24"/>
        </w:rPr>
        <w:t>rear</w:t>
      </w:r>
      <w:r>
        <w:rPr>
          <w:rFonts w:ascii="Consolas" w:hAnsi="Consolas" w:cs="Consolas"/>
          <w:color w:val="000000"/>
          <w:sz w:val="24"/>
          <w:szCs w:val="24"/>
        </w:rPr>
        <w:t xml:space="preserve">] = </w:t>
      </w:r>
      <w:r>
        <w:rPr>
          <w:rFonts w:ascii="Consolas" w:hAnsi="Consolas" w:cs="Consolas"/>
          <w:color w:val="6A3E3E"/>
          <w:sz w:val="24"/>
          <w:szCs w:val="24"/>
        </w:rPr>
        <w:t>element</w:t>
      </w:r>
      <w:r>
        <w:rPr>
          <w:rFonts w:ascii="Consolas" w:hAnsi="Consolas" w:cs="Consolas"/>
          <w:color w:val="000000"/>
          <w:sz w:val="24"/>
          <w:szCs w:val="24"/>
        </w:rPr>
        <w:t>;</w:t>
      </w:r>
    </w:p>
    <w:p w14:paraId="07D00051" w14:textId="3E8A0D71"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front</w:t>
      </w:r>
      <w:r>
        <w:rPr>
          <w:rFonts w:ascii="Consolas" w:hAnsi="Consolas" w:cs="Consolas"/>
          <w:color w:val="000000"/>
          <w:sz w:val="24"/>
          <w:szCs w:val="24"/>
        </w:rPr>
        <w:t xml:space="preserve"> == -1) {</w:t>
      </w:r>
    </w:p>
    <w:p w14:paraId="51A8DCAC" w14:textId="1230E634"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C0"/>
          <w:sz w:val="24"/>
          <w:szCs w:val="24"/>
        </w:rPr>
        <w:t>front</w:t>
      </w:r>
      <w:r>
        <w:rPr>
          <w:rFonts w:ascii="Consolas" w:hAnsi="Consolas" w:cs="Consolas"/>
          <w:color w:val="000000"/>
          <w:sz w:val="24"/>
          <w:szCs w:val="24"/>
        </w:rPr>
        <w:t xml:space="preserve"> = 0;</w:t>
      </w:r>
    </w:p>
    <w:p w14:paraId="7895099A" w14:textId="7BC8FD68"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Consolas" w:hAnsi="Consolas" w:cs="Consolas"/>
          <w:color w:val="000000"/>
          <w:sz w:val="24"/>
          <w:szCs w:val="24"/>
        </w:rPr>
        <w:t>}</w:t>
      </w:r>
    </w:p>
    <w:p w14:paraId="62002281" w14:textId="77777777"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p>
    <w:p w14:paraId="01485A36" w14:textId="77777777"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p>
    <w:p w14:paraId="6D4FEDBA" w14:textId="77777777"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60943498" w14:textId="77777777"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p>
    <w:p w14:paraId="243DC491" w14:textId="6B20A29F"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2)Dequeue:</w:t>
      </w:r>
      <w:r>
        <w:rPr>
          <w:rFonts w:ascii="Arial" w:hAnsi="Arial" w:cs="Arial"/>
          <w:color w:val="273239"/>
          <w:spacing w:val="2"/>
          <w:sz w:val="26"/>
          <w:szCs w:val="26"/>
          <w:shd w:val="clear" w:color="auto" w:fill="FFFFFF"/>
        </w:rPr>
        <w:t> Removes an item from the queue. The items are popped in the same order in which they are pushed. If the queue is empty, then it is said to be an Underflow condition</w:t>
      </w:r>
    </w:p>
    <w:p w14:paraId="756FB333" w14:textId="77777777"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p>
    <w:p w14:paraId="67016B28" w14:textId="77777777"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p>
    <w:p w14:paraId="70AAAD03" w14:textId="4D3E3844"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Dequeue()</w:t>
      </w:r>
    </w:p>
    <w:p w14:paraId="48B705BA" w14:textId="77777777"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p>
    <w:p w14:paraId="5EBC5116" w14:textId="77777777"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-If queue is empty then we stop</w:t>
      </w:r>
    </w:p>
    <w:p w14:paraId="797FA2B6" w14:textId="2609C7A3"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-Move t the front towards rear.</w:t>
      </w:r>
    </w:p>
    <w:p w14:paraId="603C6E9D" w14:textId="096C68F0"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p>
    <w:p w14:paraId="76152677" w14:textId="77777777"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b/>
          <w:bCs/>
          <w:color w:val="7F0055"/>
          <w:sz w:val="24"/>
          <w:szCs w:val="24"/>
        </w:rPr>
        <w:t>this</w:t>
      </w:r>
      <w:r>
        <w:rPr>
          <w:rFonts w:ascii="Consolas" w:hAnsi="Consolas" w:cs="Consolas"/>
          <w:color w:val="000000"/>
          <w:sz w:val="24"/>
          <w:szCs w:val="24"/>
        </w:rPr>
        <w:t>.IsEmpty</w:t>
      </w:r>
      <w:proofErr w:type="gramEnd"/>
      <w:r>
        <w:rPr>
          <w:rFonts w:ascii="Consolas" w:hAnsi="Consolas" w:cs="Consolas"/>
          <w:color w:val="000000"/>
          <w:sz w:val="24"/>
          <w:szCs w:val="24"/>
        </w:rPr>
        <w:t>()) {</w:t>
      </w:r>
    </w:p>
    <w:p w14:paraId="24718ED4" w14:textId="68AE8247"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"Queue is empty."</w:t>
      </w:r>
      <w:r>
        <w:rPr>
          <w:rFonts w:ascii="Consolas" w:hAnsi="Consolas" w:cs="Consolas"/>
          <w:color w:val="000000"/>
          <w:sz w:val="24"/>
          <w:szCs w:val="24"/>
        </w:rPr>
        <w:t>);</w:t>
      </w:r>
    </w:p>
    <w:p w14:paraId="33812E90" w14:textId="09C8D59B"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7DE41217" w14:textId="78B75FCA"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element</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w:t>
      </w:r>
      <w:r>
        <w:rPr>
          <w:rFonts w:ascii="Consolas" w:hAnsi="Consolas" w:cs="Consolas"/>
          <w:color w:val="0000C0"/>
          <w:sz w:val="24"/>
          <w:szCs w:val="24"/>
        </w:rPr>
        <w:t>front</w:t>
      </w:r>
      <w:r>
        <w:rPr>
          <w:rFonts w:ascii="Consolas" w:hAnsi="Consolas" w:cs="Consolas"/>
          <w:color w:val="000000"/>
          <w:sz w:val="24"/>
          <w:szCs w:val="24"/>
        </w:rPr>
        <w:t>];</w:t>
      </w:r>
    </w:p>
    <w:p w14:paraId="3196FD02" w14:textId="2DE2C956"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C0"/>
          <w:sz w:val="24"/>
          <w:szCs w:val="24"/>
        </w:rPr>
        <w:t>queue</w:t>
      </w:r>
      <w:r>
        <w:rPr>
          <w:rFonts w:ascii="Consolas" w:hAnsi="Consolas" w:cs="Consolas"/>
          <w:color w:val="000000"/>
          <w:sz w:val="24"/>
          <w:szCs w:val="24"/>
        </w:rPr>
        <w:t>[</w:t>
      </w:r>
      <w:r>
        <w:rPr>
          <w:rFonts w:ascii="Consolas" w:hAnsi="Consolas" w:cs="Consolas"/>
          <w:color w:val="0000C0"/>
          <w:sz w:val="24"/>
          <w:szCs w:val="24"/>
        </w:rPr>
        <w:t>front</w:t>
      </w:r>
      <w:r>
        <w:rPr>
          <w:rFonts w:ascii="Consolas" w:hAnsi="Consolas" w:cs="Consolas"/>
          <w:color w:val="000000"/>
          <w:sz w:val="24"/>
          <w:szCs w:val="24"/>
        </w:rPr>
        <w:t>++] = 0;</w:t>
      </w:r>
    </w:p>
    <w:p w14:paraId="08750AEC" w14:textId="7052B2F1"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element</w:t>
      </w:r>
      <w:r>
        <w:rPr>
          <w:rFonts w:ascii="Consolas" w:hAnsi="Consolas" w:cs="Consolas"/>
          <w:color w:val="000000"/>
          <w:sz w:val="24"/>
          <w:szCs w:val="24"/>
        </w:rPr>
        <w:t>;</w:t>
      </w:r>
    </w:p>
    <w:p w14:paraId="1F0261E2" w14:textId="77777777"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p>
    <w:p w14:paraId="4BA7621F" w14:textId="31A8652A"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p>
    <w:p w14:paraId="2E5FF2C8" w14:textId="77777777"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1D94D6F4" w14:textId="77777777" w:rsidR="00964B8F" w:rsidRDefault="00964B8F" w:rsidP="001C07DF">
      <w:pPr>
        <w:autoSpaceDE w:val="0"/>
        <w:autoSpaceDN w:val="0"/>
        <w:adjustRightInd w:val="0"/>
        <w:spacing w:after="0" w:line="240" w:lineRule="auto"/>
        <w:rPr>
          <w:rFonts w:ascii="Arial" w:hAnsi="Arial" w:cs="Arial"/>
          <w:color w:val="273239"/>
          <w:spacing w:val="2"/>
          <w:sz w:val="26"/>
          <w:szCs w:val="26"/>
        </w:rPr>
      </w:pPr>
    </w:p>
    <w:p w14:paraId="168F1508" w14:textId="77777777" w:rsidR="00964B8F" w:rsidRDefault="00964B8F" w:rsidP="001C07DF">
      <w:pPr>
        <w:autoSpaceDE w:val="0"/>
        <w:autoSpaceDN w:val="0"/>
        <w:adjustRightInd w:val="0"/>
        <w:spacing w:after="0" w:line="240" w:lineRule="auto"/>
        <w:rPr>
          <w:rFonts w:ascii="Arial" w:hAnsi="Arial" w:cs="Arial"/>
          <w:color w:val="273239"/>
          <w:spacing w:val="2"/>
          <w:sz w:val="26"/>
          <w:szCs w:val="26"/>
        </w:rPr>
      </w:pPr>
    </w:p>
    <w:p w14:paraId="20FA8CE5" w14:textId="3F164358"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3)Front: </w:t>
      </w:r>
      <w:r>
        <w:rPr>
          <w:rFonts w:ascii="Arial" w:hAnsi="Arial" w:cs="Arial"/>
          <w:color w:val="273239"/>
          <w:spacing w:val="2"/>
          <w:sz w:val="26"/>
          <w:szCs w:val="26"/>
          <w:shd w:val="clear" w:color="auto" w:fill="FFFFFF"/>
        </w:rPr>
        <w:t>Get the front item from queue. </w:t>
      </w:r>
    </w:p>
    <w:p w14:paraId="54226D18" w14:textId="77777777"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p>
    <w:p w14:paraId="241466C5" w14:textId="77777777"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b/>
          <w:bCs/>
          <w:color w:val="7F0055"/>
          <w:sz w:val="24"/>
          <w:szCs w:val="24"/>
        </w:rPr>
        <w:t>this</w:t>
      </w:r>
      <w:r>
        <w:rPr>
          <w:rFonts w:ascii="Consolas" w:hAnsi="Consolas" w:cs="Consolas"/>
          <w:color w:val="000000"/>
          <w:sz w:val="24"/>
          <w:szCs w:val="24"/>
        </w:rPr>
        <w:t>.IsEmpty</w:t>
      </w:r>
      <w:proofErr w:type="gramEnd"/>
      <w:r>
        <w:rPr>
          <w:rFonts w:ascii="Consolas" w:hAnsi="Consolas" w:cs="Consolas"/>
          <w:color w:val="000000"/>
          <w:sz w:val="24"/>
          <w:szCs w:val="24"/>
        </w:rPr>
        <w:t>()) {</w:t>
      </w:r>
    </w:p>
    <w:p w14:paraId="3DB75727" w14:textId="2FA7CB6D"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"Queue is empty."</w:t>
      </w:r>
      <w:r>
        <w:rPr>
          <w:rFonts w:ascii="Consolas" w:hAnsi="Consolas" w:cs="Consolas"/>
          <w:color w:val="000000"/>
          <w:sz w:val="24"/>
          <w:szCs w:val="24"/>
        </w:rPr>
        <w:t>);</w:t>
      </w:r>
    </w:p>
    <w:p w14:paraId="3D9746DD" w14:textId="5333E273"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F866200" w14:textId="77777777" w:rsidR="00964B8F" w:rsidRDefault="00964B8F" w:rsidP="00964B8F">
      <w:pPr>
        <w:autoSpaceDE w:val="0"/>
        <w:autoSpaceDN w:val="0"/>
        <w:adjustRightInd w:val="0"/>
        <w:spacing w:after="0" w:line="240" w:lineRule="auto"/>
        <w:rPr>
          <w:rFonts w:ascii="Consolas" w:hAnsi="Consolas" w:cs="Consolas"/>
          <w:sz w:val="24"/>
          <w:szCs w:val="24"/>
        </w:rPr>
      </w:pPr>
    </w:p>
    <w:p w14:paraId="116A926A" w14:textId="0883250E"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queue</w:t>
      </w:r>
      <w:r>
        <w:rPr>
          <w:rFonts w:ascii="Consolas" w:hAnsi="Consolas" w:cs="Consolas"/>
          <w:color w:val="000000"/>
          <w:sz w:val="24"/>
          <w:szCs w:val="24"/>
        </w:rPr>
        <w:t>[</w:t>
      </w:r>
      <w:r>
        <w:rPr>
          <w:rFonts w:ascii="Consolas" w:hAnsi="Consolas" w:cs="Consolas"/>
          <w:color w:val="0000C0"/>
          <w:sz w:val="24"/>
          <w:szCs w:val="24"/>
        </w:rPr>
        <w:t>front</w:t>
      </w:r>
      <w:r>
        <w:rPr>
          <w:rFonts w:ascii="Consolas" w:hAnsi="Consolas" w:cs="Consolas"/>
          <w:color w:val="000000"/>
          <w:sz w:val="24"/>
          <w:szCs w:val="24"/>
        </w:rPr>
        <w:t>];</w:t>
      </w:r>
    </w:p>
    <w:p w14:paraId="52E60997" w14:textId="2A31444F" w:rsidR="00964B8F" w:rsidRDefault="00964B8F" w:rsidP="00964B8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2838C872" w14:textId="77777777"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383E7EC7" w14:textId="47C021A9" w:rsidR="00964B8F" w:rsidRDefault="00964B8F" w:rsidP="001C07DF">
      <w:pPr>
        <w:autoSpaceDE w:val="0"/>
        <w:autoSpaceDN w:val="0"/>
        <w:adjustRightInd w:val="0"/>
        <w:spacing w:after="0" w:line="24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4)Rear:</w:t>
      </w:r>
      <w:r>
        <w:rPr>
          <w:rFonts w:ascii="Arial" w:hAnsi="Arial" w:cs="Arial"/>
          <w:color w:val="273239"/>
          <w:spacing w:val="2"/>
          <w:sz w:val="26"/>
          <w:szCs w:val="26"/>
          <w:shd w:val="clear" w:color="auto" w:fill="FFFFFF"/>
        </w:rPr>
        <w:t> Get the last item from queue. </w:t>
      </w:r>
    </w:p>
    <w:p w14:paraId="30D83879" w14:textId="4DC29935"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p>
    <w:p w14:paraId="5BCD799E" w14:textId="77777777"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b/>
          <w:bCs/>
          <w:color w:val="7F0055"/>
          <w:sz w:val="24"/>
          <w:szCs w:val="24"/>
        </w:rPr>
        <w:t>this</w:t>
      </w:r>
      <w:r>
        <w:rPr>
          <w:rFonts w:ascii="Consolas" w:hAnsi="Consolas" w:cs="Consolas"/>
          <w:color w:val="000000"/>
          <w:sz w:val="24"/>
          <w:szCs w:val="24"/>
        </w:rPr>
        <w:t>.IsEmpty</w:t>
      </w:r>
      <w:proofErr w:type="gramEnd"/>
      <w:r>
        <w:rPr>
          <w:rFonts w:ascii="Consolas" w:hAnsi="Consolas" w:cs="Consolas"/>
          <w:color w:val="000000"/>
          <w:sz w:val="24"/>
          <w:szCs w:val="24"/>
        </w:rPr>
        <w:t>()) {</w:t>
      </w:r>
    </w:p>
    <w:p w14:paraId="74BF9689" w14:textId="3D7C755F"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"Queue is empty."</w:t>
      </w:r>
      <w:r>
        <w:rPr>
          <w:rFonts w:ascii="Consolas" w:hAnsi="Consolas" w:cs="Consolas"/>
          <w:color w:val="000000"/>
          <w:sz w:val="24"/>
          <w:szCs w:val="24"/>
        </w:rPr>
        <w:t>);</w:t>
      </w:r>
    </w:p>
    <w:p w14:paraId="74FEF470" w14:textId="6AAFA5A9"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73F45177" w14:textId="77777777" w:rsidR="00964B8F" w:rsidRDefault="00964B8F" w:rsidP="00964B8F">
      <w:pPr>
        <w:autoSpaceDE w:val="0"/>
        <w:autoSpaceDN w:val="0"/>
        <w:adjustRightInd w:val="0"/>
        <w:spacing w:after="0" w:line="240" w:lineRule="auto"/>
        <w:rPr>
          <w:rFonts w:ascii="Consolas" w:hAnsi="Consolas" w:cs="Consolas"/>
          <w:sz w:val="24"/>
          <w:szCs w:val="24"/>
        </w:rPr>
      </w:pPr>
    </w:p>
    <w:p w14:paraId="7EE627E8" w14:textId="6F7330AA"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queue</w:t>
      </w:r>
      <w:r>
        <w:rPr>
          <w:rFonts w:ascii="Consolas" w:hAnsi="Consolas" w:cs="Consolas"/>
          <w:color w:val="000000"/>
          <w:sz w:val="24"/>
          <w:szCs w:val="24"/>
        </w:rPr>
        <w:t>[</w:t>
      </w:r>
      <w:r>
        <w:rPr>
          <w:rFonts w:ascii="Consolas" w:hAnsi="Consolas" w:cs="Consolas"/>
          <w:color w:val="0000C0"/>
          <w:sz w:val="24"/>
          <w:szCs w:val="24"/>
        </w:rPr>
        <w:t>rear</w:t>
      </w:r>
      <w:r>
        <w:rPr>
          <w:rFonts w:ascii="Consolas" w:hAnsi="Consolas" w:cs="Consolas"/>
          <w:color w:val="000000"/>
          <w:sz w:val="24"/>
          <w:szCs w:val="24"/>
        </w:rPr>
        <w:t>];</w:t>
      </w:r>
    </w:p>
    <w:p w14:paraId="6C19B5CC" w14:textId="311ED5A8"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Consolas" w:hAnsi="Consolas" w:cs="Consolas"/>
          <w:color w:val="000000"/>
          <w:sz w:val="24"/>
          <w:szCs w:val="24"/>
        </w:rPr>
        <w:t>}</w:t>
      </w:r>
    </w:p>
    <w:p w14:paraId="64C365F4" w14:textId="77777777"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192797BF" w14:textId="3C6E0FC0" w:rsidR="001C07DF" w:rsidRDefault="00964B8F" w:rsidP="001C07D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5</w:t>
      </w:r>
      <w:r w:rsidR="001C07DF">
        <w:rPr>
          <w:rFonts w:ascii="Times New Roman" w:hAnsi="Times New Roman" w:cs="Times New Roman"/>
          <w:b/>
          <w:bCs/>
          <w:i/>
          <w:iCs/>
          <w:color w:val="000000"/>
          <w:sz w:val="28"/>
          <w:szCs w:val="28"/>
          <w:lang w:val="en"/>
        </w:rPr>
        <w:t>)IsEmpty()</w:t>
      </w:r>
    </w:p>
    <w:p w14:paraId="1EF54877" w14:textId="77777777" w:rsidR="001C07DF" w:rsidRDefault="001C07DF" w:rsidP="001C07D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 xml:space="preserve">-If no elements stored in </w:t>
      </w:r>
      <w:proofErr w:type="gramStart"/>
      <w:r>
        <w:rPr>
          <w:rFonts w:ascii="Times New Roman" w:hAnsi="Times New Roman" w:cs="Times New Roman"/>
          <w:b/>
          <w:bCs/>
          <w:i/>
          <w:iCs/>
          <w:color w:val="000000"/>
          <w:sz w:val="28"/>
          <w:szCs w:val="28"/>
          <w:lang w:val="en"/>
        </w:rPr>
        <w:t>queue</w:t>
      </w:r>
      <w:proofErr w:type="gramEnd"/>
      <w:r>
        <w:rPr>
          <w:rFonts w:ascii="Times New Roman" w:hAnsi="Times New Roman" w:cs="Times New Roman"/>
          <w:b/>
          <w:bCs/>
          <w:i/>
          <w:iCs/>
          <w:color w:val="000000"/>
          <w:sz w:val="28"/>
          <w:szCs w:val="28"/>
          <w:lang w:val="en"/>
        </w:rPr>
        <w:t xml:space="preserve"> then return true</w:t>
      </w:r>
    </w:p>
    <w:p w14:paraId="42E9BB0C" w14:textId="36201BAE" w:rsidR="001C07DF" w:rsidRDefault="001C07DF" w:rsidP="001C07D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Else return false.</w:t>
      </w:r>
    </w:p>
    <w:p w14:paraId="08D2A1C1" w14:textId="13941DCA" w:rsidR="00964B8F" w:rsidRDefault="00964B8F" w:rsidP="001C07DF">
      <w:pPr>
        <w:autoSpaceDE w:val="0"/>
        <w:autoSpaceDN w:val="0"/>
        <w:adjustRightInd w:val="0"/>
        <w:spacing w:after="0" w:line="240" w:lineRule="auto"/>
        <w:rPr>
          <w:rFonts w:ascii="Times New Roman" w:hAnsi="Times New Roman" w:cs="Times New Roman"/>
          <w:b/>
          <w:bCs/>
          <w:i/>
          <w:iCs/>
          <w:color w:val="000000"/>
          <w:sz w:val="28"/>
          <w:szCs w:val="28"/>
          <w:lang w:val="en"/>
        </w:rPr>
      </w:pPr>
    </w:p>
    <w:p w14:paraId="5563ED90" w14:textId="77777777"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w:t>
      </w:r>
      <w:proofErr w:type="gramStart"/>
      <w:r>
        <w:rPr>
          <w:rFonts w:ascii="Consolas" w:hAnsi="Consolas" w:cs="Consolas"/>
          <w:color w:val="000000"/>
          <w:sz w:val="24"/>
          <w:szCs w:val="24"/>
        </w:rPr>
        <w:t>IsEmpty(</w:t>
      </w:r>
      <w:proofErr w:type="gramEnd"/>
      <w:r>
        <w:rPr>
          <w:rFonts w:ascii="Consolas" w:hAnsi="Consolas" w:cs="Consolas"/>
          <w:color w:val="000000"/>
          <w:sz w:val="24"/>
          <w:szCs w:val="24"/>
        </w:rPr>
        <w:t>) {</w:t>
      </w:r>
    </w:p>
    <w:p w14:paraId="759D8427" w14:textId="77777777" w:rsidR="00964B8F" w:rsidRDefault="00964B8F" w:rsidP="00964B8F">
      <w:pPr>
        <w:autoSpaceDE w:val="0"/>
        <w:autoSpaceDN w:val="0"/>
        <w:adjustRightInd w:val="0"/>
        <w:spacing w:after="0" w:line="240" w:lineRule="auto"/>
        <w:rPr>
          <w:rFonts w:ascii="Consolas" w:hAnsi="Consolas" w:cs="Consolas"/>
          <w:sz w:val="24"/>
          <w:szCs w:val="24"/>
        </w:rPr>
      </w:pPr>
    </w:p>
    <w:p w14:paraId="36E3BA04" w14:textId="06F75717"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front</w:t>
      </w:r>
      <w:r>
        <w:rPr>
          <w:rFonts w:ascii="Consolas" w:hAnsi="Consolas" w:cs="Consolas"/>
          <w:color w:val="000000"/>
          <w:sz w:val="24"/>
          <w:szCs w:val="24"/>
        </w:rPr>
        <w:t xml:space="preserve"> == -1);</w:t>
      </w:r>
    </w:p>
    <w:p w14:paraId="5963EA04" w14:textId="59D4C4A7"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4479C76" w14:textId="77777777" w:rsidR="00964B8F" w:rsidRDefault="00964B8F" w:rsidP="001C07DF">
      <w:pPr>
        <w:autoSpaceDE w:val="0"/>
        <w:autoSpaceDN w:val="0"/>
        <w:adjustRightInd w:val="0"/>
        <w:spacing w:after="0" w:line="240" w:lineRule="auto"/>
        <w:rPr>
          <w:rFonts w:ascii="Times New Roman" w:hAnsi="Times New Roman" w:cs="Times New Roman"/>
          <w:b/>
          <w:bCs/>
          <w:i/>
          <w:iCs/>
          <w:color w:val="000000"/>
          <w:sz w:val="28"/>
          <w:szCs w:val="28"/>
          <w:lang w:val="en"/>
        </w:rPr>
      </w:pPr>
    </w:p>
    <w:p w14:paraId="1BB98F95" w14:textId="77777777" w:rsidR="001C07DF" w:rsidRDefault="001C07DF" w:rsidP="001C07DF">
      <w:pPr>
        <w:autoSpaceDE w:val="0"/>
        <w:autoSpaceDN w:val="0"/>
        <w:adjustRightInd w:val="0"/>
        <w:spacing w:after="0" w:line="240" w:lineRule="auto"/>
        <w:rPr>
          <w:rFonts w:ascii="Times New Roman" w:hAnsi="Times New Roman" w:cs="Times New Roman"/>
          <w:b/>
          <w:bCs/>
          <w:i/>
          <w:iCs/>
          <w:color w:val="000000"/>
          <w:sz w:val="28"/>
          <w:szCs w:val="28"/>
          <w:lang w:val="en"/>
        </w:rPr>
      </w:pPr>
    </w:p>
    <w:p w14:paraId="372B260C" w14:textId="77777777"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430A7E64" w14:textId="0C3C1250" w:rsidR="001C07DF" w:rsidRDefault="00964B8F" w:rsidP="001C07D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6</w:t>
      </w:r>
      <w:r w:rsidR="001C07DF">
        <w:rPr>
          <w:rFonts w:ascii="Times New Roman" w:hAnsi="Times New Roman" w:cs="Times New Roman"/>
          <w:b/>
          <w:bCs/>
          <w:i/>
          <w:iCs/>
          <w:color w:val="000000"/>
          <w:sz w:val="28"/>
          <w:szCs w:val="28"/>
          <w:lang w:val="en"/>
        </w:rPr>
        <w:t>)IsFull()</w:t>
      </w:r>
    </w:p>
    <w:p w14:paraId="049F89AA" w14:textId="77777777" w:rsidR="001C07DF" w:rsidRDefault="001C07DF" w:rsidP="001C07D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 xml:space="preserve">-If no space left for new element to be stored then return true </w:t>
      </w:r>
    </w:p>
    <w:p w14:paraId="7770EF3C" w14:textId="69158EFE" w:rsidR="001C07DF" w:rsidRDefault="001C07DF" w:rsidP="001C07D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Times New Roman" w:hAnsi="Times New Roman" w:cs="Times New Roman"/>
          <w:b/>
          <w:bCs/>
          <w:i/>
          <w:iCs/>
          <w:color w:val="000000"/>
          <w:sz w:val="28"/>
          <w:szCs w:val="28"/>
          <w:lang w:val="en"/>
        </w:rPr>
        <w:t>Else return false</w:t>
      </w:r>
    </w:p>
    <w:p w14:paraId="7B1B838E" w14:textId="6992E441" w:rsidR="00964B8F" w:rsidRDefault="00964B8F" w:rsidP="001C07DF">
      <w:pPr>
        <w:autoSpaceDE w:val="0"/>
        <w:autoSpaceDN w:val="0"/>
        <w:adjustRightInd w:val="0"/>
        <w:spacing w:after="0" w:line="240" w:lineRule="auto"/>
        <w:rPr>
          <w:rFonts w:ascii="Times New Roman" w:hAnsi="Times New Roman" w:cs="Times New Roman"/>
          <w:b/>
          <w:bCs/>
          <w:i/>
          <w:iCs/>
          <w:color w:val="000000"/>
          <w:sz w:val="28"/>
          <w:szCs w:val="28"/>
          <w:lang w:val="en"/>
        </w:rPr>
      </w:pPr>
    </w:p>
    <w:p w14:paraId="5265A22F" w14:textId="77777777"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w:t>
      </w:r>
      <w:proofErr w:type="gramStart"/>
      <w:r>
        <w:rPr>
          <w:rFonts w:ascii="Consolas" w:hAnsi="Consolas" w:cs="Consolas"/>
          <w:color w:val="000000"/>
          <w:sz w:val="24"/>
          <w:szCs w:val="24"/>
        </w:rPr>
        <w:t>IsFull(</w:t>
      </w:r>
      <w:proofErr w:type="gramEnd"/>
      <w:r>
        <w:rPr>
          <w:rFonts w:ascii="Consolas" w:hAnsi="Consolas" w:cs="Consolas"/>
          <w:color w:val="000000"/>
          <w:sz w:val="24"/>
          <w:szCs w:val="24"/>
        </w:rPr>
        <w:t>) {</w:t>
      </w:r>
    </w:p>
    <w:p w14:paraId="200BB553" w14:textId="52891674" w:rsidR="00964B8F" w:rsidRDefault="00964B8F" w:rsidP="00964B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rear</w:t>
      </w:r>
      <w:r>
        <w:rPr>
          <w:rFonts w:ascii="Consolas" w:hAnsi="Consolas" w:cs="Consolas"/>
          <w:color w:val="000000"/>
          <w:sz w:val="24"/>
          <w:szCs w:val="24"/>
        </w:rPr>
        <w:t xml:space="preserve"> == (</w:t>
      </w:r>
      <w:r>
        <w:rPr>
          <w:rFonts w:ascii="Consolas" w:hAnsi="Consolas" w:cs="Consolas"/>
          <w:color w:val="0000C0"/>
          <w:sz w:val="24"/>
          <w:szCs w:val="24"/>
        </w:rPr>
        <w:t>size</w:t>
      </w:r>
      <w:r>
        <w:rPr>
          <w:rFonts w:ascii="Consolas" w:hAnsi="Consolas" w:cs="Consolas"/>
          <w:color w:val="000000"/>
          <w:sz w:val="24"/>
          <w:szCs w:val="24"/>
        </w:rPr>
        <w:t xml:space="preserve"> - 1);</w:t>
      </w:r>
    </w:p>
    <w:p w14:paraId="7C37F93B" w14:textId="77777777" w:rsidR="00964B8F" w:rsidRDefault="00964B8F" w:rsidP="00964B8F">
      <w:pPr>
        <w:autoSpaceDE w:val="0"/>
        <w:autoSpaceDN w:val="0"/>
        <w:adjustRightInd w:val="0"/>
        <w:spacing w:after="0" w:line="240" w:lineRule="auto"/>
        <w:rPr>
          <w:rFonts w:ascii="Consolas" w:hAnsi="Consolas" w:cs="Consolas"/>
          <w:sz w:val="24"/>
          <w:szCs w:val="24"/>
        </w:rPr>
      </w:pPr>
    </w:p>
    <w:p w14:paraId="434B939D" w14:textId="702F4D89" w:rsidR="00964B8F" w:rsidRDefault="00964B8F" w:rsidP="00964B8F">
      <w:pPr>
        <w:autoSpaceDE w:val="0"/>
        <w:autoSpaceDN w:val="0"/>
        <w:adjustRightInd w:val="0"/>
        <w:spacing w:after="0" w:line="240" w:lineRule="auto"/>
        <w:rPr>
          <w:rFonts w:ascii="Times New Roman" w:hAnsi="Times New Roman" w:cs="Times New Roman"/>
          <w:b/>
          <w:bCs/>
          <w:i/>
          <w:iCs/>
          <w:color w:val="000000"/>
          <w:sz w:val="28"/>
          <w:szCs w:val="28"/>
          <w:lang w:val="en"/>
        </w:rPr>
      </w:pPr>
      <w:r>
        <w:rPr>
          <w:rFonts w:ascii="Consolas" w:hAnsi="Consolas" w:cs="Consolas"/>
          <w:color w:val="000000"/>
          <w:sz w:val="24"/>
          <w:szCs w:val="24"/>
        </w:rPr>
        <w:t>}</w:t>
      </w:r>
    </w:p>
    <w:p w14:paraId="0D5F5D20" w14:textId="61BE621A"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5FC6577C" w14:textId="25BB6171"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p>
    <w:p w14:paraId="2095F3D6" w14:textId="39D2DF11"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r>
        <w:rPr>
          <w:noProof/>
        </w:rPr>
        <w:lastRenderedPageBreak/>
        <w:drawing>
          <wp:inline distT="0" distB="0" distL="0" distR="0" wp14:anchorId="1E4E3AA5" wp14:editId="134A2E02">
            <wp:extent cx="5943600" cy="2183130"/>
            <wp:effectExtent l="0" t="0" r="0" b="7620"/>
            <wp:docPr id="1" name="Picture 1"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3130"/>
                    </a:xfrm>
                    <a:prstGeom prst="rect">
                      <a:avLst/>
                    </a:prstGeom>
                    <a:noFill/>
                    <a:ln>
                      <a:noFill/>
                    </a:ln>
                  </pic:spPr>
                </pic:pic>
              </a:graphicData>
            </a:graphic>
          </wp:inline>
        </w:drawing>
      </w:r>
    </w:p>
    <w:p w14:paraId="2EBDF516" w14:textId="11913794" w:rsidR="00352817" w:rsidRDefault="00352817"/>
    <w:p w14:paraId="1D1F8949" w14:textId="77777777" w:rsidR="00964B8F" w:rsidRDefault="00964B8F" w:rsidP="00964B8F">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32BBB60D" w14:textId="77777777" w:rsidR="00F16BDE" w:rsidRDefault="00F16BDE">
      <w:pPr>
        <w:rPr>
          <w:rStyle w:val="Strong"/>
          <w:rFonts w:ascii="Arial" w:hAnsi="Arial" w:cs="Arial"/>
          <w:color w:val="273239"/>
          <w:spacing w:val="2"/>
          <w:sz w:val="26"/>
          <w:szCs w:val="26"/>
          <w:bdr w:val="none" w:sz="0" w:space="0" w:color="auto" w:frame="1"/>
          <w:shd w:val="clear" w:color="auto" w:fill="FFFFFF"/>
        </w:rPr>
      </w:pPr>
    </w:p>
    <w:p w14:paraId="342D048E" w14:textId="3E147AE7" w:rsidR="00F16BDE" w:rsidRPr="001F29B5" w:rsidRDefault="00F16BDE">
      <w:pPr>
        <w:rPr>
          <w:rFonts w:ascii="Times New Roman" w:hAnsi="Times New Roman" w:cs="Times New Roman"/>
          <w:color w:val="70AD47" w:themeColor="accent6"/>
          <w:spacing w:val="2"/>
          <w:sz w:val="32"/>
          <w:szCs w:val="32"/>
          <w:shd w:val="clear" w:color="auto" w:fill="FFFFFF"/>
        </w:rPr>
      </w:pPr>
      <w:r w:rsidRPr="001F29B5">
        <w:rPr>
          <w:rStyle w:val="Strong"/>
          <w:rFonts w:ascii="Times New Roman" w:hAnsi="Times New Roman" w:cs="Times New Roman"/>
          <w:color w:val="70AD47" w:themeColor="accent6"/>
          <w:spacing w:val="2"/>
          <w:sz w:val="32"/>
          <w:szCs w:val="32"/>
          <w:bdr w:val="none" w:sz="0" w:space="0" w:color="auto" w:frame="1"/>
          <w:shd w:val="clear" w:color="auto" w:fill="FFFFFF"/>
        </w:rPr>
        <w:t>Applications of Queue:</w:t>
      </w:r>
      <w:r w:rsidRPr="001F29B5">
        <w:rPr>
          <w:rFonts w:ascii="Times New Roman" w:hAnsi="Times New Roman" w:cs="Times New Roman"/>
          <w:color w:val="70AD47" w:themeColor="accent6"/>
          <w:spacing w:val="2"/>
          <w:sz w:val="32"/>
          <w:szCs w:val="32"/>
          <w:shd w:val="clear" w:color="auto" w:fill="FFFFFF"/>
        </w:rPr>
        <w:t> </w:t>
      </w:r>
    </w:p>
    <w:p w14:paraId="402D7936" w14:textId="77777777" w:rsidR="00F16BDE" w:rsidRDefault="00F16BDE">
      <w:pPr>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Queue is used when things don’t have to be processed immediatly, but have to be processed in </w:t>
      </w:r>
      <w:r>
        <w:rPr>
          <w:rStyle w:val="Strong"/>
          <w:rFonts w:ascii="Arial" w:hAnsi="Arial" w:cs="Arial"/>
          <w:color w:val="273239"/>
          <w:spacing w:val="2"/>
          <w:sz w:val="26"/>
          <w:szCs w:val="26"/>
          <w:bdr w:val="none" w:sz="0" w:space="0" w:color="auto" w:frame="1"/>
          <w:shd w:val="clear" w:color="auto" w:fill="FFFFFF"/>
        </w:rPr>
        <w:t>F</w:t>
      </w:r>
      <w:r>
        <w:rPr>
          <w:rFonts w:ascii="Arial" w:hAnsi="Arial" w:cs="Arial"/>
          <w:color w:val="273239"/>
          <w:spacing w:val="2"/>
          <w:sz w:val="26"/>
          <w:szCs w:val="26"/>
          <w:shd w:val="clear" w:color="auto" w:fill="FFFFFF"/>
        </w:rPr>
        <w:t>irst </w:t>
      </w:r>
      <w:r>
        <w:rPr>
          <w:rStyle w:val="Strong"/>
          <w:rFonts w:ascii="Arial" w:hAnsi="Arial" w:cs="Arial"/>
          <w:color w:val="273239"/>
          <w:spacing w:val="2"/>
          <w:sz w:val="26"/>
          <w:szCs w:val="26"/>
          <w:bdr w:val="none" w:sz="0" w:space="0" w:color="auto" w:frame="1"/>
          <w:shd w:val="clear" w:color="auto" w:fill="FFFFFF"/>
        </w:rPr>
        <w:t>I</w:t>
      </w:r>
      <w:r>
        <w:rPr>
          <w:rFonts w:ascii="Arial" w:hAnsi="Arial" w:cs="Arial"/>
          <w:color w:val="273239"/>
          <w:spacing w:val="2"/>
          <w:sz w:val="26"/>
          <w:szCs w:val="26"/>
          <w:shd w:val="clear" w:color="auto" w:fill="FFFFFF"/>
        </w:rPr>
        <w:t>n</w:t>
      </w:r>
      <w:r>
        <w:rPr>
          <w:rStyle w:val="Strong"/>
          <w:rFonts w:ascii="Arial" w:hAnsi="Arial" w:cs="Arial"/>
          <w:color w:val="273239"/>
          <w:spacing w:val="2"/>
          <w:sz w:val="26"/>
          <w:szCs w:val="26"/>
          <w:bdr w:val="none" w:sz="0" w:space="0" w:color="auto" w:frame="1"/>
          <w:shd w:val="clear" w:color="auto" w:fill="FFFFFF"/>
        </w:rPr>
        <w:t>F</w:t>
      </w:r>
      <w:r>
        <w:rPr>
          <w:rFonts w:ascii="Arial" w:hAnsi="Arial" w:cs="Arial"/>
          <w:color w:val="273239"/>
          <w:spacing w:val="2"/>
          <w:sz w:val="26"/>
          <w:szCs w:val="26"/>
          <w:shd w:val="clear" w:color="auto" w:fill="FFFFFF"/>
        </w:rPr>
        <w:t>irst </w:t>
      </w:r>
      <w:r>
        <w:rPr>
          <w:rStyle w:val="Strong"/>
          <w:rFonts w:ascii="Arial" w:hAnsi="Arial" w:cs="Arial"/>
          <w:color w:val="273239"/>
          <w:spacing w:val="2"/>
          <w:sz w:val="26"/>
          <w:szCs w:val="26"/>
          <w:bdr w:val="none" w:sz="0" w:space="0" w:color="auto" w:frame="1"/>
          <w:shd w:val="clear" w:color="auto" w:fill="FFFFFF"/>
        </w:rPr>
        <w:t>O</w:t>
      </w:r>
      <w:r>
        <w:rPr>
          <w:rFonts w:ascii="Arial" w:hAnsi="Arial" w:cs="Arial"/>
          <w:color w:val="273239"/>
          <w:spacing w:val="2"/>
          <w:sz w:val="26"/>
          <w:szCs w:val="26"/>
          <w:shd w:val="clear" w:color="auto" w:fill="FFFFFF"/>
        </w:rPr>
        <w:t>ut order like </w:t>
      </w:r>
      <w:hyperlink r:id="rId7" w:tgtFrame="_blank" w:history="1">
        <w:r>
          <w:rPr>
            <w:rStyle w:val="Hyperlink"/>
            <w:rFonts w:ascii="Arial" w:hAnsi="Arial" w:cs="Arial"/>
            <w:spacing w:val="2"/>
            <w:sz w:val="26"/>
            <w:szCs w:val="26"/>
            <w:bdr w:val="none" w:sz="0" w:space="0" w:color="auto" w:frame="1"/>
            <w:shd w:val="clear" w:color="auto" w:fill="FFFFFF"/>
          </w:rPr>
          <w:t>Breadth First Search</w:t>
        </w:r>
      </w:hyperlink>
      <w:r>
        <w:rPr>
          <w:rFonts w:ascii="Arial" w:hAnsi="Arial" w:cs="Arial"/>
          <w:color w:val="273239"/>
          <w:spacing w:val="2"/>
          <w:sz w:val="26"/>
          <w:szCs w:val="26"/>
          <w:shd w:val="clear" w:color="auto" w:fill="FFFFFF"/>
        </w:rPr>
        <w:t>. This property of Queue makes it also useful in following kind of scenarios.</w:t>
      </w:r>
    </w:p>
    <w:p w14:paraId="4C7FF18B" w14:textId="77777777" w:rsidR="00F16BDE" w:rsidRDefault="00F16BDE">
      <w:pPr>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1)</w:t>
      </w:r>
      <w:r>
        <w:rPr>
          <w:rFonts w:ascii="Arial" w:hAnsi="Arial" w:cs="Arial"/>
          <w:color w:val="273239"/>
          <w:spacing w:val="2"/>
          <w:sz w:val="26"/>
          <w:szCs w:val="26"/>
          <w:shd w:val="clear" w:color="auto" w:fill="FFFFFF"/>
        </w:rPr>
        <w:t> When a resource is shared among multiple consumers. Examples include CPU scheduling, Disk Scheduling. </w:t>
      </w:r>
    </w:p>
    <w:p w14:paraId="0B0DDC05" w14:textId="1F9BC0CB" w:rsidR="00964B8F" w:rsidRDefault="00F16BDE">
      <w:pPr>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2) </w:t>
      </w:r>
      <w:r>
        <w:rPr>
          <w:rFonts w:ascii="Arial" w:hAnsi="Arial" w:cs="Arial"/>
          <w:color w:val="273239"/>
          <w:spacing w:val="2"/>
          <w:sz w:val="26"/>
          <w:szCs w:val="26"/>
          <w:shd w:val="clear" w:color="auto" w:fill="FFFFFF"/>
        </w:rPr>
        <w:t>When data is transferred asynchronously (data not necessarily received at same rate as sent) between two processes. Examples include IO Buffers, pipes, file IO, etc.</w:t>
      </w:r>
      <w:r>
        <w:rPr>
          <w:rFonts w:ascii="Arial" w:hAnsi="Arial" w:cs="Arial"/>
          <w:color w:val="273239"/>
          <w:spacing w:val="2"/>
          <w:sz w:val="26"/>
          <w:szCs w:val="26"/>
        </w:rPr>
        <w:br/>
      </w:r>
      <w:r>
        <w:rPr>
          <w:rFonts w:ascii="Arial" w:hAnsi="Arial" w:cs="Arial"/>
          <w:color w:val="273239"/>
          <w:spacing w:val="2"/>
          <w:sz w:val="26"/>
          <w:szCs w:val="26"/>
          <w:shd w:val="clear" w:color="auto" w:fill="FFFFFF"/>
        </w:rPr>
        <w:t>See </w:t>
      </w:r>
      <w:hyperlink r:id="rId8" w:tgtFrame="_blank" w:history="1">
        <w:r>
          <w:rPr>
            <w:rStyle w:val="Hyperlink"/>
            <w:rFonts w:ascii="Arial" w:hAnsi="Arial" w:cs="Arial"/>
            <w:spacing w:val="2"/>
            <w:sz w:val="26"/>
            <w:szCs w:val="26"/>
            <w:bdr w:val="none" w:sz="0" w:space="0" w:color="auto" w:frame="1"/>
            <w:shd w:val="clear" w:color="auto" w:fill="FFFFFF"/>
          </w:rPr>
          <w:t>this </w:t>
        </w:r>
      </w:hyperlink>
      <w:r>
        <w:rPr>
          <w:rFonts w:ascii="Arial" w:hAnsi="Arial" w:cs="Arial"/>
          <w:color w:val="273239"/>
          <w:spacing w:val="2"/>
          <w:sz w:val="26"/>
          <w:szCs w:val="26"/>
          <w:shd w:val="clear" w:color="auto" w:fill="FFFFFF"/>
        </w:rPr>
        <w:t>for more detailed applications of Queue and Stack.</w:t>
      </w:r>
    </w:p>
    <w:p w14:paraId="7217F4B3" w14:textId="77777777" w:rsidR="00F16BDE" w:rsidRDefault="00F16BDE" w:rsidP="00F16BDE">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656B7D79" w14:textId="67B9665E" w:rsidR="001F29B5" w:rsidRDefault="001F29B5">
      <w:pPr>
        <w:rPr>
          <w:rFonts w:ascii="Arial" w:hAnsi="Arial" w:cs="Arial"/>
          <w:noProof/>
          <w:color w:val="273239"/>
          <w:spacing w:val="2"/>
          <w:sz w:val="26"/>
          <w:szCs w:val="26"/>
          <w:shd w:val="clear" w:color="auto" w:fill="FFFFFF"/>
        </w:rPr>
      </w:pPr>
    </w:p>
    <w:p w14:paraId="0BEE4E6D" w14:textId="586579D2" w:rsidR="00422342" w:rsidRDefault="00422342">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The data structure required for Breadth First Traversal on a graph is?</w:t>
      </w:r>
      <w:r>
        <w:rPr>
          <w:rFonts w:ascii="Open Sans" w:hAnsi="Open Sans" w:cs="Open Sans"/>
          <w:color w:val="3A3A3A"/>
          <w:sz w:val="23"/>
          <w:szCs w:val="23"/>
        </w:rPr>
        <w:br/>
      </w:r>
      <w:r>
        <w:rPr>
          <w:rFonts w:ascii="Open Sans" w:hAnsi="Open Sans" w:cs="Open Sans"/>
          <w:color w:val="3A3A3A"/>
          <w:sz w:val="23"/>
          <w:szCs w:val="23"/>
          <w:shd w:val="clear" w:color="auto" w:fill="FFFFFF"/>
        </w:rPr>
        <w:t>a) Stack</w:t>
      </w:r>
      <w:r>
        <w:rPr>
          <w:rFonts w:ascii="Open Sans" w:hAnsi="Open Sans" w:cs="Open Sans"/>
          <w:color w:val="3A3A3A"/>
          <w:sz w:val="23"/>
          <w:szCs w:val="23"/>
        </w:rPr>
        <w:br/>
      </w:r>
      <w:r>
        <w:rPr>
          <w:rFonts w:ascii="Open Sans" w:hAnsi="Open Sans" w:cs="Open Sans"/>
          <w:color w:val="3A3A3A"/>
          <w:sz w:val="23"/>
          <w:szCs w:val="23"/>
          <w:shd w:val="clear" w:color="auto" w:fill="FFFFFF"/>
        </w:rPr>
        <w:t>b) Array</w:t>
      </w:r>
      <w:r>
        <w:rPr>
          <w:rFonts w:ascii="Open Sans" w:hAnsi="Open Sans" w:cs="Open Sans"/>
          <w:color w:val="3A3A3A"/>
          <w:sz w:val="23"/>
          <w:szCs w:val="23"/>
        </w:rPr>
        <w:br/>
      </w:r>
      <w:r w:rsidRPr="00422342">
        <w:rPr>
          <w:rFonts w:ascii="Open Sans" w:hAnsi="Open Sans" w:cs="Open Sans"/>
          <w:color w:val="FF0000"/>
          <w:sz w:val="23"/>
          <w:szCs w:val="23"/>
          <w:shd w:val="clear" w:color="auto" w:fill="FFFFFF"/>
        </w:rPr>
        <w:t>c) Queue</w:t>
      </w:r>
      <w:r w:rsidRPr="00422342">
        <w:rPr>
          <w:rFonts w:ascii="Open Sans" w:hAnsi="Open Sans" w:cs="Open Sans"/>
          <w:color w:val="FF0000"/>
          <w:sz w:val="23"/>
          <w:szCs w:val="23"/>
        </w:rPr>
        <w:br/>
      </w:r>
      <w:r>
        <w:rPr>
          <w:rFonts w:ascii="Open Sans" w:hAnsi="Open Sans" w:cs="Open Sans"/>
          <w:color w:val="3A3A3A"/>
          <w:sz w:val="23"/>
          <w:szCs w:val="23"/>
          <w:shd w:val="clear" w:color="auto" w:fill="FFFFFF"/>
        </w:rPr>
        <w:t>d) Tree</w:t>
      </w:r>
    </w:p>
    <w:p w14:paraId="27AECAC8" w14:textId="77777777" w:rsidR="00422342" w:rsidRDefault="00422342" w:rsidP="00422342">
      <w:pPr>
        <w:autoSpaceDE w:val="0"/>
        <w:autoSpaceDN w:val="0"/>
        <w:adjustRightInd w:val="0"/>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47FF4960" w14:textId="77777777" w:rsidR="00422342" w:rsidRDefault="00422342">
      <w:pPr>
        <w:rPr>
          <w:rFonts w:ascii="Open Sans" w:hAnsi="Open Sans" w:cs="Open Sans"/>
          <w:color w:val="3A3A3A"/>
          <w:sz w:val="23"/>
          <w:szCs w:val="23"/>
          <w:shd w:val="clear" w:color="auto" w:fill="FFFFFF"/>
        </w:rPr>
      </w:pPr>
    </w:p>
    <w:p w14:paraId="02040AE6" w14:textId="77777777" w:rsidR="00691AC6" w:rsidRDefault="00691AC6">
      <w:pPr>
        <w:rPr>
          <w:rFonts w:ascii="Arial" w:hAnsi="Arial" w:cs="Arial"/>
          <w:noProof/>
          <w:color w:val="273239"/>
          <w:spacing w:val="2"/>
          <w:sz w:val="26"/>
          <w:szCs w:val="26"/>
          <w:shd w:val="clear" w:color="auto" w:fill="FFFFFF"/>
        </w:rPr>
      </w:pPr>
    </w:p>
    <w:p w14:paraId="6BAF0551" w14:textId="726E06B4" w:rsidR="00422342" w:rsidRPr="00F16BDE" w:rsidRDefault="00691AC6">
      <w:pPr>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5249EB2F" wp14:editId="0DAA5736">
            <wp:extent cx="6324600" cy="767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r="64423" b="12737"/>
                    <a:stretch/>
                  </pic:blipFill>
                  <pic:spPr bwMode="auto">
                    <a:xfrm>
                      <a:off x="0" y="0"/>
                      <a:ext cx="6324600" cy="7677150"/>
                    </a:xfrm>
                    <a:prstGeom prst="rect">
                      <a:avLst/>
                    </a:prstGeom>
                    <a:ln>
                      <a:noFill/>
                    </a:ln>
                    <a:extLst>
                      <a:ext uri="{53640926-AAD7-44D8-BBD7-CCE9431645EC}">
                        <a14:shadowObscured xmlns:a14="http://schemas.microsoft.com/office/drawing/2010/main"/>
                      </a:ext>
                    </a:extLst>
                  </pic:spPr>
                </pic:pic>
              </a:graphicData>
            </a:graphic>
          </wp:inline>
        </w:drawing>
      </w:r>
    </w:p>
    <w:sectPr w:rsidR="00422342" w:rsidRPr="00F16BDE" w:rsidSect="00D2086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E7"/>
    <w:rsid w:val="001C07DF"/>
    <w:rsid w:val="001C1FEE"/>
    <w:rsid w:val="001F29B5"/>
    <w:rsid w:val="00352817"/>
    <w:rsid w:val="00422342"/>
    <w:rsid w:val="005C26AB"/>
    <w:rsid w:val="00691AC6"/>
    <w:rsid w:val="006F11E7"/>
    <w:rsid w:val="00823AF5"/>
    <w:rsid w:val="00964B8F"/>
    <w:rsid w:val="009C77AB"/>
    <w:rsid w:val="00F16BDE"/>
    <w:rsid w:val="00F27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0E67"/>
  <w15:chartTrackingRefBased/>
  <w15:docId w15:val="{5F4130AD-5403-4D3A-BF48-8D213425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B8F"/>
    <w:rPr>
      <w:color w:val="0000FF"/>
      <w:u w:val="single"/>
    </w:rPr>
  </w:style>
  <w:style w:type="character" w:styleId="Strong">
    <w:name w:val="Strong"/>
    <w:basedOn w:val="DefaultParagraphFont"/>
    <w:uiPriority w:val="22"/>
    <w:qFormat/>
    <w:rsid w:val="00964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ocs.cs.princeton.edu/43stack/" TargetMode="External"/><Relationship Id="rId3" Type="http://schemas.openxmlformats.org/officeDocument/2006/relationships/webSettings" Target="webSettings.xml"/><Relationship Id="rId7" Type="http://schemas.openxmlformats.org/officeDocument/2006/relationships/hyperlink" Target="http://en.wikipedia.org/wiki/Breadth-first_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en.wikipedia.org/wiki/Queue_%28data_structure%29" TargetMode="External"/><Relationship Id="rId10" Type="http://schemas.openxmlformats.org/officeDocument/2006/relationships/fontTable" Target="fontTable.xml"/><Relationship Id="rId4" Type="http://schemas.openxmlformats.org/officeDocument/2006/relationships/hyperlink" Target="https://www.geeksforgeeks.org/stack-data-structure-introduction-program/"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13</cp:revision>
  <dcterms:created xsi:type="dcterms:W3CDTF">2021-08-03T10:10:00Z</dcterms:created>
  <dcterms:modified xsi:type="dcterms:W3CDTF">2021-08-03T16:32:00Z</dcterms:modified>
</cp:coreProperties>
</file>