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readable, fully parsed markdown version of the </w:t>
      </w:r>
      <w:r w:rsidDel="00000000" w:rsidR="00000000" w:rsidRPr="00000000">
        <w:rPr>
          <w:rFonts w:ascii="Google Sans" w:cs="Google Sans" w:eastAsia="Google Sans" w:hAnsi="Google Sans"/>
          <w:b w:val="1"/>
          <w:bCs w:val="1"/>
          <w:color w:val="1f1f1f"/>
          <w:rtl w:val="0"/>
        </w:rPr>
        <w:t xml:space="preserve">SentiStream Technical Requirements Document (TRD)</w:t>
      </w:r>
      <w:r w:rsidDel="00000000" w:rsidR="00000000" w:rsidRPr="00000000">
        <w:rPr>
          <w:rFonts w:ascii="Google Sans" w:cs="Google Sans" w:eastAsia="Google Sans" w:hAnsi="Google Sans"/>
          <w:color w:val="1f1f1f"/>
          <w:rtl w:val="0"/>
        </w:rPr>
        <w:t xml:space="preserve">. This matches the exact structure, data, and architectural details contained in your automation script.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SENTISTREAM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Sentiment Analytics &amp; Quantitative Paper Trading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REQUIREMENTS DOCUMENT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Staff Engineer · Solutions Architect · Tech Lead Edition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Version:</w:t>
      </w:r>
      <w:r w:rsidDel="00000000" w:rsidR="00000000" w:rsidRPr="00000000">
        <w:rPr>
          <w:rFonts w:ascii="Google Sans" w:cs="Google Sans" w:eastAsia="Google Sans" w:hAnsi="Google Sans"/>
          <w:color w:val="1f1f1f"/>
          <w:rtl w:val="0"/>
        </w:rPr>
        <w:t xml:space="preserve"> v1.0 – Engineering Draft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June 2025</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Rutuja — Staff Engineer &amp; Solutions Architect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Constraint:</w:t>
      </w:r>
      <w:r w:rsidDel="00000000" w:rsidR="00000000" w:rsidRPr="00000000">
        <w:rPr>
          <w:rFonts w:ascii="Google Sans" w:cs="Google Sans" w:eastAsia="Google Sans" w:hAnsi="Google Sans"/>
          <w:color w:val="1f1f1f"/>
          <w:rtl w:val="0"/>
        </w:rPr>
        <w:t xml:space="preserve"> 100% Free-Tier Stack — Zero Paid Infrastructure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Scale Target:</w:t>
      </w:r>
      <w:r w:rsidDel="00000000" w:rsidR="00000000" w:rsidRPr="00000000">
        <w:rPr>
          <w:rFonts w:ascii="Google Sans" w:cs="Google Sans" w:eastAsia="Google Sans" w:hAnsi="Google Sans"/>
          <w:color w:val="1f1f1f"/>
          <w:rtl w:val="0"/>
        </w:rPr>
        <w:t xml:space="preserve"> 100 headlines/min, single-node, demo-stable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Draft — Ready for Implementation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SCOPE:</w:t>
      </w:r>
      <w:r w:rsidDel="00000000" w:rsidR="00000000" w:rsidRPr="00000000">
        <w:rPr>
          <w:rFonts w:ascii="Google Sans" w:cs="Google Sans" w:eastAsia="Google Sans" w:hAnsi="Google Sans"/>
          <w:color w:val="1f1f1f"/>
          <w:rtl w:val="0"/>
        </w:rPr>
        <w:t xml:space="preserve"> This TRD covers the complete engineering specification for SentiStream. All infrastructure choices are constrained to free tiers. Design decisions are optimized simultaneously for technical correctness, interview storytelling depth, and zero-cost operability.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Technical Overview</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System Purpose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SentiStream is a production-grade, event-driven MLOps pipeline that ingests live financial news headlines, runs quantized FinBERT NLP inference, detects statistical model drift, and delivers real-time observability via a WebSocket-powered React dashboard — all on 100% free-tier infrastructure.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Core Functionality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 Ingestion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Finnhub REST API + RSS fallback; deduplication via SHA-256 hash; Redis Streams producer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NLP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Fine-tuned FinBERT → ONNX Runtime INT8 quantized; p99 &lt; 50ms on CPU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Drift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Rolling Z-score on sentiment distribution; configurable threshold; DriftAlert persistence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Message Queue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Streams with consumer groups; Dead Letter Queue; at-least-once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Observability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for columnar telemetry (inference latency, headlines, drift_alerts)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18 + Vite; WebSocket push; p50/p95/p99 latency charts; Z-score timeline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Paper Trading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 → signal → simulated P&amp;L; modular signal strategy interface</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Engineering Goals</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End-to-end pipeline latency &lt; 500ms (ingestion → dashboard update)</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ONNX inference p99 &lt; 50ms on commodity CPU (no GPU required)</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Zero message loss — all failures routed to DLQ with full audit trail</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Single docker-compose up brings full stack live in &lt; 3 minutes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Every component independently testable and replaceable (hexagonal architecture)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100% free-tier: Upstash Redis, ClickHouse Cloud free tier, Finnhub free tier, Render/Railway for optional cloud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Key Technical Challenges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Challenge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Cold-start latency on free-tier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/ping warmup endpoint; ONNX session pre-loaded at boot; Redis connection pooled at startup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quantization accuracy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INT8 quantization profiled against FP32 baseline; fallback to FP32 if F1 delta &gt;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free-tier memory ceiling (256MB)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TTL policies on all stream entries; consumer ACK + XDEL pipeline; DLQ size-bounded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rate limit (60 req/min)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Token-bucket rate limiter in ingestor; RSS fallback activates on 429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free-tier row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TTL-based data expiry (7-day rolling); materialized views for pre-aggregated percentiles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fan-out at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async broadcast; connection registry with weak references; auto-reconnect on client</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 Architecture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High-Level Architecture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Architecture Style:</w:t>
      </w:r>
      <w:r w:rsidDel="00000000" w:rsidR="00000000" w:rsidRPr="00000000">
        <w:rPr>
          <w:rFonts w:ascii="Google Sans" w:cs="Google Sans" w:eastAsia="Google Sans" w:hAnsi="Google Sans"/>
          <w:color w:val="1f1f1f"/>
          <w:rtl w:val="0"/>
        </w:rPr>
        <w:t xml:space="preserve"> Event-Driven Pipeline with Decoupled Components. Each stage communicates via Redis Streams (async) or WebSocket (push). No component is coupled to another's implementation — only to the message contract.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Pr>
        <w:drawing>
          <wp:inline distB="114300" distT="114300" distL="114300" distR="114300">
            <wp:extent cx="5943600" cy="47498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74980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Component Descriptions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It Exists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ingestor.py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asyncio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Decoupled data ingestion. Owns rate-limiting, deduplication, and source failover logic. Publishes to Redis — never writes to DB directly.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Upstash Redis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Durable async message channel. Consumer groups provide at-least-once delivery and allow parallel workers without code changes.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worker.py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asyncio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group manager. Orchestrates inference → drift detection → DB write → WebSocket broadcast. Routes failures to DLQ.</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decoupled inference engine. Stateless — can be replaced with any ONNX-compatible model without touching worker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drift.py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 numpy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Stateful Z-score calculator. Maintains rolling window in memory. Separated from worker for testability and single responsibility.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abstraction layer. All SQL lives here. Exposes typed insert/query methods — no raw SQL in workers.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main.py (FastAPI)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 uvicorn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gateway. Owns WebSocket broadcast registry, health checks, warmup, and REST endpoints for dashboard queries.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React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18 + Vite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visualization layer. Connects via WebSocket for push events; queries FastAPI REST for historical aggregations.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(free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Columnar OLAP store. p99 latency percentile queries execute in &lt; 5ms with no index tuning — native to its engine.</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2.3 Data Flow — Headline Lifecycle</w:t>
        <w:br w:type="textWrapping"/>
      </w:r>
      <w:r w:rsidDel="00000000" w:rsidR="00000000" w:rsidRPr="00000000">
        <w:rPr>
          <w:rFonts w:ascii="Google Sans" w:cs="Google Sans" w:eastAsia="Google Sans" w:hAnsi="Google Sans"/>
          <w:color w:val="1f1f1f"/>
        </w:rPr>
        <w:drawing>
          <wp:inline distB="114300" distT="114300" distL="114300" distR="114300">
            <wp:extent cx="5943600" cy="48387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83870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Architecture Decisions (ADRs)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ADR-001: Redis Streams vs. Apache Kafka</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Redis Streams with consumer groups (Upstash free tier)</w:t>
      </w:r>
    </w:p>
    <w:p w:rsidR="00000000" w:rsidDel="00000000" w:rsidP="00000000" w:rsidRDefault="00000000" w:rsidRPr="00000000" w14:paraId="0000005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Apache Kafka (Confluent Cloud free tier) | RabbitMQ | In-process asyncio queue</w:t>
      </w:r>
    </w:p>
    <w:p w:rsidR="00000000" w:rsidDel="00000000" w:rsidP="00000000" w:rsidRDefault="00000000" w:rsidRPr="00000000" w14:paraId="0000005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Redis: 256MB memory cap on free tier; no compaction; no infinite retention. Kafka: full partition replication semantics, better at scale, but Zookeeper/KRaft adds 2+ services; Confluent free tier has cluster restrictions. RabbitMQ: no native consumer group replay.</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Consumer group semantics (at-least-once, parallel workers, XPENDING for lag monitoring) are functionally identical to Kafka for this throughput. Upstash Redis is serverless with a generous free tier and zero ops overhead. Kafka would add 300+ lines of config for no functional gain at this scale. Upgrade path to Kafka documented in ARCHITECTURE.md.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ADR-002: ONNX Runtime vs. TorchServe vs. Triton Inference Server</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ONNX Runtime 1.17 with INT8 dynamic quantization</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TorchServe | Triton Inference Server | vLLM | Direct PyTorch (torch.inference_mode)</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ONNX Runtime: CPU-optimized, no GPU needed, portable, INT8 quantization supported. TorchServe: requires JVM, complex model-store configuration, GPU-optimized. Triton: GPU-first, multi-model serving overkill for single model. Direct PyTorch: 3-4x slower than quantized ONNX on CPU.</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FinBERT served via ONNX Runtime achieves p99 &lt; 50ms on CPU (vs ~180ms unquantized PyTorch). INT8 dynamic quantization provides ~3.5x speedup with &lt; 1% F1 degradation on Financial PhraseBank. Framework-agnostic: switching from PyTorch to JAX or a different base model requires only re-exporting ONNX — the serving layer is unchanged. Triton is the correct choice at scale with GPU; documented as Phase 3 upgrade.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ADR-003: ClickHouse vs. PostgreSQL + TimescaleDB vs. InfluxDB</w:t>
      </w:r>
    </w:p>
    <w:p w:rsidR="00000000" w:rsidDel="00000000" w:rsidP="00000000" w:rsidRDefault="00000000" w:rsidRPr="00000000" w14:paraId="00000067">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ClickHouse (ClickHouse Cloud free tier, Docker for local)</w:t>
      </w:r>
    </w:p>
    <w:p w:rsidR="00000000" w:rsidDel="00000000" w:rsidP="00000000" w:rsidRDefault="00000000" w:rsidRPr="00000000" w14:paraId="00000068">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PostgreSQL + TimescaleDB extension | InfluxDB Cloud free tier | DuckDB (embedded)</w:t>
      </w:r>
    </w:p>
    <w:p w:rsidR="00000000" w:rsidDel="00000000" w:rsidP="00000000" w:rsidRDefault="00000000" w:rsidRPr="00000000" w14:paraId="0000006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ClickHouse: columnar OLAP, sub-ms aggregation, native p-quantile functions. PostgreSQL/TimescaleDB: row-oriented, needs query tuning for percentile aggregations at volume, TimescaleDB extension adds ops complexity. InfluxDB: time-series native but limited SQL, small free tier. DuckDB: zero-ops embedded OLAP but no concurrent writers.</w:t>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quantile(0.99)(latency_ms) executing over 100k rows returns in &lt; 5ms natively in ClickHouse with no indexing. This is the interview story: </w:t>
      </w:r>
      <w:r w:rsidDel="00000000" w:rsidR="00000000" w:rsidRPr="00000000">
        <w:rPr>
          <w:rFonts w:ascii="Google Sans" w:cs="Google Sans" w:eastAsia="Google Sans" w:hAnsi="Google Sans"/>
          <w:i w:val="1"/>
          <w:iCs w:val="1"/>
          <w:color w:val="1f1f1f"/>
          <w:rtl w:val="0"/>
        </w:rPr>
        <w:t xml:space="preserve">"I chose ClickHouse because p99 latency computation is a native columnar scan — not a sort operation."</w:t>
      </w:r>
      <w:r w:rsidDel="00000000" w:rsidR="00000000" w:rsidRPr="00000000">
        <w:rPr>
          <w:rFonts w:ascii="Google Sans" w:cs="Google Sans" w:eastAsia="Google Sans" w:hAnsi="Google Sans"/>
          <w:color w:val="1f1f1f"/>
          <w:rtl w:val="0"/>
        </w:rPr>
        <w:t xml:space="preserve"> Dashboard percentile charts query live data, not cached aggregations. Upgrade path: self-hosted ClickHouse on Railway free tier, then dedicated cluster.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ADR-004: FastAPI vs. Django REST Framework vs. Flask vs. Express.js</w:t>
      </w:r>
    </w:p>
    <w:p w:rsidR="00000000" w:rsidDel="00000000" w:rsidP="00000000" w:rsidRDefault="00000000" w:rsidRPr="00000000" w14:paraId="0000006C">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FastAPI (Python 3.11, uvicorn, async-first)</w:t>
      </w:r>
    </w:p>
    <w:p w:rsidR="00000000" w:rsidDel="00000000" w:rsidP="00000000" w:rsidRDefault="00000000" w:rsidRPr="00000000" w14:paraId="0000006D">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Django REST Framework | Flask + flask-socketio | Express.js + socket.io</w:t>
      </w:r>
    </w:p>
    <w:p w:rsidR="00000000" w:rsidDel="00000000" w:rsidP="00000000" w:rsidRDefault="00000000" w:rsidRPr="00000000" w14:paraId="0000006E">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FastAPI: async/await native, WebSocket support built-in, automatic OpenAPI docs, Pydantic validation. Django REST: sync-first, heavyweight for a real-time pipeline API, ORM not needed. Flask: manual WebSocket via flask-socketio, no async, no validation. Express.js: requires Node.js runtime separate from Python ML stack.</w:t>
      </w:r>
    </w:p>
    <w:p w:rsidR="00000000" w:rsidDel="00000000" w:rsidP="00000000" w:rsidRDefault="00000000" w:rsidRPr="00000000" w14:paraId="0000006F">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FastAPI's async WebSocket handler allows concurrent client connections without threading overhead. Pydantic models document the API contract for interviewers. Auto-generated OpenAPI at /docs serves as living documentation. Critical for portfolio: FastAPI is the dominant Python API framework in ML/MLOps roles — direct signal to interviewers.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ADR-005: Monolith vs. Service-Per-Component vs. Serverless Functions</w:t>
      </w:r>
    </w:p>
    <w:p w:rsidR="00000000" w:rsidDel="00000000" w:rsidP="00000000" w:rsidRDefault="00000000" w:rsidRPr="00000000" w14:paraId="0000007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Modular monolith with logical boundaries (single Python process, importable modules)</w:t>
      </w:r>
    </w:p>
    <w:p w:rsidR="00000000" w:rsidDel="00000000" w:rsidP="00000000" w:rsidRDefault="00000000" w:rsidRPr="00000000" w14:paraId="0000007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Microservices (separate Docker containers per component) | Serverless (AWS Lambda free tier) | Celery workers</w:t>
      </w:r>
    </w:p>
    <w:p w:rsidR="00000000" w:rsidDel="00000000" w:rsidP="00000000" w:rsidRDefault="00000000" w:rsidRPr="00000000" w14:paraId="0000007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Microservices: true isolation, independent scaling, but 5+ Docker containers for a single-dev portfolio project is operationally excessive and complicates docker-compose demo reliability. Serverless: cold start latency incompatible with &lt; 500ms SLA; AWS Lambda free tier has 1M invocation limit. Celery: adds Redis+broker coupling, overkill for 100 headlines/min.</w:t>
      </w:r>
    </w:p>
    <w:p w:rsidR="00000000" w:rsidDel="00000000" w:rsidP="00000000" w:rsidRDefault="00000000" w:rsidRPr="00000000" w14:paraId="0000007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The modular monolith is the correct trade-off: ingestor.py, worker.py, model.py, drift.py, database.py are logically separated with clean interfaces — they could be extracted to microservices without changing business logic. This architecture demonstrates separation of concerns and hexagonal design to interviewers, while maintaining a single docker-compose up demo experience.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ADR-006: React 18 vs. Next.js vs. Vue 3 vs. Svelte</w:t>
      </w:r>
    </w:p>
    <w:p w:rsidR="00000000" w:rsidDel="00000000" w:rsidP="00000000" w:rsidRDefault="00000000" w:rsidRPr="00000000" w14:paraId="00000076">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React 18 with Vite, Recharts, native WebSocket API</w:t>
      </w:r>
    </w:p>
    <w:p w:rsidR="00000000" w:rsidDel="00000000" w:rsidP="00000000" w:rsidRDefault="00000000" w:rsidRPr="00000000" w14:paraId="0000007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Next.js (SSR overkill for dashboard) | Vue 3 | Svelte | Angular</w:t>
      </w:r>
    </w:p>
    <w:p w:rsidR="00000000" w:rsidDel="00000000" w:rsidP="00000000" w:rsidRDefault="00000000" w:rsidRPr="00000000" w14:paraId="0000007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Next.js: SSR adds complexity for a real-time SPA — no SEO requirement for a dashboard. Vue 3/Svelte: smaller community signal for ML engineering roles. React: dominant in fintech dashboards (Bloomberg Terminal UI, Robinhood, Coinbase all React-based).</w:t>
      </w:r>
    </w:p>
    <w:p w:rsidR="00000000" w:rsidDel="00000000" w:rsidP="00000000" w:rsidRDefault="00000000" w:rsidRPr="00000000" w14:paraId="0000007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React 18 with concurrent features is the highest interview-signal choice for a fintech dashboard. Recharts is React-native for financial visualization. Vite provides sub-second HMR. The native WebSocket API (no socket.io dependency) demonstrates direct protocol knowledge — interviewers can ask </w:t>
      </w:r>
      <w:r w:rsidDel="00000000" w:rsidR="00000000" w:rsidRPr="00000000">
        <w:rPr>
          <w:rFonts w:ascii="Google Sans" w:cs="Google Sans" w:eastAsia="Google Sans" w:hAnsi="Google Sans"/>
          <w:i w:val="1"/>
          <w:iCs w:val="1"/>
          <w:color w:val="1f1f1f"/>
          <w:rtl w:val="0"/>
        </w:rPr>
        <w:t xml:space="preserve">"how does your WebSocket reconnect?"</w:t>
      </w:r>
      <w:r w:rsidDel="00000000" w:rsidR="00000000" w:rsidRPr="00000000">
        <w:rPr>
          <w:rFonts w:ascii="Google Sans" w:cs="Google Sans" w:eastAsia="Google Sans" w:hAnsi="Google Sans"/>
          <w:color w:val="1f1f1f"/>
          <w:rtl w:val="0"/>
        </w:rPr>
        <w:t xml:space="preserve"> and receive a concrete implementation answer.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ADR-007: Upstash Redis vs. Local Redis vs. Railway Redis vs. Render Redis</w:t>
      </w:r>
    </w:p>
    <w:p w:rsidR="00000000" w:rsidDel="00000000" w:rsidP="00000000" w:rsidRDefault="00000000" w:rsidRPr="00000000" w14:paraId="0000007B">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Local Redis (Primary) / Upstash Redis (Cloud fallback)</w:t>
      </w:r>
    </w:p>
    <w:p w:rsidR="00000000" w:rsidDel="00000000" w:rsidP="00000000" w:rsidRDefault="00000000" w:rsidRPr="00000000" w14:paraId="0000007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Local Redis in Docker | Railway Redis (500MB free) | Render Redis (90-day trial) | Redis Cloud free tier</w:t>
      </w:r>
    </w:p>
    <w:p w:rsidR="00000000" w:rsidDel="00000000" w:rsidP="00000000" w:rsidRDefault="00000000" w:rsidRPr="00000000" w14:paraId="0000007D">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Upstash: HTTP-based serverless Redis, 10k commands/day free, global replication, zero ops. Local Docker: zero latency but not cloud-demonstrable. Railway/Render: more storage but 90-day trial expiry or paid after threshold.</w:t>
      </w:r>
    </w:p>
    <w:p w:rsidR="00000000" w:rsidDel="00000000" w:rsidP="00000000" w:rsidRDefault="00000000" w:rsidRPr="00000000" w14:paraId="0000007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Reasoning:</w:t>
      </w:r>
      <w:r w:rsidDel="00000000" w:rsidR="00000000" w:rsidRPr="00000000">
        <w:rPr>
          <w:rFonts w:ascii="Google Sans" w:cs="Google Sans" w:eastAsia="Google Sans" w:hAnsi="Google Sans"/>
          <w:color w:val="1f1f1f"/>
          <w:rtl w:val="0"/>
        </w:rPr>
        <w:t xml:space="preserve"> For demo purposes: local Docker Redis (zero latency, unlimited operations) is PRIMARY. Upstash is documented as the cloud upgrade path — same Redis Streams API, demonstrating cloud-native Redis knowledge without incurring cost. Both environments use identical connection strings via .env — switching requires only changing REDIS_URL.</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Technology Stack</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Full Stack Specification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 /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 + Vite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 mode, dominant fintech UI framework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Recharts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React-native, D3-backed financial charts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Tailwind CSS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Utility-first, zero-config purge for production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Zustand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global state; no Redux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WebSocket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 built-in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protocol — no socket.io abstraction 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0.111 + Python 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Async-native, OpenAPI docs, Pydantic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uvicorn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 (lifespan)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ASGI server; lifespan events for startup warmup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validation, auto-serialization, 5x v1 perf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asyncio + aiohttp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stdlib + 3.9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Non-blocking HTTP for Finnhub polling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 /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Framework-agnostic inference; INT8 quantization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HuggingFace Transformers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FinBERT tokenizer + fine-tuning pipeline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PyTorch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(train-only)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only — not in inference hot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optimum (HF)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export + INT8 quantization orchestration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numpy / scipy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 / 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Z-score computation in drift.py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 (1M rows)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Columnar OLAP; native quantile aggregations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async ClickHouse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(Docker)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Alpine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Streams + consumer groups + DLQ</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Upstash Redis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(10k req/day)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fallback / production demo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 Compose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24.x + Compose 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Single-command reproducible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(2000 min/mo)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 lint, test, ONNX benchmark regression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10-100x faster than flake8, replaces isort too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pytest + pytest-asyncio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8.x + 0.23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Async-aware test runner for FastAPI + workers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2.28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 testing — demonstrates pipeline saturation point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JSON logging — grep-able in production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/metrics endpoint; scrape-compatible with Grafana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Grafana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(10k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for CI metrics; Prometheus scraping</w:t>
            </w:r>
          </w:p>
        </w:tc>
      </w:tr>
    </w:tbl>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Detailed Module Breakdown</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ingestor.py — News Ingestion</w:t>
      </w:r>
    </w:p>
    <w:p w:rsidR="00000000" w:rsidDel="00000000" w:rsidP="00000000" w:rsidRDefault="00000000" w:rsidRPr="00000000" w14:paraId="000000E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Primary data ingestion loop. Owns all external API interaction.</w:t>
      </w:r>
    </w:p>
    <w:p w:rsidR="00000000" w:rsidDel="00000000" w:rsidP="00000000" w:rsidRDefault="00000000" w:rsidRPr="00000000" w14:paraId="000000F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Responsibilities:</w:t>
      </w:r>
      <w:r w:rsidDel="00000000" w:rsidR="00000000" w:rsidRPr="00000000">
        <w:rPr>
          <w:rFonts w:ascii="Google Sans" w:cs="Google Sans" w:eastAsia="Google Sans" w:hAnsi="Google Sans"/>
          <w:color w:val="1f1f1f"/>
          <w:rtl w:val="0"/>
        </w:rPr>
        <w:t xml:space="preserve"> Poll Finnhub /news every 60s; apply token-bucket rate limiter (60 req/min); deduplicate via Redis SET SETNX; fallback to RSS on 429/5xx; publish to raw_headlines Redis Stream; log all source events with structlog.</w:t>
      </w:r>
    </w:p>
    <w:p w:rsidR="00000000" w:rsidDel="00000000" w:rsidP="00000000" w:rsidRDefault="00000000" w:rsidRPr="00000000" w14:paraId="000000F1">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aiohttp (HTTP), redis.asyncio (stream XADD, SET SETNX), feedparser (RSS), config.py (FINNHUB_API_KEY, POLL_INTERVAL)</w:t>
      </w:r>
    </w:p>
    <w:p w:rsidR="00000000" w:rsidDel="00000000" w:rsidP="00000000" w:rsidRDefault="00000000" w:rsidRPr="00000000" w14:paraId="000000F2">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Inputs:</w:t>
      </w:r>
      <w:r w:rsidDel="00000000" w:rsidR="00000000" w:rsidRPr="00000000">
        <w:rPr>
          <w:rFonts w:ascii="Google Sans" w:cs="Google Sans" w:eastAsia="Google Sans" w:hAnsi="Google Sans"/>
          <w:color w:val="1f1f1f"/>
          <w:rtl w:val="0"/>
        </w:rPr>
        <w:t xml:space="preserve"> Finnhub API response: [{headline, ticker, datetime, source}]; RSS feed XML</w:t>
      </w:r>
    </w:p>
    <w:p w:rsidR="00000000" w:rsidDel="00000000" w:rsidP="00000000" w:rsidRDefault="00000000" w:rsidRPr="00000000" w14:paraId="000000F3">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Outputs:</w:t>
      </w:r>
      <w:r w:rsidDel="00000000" w:rsidR="00000000" w:rsidRPr="00000000">
        <w:rPr>
          <w:rFonts w:ascii="Google Sans" w:cs="Google Sans" w:eastAsia="Google Sans" w:hAnsi="Google Sans"/>
          <w:color w:val="1f1f1f"/>
          <w:rtl w:val="0"/>
        </w:rPr>
        <w:t xml:space="preserve"> Redis Stream message: {id: SHA256_hash, ticker, headline_text, source, ingested_at_unix}</w:t>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Handling:</w:t>
      </w:r>
      <w:r w:rsidDel="00000000" w:rsidR="00000000" w:rsidRPr="00000000">
        <w:rPr>
          <w:rFonts w:ascii="Google Sans" w:cs="Google Sans" w:eastAsia="Google Sans" w:hAnsi="Google Sans"/>
          <w:color w:val="1f1f1f"/>
          <w:rtl w:val="0"/>
        </w:rPr>
        <w:t xml:space="preserve"> HTTPError → activate_rss_fallback(); JSONDecodeError → log + skip; Redis connection lost → retry 3x exponential backoff; all errors emit Prometheus counter ingestor_errors_total</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 Design:</w:t>
      </w:r>
      <w:r w:rsidDel="00000000" w:rsidR="00000000" w:rsidRPr="00000000">
        <w:rPr>
          <w:rFonts w:ascii="Google Sans" w:cs="Google Sans" w:eastAsia="Google Sans" w:hAnsi="Google Sans"/>
          <w:color w:val="1f1f1f"/>
          <w:rtl w:val="0"/>
        </w:rPr>
        <w:t xml:space="preserve"> Deduplication SET key: sentistream:seen:{sha256_hash}, TTL: 24h. This prevents reprocessing without unbounded memory growth.</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worker.py — Consumer Group Manager</w:t>
      </w:r>
    </w:p>
    <w:p w:rsidR="00000000" w:rsidDel="00000000" w:rsidP="00000000" w:rsidRDefault="00000000" w:rsidRPr="00000000" w14:paraId="000000F7">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Redis Stream consumer group manager. Orchestrates inference pipeline per message.</w:t>
      </w:r>
    </w:p>
    <w:p w:rsidR="00000000" w:rsidDel="00000000" w:rsidP="00000000" w:rsidRDefault="00000000" w:rsidRPr="00000000" w14:paraId="000000F8">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Responsibilities:</w:t>
      </w:r>
      <w:r w:rsidDel="00000000" w:rsidR="00000000" w:rsidRPr="00000000">
        <w:rPr>
          <w:rFonts w:ascii="Google Sans" w:cs="Google Sans" w:eastAsia="Google Sans" w:hAnsi="Google Sans"/>
          <w:color w:val="1f1f1f"/>
          <w:rtl w:val="0"/>
        </w:rPr>
        <w:t xml:space="preserve"> XREADGROUP loop; deserialize message; call model.infer(); call drift.update(); write to ClickHouse; XACK on success; XADD to DLQ + XACK on failure; broadcast to FastAPI via internal asyncio Queue.</w:t>
      </w:r>
    </w:p>
    <w:p w:rsidR="00000000" w:rsidDel="00000000" w:rsidP="00000000" w:rsidRDefault="00000000" w:rsidRPr="00000000" w14:paraId="000000F9">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model.py (inference), drift.py (Z-score), database.py (CH writes), redis.asyncio, config.py</w:t>
      </w:r>
    </w:p>
    <w:p w:rsidR="00000000" w:rsidDel="00000000" w:rsidP="00000000" w:rsidRDefault="00000000" w:rsidRPr="00000000" w14:paraId="000000FA">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Inputs:</w:t>
      </w:r>
      <w:r w:rsidDel="00000000" w:rsidR="00000000" w:rsidRPr="00000000">
        <w:rPr>
          <w:rFonts w:ascii="Google Sans" w:cs="Google Sans" w:eastAsia="Google Sans" w:hAnsi="Google Sans"/>
          <w:color w:val="1f1f1f"/>
          <w:rtl w:val="0"/>
        </w:rPr>
        <w:t xml:space="preserve"> Redis Stream message from raw_headlines group sentistream_workers</w:t>
      </w:r>
    </w:p>
    <w:p w:rsidR="00000000" w:rsidDel="00000000" w:rsidP="00000000" w:rsidRDefault="00000000" w:rsidRPr="00000000" w14:paraId="000000F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Outputs:</w:t>
      </w:r>
      <w:r w:rsidDel="00000000" w:rsidR="00000000" w:rsidRPr="00000000">
        <w:rPr>
          <w:rFonts w:ascii="Google Sans" w:cs="Google Sans" w:eastAsia="Google Sans" w:hAnsi="Google Sans"/>
          <w:color w:val="1f1f1f"/>
          <w:rtl w:val="0"/>
        </w:rPr>
        <w:t xml:space="preserve"> ClickHouse writes; asyncio broadcast queue entry; DLQ entry on error</w:t>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Group Config:</w:t>
      </w:r>
      <w:r w:rsidDel="00000000" w:rsidR="00000000" w:rsidRPr="00000000">
        <w:rPr>
          <w:rFonts w:ascii="Google Sans" w:cs="Google Sans" w:eastAsia="Google Sans" w:hAnsi="Google Sans"/>
          <w:color w:val="1f1f1f"/>
          <w:rtl w:val="0"/>
        </w:rPr>
        <w:t xml:space="preserve"> Group: sentistream_workers, Consumer: worker_{PID}, BLOCK: 1000ms, COUNT: 10 (batch reads)</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Retry Policy:</w:t>
      </w:r>
      <w:r w:rsidDel="00000000" w:rsidR="00000000" w:rsidRPr="00000000">
        <w:rPr>
          <w:rFonts w:ascii="Google Sans" w:cs="Google Sans" w:eastAsia="Google Sans" w:hAnsi="Google Sans"/>
          <w:color w:val="1f1f1f"/>
          <w:rtl w:val="0"/>
        </w:rPr>
        <w:t xml:space="preserve"> No in-worker retry — fail fast to DLQ. Retries are an operational decision, not a code decision. XPENDING exposes stuck messages.</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model.py — ONNX Inference Engine</w:t>
      </w:r>
    </w:p>
    <w:p w:rsidR="00000000" w:rsidDel="00000000" w:rsidP="00000000" w:rsidRDefault="00000000" w:rsidRPr="00000000" w14:paraId="000000FF">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Stateless, decoupled ML inference. No I/O, no state — pure function over text.</w:t>
      </w:r>
    </w:p>
    <w:p w:rsidR="00000000" w:rsidDel="00000000" w:rsidP="00000000" w:rsidRDefault="00000000" w:rsidRPr="00000000" w14:paraId="00000100">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Responsibilities:</w:t>
      </w:r>
      <w:r w:rsidDel="00000000" w:rsidR="00000000" w:rsidRPr="00000000">
        <w:rPr>
          <w:rFonts w:ascii="Google Sans" w:cs="Google Sans" w:eastAsia="Google Sans" w:hAnsi="Google Sans"/>
          <w:color w:val="1f1f1f"/>
          <w:rtl w:val="0"/>
        </w:rPr>
        <w:t xml:space="preserve"> Load ONNX model at startup (singleton); tokenize input (HF AutoTokenizer); run InferenceSession; return typed InferenceResult dataclass; record latency_ms.</w:t>
      </w:r>
    </w:p>
    <w:p w:rsidR="00000000" w:rsidDel="00000000" w:rsidP="00000000" w:rsidRDefault="00000000" w:rsidRPr="00000000" w14:paraId="00000101">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onnxruntime (InferenceSession), transformers (AutoTokenizer), numpy</w:t>
      </w:r>
    </w:p>
    <w:p w:rsidR="00000000" w:rsidDel="00000000" w:rsidP="00000000" w:rsidRDefault="00000000" w:rsidRPr="00000000" w14:paraId="00000102">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Inputs:</w:t>
      </w:r>
      <w:r w:rsidDel="00000000" w:rsidR="00000000" w:rsidRPr="00000000">
        <w:rPr>
          <w:rFonts w:ascii="Google Sans" w:cs="Google Sans" w:eastAsia="Google Sans" w:hAnsi="Google Sans"/>
          <w:color w:val="1f1f1f"/>
          <w:rtl w:val="0"/>
        </w:rPr>
        <w:t xml:space="preserve"> headline_text: str (max 512 chars; truncated if longer)</w:t>
      </w:r>
    </w:p>
    <w:p w:rsidR="00000000" w:rsidDel="00000000" w:rsidP="00000000" w:rsidRDefault="00000000" w:rsidRPr="00000000" w14:paraId="00000103">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Outputs:</w:t>
      </w:r>
      <w:r w:rsidDel="00000000" w:rsidR="00000000" w:rsidRPr="00000000">
        <w:rPr>
          <w:rFonts w:ascii="Google Sans" w:cs="Google Sans" w:eastAsia="Google Sans" w:hAnsi="Google Sans"/>
          <w:color w:val="1f1f1f"/>
          <w:rtl w:val="0"/>
        </w:rPr>
        <w:t xml:space="preserve"> InferenceResult(label: Literal["positive","negative","neutral"], confidence: float, latency_ms: float)</w:t>
      </w:r>
    </w:p>
    <w:p w:rsidR="00000000" w:rsidDel="00000000" w:rsidP="00000000" w:rsidRDefault="00000000" w:rsidRPr="00000000" w14:paraId="00000104">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Quantization:</w:t>
      </w:r>
      <w:r w:rsidDel="00000000" w:rsidR="00000000" w:rsidRPr="00000000">
        <w:rPr>
          <w:rFonts w:ascii="Google Sans" w:cs="Google Sans" w:eastAsia="Google Sans" w:hAnsi="Google Sans"/>
          <w:color w:val="1f1f1f"/>
          <w:rtl w:val="0"/>
        </w:rPr>
        <w:t xml:space="preserve"> INT8 dynamic quantization via optimum.onnxruntime.ORTQuantizer. Profiled against FP32 baseline: ~3.5x speedup, &lt; 0.8% F1 delta on Financial PhraseBank test set.</w:t>
      </w:r>
    </w:p>
    <w:p w:rsidR="00000000" w:rsidDel="00000000" w:rsidP="00000000" w:rsidRDefault="00000000" w:rsidRPr="00000000" w14:paraId="00000105">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Fallback:</w:t>
      </w:r>
      <w:r w:rsidDel="00000000" w:rsidR="00000000" w:rsidRPr="00000000">
        <w:rPr>
          <w:rFonts w:ascii="Google Sans" w:cs="Google Sans" w:eastAsia="Google Sans" w:hAnsi="Google Sans"/>
          <w:color w:val="1f1f1f"/>
          <w:rtl w:val="0"/>
        </w:rPr>
        <w:t xml:space="preserve"> If ONNX session load fails at startup: log CRITICAL + sys.exit(1). No silent degradation — a broken model is a hard failure.</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drift.py — Statistical Drift Detector</w:t>
      </w:r>
    </w:p>
    <w:p w:rsidR="00000000" w:rsidDel="00000000" w:rsidP="00000000" w:rsidRDefault="00000000" w:rsidRPr="00000000" w14:paraId="00000107">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Stateful Z-score drift detection on rolling sentiment distribution.</w:t>
      </w:r>
    </w:p>
    <w:p w:rsidR="00000000" w:rsidDel="00000000" w:rsidP="00000000" w:rsidRDefault="00000000" w:rsidRPr="00000000" w14:paraId="00000108">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Responsibilities:</w:t>
      </w:r>
      <w:r w:rsidDel="00000000" w:rsidR="00000000" w:rsidRPr="00000000">
        <w:rPr>
          <w:rFonts w:ascii="Google Sans" w:cs="Google Sans" w:eastAsia="Google Sans" w:hAnsi="Google Sans"/>
          <w:color w:val="1f1f1f"/>
          <w:rtl w:val="0"/>
        </w:rPr>
        <w:t xml:space="preserve"> Maintain deque of sentiment scores (maxlen = DRIFT_WINDOW_SIZE, default 100); compute rolling mean + std; compute Z-score of latest score; return DriftSignal if $|Z| &gt; \text{DRIFT\_ALERT\_Z\_THRESHOLD}$ (default 2.0).</w:t>
      </w:r>
    </w:p>
    <w:p w:rsidR="00000000" w:rsidDel="00000000" w:rsidP="00000000" w:rsidRDefault="00000000" w:rsidRPr="00000000" w14:paraId="00000109">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collections.deque, numpy, config.py (DRIFT_WINDOW_SIZE, DRIFT_ALERT_Z_THRESHOLD)</w:t>
      </w:r>
    </w:p>
    <w:p w:rsidR="00000000" w:rsidDel="00000000" w:rsidP="00000000" w:rsidRDefault="00000000" w:rsidRPr="00000000" w14:paraId="0000010A">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Inputs:</w:t>
      </w:r>
      <w:r w:rsidDel="00000000" w:rsidR="00000000" w:rsidRPr="00000000">
        <w:rPr>
          <w:rFonts w:ascii="Google Sans" w:cs="Google Sans" w:eastAsia="Google Sans" w:hAnsi="Google Sans"/>
          <w:color w:val="1f1f1f"/>
          <w:rtl w:val="0"/>
        </w:rPr>
        <w:t xml:space="preserve"> confidence_score: float, ticker: str</w:t>
      </w:r>
    </w:p>
    <w:p w:rsidR="00000000" w:rsidDel="00000000" w:rsidP="00000000" w:rsidRDefault="00000000" w:rsidRPr="00000000" w14:paraId="0000010B">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Outputs:</w:t>
      </w:r>
      <w:r w:rsidDel="00000000" w:rsidR="00000000" w:rsidRPr="00000000">
        <w:rPr>
          <w:rFonts w:ascii="Google Sans" w:cs="Google Sans" w:eastAsia="Google Sans" w:hAnsi="Google Sans"/>
          <w:color w:val="1f1f1f"/>
          <w:rtl w:val="0"/>
        </w:rPr>
        <w:t xml:space="preserve"> Optional[DriftSignal(z_score, direction, window_mean, window_std, triggered_threshold)]</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Guard:</w:t>
      </w:r>
      <w:r w:rsidDel="00000000" w:rsidR="00000000" w:rsidRPr="00000000">
        <w:rPr>
          <w:rFonts w:ascii="Google Sans" w:cs="Google Sans" w:eastAsia="Google Sans" w:hAnsi="Google Sans"/>
          <w:color w:val="1f1f1f"/>
          <w:rtl w:val="0"/>
        </w:rPr>
        <w:t xml:space="preserve"> Suppress alerts if deque length &lt; 30 (insufficient baseline). Configurable via DRIFT_MIN_SAMPLES.</w:t>
      </w:r>
    </w:p>
    <w:p w:rsidR="00000000" w:rsidDel="00000000" w:rsidP="00000000" w:rsidRDefault="00000000" w:rsidRPr="00000000" w14:paraId="0000010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Thread Safety:</w:t>
      </w:r>
      <w:r w:rsidDel="00000000" w:rsidR="00000000" w:rsidRPr="00000000">
        <w:rPr>
          <w:rFonts w:ascii="Google Sans" w:cs="Google Sans" w:eastAsia="Google Sans" w:hAnsi="Google Sans"/>
          <w:color w:val="1f1f1f"/>
          <w:rtl w:val="0"/>
        </w:rPr>
        <w:t xml:space="preserve"> drift.py is instantiated per-worker. No shared state. Per-ticker drift tracking requires DriftDetector registry in worker.py.</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 database.py — ClickHouse Abstraction</w:t>
      </w:r>
    </w:p>
    <w:p w:rsidR="00000000" w:rsidDel="00000000" w:rsidP="00000000" w:rsidRDefault="00000000" w:rsidRPr="00000000" w14:paraId="0000010F">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Typed ClickHouse client. All SQL is here — no raw queries in workers or API.</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Responsibilities:</w:t>
      </w:r>
      <w:r w:rsidDel="00000000" w:rsidR="00000000" w:rsidRPr="00000000">
        <w:rPr>
          <w:rFonts w:ascii="Google Sans" w:cs="Google Sans" w:eastAsia="Google Sans" w:hAnsi="Google Sans"/>
          <w:color w:val="1f1f1f"/>
          <w:rtl w:val="0"/>
        </w:rPr>
        <w:t xml:space="preserve"> Connection pooling; typed insert methods per table; query methods for /metrics and /analytics endpoints; schema migration on startup.</w:t>
      </w:r>
    </w:p>
    <w:p w:rsidR="00000000" w:rsidDel="00000000" w:rsidP="00000000" w:rsidRDefault="00000000" w:rsidRPr="00000000" w14:paraId="00000111">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 Methods:</w:t>
      </w:r>
      <w:r w:rsidDel="00000000" w:rsidR="00000000" w:rsidRPr="00000000">
        <w:rPr>
          <w:rFonts w:ascii="Google Sans" w:cs="Google Sans" w:eastAsia="Google Sans" w:hAnsi="Google Sans"/>
          <w:color w:val="1f1f1f"/>
          <w:rtl w:val="0"/>
        </w:rPr>
        <w:t xml:space="preserve"> insert_headline(HeadlineRecord); insert_telemetry(TelemetryRecord); insert_drift_alert(DriftAlert); query_latency_percentiles(window: str) → PercentileResult; query_sentiment_trends(ticker, hours) → list[SentimentBucket]</w:t>
      </w:r>
    </w:p>
    <w:p w:rsidR="00000000" w:rsidDel="00000000" w:rsidP="00000000" w:rsidRDefault="00000000" w:rsidRPr="00000000" w14:paraId="00000112">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ClickHouse Config:</w:t>
      </w:r>
      <w:r w:rsidDel="00000000" w:rsidR="00000000" w:rsidRPr="00000000">
        <w:rPr>
          <w:rFonts w:ascii="Google Sans" w:cs="Google Sans" w:eastAsia="Google Sans" w:hAnsi="Google Sans"/>
          <w:color w:val="1f1f1f"/>
          <w:rtl w:val="0"/>
        </w:rPr>
        <w:t xml:space="preserve"> ENGINE: MergeTree() ORDER BY (ticker, processed_at); TTL: processed_at + INTERVAL 7 DAY; Compression: LZ4</w:t>
      </w:r>
    </w:p>
    <w:p w:rsidR="00000000" w:rsidDel="00000000" w:rsidP="00000000" w:rsidRDefault="00000000" w:rsidRPr="00000000" w14:paraId="0000011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Materialized Views:</w:t>
      </w:r>
      <w:r w:rsidDel="00000000" w:rsidR="00000000" w:rsidRPr="00000000">
        <w:rPr>
          <w:rFonts w:ascii="Google Sans" w:cs="Google Sans" w:eastAsia="Google Sans" w:hAnsi="Google Sans"/>
          <w:color w:val="1f1f1f"/>
          <w:rtl w:val="0"/>
        </w:rPr>
        <w:t xml:space="preserve"> mv_latency_percentiles: pre-aggregates quantile(0.5,0.95,0.99)(latency_ms) per 1-minute bucket. Dashboard queries this view — not the raw table.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 main.py — FastAPI Application</w:t>
      </w:r>
    </w:p>
    <w:p w:rsidR="00000000" w:rsidDel="00000000" w:rsidP="00000000" w:rsidRDefault="00000000" w:rsidRPr="00000000" w14:paraId="00000115">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API gateway, WebSocket hub, health orchestrator.</w:t>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Responsibilities:</w:t>
      </w:r>
      <w:r w:rsidDel="00000000" w:rsidR="00000000" w:rsidRPr="00000000">
        <w:rPr>
          <w:rFonts w:ascii="Google Sans" w:cs="Google Sans" w:eastAsia="Google Sans" w:hAnsi="Google Sans"/>
          <w:color w:val="1f1f1f"/>
          <w:rtl w:val="0"/>
        </w:rPr>
        <w:t xml:space="preserve"> WebSocket connection registry; broadcast loop from internal asyncio Queue; /ping warmup (SELECT 1 on CH + Redis PING); /health (component status); /metrics (Prometheus format); REST endpoints for dashboard historical queries.</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WebSocket Pattern:</w:t>
      </w:r>
      <w:r w:rsidDel="00000000" w:rsidR="00000000" w:rsidRPr="00000000">
        <w:rPr>
          <w:rFonts w:ascii="Google Sans" w:cs="Google Sans" w:eastAsia="Google Sans" w:hAnsi="Google Sans"/>
          <w:color w:val="1f1f1f"/>
          <w:rtl w:val="0"/>
        </w:rPr>
        <w:t xml:space="preserve"> asyncio.Queue as bridge between worker.py and WebSocket broadcast. Workers enqueue; broadcast coroutine dequeues and fans out to all connected clients. Dead connections removed on write failure.</w:t>
      </w:r>
    </w:p>
    <w:p w:rsidR="00000000" w:rsidDel="00000000" w:rsidP="00000000" w:rsidRDefault="00000000" w:rsidRPr="00000000" w14:paraId="0000011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Lifespan:</w:t>
      </w:r>
      <w:r w:rsidDel="00000000" w:rsidR="00000000" w:rsidRPr="00000000">
        <w:rPr>
          <w:rFonts w:ascii="Google Sans" w:cs="Google Sans" w:eastAsia="Google Sans" w:hAnsi="Google Sans"/>
          <w:color w:val="1f1f1f"/>
          <w:rtl w:val="0"/>
        </w:rPr>
        <w:t xml:space="preserve"> FastAPI lifespan context manager: startup → load ONNX model + warm CH/Redis + create consumer group + start ingestor task + start worker task. Shutdown → graceful flush.</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7: Paper Trading Engine (trading.py)</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Converts sentiment signals into simulated buy/sell/hold decisions with P&amp;L tracking.</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Signal Strategy:</w:t>
      </w:r>
      <w:r w:rsidDel="00000000" w:rsidR="00000000" w:rsidRPr="00000000">
        <w:rPr>
          <w:rFonts w:ascii="Google Sans" w:cs="Google Sans" w:eastAsia="Google Sans" w:hAnsi="Google Sans"/>
          <w:color w:val="1f1f1f"/>
          <w:rtl w:val="0"/>
        </w:rPr>
        <w:t xml:space="preserve"> Strategy interface: BaseStrategy.generate_signal(inference_result) → TradeSignal. Default: ThresholdStrategy (buy if positive + confidence &gt; 0.75, sell if negative + confidence &gt; 0.75, else hold).</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Position Sizing:</w:t>
      </w:r>
      <w:r w:rsidDel="00000000" w:rsidR="00000000" w:rsidRPr="00000000">
        <w:rPr>
          <w:rFonts w:ascii="Google Sans" w:cs="Google Sans" w:eastAsia="Google Sans" w:hAnsi="Google Sans"/>
          <w:color w:val="1f1f1f"/>
          <w:rtl w:val="0"/>
        </w:rPr>
        <w:t xml:space="preserve"> Fixed-fraction: 5% of simulated portfolio per signal. Kelly Criterion documented as Phase 2 upgrade.</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P&amp;L Tracking:</w:t>
      </w:r>
      <w:r w:rsidDel="00000000" w:rsidR="00000000" w:rsidRPr="00000000">
        <w:rPr>
          <w:rFonts w:ascii="Google Sans" w:cs="Google Sans" w:eastAsia="Google Sans" w:hAnsi="Google Sans"/>
          <w:color w:val="1f1f1f"/>
          <w:rtl w:val="0"/>
        </w:rPr>
        <w:t xml:space="preserve"> Simulated portfolio state in ClickHouse paper_trades table. Unrealized P&amp;L calculated against mock price feed (Finnhub free /quote endpoint).</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Extensibility:</w:t>
      </w:r>
      <w:r w:rsidDel="00000000" w:rsidR="00000000" w:rsidRPr="00000000">
        <w:rPr>
          <w:rFonts w:ascii="Google Sans" w:cs="Google Sans" w:eastAsia="Google Sans" w:hAnsi="Google Sans"/>
          <w:color w:val="1f1f1f"/>
          <w:rtl w:val="0"/>
        </w:rPr>
        <w:t xml:space="preserve"> New strategies implement BaseStrategy.generate_signal(). Strategy registry in config.py: TRADING_STRATEGY = "threshold" | "mean_reversion" | "momentum".</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Database Design</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ClickHouse Schema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Design principle:</w:t>
      </w:r>
      <w:r w:rsidDel="00000000" w:rsidR="00000000" w:rsidRPr="00000000">
        <w:rPr>
          <w:rFonts w:ascii="Google Sans" w:cs="Google Sans" w:eastAsia="Google Sans" w:hAnsi="Google Sans"/>
          <w:color w:val="1f1f1f"/>
          <w:rtl w:val="0"/>
        </w:rPr>
        <w:t xml:space="preserve"> All tables use MergeTree engine ordered by (ticker, timestamp). TTL of 7 days prevents free-tier row exhaustion. Materialized views pre-aggregate expensive percentile queries so dashboard REST endpoints hit sub-ms latency.</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headlines — DDL</w:t>
        <w:br w:type="textWrapping"/>
      </w:r>
      <w:r w:rsidDel="00000000" w:rsidR="00000000" w:rsidRPr="00000000">
        <w:rPr>
          <w:rFonts w:ascii="Google Sans" w:cs="Google Sans" w:eastAsia="Google Sans" w:hAnsi="Google Sans"/>
          <w:color w:val="1f1f1f"/>
        </w:rPr>
        <w:drawing>
          <wp:inline distB="114300" distT="114300" distL="114300" distR="114300">
            <wp:extent cx="5943600" cy="3860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Table: inference_telemetry — DDL + Materialized View</w:t>
        <w:br w:type="textWrapping"/>
      </w:r>
      <w:r w:rsidDel="00000000" w:rsidR="00000000" w:rsidRPr="00000000">
        <w:rPr>
          <w:rFonts w:ascii="Google Sans" w:cs="Google Sans" w:eastAsia="Google Sans" w:hAnsi="Google Sans"/>
          <w:color w:val="1f1f1f"/>
        </w:rPr>
        <w:drawing>
          <wp:inline distB="114300" distT="114300" distL="114300" distR="114300">
            <wp:extent cx="5943600" cy="4254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25450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Table: drift_alerts — DDL</w:t>
        <w:br w:type="textWrapping"/>
      </w:r>
      <w:r w:rsidDel="00000000" w:rsidR="00000000" w:rsidRPr="00000000">
        <w:rPr>
          <w:rFonts w:ascii="Google Sans" w:cs="Google Sans" w:eastAsia="Google Sans" w:hAnsi="Google Sans"/>
          <w:color w:val="1f1f1f"/>
        </w:rPr>
        <w:drawing>
          <wp:inline distB="114300" distT="114300" distL="114300" distR="114300">
            <wp:extent cx="5943600" cy="30480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04800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Table: paper_trades — DDL</w:t>
        <w:br w:type="textWrapping"/>
      </w:r>
      <w:r w:rsidDel="00000000" w:rsidR="00000000" w:rsidRPr="00000000">
        <w:rPr>
          <w:rFonts w:ascii="Google Sans" w:cs="Google Sans" w:eastAsia="Google Sans" w:hAnsi="Google Sans"/>
          <w:color w:val="1f1f1f"/>
        </w:rPr>
        <w:drawing>
          <wp:inline distB="114300" distT="114300" distL="114300" distR="114300">
            <wp:extent cx="5943600" cy="33655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Redis Key Schema</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 &amp; TTL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sentistream:seen:{sha256}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(SETNX)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Deduplication flag. TTL: 86400s (24h). Prevents reprocessing same headline within 24h window.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raw_headlines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(XADD)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ingestion stream. MAXLEN ~1000 (approximate, memory-bounded). Consumer group: sentistream_workers.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dlq_headlines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(XADD)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Dead Letter Queue. MAXLEN ~500. No consumer group — manual inspection via XRANGE.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sentistream:metrics:{worker_id}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Per-worker counters: processed, errors, dlq_sent. TTL: 3600s.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sentistream:ws:clients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WebSocket client IDs for fan-out tracking. No TTL — managed by FastAPI connection lifecycle.</w:t>
            </w:r>
          </w:p>
        </w:tc>
      </w:tr>
    </w:tbl>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API Design</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REST Endpoints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Design principle:</w:t>
      </w:r>
      <w:r w:rsidDel="00000000" w:rsidR="00000000" w:rsidRPr="00000000">
        <w:rPr>
          <w:rFonts w:ascii="Google Sans" w:cs="Google Sans" w:eastAsia="Google Sans" w:hAnsi="Google Sans"/>
          <w:color w:val="1f1f1f"/>
          <w:rtl w:val="0"/>
        </w:rPr>
        <w:t xml:space="preserve"> All REST endpoints are read-only — they query ClickHouse materialized views. Write operations happen exclusively through the internal Redis Streams pipeline. Auth: None for v1 (portfolio project, no user data). CORS: localhost:5173 in dev.</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/ping — Connection Warmup</w:t>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Connection warmup endpoint. Executes SELECT 1 on ClickHouse + Redis PING. Call before demo to prevent cold-start latency.</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w:t>
      </w:r>
      <w:r w:rsidDel="00000000" w:rsidR="00000000" w:rsidRPr="00000000">
        <w:rPr>
          <w:rFonts w:ascii="Google Sans" w:cs="Google Sans" w:eastAsia="Google Sans" w:hAnsi="Google Sans"/>
          <w:color w:val="1f1f1f"/>
          <w:rtl w:val="0"/>
        </w:rPr>
        <w:t xml:space="preserve"> None</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Request:</w:t>
      </w:r>
      <w:r w:rsidDel="00000000" w:rsidR="00000000" w:rsidRPr="00000000">
        <w:rPr>
          <w:rFonts w:ascii="Google Sans" w:cs="Google Sans" w:eastAsia="Google Sans" w:hAnsi="Google Sans"/>
          <w:color w:val="1f1f1f"/>
          <w:rtl w:val="0"/>
        </w:rPr>
        <w:t xml:space="preserve"> None</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"ok"</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"clickhouse"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"warm"</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"redis"</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"warm"</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"onnx_model"</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"loaded"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"latency_ms"</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23</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**Errors:** `503 Service Unavailable: {"status":"degraded","component":"clickhouse","error":"..."}`</w:t>
        <w:br w:type="textWrapping"/>
        <w:br w:type="textWrapping"/>
        <w:t xml:space="preserve">#### `GET /health` — Health Verification</w:t>
        <w:br w:type="textWrapping"/>
        <w:t xml:space="preserve">* **Description:** Component health status. Returns per-component status with consumer group lag.</w:t>
        <w:br w:type="textWrapping"/>
        <w:t xml:space="preserve">* **Auth:** None</w:t>
        <w:br w:type="textWrapping"/>
        <w:t xml:space="preserve">* **Request:** None</w:t>
        <w:br w:type="textWrapping"/>
        <w:t xml:space="preserve">* **Response:**</w:t>
        <w:br w:type="textWrapping"/>
        <w:t xml:space="preserve">  ```json</w:t>
        <w:br w:type="textWrapping"/>
        <w:t xml:space="preserve">  {"status":"healthy","components":{"redis":{"status":"ok","stream_length":42,"dlq_length":0},"clickhouse":{"status":"ok","rows_7d":8420},"onnx":{"status":"ok","model":"finbert-int8"},"consumer_group":{"pending":0,"lag":0}}}</w:t>
        <w:br w:type="textWrapping"/>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Errors:</w:t>
      </w:r>
      <w:r w:rsidDel="00000000" w:rsidR="00000000" w:rsidRPr="00000000">
        <w:rPr>
          <w:rFonts w:ascii="Google Sans" w:cs="Google Sans" w:eastAsia="Google Sans" w:hAnsi="Google Sans"/>
          <w:color w:val="1f1f1f"/>
          <w:rtl w:val="0"/>
        </w:rPr>
        <w:t xml:space="preserve"> 503: one or more components degraded</w:t>
      </w:r>
    </w:p>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/metrics — Telemetry Exposition</w:t>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Prometheus-format metrics endpoint. Scraped by Grafana Cloud or local Prometheus.</w:t>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w:t>
      </w:r>
      <w:r w:rsidDel="00000000" w:rsidR="00000000" w:rsidRPr="00000000">
        <w:rPr>
          <w:rFonts w:ascii="Google Sans" w:cs="Google Sans" w:eastAsia="Google Sans" w:hAnsi="Google Sans"/>
          <w:color w:val="1f1f1f"/>
          <w:rtl w:val="0"/>
        </w:rPr>
        <w:t xml:space="preserve"> None</w:t>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Request:</w:t>
      </w:r>
      <w:r w:rsidDel="00000000" w:rsidR="00000000" w:rsidRPr="00000000">
        <w:rPr>
          <w:rFonts w:ascii="Google Sans" w:cs="Google Sans" w:eastAsia="Google Sans" w:hAnsi="Google Sans"/>
          <w:color w:val="1f1f1f"/>
          <w:rtl w:val="0"/>
        </w:rPr>
        <w:t xml:space="preserve"> None</w:t>
      </w:r>
    </w:p>
    <w:p w:rsidR="00000000" w:rsidDel="00000000" w:rsidP="00000000" w:rsidRDefault="00000000" w:rsidRPr="00000000" w14:paraId="0000014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Response:</w:t>
      </w:r>
      <w:r w:rsidDel="00000000" w:rsidR="00000000" w:rsidRPr="00000000">
        <w:rPr>
          <w:rFonts w:ascii="Google Sans" w:cs="Google Sans" w:eastAsia="Google Sans" w:hAnsi="Google Sans"/>
          <w:color w:val="1f1f1f"/>
          <w:rtl w:val="0"/>
        </w:rPr>
        <w:t xml:space="preserve"> Text/plain Prometheus exposition format: ingestor_headlines_ingested_total, worker_inferences_total, worker_dlq_total, inference_latency_seconds (histogram)</w:t>
      </w:r>
    </w:p>
    <w:p w:rsidR="00000000" w:rsidDel="00000000" w:rsidP="00000000" w:rsidRDefault="00000000" w:rsidRPr="00000000" w14:paraId="0000014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Errors:</w:t>
      </w:r>
      <w:r w:rsidDel="00000000" w:rsidR="00000000" w:rsidRPr="00000000">
        <w:rPr>
          <w:rFonts w:ascii="Google Sans" w:cs="Google Sans" w:eastAsia="Google Sans" w:hAnsi="Google Sans"/>
          <w:color w:val="1f1f1f"/>
          <w:rtl w:val="0"/>
        </w:rPr>
        <w:t xml:space="preserve"> N/A</w:t>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/api/v1/latency-percentiles — Performance Monitoring</w:t>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Query ClickHouse mv_latency_percentiles materialized view for p50/p95/p99 over time window.</w:t>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w:t>
      </w:r>
      <w:r w:rsidDel="00000000" w:rsidR="00000000" w:rsidRPr="00000000">
        <w:rPr>
          <w:rFonts w:ascii="Google Sans" w:cs="Google Sans" w:eastAsia="Google Sans" w:hAnsi="Google Sans"/>
          <w:color w:val="1f1f1f"/>
          <w:rtl w:val="0"/>
        </w:rPr>
        <w:t xml:space="preserve"> None</w:t>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Request:</w:t>
      </w:r>
      <w:r w:rsidDel="00000000" w:rsidR="00000000" w:rsidRPr="00000000">
        <w:rPr>
          <w:rFonts w:ascii="Google Sans" w:cs="Google Sans" w:eastAsia="Google Sans" w:hAnsi="Google Sans"/>
          <w:color w:val="1f1f1f"/>
          <w:rtl w:val="0"/>
        </w:rPr>
        <w:t xml:space="preserve"> Query: ?window=1h|6h|24h (default 1h)</w:t>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"window"</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60d673"/>
          <w:sz w:val="20"/>
          <w:szCs w:val="20"/>
          <w:highlight w:val="white"/>
          <w:rtl w:val="0"/>
        </w:rPr>
        <w:t xml:space="preserve">"1h"</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"data"</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"bucket"</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60d673"/>
          <w:sz w:val="20"/>
          <w:szCs w:val="20"/>
          <w:highlight w:val="white"/>
          <w:rtl w:val="0"/>
        </w:rPr>
        <w:t xml:space="preserve">"2025-06-01T10:00:00Z"</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"p50_ms"</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22.1</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"p95_ms"</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38.4</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"p99_ms"</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47.2</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"samples"</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142</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white"/>
          <w:rtl w:val="0"/>
        </w:rPr>
        <w:t xml:space="preserve">* **Errors:** `400: invalid window param; 503: ClickHouse unavailable`</w:t>
        <w:br w:type="textWrapping"/>
        <w:br w:type="textWrapping"/>
        <w:t xml:space="preserve">#### `GET /api/v1/sentiment-trends` — Analytics Retrieval</w:t>
        <w:br w:type="textWrapping"/>
        <w:t xml:space="preserve">* **Description:** Returns sentiment distribution over time, optionally filtered by ticker.</w:t>
        <w:br w:type="textWrapping"/>
        <w:t xml:space="preserve">* **Auth:** None</w:t>
        <w:br w:type="textWrapping"/>
        <w:t xml:space="preserve">* **Request:** Query: `?ticker=AAPL&amp;hours=6`</w:t>
        <w:br w:type="textWrapping"/>
        <w:t xml:space="preserve">* **Response:**</w:t>
        <w:br w:type="textWrapping"/>
        <w:t xml:space="preserve">  ```json</w:t>
        <w:br w:type="textWrapping"/>
        <w:t xml:space="preserve">  {"ticker":"AAPL","hours":6,"data":[{"bucket":"2025-06-01T10:00:00Z","positive":12,"negative":3,"neutral":8,"dominant":"positive"},...]}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Errors:</w:t>
      </w:r>
      <w:r w:rsidDel="00000000" w:rsidR="00000000" w:rsidRPr="00000000">
        <w:rPr>
          <w:rFonts w:ascii="Google Sans" w:cs="Google Sans" w:eastAsia="Google Sans" w:hAnsi="Google Sans"/>
          <w:color w:val="1f1f1f"/>
          <w:rtl w:val="0"/>
        </w:rPr>
        <w:t xml:space="preserve"> 400: unknown ticker; 503: ClickHouse unavailable</w:t>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/api/v1/drift-alerts — Drift Monitoring</w:t>
      </w:r>
    </w:p>
    <w:p w:rsidR="00000000" w:rsidDel="00000000" w:rsidP="00000000" w:rsidRDefault="00000000" w:rsidRPr="00000000" w14:paraId="0000015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Returns recent drift alerts from ClickHouse drift_alerts table.</w:t>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w:t>
      </w:r>
      <w:r w:rsidDel="00000000" w:rsidR="00000000" w:rsidRPr="00000000">
        <w:rPr>
          <w:rFonts w:ascii="Google Sans" w:cs="Google Sans" w:eastAsia="Google Sans" w:hAnsi="Google Sans"/>
          <w:color w:val="1f1f1f"/>
          <w:rtl w:val="0"/>
        </w:rPr>
        <w:t xml:space="preserve"> None</w:t>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Request:</w:t>
      </w:r>
      <w:r w:rsidDel="00000000" w:rsidR="00000000" w:rsidRPr="00000000">
        <w:rPr>
          <w:rFonts w:ascii="Google Sans" w:cs="Google Sans" w:eastAsia="Google Sans" w:hAnsi="Google Sans"/>
          <w:color w:val="1f1f1f"/>
          <w:rtl w:val="0"/>
        </w:rPr>
        <w:t xml:space="preserve"> Query: ?ticker=TSLA&amp;limit=50</w:t>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"alerts"</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"alert_id"</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60d673"/>
          <w:sz w:val="20"/>
          <w:szCs w:val="20"/>
          <w:highlight w:val="white"/>
          <w:rtl w:val="0"/>
        </w:rPr>
        <w:t xml:space="preserve">"uuid"</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"ticker"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60d673"/>
          <w:sz w:val="20"/>
          <w:szCs w:val="20"/>
          <w:highlight w:val="white"/>
          <w:rtl w:val="0"/>
        </w:rPr>
        <w:t xml:space="preserve">"TSLA"</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"z_score"</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2.34</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"direction"</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60d673"/>
          <w:sz w:val="20"/>
          <w:szCs w:val="20"/>
          <w:highlight w:val="white"/>
          <w:rtl w:val="0"/>
        </w:rPr>
        <w:t xml:space="preserve">"bullish_spike"</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"alerted_at"</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60d673"/>
          <w:sz w:val="20"/>
          <w:szCs w:val="20"/>
          <w:highlight w:val="white"/>
          <w:rtl w:val="0"/>
        </w:rPr>
        <w:t xml:space="preserve">"2025-06-01T10:05:00Z"</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"triggered_threshold"</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2.0</w:t>
      </w:r>
      <w:r w:rsidDel="00000000" w:rsidR="00000000" w:rsidRPr="00000000">
        <w:rPr>
          <w:rFonts w:ascii="Google Sans" w:cs="Google Sans" w:eastAsia="Google Sans" w:hAnsi="Google Sans"/>
          <w:color w:val="1f1f1f"/>
          <w:highlight w:val="white"/>
          <w:rtl w:val="0"/>
        </w:rPr>
        <w:t xml:space="preserve">},...]}</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white"/>
          <w:rtl w:val="0"/>
        </w:rPr>
        <w:t xml:space="preserve">* **Errors:** `503: ClickHouse unavailable`</w:t>
        <w:br w:type="textWrapping"/>
        <w:br w:type="textWrapping"/>
        <w:t xml:space="preserve">#### `GET /api/v1/portfolio` — Quantitative Tracking</w:t>
        <w:br w:type="textWrapping"/>
        <w:t xml:space="preserve">* **Description:** Returns simulated paper trading portfolio summary from `paper_trades` table.</w:t>
        <w:br w:type="textWrapping"/>
        <w:t xml:space="preserve">* **Auth:** None</w:t>
        <w:br w:type="textWrapping"/>
        <w:t xml:space="preserve">* **Request:** Query: `?strategy=threshold`</w:t>
        <w:br w:type="textWrapping"/>
        <w:t xml:space="preserve">* **Response:**</w:t>
        <w:br w:type="textWrapping"/>
        <w:t xml:space="preserve">  ```json</w:t>
        <w:br w:type="textWrapping"/>
        <w:t xml:space="preserve">  {"portfolio":{"total_trades":84,"total_pnl_usd":1240.50,"win_rate":0.62,"positions":[{"ticker":"AAPL","shares":10,"unrealized_pnl":82.4},...]},"strategy":"threshold"}</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6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Errors:</w:t>
      </w:r>
      <w:r w:rsidDel="00000000" w:rsidR="00000000" w:rsidRPr="00000000">
        <w:rPr>
          <w:rFonts w:ascii="Google Sans" w:cs="Google Sans" w:eastAsia="Google Sans" w:hAnsi="Google Sans"/>
          <w:color w:val="1f1f1f"/>
          <w:rtl w:val="0"/>
        </w:rPr>
        <w:t xml:space="preserve"> 503: ClickHouse unavailable</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WebSocket Protocol</w:t>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WS /ws — Real-Time Event Stream</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JavaScript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highlight w:val="white"/>
          <w:rtl w:val="0"/>
        </w:rPr>
        <w:t xml:space="preserve">// Client → Server: subscribe (on connect)</w:t>
      </w:r>
      <w:r w:rsidDel="00000000" w:rsidR="00000000" w:rsidRPr="00000000">
        <w:rPr>
          <w:rFonts w:ascii="Google Sans" w:cs="Google Sans" w:eastAsia="Google Sans" w:hAnsi="Google Sans"/>
          <w:color w:val="1f1f1f"/>
          <w:highlight w:val="white"/>
          <w:rtl w:val="0"/>
        </w:rPr>
        <w:br w:type="textWrapping"/>
        <w:t xml:space="preserve">Client sends: {</w:t>
      </w:r>
      <w:r w:rsidDel="00000000" w:rsidR="00000000" w:rsidRPr="00000000">
        <w:rPr>
          <w:rFonts w:ascii="Google Sans" w:cs="Google Sans" w:eastAsia="Google Sans" w:hAnsi="Google Sans"/>
          <w:i w:val="0"/>
          <w:iCs w:val="0"/>
          <w:color w:val="60d673"/>
          <w:sz w:val="20"/>
          <w:szCs w:val="20"/>
          <w:highlight w:val="white"/>
          <w:rtl w:val="0"/>
        </w:rPr>
        <w:t xml:space="preserve">"type"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"subscribe"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"tickers"</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"AAPL"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"TSLA"</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"NVDA"</w:t>
      </w:r>
      <w:r w:rsidDel="00000000" w:rsidR="00000000" w:rsidRPr="00000000">
        <w:rPr>
          <w:rFonts w:ascii="Google Sans" w:cs="Google Sans" w:eastAsia="Google Sans" w:hAnsi="Google Sans"/>
          <w:color w:val="1f1f1f"/>
          <w:highlight w:val="white"/>
          <w:rtl w:val="0"/>
        </w:rPr>
        <w:t xml:space="preserve">]}</w:t>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Empty tickers array = subscribe to all</w:t>
      </w:r>
      <w:r w:rsidDel="00000000" w:rsidR="00000000" w:rsidRPr="00000000">
        <w:rPr>
          <w:rFonts w:ascii="Google Sans" w:cs="Google Sans" w:eastAsia="Google Sans" w:hAnsi="Google Sans"/>
          <w:color w:val="1f1f1f"/>
          <w:highlight w:val="white"/>
          <w:rtl w:val="0"/>
        </w:rPr>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Server → Client: sentiment event (per headline processed)</w:t>
      </w:r>
      <w:r w:rsidDel="00000000" w:rsidR="00000000" w:rsidRPr="00000000">
        <w:rPr>
          <w:rFonts w:ascii="Google Sans" w:cs="Google Sans" w:eastAsia="Google Sans" w:hAnsi="Google Sans"/>
          <w:color w:val="1f1f1f"/>
          <w:highlight w:val="white"/>
          <w:rtl w:val="0"/>
        </w:rPr>
        <w:br w:type="textWrapping"/>
        <w:t xml:space="preserve">Server sends: {</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"type"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"sentiment"</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"data"</w:t>
      </w:r>
      <w:r w:rsidDel="00000000" w:rsidR="00000000" w:rsidRPr="00000000">
        <w:rPr>
          <w:rFonts w:ascii="Google Sans" w:cs="Google Sans" w:eastAsia="Google Sans" w:hAnsi="Google Sans"/>
          <w:color w:val="1f1f1f"/>
          <w:highlight w:val="white"/>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"ticker"</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"AAPL"</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"headline"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"Apple beats Q3 earnings estimates by 12%"</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"sentiment"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"positive"</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"confidence"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0.94</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"latency_ms"</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28.4</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"source"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"finnhub"</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"processed_at"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"2025-06-01T10:05:23.441Z"</w:t>
      </w:r>
      <w:r w:rsidDel="00000000" w:rsidR="00000000" w:rsidRPr="00000000">
        <w:rPr>
          <w:rFonts w:ascii="Google Sans" w:cs="Google Sans" w:eastAsia="Google Sans" w:hAnsi="Google Sans"/>
          <w:color w:val="1f1f1f"/>
          <w:highlight w:val="white"/>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Server → Client: drift alert event</w:t>
      </w:r>
      <w:r w:rsidDel="00000000" w:rsidR="00000000" w:rsidRPr="00000000">
        <w:rPr>
          <w:rFonts w:ascii="Google Sans" w:cs="Google Sans" w:eastAsia="Google Sans" w:hAnsi="Google Sans"/>
          <w:color w:val="1f1f1f"/>
          <w:highlight w:val="white"/>
          <w:rtl w:val="0"/>
        </w:rPr>
        <w:br w:type="textWrapping"/>
        <w:t xml:space="preserve">Server sends: {</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"type"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"drift_alert"</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"data"</w:t>
      </w:r>
      <w:r w:rsidDel="00000000" w:rsidR="00000000" w:rsidRPr="00000000">
        <w:rPr>
          <w:rFonts w:ascii="Google Sans" w:cs="Google Sans" w:eastAsia="Google Sans" w:hAnsi="Google Sans"/>
          <w:color w:val="1f1f1f"/>
          <w:highlight w:val="white"/>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"ticker"</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"TSLA"</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"z_score"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2.71</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"direction"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"bearish_spike"</w:t>
      </w:r>
      <w:r w:rsidDel="00000000" w:rsidR="00000000" w:rsidRPr="00000000">
        <w:rPr>
          <w:rFonts w:ascii="Google Sans" w:cs="Google Sans" w:eastAsia="Google Sans" w:hAnsi="Google Sans"/>
          <w:color w:val="1f1f1f"/>
          <w:highlight w:val="white"/>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"alerted_at"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"2025-06-01T10:05:30.221Z"</w:t>
      </w:r>
      <w:r w:rsidDel="00000000" w:rsidR="00000000" w:rsidRPr="00000000">
        <w:rPr>
          <w:rFonts w:ascii="Google Sans" w:cs="Google Sans" w:eastAsia="Google Sans" w:hAnsi="Google Sans"/>
          <w:color w:val="1f1f1f"/>
          <w:highlight w:val="white"/>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Server → Client: ping (every 30s)</w:t>
      </w:r>
      <w:r w:rsidDel="00000000" w:rsidR="00000000" w:rsidRPr="00000000">
        <w:rPr>
          <w:rFonts w:ascii="Google Sans" w:cs="Google Sans" w:eastAsia="Google Sans" w:hAnsi="Google Sans"/>
          <w:color w:val="1f1f1f"/>
          <w:highlight w:val="white"/>
          <w:rtl w:val="0"/>
        </w:rPr>
        <w:br w:type="textWrapping"/>
        <w:t xml:space="preserve">Server sends: {</w:t>
      </w:r>
      <w:r w:rsidDel="00000000" w:rsidR="00000000" w:rsidRPr="00000000">
        <w:rPr>
          <w:rFonts w:ascii="Google Sans" w:cs="Google Sans" w:eastAsia="Google Sans" w:hAnsi="Google Sans"/>
          <w:i w:val="0"/>
          <w:iCs w:val="0"/>
          <w:color w:val="60d673"/>
          <w:sz w:val="20"/>
          <w:szCs w:val="20"/>
          <w:highlight w:val="white"/>
          <w:rtl w:val="0"/>
        </w:rPr>
        <w:t xml:space="preserve">"type"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"ping"</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"ts"</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1717228800000</w:t>
      </w:r>
      <w:r w:rsidDel="00000000" w:rsidR="00000000" w:rsidRPr="00000000">
        <w:rPr>
          <w:rFonts w:ascii="Google Sans" w:cs="Google Sans" w:eastAsia="Google Sans" w:hAnsi="Google Sans"/>
          <w:color w:val="1f1f1f"/>
          <w:highlight w:val="white"/>
          <w:rtl w:val="0"/>
        </w:rPr>
        <w:t xml:space="preserve">}</w:t>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Client responds: {"type": "pong", "ts": 1717228800000}</w:t>
      </w:r>
      <w:r w:rsidDel="00000000" w:rsidR="00000000" w:rsidRPr="00000000">
        <w:rPr>
          <w:rFonts w:ascii="Google Sans" w:cs="Google Sans" w:eastAsia="Google Sans" w:hAnsi="Google Sans"/>
          <w:color w:val="1f1f1f"/>
          <w:highlight w:val="white"/>
          <w:rtl w:val="0"/>
        </w:rPr>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Client reconnection: exponential backoff starting 1s, max 30s</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Authentication &amp; Authorization</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v1 Stance (Portfolio Project)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SentiStream v1 has NO authentication. The system processes public financial news, stores no PII, and is designed for single-user local demo use. This is an explicit, documented architectural decision — not an oversight.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absence of auth in v1 is interview-defensible: </w:t>
      </w:r>
      <w:r w:rsidDel="00000000" w:rsidR="00000000" w:rsidRPr="00000000">
        <w:rPr>
          <w:rFonts w:ascii="Google Sans" w:cs="Google Sans" w:eastAsia="Google Sans" w:hAnsi="Google Sans"/>
          <w:i w:val="1"/>
          <w:iCs w:val="1"/>
          <w:color w:val="1f1f1f"/>
          <w:rtl w:val="0"/>
        </w:rPr>
        <w:t xml:space="preserve">"I made the conscious decision to exclude auth for v1 because it adds complexity without enabling any portfolio value. The system handles no user data and no private financial data. Auth would be Phase 2 if SentiStream were productized."</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Phase 2 Auth Design (Documented for Interview)</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Design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JWT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Short-lived access tokens (15min) + long-lived refresh tokens (7 days, stored in httpOnly cookie). Signing: HS256 with SECRET_KEY from .env. Library: python-jose.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OAuth Providers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OAuth2 (for open-source contributor login). python-social-auth or authlib.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RBAC Roles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viewer (read-only dashboard), analyst (drift config changes), admin (trading engine controls). Role stored in JWT claims.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Key 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machine-to-machine (e.g., CI pipeline calling /metrics). API keys stored hashed in ClickHouse users table. X-API-Key header.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Rate Limiting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slowapi (Starlette-native rate limiter). 100 req/min per IP for REST; 10 concurrent WebSocket connections per 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Secrets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secrets in .env. GitHub Actions secrets for CI. Phase 3: HashiCorp Vault free tier or AWS Secrets Manager (if cloud deployment).</w:t>
            </w:r>
          </w:p>
        </w:tc>
      </w:tr>
    </w:tbl>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Security Hardening (Applied in v1)</w:t>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CORS:</w:t>
      </w:r>
      <w:r w:rsidDel="00000000" w:rsidR="00000000" w:rsidRPr="00000000">
        <w:rPr>
          <w:rFonts w:ascii="Google Sans" w:cs="Google Sans" w:eastAsia="Google Sans" w:hAnsi="Google Sans"/>
          <w:color w:val="1f1f1f"/>
          <w:rtl w:val="0"/>
        </w:rPr>
        <w:t xml:space="preserve"> Origins restricted to [localhost:5173] in dev — not wildcard. Configurable via ALLOWED_ORIGINS env var.</w:t>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Secrets:</w:t>
      </w:r>
      <w:r w:rsidDel="00000000" w:rsidR="00000000" w:rsidRPr="00000000">
        <w:rPr>
          <w:rFonts w:ascii="Google Sans" w:cs="Google Sans" w:eastAsia="Google Sans" w:hAnsi="Google Sans"/>
          <w:color w:val="1f1f1f"/>
          <w:rtl w:val="0"/>
        </w:rPr>
        <w:t xml:space="preserve"> .env in .gitignore; .env.example with all keys empty; pre-commit hook blocks committed secrets (detect-secrets).</w:t>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 Validation:</w:t>
      </w:r>
      <w:r w:rsidDel="00000000" w:rsidR="00000000" w:rsidRPr="00000000">
        <w:rPr>
          <w:rFonts w:ascii="Google Sans" w:cs="Google Sans" w:eastAsia="Google Sans" w:hAnsi="Google Sans"/>
          <w:color w:val="1f1f1f"/>
          <w:rtl w:val="0"/>
        </w:rPr>
        <w:t xml:space="preserve"> All API inputs validated via Pydantic v2 models — no raw dict access.</w:t>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SQL Injection:</w:t>
      </w:r>
      <w:r w:rsidDel="00000000" w:rsidR="00000000" w:rsidRPr="00000000">
        <w:rPr>
          <w:rFonts w:ascii="Google Sans" w:cs="Google Sans" w:eastAsia="Google Sans" w:hAnsi="Google Sans"/>
          <w:color w:val="1f1f1f"/>
          <w:rtl w:val="0"/>
        </w:rPr>
        <w:t xml:space="preserve"> Not applicable (ClickHouse driver uses parameterized queries; no string interpolation in SQL).</w:t>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Dependency Scanning:</w:t>
      </w:r>
      <w:r w:rsidDel="00000000" w:rsidR="00000000" w:rsidRPr="00000000">
        <w:rPr>
          <w:rFonts w:ascii="Google Sans" w:cs="Google Sans" w:eastAsia="Google Sans" w:hAnsi="Google Sans"/>
          <w:color w:val="1f1f1f"/>
          <w:rtl w:val="0"/>
        </w:rPr>
        <w:t xml:space="preserve"> GitHub Actions runs pip-audit and npm audit on every PR.</w:t>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Docker:</w:t>
      </w:r>
      <w:r w:rsidDel="00000000" w:rsidR="00000000" w:rsidRPr="00000000">
        <w:rPr>
          <w:rFonts w:ascii="Google Sans" w:cs="Google Sans" w:eastAsia="Google Sans" w:hAnsi="Google Sans"/>
          <w:color w:val="1f1f1f"/>
          <w:rtl w:val="0"/>
        </w:rPr>
        <w:t xml:space="preserve"> Non-root user in all Dockerfiles (USER 1001).</w:t>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AI/ML Architecture</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ML Pipeline — Training</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Plaintext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white"/>
          <w:rtl w:val="0"/>
        </w:rPr>
        <w:t xml:space="preserve">TRAINING PIPELINE (ml_pipeline/)</w:t>
        <w:br w:type="textWrapping"/>
        <w:br w:type="textWrapping"/>
        <w:t xml:space="preserve">1. DATA PREPARATION (ml_pipeline/data/)</w:t>
        <w:br w:type="textWrapping"/>
        <w:t xml:space="preserve">   Dataset: Financial PhraseBank (Malo et al., 2014)</w:t>
        <w:br w:type="textWrapping"/>
        <w:t xml:space="preserve">   Classes: positive (2,879) | neutral (1,363) | negative (604)</w:t>
        <w:br w:type="textWrapping"/>
        <w:t xml:space="preserve">   Split: 80/10/10 train/val/test stratified by class</w:t>
        <w:br w:type="textWrapping"/>
        <w:t xml:space="preserve">   Note: Class imbalance → use WeightedRandomSampler in DataLoader</w:t>
        <w:br w:type="textWrapping"/>
        <w:br w:type="textWrapping"/>
        <w:t xml:space="preserve">2. FINE-TUNING (ml_pipeline/train.py)</w:t>
        <w:br w:type="textWrapping"/>
        <w:t xml:space="preserve">   Base model: ProsusAI/finbert (HuggingFace)</w:t>
        <w:br w:type="textWrapping"/>
        <w:t xml:space="preserve">   Framework: PyTorch 2.3 + HuggingFace Trainer</w:t>
        <w:br w:type="textWrapping"/>
        <w:t xml:space="preserve">   Epochs: 5 | Batch size: 16 | LR: 2e-5 | Weight decay: 0.01</w:t>
        <w:br w:type="textWrapping"/>
        <w:t xml:space="preserve">   Optimizer: AdamW + linear warmup schedule (10% steps)</w:t>
        <w:br w:type="textWrapping"/>
        <w:t xml:space="preserve">   Loss: CrossEntropyLoss with class weights [1.0, 2.1, 4.8]</w:t>
        <w:br w:type="textWrapping"/>
        <w:t xml:space="preserve">   Target: weighted F1 &gt;= 0.88 on test set</w:t>
        <w:br w:type="textWrapping"/>
        <w:br w:type="textWrapping"/>
        <w:t xml:space="preserve">3. EVALUATION (ml_pipeline/evaluate.py)</w:t>
        <w:br w:type="textWrapping"/>
        <w:t xml:space="preserve">   Metrics: per-class F1, weighted F1, confusion matrix</w:t>
        <w:br w:type="textWrapping"/>
        <w:t xml:space="preserve">   Output: ml_pipeline/results/benchmark.json</w:t>
        <w:br w:type="textWrapping"/>
        <w:t xml:space="preserve">   Confusion matrix: ml_pipeline/results/confusion_matrix.png</w:t>
        <w:br w:type="textWrapping"/>
        <w:br w:type="textWrapping"/>
        <w:t xml:space="preserve">4. ONNX EXPORT (ml_pipeline/export_onnx.py)</w:t>
        <w:br w:type="textWrapping"/>
        <w:t xml:space="preserve">   Step 1: Export to FP32 ONNX via optimum.exporters.onnx</w:t>
        <w:br w:type="textWrapping"/>
        <w:t xml:space="preserve">   Step 2: INT8 dynamic quantization via ORTQuantizer</w:t>
        <w:br w:type="textWrapping"/>
        <w:t xml:space="preserve">   Step 3: Benchmark FP32 vs INT8: latency + F1 delta</w:t>
        <w:br w:type="textWrapping"/>
        <w:t xml:space="preserve">   Step 4: Validate INT8 F1 delta &lt; 2% — reject if exceeded</w:t>
        <w:br w:type="textWrapping"/>
        <w:t xml:space="preserve">   Output: models/finbert-int8.onnx (committed to repo &lt;= 100MB)</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Inference Architecture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 Loading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onnxruntime.InferenceSession loaded once at application startup inside FastAPI lifespan. Stored as module-level singleton. Avoids per-request model loading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Tokenization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AutoTokenizer.from_pretrained("ProsusAI/finbert"); max_length=128 (tweets/headlines, not documents); padding=True; truncation=True. Tokenizer cached locally — no HuggingFace Hub call at runtime.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session.run(None, {"input_ids": ids, "attention_mask": mask, "token_type_ids": types}). Output: logits shape [1, 3]. softmax → [pos_prob, neg_prob, neu_prob].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Label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"positive", 1: "negative", 2: "neutral"} — matches ProsusAI/finbert label ordering. argmax of softmax = predicted label.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Tokenization: ~3ms | ONNX session run: ~20ms | Post-processing: ~0.5ms | Total: ~24ms mean, ~47ms p99 (measured on Apple M2, expected ~42ms mean on commodity x86)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Non-English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Detected via langdetect. If not English: label="undefined", confidence=0.0. Routed to separate CH table non_english_headlines.</w:t>
            </w:r>
          </w:p>
        </w:tc>
      </w:tr>
    </w:tbl>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rtl w:val="0"/>
        </w:rPr>
        <w:t xml:space="preserve">9.3 Drift Detection Algorithm</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Python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highlight w:val="red"/>
          <w:rtl w:val="0"/>
        </w:rPr>
        <w:t xml:space="preserve">class</w:t>
      </w:r>
      <w:r w:rsidDel="00000000" w:rsidR="00000000" w:rsidRPr="00000000">
        <w:rPr>
          <w:rFonts w:ascii="Google Sans" w:cs="Google Sans" w:eastAsia="Google Sans" w:hAnsi="Google Sans"/>
          <w:i w:val="0"/>
          <w:iCs w:val="0"/>
          <w:color w:val="ffdb0f"/>
          <w:sz w:val="20"/>
          <w:szCs w:val="20"/>
          <w:highlight w:val="red"/>
          <w:rtl w:val="0"/>
        </w:rPr>
        <w:t xml:space="preserve"> DriftDetector:</w:t>
      </w:r>
      <w:r w:rsidDel="00000000" w:rsidR="00000000" w:rsidRPr="00000000">
        <w:rPr>
          <w:rFonts w:ascii="Google Sans" w:cs="Google Sans" w:eastAsia="Google Sans" w:hAnsi="Google Sans"/>
          <w:color w:val="1f1f1f"/>
          <w:highlight w:val="red"/>
          <w:rtl w:val="0"/>
        </w:rPr>
        <w:br w:type="textWrapping"/>
        <w:t xml:space="preserve">    </w:t>
      </w:r>
      <w:r w:rsidDel="00000000" w:rsidR="00000000" w:rsidRPr="00000000">
        <w:rPr>
          <w:rFonts w:ascii="Google Sans" w:cs="Google Sans" w:eastAsia="Google Sans" w:hAnsi="Google Sans"/>
          <w:i w:val="0"/>
          <w:iCs w:val="0"/>
          <w:color w:val="969dff"/>
          <w:sz w:val="20"/>
          <w:szCs w:val="20"/>
          <w:highlight w:val="red"/>
          <w:rtl w:val="0"/>
        </w:rPr>
        <w:t xml:space="preserve">def</w:t>
      </w:r>
      <w:r w:rsidDel="00000000" w:rsidR="00000000" w:rsidRPr="00000000">
        <w:rPr>
          <w:rFonts w:ascii="Google Sans" w:cs="Google Sans" w:eastAsia="Google Sans" w:hAnsi="Google Sans"/>
          <w:i w:val="0"/>
          <w:iCs w:val="0"/>
          <w:color w:val="ffffff"/>
          <w:sz w:val="20"/>
          <w:szCs w:val="20"/>
          <w:highlight w:val="red"/>
          <w:rtl w:val="0"/>
        </w:rPr>
        <w:t xml:space="preserve"> </w:t>
      </w:r>
      <w:r w:rsidDel="00000000" w:rsidR="00000000" w:rsidRPr="00000000">
        <w:rPr>
          <w:rFonts w:ascii="Google Sans" w:cs="Google Sans" w:eastAsia="Google Sans" w:hAnsi="Google Sans"/>
          <w:i w:val="0"/>
          <w:iCs w:val="0"/>
          <w:color w:val="ffdb0f"/>
          <w:sz w:val="20"/>
          <w:szCs w:val="20"/>
          <w:highlight w:val="red"/>
          <w:rtl w:val="0"/>
        </w:rPr>
        <w:t xml:space="preserve">__init__</w:t>
      </w:r>
      <w:r w:rsidDel="00000000" w:rsidR="00000000" w:rsidRPr="00000000">
        <w:rPr>
          <w:rFonts w:ascii="Google Sans" w:cs="Google Sans" w:eastAsia="Google Sans" w:hAnsi="Google Sans"/>
          <w:i w:val="0"/>
          <w:iCs w:val="0"/>
          <w:color w:val="ffffff"/>
          <w:sz w:val="20"/>
          <w:szCs w:val="20"/>
          <w:highlight w:val="red"/>
          <w:rtl w:val="0"/>
        </w:rPr>
        <w:t xml:space="preserve">(self, window_size=</w:t>
      </w:r>
      <w:r w:rsidDel="00000000" w:rsidR="00000000" w:rsidRPr="00000000">
        <w:rPr>
          <w:rFonts w:ascii="Google Sans" w:cs="Google Sans" w:eastAsia="Google Sans" w:hAnsi="Google Sans"/>
          <w:i w:val="0"/>
          <w:iCs w:val="0"/>
          <w:color w:val="ff96da"/>
          <w:sz w:val="20"/>
          <w:szCs w:val="20"/>
          <w:highlight w:val="red"/>
          <w:rtl w:val="0"/>
        </w:rPr>
        <w:t xml:space="preserve">100</w:t>
      </w:r>
      <w:r w:rsidDel="00000000" w:rsidR="00000000" w:rsidRPr="00000000">
        <w:rPr>
          <w:rFonts w:ascii="Google Sans" w:cs="Google Sans" w:eastAsia="Google Sans" w:hAnsi="Google Sans"/>
          <w:i w:val="0"/>
          <w:iCs w:val="0"/>
          <w:color w:val="ffffff"/>
          <w:sz w:val="20"/>
          <w:szCs w:val="20"/>
          <w:highlight w:val="red"/>
          <w:rtl w:val="0"/>
        </w:rPr>
        <w:t xml:space="preserve">, z_threshold=</w:t>
      </w:r>
      <w:r w:rsidDel="00000000" w:rsidR="00000000" w:rsidRPr="00000000">
        <w:rPr>
          <w:rFonts w:ascii="Google Sans" w:cs="Google Sans" w:eastAsia="Google Sans" w:hAnsi="Google Sans"/>
          <w:i w:val="0"/>
          <w:iCs w:val="0"/>
          <w:color w:val="ff96da"/>
          <w:sz w:val="20"/>
          <w:szCs w:val="20"/>
          <w:highlight w:val="red"/>
          <w:rtl w:val="0"/>
        </w:rPr>
        <w:t xml:space="preserve">2.0</w:t>
      </w:r>
      <w:r w:rsidDel="00000000" w:rsidR="00000000" w:rsidRPr="00000000">
        <w:rPr>
          <w:rFonts w:ascii="Google Sans" w:cs="Google Sans" w:eastAsia="Google Sans" w:hAnsi="Google Sans"/>
          <w:i w:val="0"/>
          <w:iCs w:val="0"/>
          <w:color w:val="ffffff"/>
          <w:sz w:val="20"/>
          <w:szCs w:val="20"/>
          <w:highlight w:val="red"/>
          <w:rtl w:val="0"/>
        </w:rPr>
        <w:t xml:space="preserve">, min_samples=</w:t>
      </w:r>
      <w:r w:rsidDel="00000000" w:rsidR="00000000" w:rsidRPr="00000000">
        <w:rPr>
          <w:rFonts w:ascii="Google Sans" w:cs="Google Sans" w:eastAsia="Google Sans" w:hAnsi="Google Sans"/>
          <w:i w:val="0"/>
          <w:iCs w:val="0"/>
          <w:color w:val="ff96da"/>
          <w:sz w:val="20"/>
          <w:szCs w:val="20"/>
          <w:highlight w:val="red"/>
          <w:rtl w:val="0"/>
        </w:rPr>
        <w:t xml:space="preserve">30</w:t>
      </w:r>
      <w:r w:rsidDel="00000000" w:rsidR="00000000" w:rsidRPr="00000000">
        <w:rPr>
          <w:rFonts w:ascii="Google Sans" w:cs="Google Sans" w:eastAsia="Google Sans" w:hAnsi="Google Sans"/>
          <w:i w:val="0"/>
          <w:iCs w:val="0"/>
          <w:color w:val="ffffff"/>
          <w:sz w:val="20"/>
          <w:szCs w:val="20"/>
          <w:highlight w:val="red"/>
          <w:rtl w:val="0"/>
        </w:rPr>
        <w:t xml:space="preserve">):</w:t>
      </w:r>
      <w:r w:rsidDel="00000000" w:rsidR="00000000" w:rsidRPr="00000000">
        <w:rPr>
          <w:rFonts w:ascii="Google Sans" w:cs="Google Sans" w:eastAsia="Google Sans" w:hAnsi="Google Sans"/>
          <w:color w:val="1f1f1f"/>
          <w:highlight w:val="red"/>
          <w:rtl w:val="0"/>
        </w:rPr>
        <w:br w:type="textWrapping"/>
        <w:t xml:space="preserve">        self.window = deque(maxlen=window_size)</w:t>
        <w:br w:type="textWrapping"/>
        <w:t xml:space="preserve">        self.z_threshold = z_threshold</w:t>
        <w:br w:type="textWrapping"/>
        <w:t xml:space="preserve">        self.min_samples = min_samples</w:t>
        <w:br w:type="textWrapping"/>
        <w:br w:type="textWrapping"/>
        <w:t xml:space="preserve">    </w:t>
      </w:r>
      <w:r w:rsidDel="00000000" w:rsidR="00000000" w:rsidRPr="00000000">
        <w:rPr>
          <w:rFonts w:ascii="Google Sans" w:cs="Google Sans" w:eastAsia="Google Sans" w:hAnsi="Google Sans"/>
          <w:i w:val="0"/>
          <w:iCs w:val="0"/>
          <w:color w:val="969dff"/>
          <w:sz w:val="20"/>
          <w:szCs w:val="20"/>
          <w:highlight w:val="red"/>
          <w:rtl w:val="0"/>
        </w:rPr>
        <w:t xml:space="preserve">def</w:t>
      </w:r>
      <w:r w:rsidDel="00000000" w:rsidR="00000000" w:rsidRPr="00000000">
        <w:rPr>
          <w:rFonts w:ascii="Google Sans" w:cs="Google Sans" w:eastAsia="Google Sans" w:hAnsi="Google Sans"/>
          <w:i w:val="0"/>
          <w:iCs w:val="0"/>
          <w:color w:val="ffffff"/>
          <w:sz w:val="20"/>
          <w:szCs w:val="20"/>
          <w:highlight w:val="red"/>
          <w:rtl w:val="0"/>
        </w:rPr>
        <w:t xml:space="preserve"> </w:t>
      </w:r>
      <w:r w:rsidDel="00000000" w:rsidR="00000000" w:rsidRPr="00000000">
        <w:rPr>
          <w:rFonts w:ascii="Google Sans" w:cs="Google Sans" w:eastAsia="Google Sans" w:hAnsi="Google Sans"/>
          <w:i w:val="0"/>
          <w:iCs w:val="0"/>
          <w:color w:val="ffdb0f"/>
          <w:sz w:val="20"/>
          <w:szCs w:val="20"/>
          <w:highlight w:val="red"/>
          <w:rtl w:val="0"/>
        </w:rPr>
        <w:t xml:space="preserve">update</w:t>
      </w:r>
      <w:r w:rsidDel="00000000" w:rsidR="00000000" w:rsidRPr="00000000">
        <w:rPr>
          <w:rFonts w:ascii="Google Sans" w:cs="Google Sans" w:eastAsia="Google Sans" w:hAnsi="Google Sans"/>
          <w:i w:val="0"/>
          <w:iCs w:val="0"/>
          <w:color w:val="ffffff"/>
          <w:sz w:val="20"/>
          <w:szCs w:val="20"/>
          <w:highlight w:val="red"/>
          <w:rtl w:val="0"/>
        </w:rPr>
        <w:t xml:space="preserve">(self, score: </w:t>
      </w:r>
      <w:r w:rsidDel="00000000" w:rsidR="00000000" w:rsidRPr="00000000">
        <w:rPr>
          <w:rFonts w:ascii="Google Sans" w:cs="Google Sans" w:eastAsia="Google Sans" w:hAnsi="Google Sans"/>
          <w:i w:val="0"/>
          <w:iCs w:val="0"/>
          <w:color w:val="ff5a59"/>
          <w:sz w:val="20"/>
          <w:szCs w:val="20"/>
          <w:highlight w:val="red"/>
          <w:rtl w:val="0"/>
        </w:rPr>
        <w:t xml:space="preserve">float</w:t>
      </w:r>
      <w:r w:rsidDel="00000000" w:rsidR="00000000" w:rsidRPr="00000000">
        <w:rPr>
          <w:rFonts w:ascii="Google Sans" w:cs="Google Sans" w:eastAsia="Google Sans" w:hAnsi="Google Sans"/>
          <w:i w:val="0"/>
          <w:iCs w:val="0"/>
          <w:color w:val="ffffff"/>
          <w:sz w:val="20"/>
          <w:szCs w:val="20"/>
          <w:highlight w:val="red"/>
          <w:rtl w:val="0"/>
        </w:rPr>
        <w:t xml:space="preserve">, ticker: </w:t>
      </w:r>
      <w:r w:rsidDel="00000000" w:rsidR="00000000" w:rsidRPr="00000000">
        <w:rPr>
          <w:rFonts w:ascii="Google Sans" w:cs="Google Sans" w:eastAsia="Google Sans" w:hAnsi="Google Sans"/>
          <w:i w:val="0"/>
          <w:iCs w:val="0"/>
          <w:color w:val="ff5a59"/>
          <w:sz w:val="20"/>
          <w:szCs w:val="20"/>
          <w:highlight w:val="red"/>
          <w:rtl w:val="0"/>
        </w:rPr>
        <w:t xml:space="preserve">str</w:t>
      </w:r>
      <w:r w:rsidDel="00000000" w:rsidR="00000000" w:rsidRPr="00000000">
        <w:rPr>
          <w:rFonts w:ascii="Google Sans" w:cs="Google Sans" w:eastAsia="Google Sans" w:hAnsi="Google Sans"/>
          <w:i w:val="0"/>
          <w:iCs w:val="0"/>
          <w:color w:val="ffffff"/>
          <w:sz w:val="20"/>
          <w:szCs w:val="20"/>
          <w:highlight w:val="red"/>
          <w:rtl w:val="0"/>
        </w:rPr>
        <w:t xml:space="preserve">) -&gt; Optional[DriftSignal]:</w:t>
      </w:r>
      <w:r w:rsidDel="00000000" w:rsidR="00000000" w:rsidRPr="00000000">
        <w:rPr>
          <w:rFonts w:ascii="Google Sans" w:cs="Google Sans" w:eastAsia="Google Sans" w:hAnsi="Google Sans"/>
          <w:color w:val="1f1f1f"/>
          <w:highlight w:val="red"/>
          <w:rtl w:val="0"/>
        </w:rPr>
        <w:br w:type="textWrapping"/>
        <w:t xml:space="preserve">        self.window.append(score)</w:t>
        <w:br w:type="textWrapping"/>
        <w:t xml:space="preserve">        </w:t>
      </w:r>
      <w:r w:rsidDel="00000000" w:rsidR="00000000" w:rsidRPr="00000000">
        <w:rPr>
          <w:rFonts w:ascii="Google Sans" w:cs="Google Sans" w:eastAsia="Google Sans" w:hAnsi="Google Sans"/>
          <w:i w:val="0"/>
          <w:iCs w:val="0"/>
          <w:color w:val="969dff"/>
          <w:sz w:val="20"/>
          <w:szCs w:val="20"/>
          <w:highlight w:val="red"/>
          <w:rtl w:val="0"/>
        </w:rPr>
        <w:t xml:space="preserve">if</w:t>
      </w:r>
      <w:r w:rsidDel="00000000" w:rsidR="00000000" w:rsidRPr="00000000">
        <w:rPr>
          <w:rFonts w:ascii="Google Sans" w:cs="Google Sans" w:eastAsia="Google Sans" w:hAnsi="Google Sans"/>
          <w:color w:val="1f1f1f"/>
          <w:highlight w:val="red"/>
          <w:rtl w:val="0"/>
        </w:rPr>
        <w:t xml:space="preserve"> </w:t>
      </w:r>
      <w:r w:rsidDel="00000000" w:rsidR="00000000" w:rsidRPr="00000000">
        <w:rPr>
          <w:rFonts w:ascii="Google Sans" w:cs="Google Sans" w:eastAsia="Google Sans" w:hAnsi="Google Sans"/>
          <w:i w:val="0"/>
          <w:iCs w:val="0"/>
          <w:color w:val="ff5a59"/>
          <w:sz w:val="20"/>
          <w:szCs w:val="20"/>
          <w:highlight w:val="red"/>
          <w:rtl w:val="0"/>
        </w:rPr>
        <w:t xml:space="preserve">len</w:t>
      </w:r>
      <w:r w:rsidDel="00000000" w:rsidR="00000000" w:rsidRPr="00000000">
        <w:rPr>
          <w:rFonts w:ascii="Google Sans" w:cs="Google Sans" w:eastAsia="Google Sans" w:hAnsi="Google Sans"/>
          <w:color w:val="1f1f1f"/>
          <w:highlight w:val="red"/>
          <w:rtl w:val="0"/>
        </w:rPr>
        <w:t xml:space="preserve">(self.window) &lt; self.min_samples:</w:t>
        <w:br w:type="textWrapping"/>
        <w:t xml:space="preserve">            </w:t>
      </w:r>
      <w:r w:rsidDel="00000000" w:rsidR="00000000" w:rsidRPr="00000000">
        <w:rPr>
          <w:rFonts w:ascii="Google Sans" w:cs="Google Sans" w:eastAsia="Google Sans" w:hAnsi="Google Sans"/>
          <w:i w:val="0"/>
          <w:iCs w:val="0"/>
          <w:color w:val="969dff"/>
          <w:sz w:val="20"/>
          <w:szCs w:val="20"/>
          <w:highlight w:val="red"/>
          <w:rtl w:val="0"/>
        </w:rPr>
        <w:t xml:space="preserve">return</w:t>
      </w:r>
      <w:r w:rsidDel="00000000" w:rsidR="00000000" w:rsidRPr="00000000">
        <w:rPr>
          <w:rFonts w:ascii="Google Sans" w:cs="Google Sans" w:eastAsia="Google Sans" w:hAnsi="Google Sans"/>
          <w:color w:val="1f1f1f"/>
          <w:highlight w:val="red"/>
          <w:rtl w:val="0"/>
        </w:rPr>
        <w:t xml:space="preserve"> </w:t>
      </w:r>
      <w:r w:rsidDel="00000000" w:rsidR="00000000" w:rsidRPr="00000000">
        <w:rPr>
          <w:rFonts w:ascii="Google Sans" w:cs="Google Sans" w:eastAsia="Google Sans" w:hAnsi="Google Sans"/>
          <w:i w:val="0"/>
          <w:iCs w:val="0"/>
          <w:color w:val="ff96da"/>
          <w:sz w:val="20"/>
          <w:szCs w:val="20"/>
          <w:highlight w:val="red"/>
          <w:rtl w:val="0"/>
        </w:rPr>
        <w:t xml:space="preserve">None</w:t>
      </w:r>
      <w:r w:rsidDel="00000000" w:rsidR="00000000" w:rsidRPr="00000000">
        <w:rPr>
          <w:rFonts w:ascii="Google Sans" w:cs="Google Sans" w:eastAsia="Google Sans" w:hAnsi="Google Sans"/>
          <w:color w:val="1f1f1f"/>
          <w:highlight w:val="red"/>
          <w:rtl w:val="0"/>
        </w:rPr>
        <w:t xml:space="preserve">  -- Insufficient baseline</w:t>
        <w:br w:type="textWrapping"/>
        <w:br w:type="textWrapping"/>
        <w:t xml:space="preserve">        arr = np.array(self.window)</w:t>
        <w:br w:type="textWrapping"/>
        <w:t xml:space="preserve">        mean, std = arr.mean(), arr.std()</w:t>
        <w:br w:type="textWrapping"/>
        <w:br w:type="textWrapping"/>
        <w:t xml:space="preserve">        </w:t>
      </w:r>
      <w:r w:rsidDel="00000000" w:rsidR="00000000" w:rsidRPr="00000000">
        <w:rPr>
          <w:rFonts w:ascii="Google Sans" w:cs="Google Sans" w:eastAsia="Google Sans" w:hAnsi="Google Sans"/>
          <w:i w:val="0"/>
          <w:iCs w:val="0"/>
          <w:color w:val="969dff"/>
          <w:sz w:val="20"/>
          <w:szCs w:val="20"/>
          <w:highlight w:val="red"/>
          <w:rtl w:val="0"/>
        </w:rPr>
        <w:t xml:space="preserve">if</w:t>
      </w:r>
      <w:r w:rsidDel="00000000" w:rsidR="00000000" w:rsidRPr="00000000">
        <w:rPr>
          <w:rFonts w:ascii="Google Sans" w:cs="Google Sans" w:eastAsia="Google Sans" w:hAnsi="Google Sans"/>
          <w:color w:val="1f1f1f"/>
          <w:highlight w:val="red"/>
          <w:rtl w:val="0"/>
        </w:rPr>
        <w:t xml:space="preserve"> std &lt; </w:t>
      </w:r>
      <w:r w:rsidDel="00000000" w:rsidR="00000000" w:rsidRPr="00000000">
        <w:rPr>
          <w:rFonts w:ascii="Google Sans" w:cs="Google Sans" w:eastAsia="Google Sans" w:hAnsi="Google Sans"/>
          <w:i w:val="0"/>
          <w:iCs w:val="0"/>
          <w:color w:val="ff96da"/>
          <w:sz w:val="20"/>
          <w:szCs w:val="20"/>
          <w:highlight w:val="red"/>
          <w:rtl w:val="0"/>
        </w:rPr>
        <w:t xml:space="preserve">1e-10</w:t>
      </w:r>
      <w:r w:rsidDel="00000000" w:rsidR="00000000" w:rsidRPr="00000000">
        <w:rPr>
          <w:rFonts w:ascii="Google Sans" w:cs="Google Sans" w:eastAsia="Google Sans" w:hAnsi="Google Sans"/>
          <w:color w:val="1f1f1f"/>
          <w:highlight w:val="red"/>
          <w:rtl w:val="0"/>
        </w:rPr>
        <w:t xml:space="preserve">:  -- Degenerate case: </w:t>
      </w:r>
      <w:r w:rsidDel="00000000" w:rsidR="00000000" w:rsidRPr="00000000">
        <w:rPr>
          <w:rFonts w:ascii="Google Sans" w:cs="Google Sans" w:eastAsia="Google Sans" w:hAnsi="Google Sans"/>
          <w:i w:val="0"/>
          <w:iCs w:val="0"/>
          <w:color w:val="ff5a59"/>
          <w:sz w:val="20"/>
          <w:szCs w:val="20"/>
          <w:highlight w:val="red"/>
          <w:rtl w:val="0"/>
        </w:rPr>
        <w:t xml:space="preserve">all</w:t>
      </w:r>
      <w:r w:rsidDel="00000000" w:rsidR="00000000" w:rsidRPr="00000000">
        <w:rPr>
          <w:rFonts w:ascii="Google Sans" w:cs="Google Sans" w:eastAsia="Google Sans" w:hAnsi="Google Sans"/>
          <w:color w:val="1f1f1f"/>
          <w:highlight w:val="red"/>
          <w:rtl w:val="0"/>
        </w:rPr>
        <w:t xml:space="preserve"> same score</w:t>
        <w:br w:type="textWrapping"/>
        <w:t xml:space="preserve">            </w:t>
      </w:r>
      <w:r w:rsidDel="00000000" w:rsidR="00000000" w:rsidRPr="00000000">
        <w:rPr>
          <w:rFonts w:ascii="Google Sans" w:cs="Google Sans" w:eastAsia="Google Sans" w:hAnsi="Google Sans"/>
          <w:i w:val="0"/>
          <w:iCs w:val="0"/>
          <w:color w:val="969dff"/>
          <w:sz w:val="20"/>
          <w:szCs w:val="20"/>
          <w:highlight w:val="red"/>
          <w:rtl w:val="0"/>
        </w:rPr>
        <w:t xml:space="preserve">return</w:t>
      </w:r>
      <w:r w:rsidDel="00000000" w:rsidR="00000000" w:rsidRPr="00000000">
        <w:rPr>
          <w:rFonts w:ascii="Google Sans" w:cs="Google Sans" w:eastAsia="Google Sans" w:hAnsi="Google Sans"/>
          <w:color w:val="1f1f1f"/>
          <w:highlight w:val="red"/>
          <w:rtl w:val="0"/>
        </w:rPr>
        <w:t xml:space="preserve"> </w:t>
      </w:r>
      <w:r w:rsidDel="00000000" w:rsidR="00000000" w:rsidRPr="00000000">
        <w:rPr>
          <w:rFonts w:ascii="Google Sans" w:cs="Google Sans" w:eastAsia="Google Sans" w:hAnsi="Google Sans"/>
          <w:i w:val="0"/>
          <w:iCs w:val="0"/>
          <w:color w:val="ff96da"/>
          <w:sz w:val="20"/>
          <w:szCs w:val="20"/>
          <w:highlight w:val="red"/>
          <w:rtl w:val="0"/>
        </w:rPr>
        <w:t xml:space="preserve">None</w:t>
      </w:r>
      <w:r w:rsidDel="00000000" w:rsidR="00000000" w:rsidRPr="00000000">
        <w:rPr>
          <w:rFonts w:ascii="Google Sans" w:cs="Google Sans" w:eastAsia="Google Sans" w:hAnsi="Google Sans"/>
          <w:color w:val="1f1f1f"/>
          <w:highlight w:val="red"/>
          <w:rtl w:val="0"/>
        </w:rPr>
        <w:br w:type="textWrapping"/>
        <w:br w:type="textWrapping"/>
      </w:r>
      <w:r w:rsidDel="00000000" w:rsidR="00000000" w:rsidRPr="00000000">
        <w:rPr>
          <w:rFonts w:ascii="Google Sans" w:cs="Google Sans" w:eastAsia="Google Sans" w:hAnsi="Google Sans"/>
          <w:color w:val="1f1f1f"/>
          <w:highlight w:val="white"/>
          <w:rtl w:val="0"/>
        </w:rPr>
        <w:t xml:space="preserve">        z = (score - mean) / std</w:t>
        <w:br w:type="textWrapping"/>
        <w:br w:type="textWrapping"/>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if</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5a59"/>
          <w:sz w:val="20"/>
          <w:szCs w:val="20"/>
          <w:highlight w:val="white"/>
          <w:rtl w:val="0"/>
        </w:rPr>
        <w:t xml:space="preserve">abs</w:t>
      </w:r>
      <w:r w:rsidDel="00000000" w:rsidR="00000000" w:rsidRPr="00000000">
        <w:rPr>
          <w:rFonts w:ascii="Google Sans" w:cs="Google Sans" w:eastAsia="Google Sans" w:hAnsi="Google Sans"/>
          <w:color w:val="1f1f1f"/>
          <w:highlight w:val="white"/>
          <w:rtl w:val="0"/>
        </w:rPr>
        <w:t xml:space="preserve">(z) &gt; self.z_threshold:</w:t>
        <w:br w:type="textWrapping"/>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return</w:t>
      </w:r>
      <w:r w:rsidDel="00000000" w:rsidR="00000000" w:rsidRPr="00000000">
        <w:rPr>
          <w:rFonts w:ascii="Google Sans" w:cs="Google Sans" w:eastAsia="Google Sans" w:hAnsi="Google Sans"/>
          <w:color w:val="1f1f1f"/>
          <w:highlight w:val="white"/>
          <w:rtl w:val="0"/>
        </w:rPr>
        <w:t xml:space="preserve"> DriftSignal(</w:t>
        <w:br w:type="textWrapping"/>
        <w:t xml:space="preserve">                ticker=ticker,</w:t>
        <w:br w:type="textWrapping"/>
        <w:t xml:space="preserve">                z_score=</w:t>
      </w:r>
      <w:r w:rsidDel="00000000" w:rsidR="00000000" w:rsidRPr="00000000">
        <w:rPr>
          <w:rFonts w:ascii="Google Sans" w:cs="Google Sans" w:eastAsia="Google Sans" w:hAnsi="Google Sans"/>
          <w:i w:val="0"/>
          <w:iCs w:val="0"/>
          <w:color w:val="ff5a59"/>
          <w:sz w:val="20"/>
          <w:szCs w:val="20"/>
          <w:highlight w:val="white"/>
          <w:rtl w:val="0"/>
        </w:rPr>
        <w:t xml:space="preserve">round</w:t>
      </w:r>
      <w:r w:rsidDel="00000000" w:rsidR="00000000" w:rsidRPr="00000000">
        <w:rPr>
          <w:rFonts w:ascii="Google Sans" w:cs="Google Sans" w:eastAsia="Google Sans" w:hAnsi="Google Sans"/>
          <w:color w:val="1f1f1f"/>
          <w:highlight w:val="white"/>
          <w:rtl w:val="0"/>
        </w:rPr>
        <w:t xml:space="preserve">(z, </w:t>
      </w:r>
      <w:r w:rsidDel="00000000" w:rsidR="00000000" w:rsidRPr="00000000">
        <w:rPr>
          <w:rFonts w:ascii="Google Sans" w:cs="Google Sans" w:eastAsia="Google Sans" w:hAnsi="Google Sans"/>
          <w:i w:val="0"/>
          <w:iCs w:val="0"/>
          <w:color w:val="ff96da"/>
          <w:sz w:val="20"/>
          <w:szCs w:val="20"/>
          <w:highlight w:val="white"/>
          <w:rtl w:val="0"/>
        </w:rPr>
        <w:t xml:space="preserve">4</w:t>
      </w:r>
      <w:r w:rsidDel="00000000" w:rsidR="00000000" w:rsidRPr="00000000">
        <w:rPr>
          <w:rFonts w:ascii="Google Sans" w:cs="Google Sans" w:eastAsia="Google Sans" w:hAnsi="Google Sans"/>
          <w:color w:val="1f1f1f"/>
          <w:highlight w:val="white"/>
          <w:rtl w:val="0"/>
        </w:rPr>
        <w:t xml:space="preserve">),</w:t>
        <w:br w:type="textWrapping"/>
        <w:t xml:space="preserve">                direction=</w:t>
      </w:r>
      <w:r w:rsidDel="00000000" w:rsidR="00000000" w:rsidRPr="00000000">
        <w:rPr>
          <w:rFonts w:ascii="Google Sans" w:cs="Google Sans" w:eastAsia="Google Sans" w:hAnsi="Google Sans"/>
          <w:i w:val="0"/>
          <w:iCs w:val="0"/>
          <w:color w:val="60d673"/>
          <w:sz w:val="20"/>
          <w:szCs w:val="20"/>
          <w:highlight w:val="white"/>
          <w:rtl w:val="0"/>
        </w:rPr>
        <w:t xml:space="preserve">"bullish_spike"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if</w:t>
      </w:r>
      <w:r w:rsidDel="00000000" w:rsidR="00000000" w:rsidRPr="00000000">
        <w:rPr>
          <w:rFonts w:ascii="Google Sans" w:cs="Google Sans" w:eastAsia="Google Sans" w:hAnsi="Google Sans"/>
          <w:color w:val="1f1f1f"/>
          <w:highlight w:val="white"/>
          <w:rtl w:val="0"/>
        </w:rPr>
        <w:t xml:space="preserve"> z &gt; </w:t>
      </w:r>
      <w:r w:rsidDel="00000000" w:rsidR="00000000" w:rsidRPr="00000000">
        <w:rPr>
          <w:rFonts w:ascii="Google Sans" w:cs="Google Sans" w:eastAsia="Google Sans" w:hAnsi="Google Sans"/>
          <w:i w:val="0"/>
          <w:iCs w:val="0"/>
          <w:color w:val="ff96da"/>
          <w:sz w:val="20"/>
          <w:szCs w:val="20"/>
          <w:highlight w:val="white"/>
          <w:rtl w:val="0"/>
        </w:rPr>
        <w:t xml:space="preserve">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else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"bearish_spike"</w:t>
      </w:r>
      <w:r w:rsidDel="00000000" w:rsidR="00000000" w:rsidRPr="00000000">
        <w:rPr>
          <w:rFonts w:ascii="Google Sans" w:cs="Google Sans" w:eastAsia="Google Sans" w:hAnsi="Google Sans"/>
          <w:color w:val="1f1f1f"/>
          <w:highlight w:val="white"/>
          <w:rtl w:val="0"/>
        </w:rPr>
        <w:t xml:space="preserve">,</w:t>
        <w:br w:type="textWrapping"/>
        <w:t xml:space="preserve">                window_mean=</w:t>
      </w:r>
      <w:r w:rsidDel="00000000" w:rsidR="00000000" w:rsidRPr="00000000">
        <w:rPr>
          <w:rFonts w:ascii="Google Sans" w:cs="Google Sans" w:eastAsia="Google Sans" w:hAnsi="Google Sans"/>
          <w:i w:val="0"/>
          <w:iCs w:val="0"/>
          <w:color w:val="ff5a59"/>
          <w:sz w:val="20"/>
          <w:szCs w:val="20"/>
          <w:highlight w:val="white"/>
          <w:rtl w:val="0"/>
        </w:rPr>
        <w:t xml:space="preserve">round</w:t>
      </w:r>
      <w:r w:rsidDel="00000000" w:rsidR="00000000" w:rsidRPr="00000000">
        <w:rPr>
          <w:rFonts w:ascii="Google Sans" w:cs="Google Sans" w:eastAsia="Google Sans" w:hAnsi="Google Sans"/>
          <w:color w:val="1f1f1f"/>
          <w:highlight w:val="white"/>
          <w:rtl w:val="0"/>
        </w:rPr>
        <w:t xml:space="preserve">(mean, </w:t>
      </w:r>
      <w:r w:rsidDel="00000000" w:rsidR="00000000" w:rsidRPr="00000000">
        <w:rPr>
          <w:rFonts w:ascii="Google Sans" w:cs="Google Sans" w:eastAsia="Google Sans" w:hAnsi="Google Sans"/>
          <w:i w:val="0"/>
          <w:iCs w:val="0"/>
          <w:color w:val="ff96da"/>
          <w:sz w:val="20"/>
          <w:szCs w:val="20"/>
          <w:highlight w:val="white"/>
          <w:rtl w:val="0"/>
        </w:rPr>
        <w:t xml:space="preserve">4</w:t>
      </w:r>
      <w:r w:rsidDel="00000000" w:rsidR="00000000" w:rsidRPr="00000000">
        <w:rPr>
          <w:rFonts w:ascii="Google Sans" w:cs="Google Sans" w:eastAsia="Google Sans" w:hAnsi="Google Sans"/>
          <w:color w:val="1f1f1f"/>
          <w:highlight w:val="white"/>
          <w:rtl w:val="0"/>
        </w:rPr>
        <w:t xml:space="preserve">),</w:t>
        <w:br w:type="textWrapping"/>
        <w:t xml:space="preserve">                window_std=</w:t>
      </w:r>
      <w:r w:rsidDel="00000000" w:rsidR="00000000" w:rsidRPr="00000000">
        <w:rPr>
          <w:rFonts w:ascii="Google Sans" w:cs="Google Sans" w:eastAsia="Google Sans" w:hAnsi="Google Sans"/>
          <w:i w:val="0"/>
          <w:iCs w:val="0"/>
          <w:color w:val="ff5a59"/>
          <w:sz w:val="20"/>
          <w:szCs w:val="20"/>
          <w:highlight w:val="white"/>
          <w:rtl w:val="0"/>
        </w:rPr>
        <w:t xml:space="preserve">round</w:t>
      </w:r>
      <w:r w:rsidDel="00000000" w:rsidR="00000000" w:rsidRPr="00000000">
        <w:rPr>
          <w:rFonts w:ascii="Google Sans" w:cs="Google Sans" w:eastAsia="Google Sans" w:hAnsi="Google Sans"/>
          <w:color w:val="1f1f1f"/>
          <w:highlight w:val="white"/>
          <w:rtl w:val="0"/>
        </w:rPr>
        <w:t xml:space="preserve">(std, </w:t>
      </w:r>
      <w:r w:rsidDel="00000000" w:rsidR="00000000" w:rsidRPr="00000000">
        <w:rPr>
          <w:rFonts w:ascii="Google Sans" w:cs="Google Sans" w:eastAsia="Google Sans" w:hAnsi="Google Sans"/>
          <w:i w:val="0"/>
          <w:iCs w:val="0"/>
          <w:color w:val="ff96da"/>
          <w:sz w:val="20"/>
          <w:szCs w:val="20"/>
          <w:highlight w:val="white"/>
          <w:rtl w:val="0"/>
        </w:rPr>
        <w:t xml:space="preserve">4</w:t>
      </w:r>
      <w:r w:rsidDel="00000000" w:rsidR="00000000" w:rsidRPr="00000000">
        <w:rPr>
          <w:rFonts w:ascii="Google Sans" w:cs="Google Sans" w:eastAsia="Google Sans" w:hAnsi="Google Sans"/>
          <w:color w:val="1f1f1f"/>
          <w:highlight w:val="white"/>
          <w:rtl w:val="0"/>
        </w:rPr>
        <w:t xml:space="preserve">),</w:t>
        <w:br w:type="textWrapping"/>
        <w:t xml:space="preserve">                triggered_threshold=self.z_threshold,</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return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None</w:t>
      </w:r>
      <w:r w:rsidDel="00000000" w:rsidR="00000000" w:rsidRPr="00000000">
        <w:rPr>
          <w:rFonts w:ascii="Google Sans" w:cs="Google Sans" w:eastAsia="Google Sans" w:hAnsi="Google Sans"/>
          <w:color w:val="1f1f1f"/>
          <w:highlight w:val="white"/>
          <w:rtl w:val="0"/>
        </w:rPr>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Interview talking point:</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Z-score of 2.0 = 95th percentile under normal distribution.</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A Z &gt; 2.0 means the current sentiment score is 2 standard deviations</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above the rolling 100-headline mean — statistically unusual, not noise.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ML Evaluation Framework</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&amp;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Weighted F1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w:t>
            </w:r>
            <w:r w:rsidDel="00000000" w:rsidR="00000000" w:rsidRPr="00000000">
              <w:rPr>
                <w:rFonts w:ascii="Google Sans" w:cs="Google Sans" w:eastAsia="Google Sans" w:hAnsi="Google Sans"/>
                <w:color w:val="1f1f1f"/>
                <w:rtl w:val="0"/>
              </w:rPr>
              <w:t xml:space="preserve"> 0.88. Weighted accounts for class imbalance (positive: 2879, neutral: 1363, negative: 604). Macro F1 would penalize majority class.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Per-class F1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class F1 &gt;= 0.80 (hardest class). Negative headlines are most impactful for trading signals — false negatives are costly.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Latency (p99)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50ms on CPU (no GPU). Benchmarked in GitHub Actions CI: if p99 regresses &gt; 5ms from baseline, PR is blocked.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Quantization F1 Delta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 degradation from FP32 baseline. If delta exceeds threshold: reject INT8 — serve FP32 with latency trade-off accepted.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Drift Detection TPR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w:t>
            </w:r>
            <w:r w:rsidDel="00000000" w:rsidR="00000000" w:rsidRPr="00000000">
              <w:rPr>
                <w:rFonts w:ascii="Google Sans" w:cs="Google Sans" w:eastAsia="Google Sans" w:hAnsi="Google Sans"/>
                <w:color w:val="1f1f1f"/>
                <w:rtl w:val="0"/>
              </w:rPr>
              <w:t xml:space="preserve"> 95% on seed_test_data.py synthetic drift injection. Measured by comparing DriftAlert timestamps to known injection timestamps.</w:t>
            </w:r>
          </w:p>
        </w:tc>
      </w:tr>
    </w:tbl>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Latency &amp; Cost Estimates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Free-Tier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~100ms avg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(60 req/min). No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XADD/XREADGROUP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2ms (local Docker)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(local). Upstash: 10k req/day free.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INT8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~24ms mean, ~47ms p99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(CPU only, no GPU API call).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Write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5ms (async insert)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 1M rows, 10GB storage, 1 replica.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Percentile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5ms (materialized 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 in free tier.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Broadcast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1ms (asyncio in-process)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(in-process, no network hop).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end-to-end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~135ms mean, ~450ms p99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$0.00/month (all free tier).</w:t>
            </w:r>
          </w:p>
        </w:tc>
      </w:tr>
    </w:tbl>
    <w:p w:rsidR="00000000" w:rsidDel="00000000" w:rsidP="00000000" w:rsidRDefault="00000000" w:rsidRPr="00000000" w14:paraId="000001C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Data Flow (Sequence Diagrams)</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Happy Path: Headline → Dashboard</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Pr>
        <w:drawing>
          <wp:inline distB="114300" distT="114300" distL="114300" distR="114300">
            <wp:extent cx="5943600" cy="45974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Fonts w:ascii="Google Sans" w:cs="Google Sans" w:eastAsia="Google Sans" w:hAnsi="Google Sans"/>
          <w:color w:val="1f1f1f"/>
        </w:rPr>
        <w:drawing>
          <wp:inline distB="114300" distT="114300" distL="114300" distR="114300">
            <wp:extent cx="5943600" cy="10033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10.2 Failure Path: DLQ Routing</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Pr>
        <w:drawing>
          <wp:inline distB="114300" distT="114300" distL="114300" distR="114300">
            <wp:extent cx="5943600" cy="32258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Background Jobs &amp; Queues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 Ingestion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asyncio Task (lifespan)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60s (configurable)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Runs as permanent asyncio coroutine alongside FastAPI. POLL_INTERVAL configurable via config.py.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Consumer 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asyncio Task (lifespan)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(BLOCK 1000ms)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XREADGROUP blocks on empty stream. Processes batch of COUNT=10 before next read.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Warmup 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uvicorn lifespan on_startup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at startup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/ping called internally at startup. Blocks server start until warm.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DLQ Monitor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asyncio Task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300s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Queries XLEN dlq_headlines. If $&gt; 10$ entries: logs WARNING + increments Prometheus gauge dlq_depth.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 TTL Enforcement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(CH-managed)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automatically expires rows older than 7 days. No application code needed.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MAXLEN Trim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XADD MAXLEN ~ 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every XADD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Approximate trimming to 1000 entries prevents memory overflow on free-tier Redis.</w:t>
            </w:r>
          </w:p>
        </w:tc>
      </w:tr>
    </w:tbl>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Retry Policy</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Design decision:</w:t>
      </w:r>
      <w:r w:rsidDel="00000000" w:rsidR="00000000" w:rsidRPr="00000000">
        <w:rPr>
          <w:rFonts w:ascii="Google Sans" w:cs="Google Sans" w:eastAsia="Google Sans" w:hAnsi="Google Sans"/>
          <w:color w:val="1f1f1f"/>
          <w:rtl w:val="0"/>
        </w:rPr>
        <w:t xml:space="preserve"> No in-worker retry loops. SentiStream follows the "fail fast to DLQ" pattern. A failed message is immediately moved to dlq_headlines and XACKed. This prevents worker starvation, avoids thundering herd on downstream failures, and produces a clean audit trail. DLQ replay is a manual operational action — not automated.</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Caching Strategy</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Gets Cached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Cache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&amp; Invalidation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Seen headline hashes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SET (SETNX)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86400s (24h)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reprocessing. No explicit invalidation — TTL expiry. Key: sentistream:seen:{sha256}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model session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In-process singleton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lifetime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loaded once at startup. Never reloaded during runtime — restart required for model update.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HF Tokenizer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Permanent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Downloaded once, cached locally. TRANSFORMERS_CACHE env var points to Docker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percentiles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MV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 on write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mv_latency_percentiles pre-aggregates per-minute buckets. Dashboard queries MV, not raw 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Prometheus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Scraped on 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Counters/histograms maintained in-process. No external cache needed.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API response (Phase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Cache last Finnhub response to handle brief network interruptions without triggering RSS fallback.</w:t>
            </w:r>
          </w:p>
        </w:tc>
      </w:tr>
    </w:tbl>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Performance Impact</w:t>
      </w:r>
    </w:p>
    <w:p w:rsidR="00000000" w:rsidDel="00000000" w:rsidP="00000000" w:rsidRDefault="00000000" w:rsidRPr="00000000" w14:paraId="0000020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Deduplication cache:</w:t>
      </w:r>
      <w:r w:rsidDel="00000000" w:rsidR="00000000" w:rsidRPr="00000000">
        <w:rPr>
          <w:rFonts w:ascii="Google Sans" w:cs="Google Sans" w:eastAsia="Google Sans" w:hAnsi="Google Sans"/>
          <w:color w:val="1f1f1f"/>
          <w:rtl w:val="0"/>
        </w:rPr>
        <w:t xml:space="preserve"> Eliminates ~15-30% redundant processing (estimated, based on news aggregation patterns)</w:t>
      </w:r>
    </w:p>
    <w:p w:rsidR="00000000" w:rsidDel="00000000" w:rsidP="00000000" w:rsidRDefault="00000000" w:rsidRPr="00000000" w14:paraId="0000020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Materialized view:</w:t>
      </w:r>
      <w:r w:rsidDel="00000000" w:rsidR="00000000" w:rsidRPr="00000000">
        <w:rPr>
          <w:rFonts w:ascii="Google Sans" w:cs="Google Sans" w:eastAsia="Google Sans" w:hAnsi="Google Sans"/>
          <w:color w:val="1f1f1f"/>
          <w:rtl w:val="0"/>
        </w:rPr>
        <w:t xml:space="preserve"> Reduces dashboard query latency from ~50ms (raw table scan) to ~2ms (MV pre-aggregate)</w:t>
      </w:r>
    </w:p>
    <w:p w:rsidR="00000000" w:rsidDel="00000000" w:rsidP="00000000" w:rsidRDefault="00000000" w:rsidRPr="00000000" w14:paraId="0000020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In-process ONNX singleton:</w:t>
      </w:r>
      <w:r w:rsidDel="00000000" w:rsidR="00000000" w:rsidRPr="00000000">
        <w:rPr>
          <w:rFonts w:ascii="Google Sans" w:cs="Google Sans" w:eastAsia="Google Sans" w:hAnsi="Google Sans"/>
          <w:color w:val="1f1f1f"/>
          <w:rtl w:val="0"/>
        </w:rPr>
        <w:t xml:space="preserve"> Eliminates ~200ms session load time per request that would exist if sessions were per-request</w:t>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Scalability Design</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Horizontal Scaling Path</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Scalability Framework:</w:t>
      </w:r>
      <w:r w:rsidDel="00000000" w:rsidR="00000000" w:rsidRPr="00000000">
        <w:rPr>
          <w:rFonts w:ascii="Google Sans" w:cs="Google Sans" w:eastAsia="Google Sans" w:hAnsi="Google Sans"/>
          <w:color w:val="1f1f1f"/>
          <w:rtl w:val="0"/>
        </w:rPr>
        <w:t xml:space="preserve"> SentiStream is designed to scale horizontally with zero code changes. The Redis consumer group pattern is the key: adding a second worker.py process automatically distributes message processing. The group name (sentistream_workers) is shared; each worker uses its own consumer name (worker_{PID}).</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(Single-Node)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Scale-Out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asyncio task, 100 hdl/min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ingestors with different ticker subsets. Redis SETNX dedup prevents double-processing.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Worker /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asyncio task, ~2.5 hdl/s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 worker containers, same consumer group. Redis distributes automatically. ONNX is stateless.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node, 256MB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Upstash Redis (serverless, auto-scale). Or: self-hosted Redis Cluster (3+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 (1 replica)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Cloud dedicated cluster. Horizontal shard by ticker. Replication factor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FastAPI / WebSocket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uvicorn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Behind NGINX upstream. WebSocket affinity via sticky sessions. OR: move broadcast to Redis Pub/Sub.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files, 1 Vite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CDN (Cloudflare free tier). Static assets served globally.</w:t>
            </w:r>
          </w:p>
        </w:tc>
      </w:tr>
    </w:tbl>
    <w:p w:rsidR="00000000" w:rsidDel="00000000" w:rsidP="00000000" w:rsidRDefault="00000000" w:rsidRPr="00000000" w14:paraId="0000021E">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Bottleneck Analysis</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Bottleneck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inference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hdl/min (1 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worker containers. ONNX is stateless — $N \text{ workers} = N \times \text{throughput}$. No coordination needed.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free-tier memory (256MB)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 stream entries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MAXLEN ~1000 trim on every XADD. XDEL after ACK. TTL on seen:{hash} keys.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free-tier row limit (1M)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~83k rows/day at full 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7-day TTL auto-expires. At 100 hdl/min: ~144k rows/day — upgrade to paid tier after demo period.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rate limit (60 req/min)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1 req/min (well under)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 bucket limiter. RSS fallback. Phase 2: Alpaca news API as secondary primary.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fan-out (many clients)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concurrent clients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 broadcast to Redis Pub/Sub. Each FastAPI instance subscribes — decouples broadcast from workers.</w:t>
            </w:r>
          </w:p>
        </w:tc>
      </w:tr>
    </w:tbl>
    <w:p w:rsidR="00000000" w:rsidDel="00000000" w:rsidP="00000000" w:rsidRDefault="00000000" w:rsidRPr="00000000" w14:paraId="0000023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Security Requirements</w:t>
      </w:r>
    </w:p>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Threat Model</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API key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in .env (gitignored). CI secrets. Docker build args NOT used — passed as runtime env vars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credential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CH_PASSWORD in .env. ClickHouse Cloud IP allowlisting to known hosts.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unauthenticated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Redis: bind to 127.0.0.1, no external port. Upstash: TLS + token auth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Malformed JSON from Finnhub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model parsing with strict mode. JSONDecodeError → log + skip. No exec() or eval().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flooding (DoS)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slowapi rate limiter on WS upgrade endpoint. Phase 1: connection count log warning.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Dependency supply chain attack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pip-audit + npm audit in GitHub Actions. requirements.txt pinned to exact versions.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model tampering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SHA-256 checksum of finbert-int8.onnx verified at startup. Startup fails on mismatch.</w:t>
            </w:r>
          </w:p>
        </w:tc>
      </w:tr>
    </w:tbl>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Security Controls Checklist</w:t>
      </w:r>
    </w:p>
    <w:p w:rsidR="00000000" w:rsidDel="00000000" w:rsidP="00000000" w:rsidRDefault="00000000" w:rsidRPr="00000000" w14:paraId="0000024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Secrets:</w:t>
      </w:r>
      <w:r w:rsidDel="00000000" w:rsidR="00000000" w:rsidRPr="00000000">
        <w:rPr>
          <w:rFonts w:ascii="Google Sans" w:cs="Google Sans" w:eastAsia="Google Sans" w:hAnsi="Google Sans"/>
          <w:color w:val="1f1f1f"/>
          <w:rtl w:val="0"/>
        </w:rPr>
        <w:t xml:space="preserve"> .env in .gitignore + detect-secrets pre-commit hook blocks any key patterns</w:t>
      </w:r>
    </w:p>
    <w:p w:rsidR="00000000" w:rsidDel="00000000" w:rsidP="00000000" w:rsidRDefault="00000000" w:rsidRPr="00000000" w14:paraId="0000024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pip-audit (Python) + npm audit (Node) run on every GitHub Actions CI push</w:t>
      </w:r>
    </w:p>
    <w:p w:rsidR="00000000" w:rsidDel="00000000" w:rsidP="00000000" w:rsidRDefault="00000000" w:rsidRPr="00000000" w14:paraId="0000024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Docker:</w:t>
      </w:r>
      <w:r w:rsidDel="00000000" w:rsidR="00000000" w:rsidRPr="00000000">
        <w:rPr>
          <w:rFonts w:ascii="Google Sans" w:cs="Google Sans" w:eastAsia="Google Sans" w:hAnsi="Google Sans"/>
          <w:color w:val="1f1f1f"/>
          <w:rtl w:val="0"/>
        </w:rPr>
        <w:t xml:space="preserve"> USER 1001 (non-root) in all Dockerfiles; no --privileged; read-only rootfs where possible</w:t>
      </w:r>
    </w:p>
    <w:p w:rsidR="00000000" w:rsidDel="00000000" w:rsidP="00000000" w:rsidRDefault="00000000" w:rsidRPr="00000000" w14:paraId="0000024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 validation:</w:t>
      </w:r>
      <w:r w:rsidDel="00000000" w:rsidR="00000000" w:rsidRPr="00000000">
        <w:rPr>
          <w:rFonts w:ascii="Google Sans" w:cs="Google Sans" w:eastAsia="Google Sans" w:hAnsi="Google Sans"/>
          <w:color w:val="1f1f1f"/>
          <w:rtl w:val="0"/>
        </w:rPr>
        <w:t xml:space="preserve"> All external data (Finnhub JSON, RSS XML) parsed through Pydantic/feedparser — no direct dict access</w:t>
      </w:r>
    </w:p>
    <w:p w:rsidR="00000000" w:rsidDel="00000000" w:rsidP="00000000" w:rsidRDefault="00000000" w:rsidRPr="00000000" w14:paraId="0000025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Logging:</w:t>
      </w:r>
      <w:r w:rsidDel="00000000" w:rsidR="00000000" w:rsidRPr="00000000">
        <w:rPr>
          <w:rFonts w:ascii="Google Sans" w:cs="Google Sans" w:eastAsia="Google Sans" w:hAnsi="Google Sans"/>
          <w:color w:val="1f1f1f"/>
          <w:rtl w:val="0"/>
        </w:rPr>
        <w:t xml:space="preserve"> No PII or API keys in logs. Structured logs use key=value pairs — no f-string interpolation of secrets</w:t>
      </w:r>
    </w:p>
    <w:p w:rsidR="00000000" w:rsidDel="00000000" w:rsidP="00000000" w:rsidRDefault="00000000" w:rsidRPr="00000000" w14:paraId="0000025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CORS:</w:t>
      </w:r>
      <w:r w:rsidDel="00000000" w:rsidR="00000000" w:rsidRPr="00000000">
        <w:rPr>
          <w:rFonts w:ascii="Google Sans" w:cs="Google Sans" w:eastAsia="Google Sans" w:hAnsi="Google Sans"/>
          <w:color w:val="1f1f1f"/>
          <w:rtl w:val="0"/>
        </w:rPr>
        <w:t xml:space="preserve"> Explicit allowlist in FastAPI CORSMiddleware — not wildcard</w:t>
      </w:r>
    </w:p>
    <w:p w:rsidR="00000000" w:rsidDel="00000000" w:rsidP="00000000" w:rsidRDefault="00000000" w:rsidRPr="00000000" w14:paraId="0000025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ONNX integrity:</w:t>
      </w:r>
      <w:r w:rsidDel="00000000" w:rsidR="00000000" w:rsidRPr="00000000">
        <w:rPr>
          <w:rFonts w:ascii="Google Sans" w:cs="Google Sans" w:eastAsia="Google Sans" w:hAnsi="Google Sans"/>
          <w:color w:val="1f1f1f"/>
          <w:rtl w:val="0"/>
        </w:rPr>
        <w:t xml:space="preserve"> SHA-256 checksum verified at model load time</w:t>
      </w:r>
    </w:p>
    <w:p w:rsidR="00000000" w:rsidDel="00000000" w:rsidP="00000000" w:rsidRDefault="00000000" w:rsidRPr="00000000" w14:paraId="000002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Observability</w:t>
      </w:r>
    </w:p>
    <w:p w:rsidR="00000000" w:rsidDel="00000000" w:rsidP="00000000" w:rsidRDefault="00000000" w:rsidRPr="00000000" w14:paraId="000002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Logging Strategy</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All logging via structlog — JSON-structured, machine-parseable, grep-friendly. Log level configurable via LOG_LEVEL env var. Format: {"timestamp":"...", "level":"INFO", "logger":"worker", "event":"inference_complete", "ticker":"AAPL", "latency_ms":24.3, "label":"positive"}</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Events Logged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INFO/WARN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headlines_ingested, headline_deduplicated, finnhub_ratelimit_hit, rss_fallback_activated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inference_complete (ticker, latency_ms, label), dlq_routed (headline_id, error), consumer_group_lag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drift_alert_fired (ticker, z_score, direction, threshold)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insert_headline, insert_telemetry, insert_drift_alert, query_latency_ms, connection_retry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(FastAPI)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websocket_connected (client_id), websocket_disconnected, broadcast_sent (n_clients), warmup_complete</w:t>
            </w:r>
          </w:p>
        </w:tc>
      </w:tr>
    </w:tbl>
    <w:p w:rsidR="00000000" w:rsidDel="00000000" w:rsidP="00000000" w:rsidRDefault="00000000" w:rsidRPr="00000000" w14:paraId="00000268">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Metrics (Prometheus)</w:t>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Labels &amp;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ingestor_headlines_ingested_total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source=finnhub|rss. Total headlines ingested.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ingestor_deduplicated_total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deduplicated (skipped) headlines.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worker_inferences_total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label=positive|negative|neutral. Inference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worker_dlq_total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error_type=onnx|clickhouse|redis. DLQ routings.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inference_latency_seconds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Buckets: 0.01, 0.02, 0.05, 0.1, 0.2, 0.5. ONNX inference latency.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websocket_connections_active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concurrent WebSocket clients.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redis_stream_length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stream=raw_headlines|dlq_headlines. Current XLEN.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dlq_depth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Depth of DLQ. Alert if &gt;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drift_alerts_total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ticker, direction. Total drift alerts fired.</w:t>
            </w:r>
          </w:p>
        </w:tc>
      </w:tr>
    </w:tbl>
    <w:p w:rsidR="00000000" w:rsidDel="00000000" w:rsidP="00000000" w:rsidRDefault="00000000" w:rsidRPr="00000000" w14:paraId="0000028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 Alerting (Phase 2 — Grafana Cloud Free Tier)</w:t>
      </w:r>
    </w:p>
    <w:p w:rsidR="00000000" w:rsidDel="00000000" w:rsidP="00000000" w:rsidRDefault="00000000" w:rsidRPr="00000000" w14:paraId="0000028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w:t>
      </w:r>
      <w:r w:rsidDel="00000000" w:rsidR="00000000" w:rsidRPr="00000000">
        <w:rPr>
          <w:rFonts w:ascii="Google Sans" w:cs="Google Sans" w:eastAsia="Google Sans" w:hAnsi="Google Sans"/>
          <w:color w:val="1f1f1f"/>
          <w:rtl w:val="0"/>
        </w:rPr>
        <w:t xml:space="preserve"> dlq_depth &gt; 10 for 5 minutes → Slack webhook / GitHub issue auto-create</w:t>
      </w:r>
    </w:p>
    <w:p w:rsidR="00000000" w:rsidDel="00000000" w:rsidP="00000000" w:rsidRDefault="00000000" w:rsidRPr="00000000" w14:paraId="0000028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w:t>
      </w:r>
      <w:r w:rsidDel="00000000" w:rsidR="00000000" w:rsidRPr="00000000">
        <w:rPr>
          <w:rFonts w:ascii="Google Sans" w:cs="Google Sans" w:eastAsia="Google Sans" w:hAnsi="Google Sans"/>
          <w:color w:val="1f1f1f"/>
          <w:rtl w:val="0"/>
        </w:rPr>
        <w:t xml:space="preserve"> inference_latency_seconds p99 &gt; 0.08 → latency regression warning</w:t>
      </w:r>
    </w:p>
    <w:p w:rsidR="00000000" w:rsidDel="00000000" w:rsidP="00000000" w:rsidRDefault="00000000" w:rsidRPr="00000000" w14:paraId="0000028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w:t>
      </w:r>
      <w:r w:rsidDel="00000000" w:rsidR="00000000" w:rsidRPr="00000000">
        <w:rPr>
          <w:rFonts w:ascii="Google Sans" w:cs="Google Sans" w:eastAsia="Google Sans" w:hAnsi="Google Sans"/>
          <w:color w:val="1f1f1f"/>
          <w:rtl w:val="0"/>
        </w:rPr>
        <w:t xml:space="preserve"> redis_stream_length &gt; 800 → approaching MAXLEN trim threshold</w:t>
      </w:r>
    </w:p>
    <w:p w:rsidR="00000000" w:rsidDel="00000000" w:rsidP="00000000" w:rsidRDefault="00000000" w:rsidRPr="00000000" w14:paraId="0000028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w:t>
      </w:r>
      <w:r w:rsidDel="00000000" w:rsidR="00000000" w:rsidRPr="00000000">
        <w:rPr>
          <w:rFonts w:ascii="Google Sans" w:cs="Google Sans" w:eastAsia="Google Sans" w:hAnsi="Google Sans"/>
          <w:color w:val="1f1f1f"/>
          <w:rtl w:val="0"/>
        </w:rPr>
        <w:t xml:space="preserve"> ingestor_headlines_ingested_total rate == 0 for 5 min → ingestion stalled</w:t>
      </w:r>
    </w:p>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Error Handling Strategy</w:t>
      </w:r>
    </w:p>
    <w:p w:rsidR="00000000" w:rsidDel="00000000" w:rsidP="00000000" w:rsidRDefault="00000000" w:rsidRPr="00000000" w14:paraId="000002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 Error Classification</w:t>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Error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Transient External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Finnhub 429 / timeout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Activate RSS fallback; log WARN; increment 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Auto-recover next poll cycle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OnnxRuntimeException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message to DLQ; XACK; log ERROR with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DLQ inspection; ONNX session restart on startup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DB Write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timeout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Retry 3x exponential backoff; route to DLQ if all fail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reconnect on next healthy write attempt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Disconnection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 CRITICAL; ingestor/worker backoff 5s + retry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Auto-reconnect via redis.asyncio reconnect pool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Load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file missing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 CRITICAL + sys.exit(1). No silent degradation.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 ONNX file + restart Docker container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Client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disconnects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 from broadcast registry; log INFO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auto-reconnects; no server action needed</w:t>
            </w:r>
          </w:p>
        </w:tc>
      </w:tr>
    </w:tbl>
    <w:p w:rsidR="00000000" w:rsidDel="00000000" w:rsidP="00000000" w:rsidRDefault="00000000" w:rsidRPr="00000000" w14:paraId="000002AA">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 User-Facing Error States</w:t>
      </w:r>
    </w:p>
    <w:p w:rsidR="00000000" w:rsidDel="00000000" w:rsidP="00000000" w:rsidRDefault="00000000" w:rsidRPr="00000000" w14:paraId="000002A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 WebSocket disconnect → </w:t>
      </w:r>
      <w:r w:rsidDel="00000000" w:rsidR="00000000" w:rsidRPr="00000000">
        <w:rPr>
          <w:rFonts w:ascii="Google Sans" w:cs="Google Sans" w:eastAsia="Google Sans" w:hAnsi="Google Sans"/>
          <w:i w:val="1"/>
          <w:iCs w:val="1"/>
          <w:color w:val="1f1f1f"/>
          <w:rtl w:val="0"/>
        </w:rPr>
        <w:t xml:space="preserve">"Pipeline disconnected. Reconnecting in Ns..."</w:t>
      </w:r>
      <w:r w:rsidDel="00000000" w:rsidR="00000000" w:rsidRPr="00000000">
        <w:rPr>
          <w:rFonts w:ascii="Google Sans" w:cs="Google Sans" w:eastAsia="Google Sans" w:hAnsi="Google Sans"/>
          <w:color w:val="1f1f1f"/>
          <w:rtl w:val="0"/>
        </w:rPr>
        <w:t xml:space="preserve"> — exponential backoff 1s → 2s → 4s → 8s → 30s → 30s...</w:t>
      </w:r>
    </w:p>
    <w:p w:rsidR="00000000" w:rsidDel="00000000" w:rsidP="00000000" w:rsidRDefault="00000000" w:rsidRPr="00000000" w14:paraId="000002A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 No data for 5+ minutes → </w:t>
      </w:r>
      <w:r w:rsidDel="00000000" w:rsidR="00000000" w:rsidRPr="00000000">
        <w:rPr>
          <w:rFonts w:ascii="Google Sans" w:cs="Google Sans" w:eastAsia="Google Sans" w:hAnsi="Google Sans"/>
          <w:i w:val="1"/>
          <w:iCs w:val="1"/>
          <w:color w:val="1f1f1f"/>
          <w:rtl w:val="0"/>
        </w:rPr>
        <w:t xml:space="preserve">"No headlines received. Check /health endpoint."</w:t>
      </w:r>
      <w:r w:rsidDel="00000000" w:rsidR="00000000" w:rsidRPr="00000000">
        <w:rPr>
          <w:rFonts w:ascii="Google Sans" w:cs="Google Sans" w:eastAsia="Google Sans" w:hAnsi="Google Sans"/>
          <w:color w:val="1f1f1f"/>
          <w:rtl w:val="0"/>
        </w:rPr>
        <w:t xml:space="preserve"> — link to /health</w:t>
      </w:r>
    </w:p>
    <w:p w:rsidR="00000000" w:rsidDel="00000000" w:rsidP="00000000" w:rsidRDefault="00000000" w:rsidRPr="00000000" w14:paraId="000002A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 REST endpoint failure → chart shows last known data with </w:t>
      </w:r>
      <w:r w:rsidDel="00000000" w:rsidR="00000000" w:rsidRPr="00000000">
        <w:rPr>
          <w:rFonts w:ascii="Google Sans" w:cs="Google Sans" w:eastAsia="Google Sans" w:hAnsi="Google Sans"/>
          <w:i w:val="1"/>
          <w:iCs w:val="1"/>
          <w:color w:val="1f1f1f"/>
          <w:rtl w:val="0"/>
        </w:rPr>
        <w:t xml:space="preserve">"Data stale as of HH:MM"</w:t>
      </w:r>
      <w:r w:rsidDel="00000000" w:rsidR="00000000" w:rsidRPr="00000000">
        <w:rPr>
          <w:rFonts w:ascii="Google Sans" w:cs="Google Sans" w:eastAsia="Google Sans" w:hAnsi="Google Sans"/>
          <w:color w:val="1f1f1f"/>
          <w:rtl w:val="0"/>
        </w:rPr>
        <w:t xml:space="preserve"> badge</w:t>
      </w:r>
    </w:p>
    <w:p w:rsidR="00000000" w:rsidDel="00000000" w:rsidP="00000000" w:rsidRDefault="00000000" w:rsidRPr="00000000" w14:paraId="000002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Testing Strategy</w:t>
      </w:r>
    </w:p>
    <w:p w:rsidR="00000000" w:rsidDel="00000000" w:rsidP="00000000" w:rsidRDefault="00000000" w:rsidRPr="00000000" w14:paraId="000002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 Test Pyramid</w:t>
      </w:r>
    </w:p>
    <w:tbl>
      <w:tblPr>
        <w:tblStyle w:val="Table1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Coverage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Test Cases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pytest 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80%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drift.py Z-score correctness; model.py inference shape; ingestor dedup hash; Pydantic schema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pytest + testcontainers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XADD → XREADGROUP roundtrip; ClickHouse insert + query; FastAPI /health 200 with mocked components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E2E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Playwright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user 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loads; WebSocket receives event; drift alert renders; /ping returns 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Load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Locust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hdl/min sustained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headlines/min for 5 minutes; measure: DLQ count == 0, p99 inference &lt; 50ms, no Redis memory overflow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evaluate.py (custom)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 &gt;= 0.88 on test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Per-class F1; confusion matrix; INT8 vs FP32 F1 delta &lt; 2%; quantile regression: p99 &lt; 50ms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pip-audit + npm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critical CVEs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on every PR in GitHub Actions; block merge on critical CVE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Drift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pytest + seed_data.py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TPR &gt;= 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 synthetic drift; verify DriftAlert written to CH within 5s; verify no false positive on stable baseline over 1000 samples</w:t>
            </w:r>
          </w:p>
        </w:tc>
      </w:tr>
    </w:tbl>
    <w:p w:rsidR="00000000" w:rsidDel="00000000" w:rsidP="00000000" w:rsidRDefault="00000000" w:rsidRPr="00000000" w14:paraId="000002D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 Key Unit Test Cases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f6b26b" w:val="clear"/>
        </w:rPr>
      </w:pPr>
      <w:r w:rsidDel="00000000" w:rsidR="00000000" w:rsidRPr="00000000">
        <w:rPr>
          <w:rFonts w:ascii="Google Sans" w:cs="Google Sans" w:eastAsia="Google Sans" w:hAnsi="Google Sans"/>
          <w:color w:val="ffffff"/>
          <w:shd w:fill="f6b26b" w:val="clear"/>
          <w:rtl w:val="0"/>
        </w:rPr>
        <w:t xml:space="preserve">Python</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f6b26b" w:val="clear"/>
        </w:rPr>
      </w:pPr>
      <w:r w:rsidDel="00000000" w:rsidR="00000000" w:rsidRPr="00000000">
        <w:rPr>
          <w:rFonts w:ascii="Google Sans" w:cs="Google Sans" w:eastAsia="Google Sans" w:hAnsi="Google Sans"/>
          <w:i w:val="0"/>
          <w:iCs w:val="0"/>
          <w:color w:val="808080"/>
          <w:sz w:val="20"/>
          <w:szCs w:val="20"/>
          <w:shd w:fill="f6b26b" w:val="clear"/>
          <w:rtl w:val="0"/>
        </w:rPr>
        <w:t xml:space="preserve"># test_drift.py</w:t>
      </w:r>
      <w:r w:rsidDel="00000000" w:rsidR="00000000" w:rsidRPr="00000000">
        <w:rPr>
          <w:rFonts w:ascii="Google Sans" w:cs="Google Sans" w:eastAsia="Google Sans" w:hAnsi="Google Sans"/>
          <w:color w:val="1f1f1f"/>
          <w:shd w:fill="f6b26b" w:val="clear"/>
          <w:rtl w:val="0"/>
        </w:rPr>
        <w:br w:type="textWrapping"/>
      </w:r>
      <w:r w:rsidDel="00000000" w:rsidR="00000000" w:rsidRPr="00000000">
        <w:rPr>
          <w:rFonts w:ascii="Google Sans" w:cs="Google Sans" w:eastAsia="Google Sans" w:hAnsi="Google Sans"/>
          <w:i w:val="0"/>
          <w:iCs w:val="0"/>
          <w:color w:val="969dff"/>
          <w:sz w:val="20"/>
          <w:szCs w:val="20"/>
          <w:shd w:fill="f6b26b" w:val="clear"/>
          <w:rtl w:val="0"/>
        </w:rPr>
        <w:t xml:space="preserve">def</w:t>
      </w:r>
      <w:r w:rsidDel="00000000" w:rsidR="00000000" w:rsidRPr="00000000">
        <w:rPr>
          <w:rFonts w:ascii="Google Sans" w:cs="Google Sans" w:eastAsia="Google Sans" w:hAnsi="Google Sans"/>
          <w:i w:val="0"/>
          <w:iCs w:val="0"/>
          <w:color w:val="ffffff"/>
          <w:sz w:val="20"/>
          <w:szCs w:val="20"/>
          <w:shd w:fill="f6b26b" w:val="clear"/>
          <w:rtl w:val="0"/>
        </w:rPr>
        <w:t xml:space="preserve"> </w:t>
      </w:r>
      <w:r w:rsidDel="00000000" w:rsidR="00000000" w:rsidRPr="00000000">
        <w:rPr>
          <w:rFonts w:ascii="Google Sans" w:cs="Google Sans" w:eastAsia="Google Sans" w:hAnsi="Google Sans"/>
          <w:i w:val="0"/>
          <w:iCs w:val="0"/>
          <w:color w:val="ffdb0f"/>
          <w:sz w:val="20"/>
          <w:szCs w:val="20"/>
          <w:shd w:fill="f6b26b" w:val="clear"/>
          <w:rtl w:val="0"/>
        </w:rPr>
        <w:t xml:space="preserve">test_z_score_fires_above_threshold</w:t>
      </w:r>
      <w:r w:rsidDel="00000000" w:rsidR="00000000" w:rsidRPr="00000000">
        <w:rPr>
          <w:rFonts w:ascii="Google Sans" w:cs="Google Sans" w:eastAsia="Google Sans" w:hAnsi="Google Sans"/>
          <w:i w:val="0"/>
          <w:iCs w:val="0"/>
          <w:color w:val="ffffff"/>
          <w:sz w:val="20"/>
          <w:szCs w:val="20"/>
          <w:shd w:fill="f6b26b" w:val="clear"/>
          <w:rtl w:val="0"/>
        </w:rPr>
        <w:t xml:space="preserve">():</w:t>
      </w:r>
      <w:r w:rsidDel="00000000" w:rsidR="00000000" w:rsidRPr="00000000">
        <w:rPr>
          <w:rFonts w:ascii="Google Sans" w:cs="Google Sans" w:eastAsia="Google Sans" w:hAnsi="Google Sans"/>
          <w:color w:val="1f1f1f"/>
          <w:shd w:fill="f6b26b" w:val="clear"/>
          <w:rtl w:val="0"/>
        </w:rPr>
        <w:br w:type="textWrapping"/>
        <w:t xml:space="preserve">    detector = DriftDetector(window_size=</w:t>
      </w:r>
      <w:r w:rsidDel="00000000" w:rsidR="00000000" w:rsidRPr="00000000">
        <w:rPr>
          <w:rFonts w:ascii="Google Sans" w:cs="Google Sans" w:eastAsia="Google Sans" w:hAnsi="Google Sans"/>
          <w:i w:val="0"/>
          <w:iCs w:val="0"/>
          <w:color w:val="ff96da"/>
          <w:sz w:val="20"/>
          <w:szCs w:val="20"/>
          <w:shd w:fill="f6b26b" w:val="clear"/>
          <w:rtl w:val="0"/>
        </w:rPr>
        <w:t xml:space="preserve">50</w:t>
      </w:r>
      <w:r w:rsidDel="00000000" w:rsidR="00000000" w:rsidRPr="00000000">
        <w:rPr>
          <w:rFonts w:ascii="Google Sans" w:cs="Google Sans" w:eastAsia="Google Sans" w:hAnsi="Google Sans"/>
          <w:color w:val="1f1f1f"/>
          <w:shd w:fill="f6b26b" w:val="clear"/>
          <w:rtl w:val="0"/>
        </w:rPr>
        <w:t xml:space="preserve">, z_threshold=</w:t>
      </w:r>
      <w:r w:rsidDel="00000000" w:rsidR="00000000" w:rsidRPr="00000000">
        <w:rPr>
          <w:rFonts w:ascii="Google Sans" w:cs="Google Sans" w:eastAsia="Google Sans" w:hAnsi="Google Sans"/>
          <w:i w:val="0"/>
          <w:iCs w:val="0"/>
          <w:color w:val="ff96da"/>
          <w:sz w:val="20"/>
          <w:szCs w:val="20"/>
          <w:shd w:fill="f6b26b" w:val="clear"/>
          <w:rtl w:val="0"/>
        </w:rPr>
        <w:t xml:space="preserve">2.0</w:t>
      </w:r>
      <w:r w:rsidDel="00000000" w:rsidR="00000000" w:rsidRPr="00000000">
        <w:rPr>
          <w:rFonts w:ascii="Google Sans" w:cs="Google Sans" w:eastAsia="Google Sans" w:hAnsi="Google Sans"/>
          <w:color w:val="1f1f1f"/>
          <w:shd w:fill="f6b26b" w:val="clear"/>
          <w:rtl w:val="0"/>
        </w:rPr>
        <w:t xml:space="preserve">, min_samples=</w:t>
      </w:r>
      <w:r w:rsidDel="00000000" w:rsidR="00000000" w:rsidRPr="00000000">
        <w:rPr>
          <w:rFonts w:ascii="Google Sans" w:cs="Google Sans" w:eastAsia="Google Sans" w:hAnsi="Google Sans"/>
          <w:i w:val="0"/>
          <w:iCs w:val="0"/>
          <w:color w:val="ff96da"/>
          <w:sz w:val="20"/>
          <w:szCs w:val="20"/>
          <w:shd w:fill="f6b26b" w:val="clear"/>
          <w:rtl w:val="0"/>
        </w:rPr>
        <w:t xml:space="preserve">30</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f6b26b" w:val="clear"/>
          <w:rtl w:val="0"/>
        </w:rPr>
        <w:t xml:space="preserve"># Seed stable baseline (score ~0.5)</w:t>
      </w:r>
      <w:r w:rsidDel="00000000" w:rsidR="00000000" w:rsidRPr="00000000">
        <w:rPr>
          <w:rFonts w:ascii="Google Sans" w:cs="Google Sans" w:eastAsia="Google Sans" w:hAnsi="Google Sans"/>
          <w:color w:val="1f1f1f"/>
          <w:shd w:fill="f6b26b"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for</w:t>
      </w:r>
      <w:r w:rsidDel="00000000" w:rsidR="00000000" w:rsidRPr="00000000">
        <w:rPr>
          <w:rFonts w:ascii="Google Sans" w:cs="Google Sans" w:eastAsia="Google Sans" w:hAnsi="Google Sans"/>
          <w:color w:val="1f1f1f"/>
          <w:shd w:fill="f6b26b" w:val="clear"/>
          <w:rtl w:val="0"/>
        </w:rPr>
        <w:t xml:space="preserve"> _ </w:t>
      </w:r>
      <w:r w:rsidDel="00000000" w:rsidR="00000000" w:rsidRPr="00000000">
        <w:rPr>
          <w:rFonts w:ascii="Google Sans" w:cs="Google Sans" w:eastAsia="Google Sans" w:hAnsi="Google Sans"/>
          <w:i w:val="0"/>
          <w:iCs w:val="0"/>
          <w:color w:val="969dff"/>
          <w:sz w:val="20"/>
          <w:szCs w:val="20"/>
          <w:shd w:fill="f6b26b" w:val="clear"/>
          <w:rtl w:val="0"/>
        </w:rPr>
        <w:t xml:space="preserve">in</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ff5a59"/>
          <w:sz w:val="20"/>
          <w:szCs w:val="20"/>
          <w:shd w:fill="f6b26b" w:val="clear"/>
          <w:rtl w:val="0"/>
        </w:rPr>
        <w:t xml:space="preserve">range</w:t>
      </w:r>
      <w:r w:rsidDel="00000000" w:rsidR="00000000" w:rsidRPr="00000000">
        <w:rPr>
          <w:rFonts w:ascii="Google Sans" w:cs="Google Sans" w:eastAsia="Google Sans" w:hAnsi="Google Sans"/>
          <w:color w:val="1f1f1f"/>
          <w:shd w:fill="f6b26b" w:val="clear"/>
          <w:rtl w:val="0"/>
        </w:rPr>
        <w:t xml:space="preserve">(</w:t>
      </w:r>
      <w:r w:rsidDel="00000000" w:rsidR="00000000" w:rsidRPr="00000000">
        <w:rPr>
          <w:rFonts w:ascii="Google Sans" w:cs="Google Sans" w:eastAsia="Google Sans" w:hAnsi="Google Sans"/>
          <w:i w:val="0"/>
          <w:iCs w:val="0"/>
          <w:color w:val="ff96da"/>
          <w:sz w:val="20"/>
          <w:szCs w:val="20"/>
          <w:shd w:fill="f6b26b" w:val="clear"/>
          <w:rtl w:val="0"/>
        </w:rPr>
        <w:t xml:space="preserve">30</w:t>
      </w:r>
      <w:r w:rsidDel="00000000" w:rsidR="00000000" w:rsidRPr="00000000">
        <w:rPr>
          <w:rFonts w:ascii="Google Sans" w:cs="Google Sans" w:eastAsia="Google Sans" w:hAnsi="Google Sans"/>
          <w:color w:val="1f1f1f"/>
          <w:shd w:fill="f6b26b" w:val="clear"/>
          <w:rtl w:val="0"/>
        </w:rPr>
        <w:t xml:space="preserve">): detector.update(</w:t>
      </w:r>
      <w:r w:rsidDel="00000000" w:rsidR="00000000" w:rsidRPr="00000000">
        <w:rPr>
          <w:rFonts w:ascii="Google Sans" w:cs="Google Sans" w:eastAsia="Google Sans" w:hAnsi="Google Sans"/>
          <w:i w:val="0"/>
          <w:iCs w:val="0"/>
          <w:color w:val="ff96da"/>
          <w:sz w:val="20"/>
          <w:szCs w:val="20"/>
          <w:shd w:fill="f6b26b" w:val="clear"/>
          <w:rtl w:val="0"/>
        </w:rPr>
        <w:t xml:space="preserve">0.5</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f6b26b" w:val="clear"/>
          <w:rtl w:val="0"/>
        </w:rPr>
        <w:t xml:space="preserve"># Inject extreme outlier</w:t>
      </w:r>
      <w:r w:rsidDel="00000000" w:rsidR="00000000" w:rsidRPr="00000000">
        <w:rPr>
          <w:rFonts w:ascii="Google Sans" w:cs="Google Sans" w:eastAsia="Google Sans" w:hAnsi="Google Sans"/>
          <w:color w:val="1f1f1f"/>
          <w:shd w:fill="f6b26b" w:val="clear"/>
          <w:rtl w:val="0"/>
        </w:rPr>
        <w:br w:type="textWrapping"/>
        <w:t xml:space="preserve">    result = detector.update(</w:t>
      </w:r>
      <w:r w:rsidDel="00000000" w:rsidR="00000000" w:rsidRPr="00000000">
        <w:rPr>
          <w:rFonts w:ascii="Google Sans" w:cs="Google Sans" w:eastAsia="Google Sans" w:hAnsi="Google Sans"/>
          <w:i w:val="0"/>
          <w:iCs w:val="0"/>
          <w:color w:val="ff96da"/>
          <w:sz w:val="20"/>
          <w:szCs w:val="20"/>
          <w:shd w:fill="f6b26b" w:val="clear"/>
          <w:rtl w:val="0"/>
        </w:rPr>
        <w:t xml:space="preserve">0.99</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result </w:t>
      </w:r>
      <w:r w:rsidDel="00000000" w:rsidR="00000000" w:rsidRPr="00000000">
        <w:rPr>
          <w:rFonts w:ascii="Google Sans" w:cs="Google Sans" w:eastAsia="Google Sans" w:hAnsi="Google Sans"/>
          <w:i w:val="0"/>
          <w:iCs w:val="0"/>
          <w:color w:val="969dff"/>
          <w:sz w:val="20"/>
          <w:szCs w:val="20"/>
          <w:shd w:fill="f6b26b" w:val="clear"/>
          <w:rtl w:val="0"/>
        </w:rPr>
        <w:t xml:space="preserve">is</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not</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ff96da"/>
          <w:sz w:val="20"/>
          <w:szCs w:val="20"/>
          <w:shd w:fill="f6b26b" w:val="clear"/>
          <w:rtl w:val="0"/>
        </w:rPr>
        <w:t xml:space="preserve">None</w:t>
      </w:r>
      <w:r w:rsidDel="00000000" w:rsidR="00000000" w:rsidRPr="00000000">
        <w:rPr>
          <w:rFonts w:ascii="Google Sans" w:cs="Google Sans" w:eastAsia="Google Sans" w:hAnsi="Google Sans"/>
          <w:color w:val="1f1f1f"/>
          <w:shd w:fill="f6b26b"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result.z_score &gt; </w:t>
      </w:r>
      <w:r w:rsidDel="00000000" w:rsidR="00000000" w:rsidRPr="00000000">
        <w:rPr>
          <w:rFonts w:ascii="Google Sans" w:cs="Google Sans" w:eastAsia="Google Sans" w:hAnsi="Google Sans"/>
          <w:i w:val="0"/>
          <w:iCs w:val="0"/>
          <w:color w:val="ff96da"/>
          <w:sz w:val="20"/>
          <w:szCs w:val="20"/>
          <w:shd w:fill="f6b26b" w:val="clear"/>
          <w:rtl w:val="0"/>
        </w:rPr>
        <w:t xml:space="preserve">2.0</w:t>
      </w:r>
      <w:r w:rsidDel="00000000" w:rsidR="00000000" w:rsidRPr="00000000">
        <w:rPr>
          <w:rFonts w:ascii="Google Sans" w:cs="Google Sans" w:eastAsia="Google Sans" w:hAnsi="Google Sans"/>
          <w:color w:val="1f1f1f"/>
          <w:shd w:fill="f6b26b"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result.direction == </w:t>
      </w:r>
      <w:r w:rsidDel="00000000" w:rsidR="00000000" w:rsidRPr="00000000">
        <w:rPr>
          <w:rFonts w:ascii="Google Sans" w:cs="Google Sans" w:eastAsia="Google Sans" w:hAnsi="Google Sans"/>
          <w:i w:val="0"/>
          <w:iCs w:val="0"/>
          <w:color w:val="60d673"/>
          <w:sz w:val="20"/>
          <w:szCs w:val="20"/>
          <w:shd w:fill="f6b26b" w:val="clear"/>
          <w:rtl w:val="0"/>
        </w:rPr>
        <w:t xml:space="preserve">"bullish_spike"</w:t>
      </w:r>
      <w:r w:rsidDel="00000000" w:rsidR="00000000" w:rsidRPr="00000000">
        <w:rPr>
          <w:rFonts w:ascii="Google Sans" w:cs="Google Sans" w:eastAsia="Google Sans" w:hAnsi="Google Sans"/>
          <w:color w:val="1f1f1f"/>
          <w:shd w:fill="f6b26b"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f6b26b" w:val="clear"/>
          <w:rtl w:val="0"/>
        </w:rPr>
        <w:t xml:space="preserve">def</w:t>
      </w:r>
      <w:r w:rsidDel="00000000" w:rsidR="00000000" w:rsidRPr="00000000">
        <w:rPr>
          <w:rFonts w:ascii="Google Sans" w:cs="Google Sans" w:eastAsia="Google Sans" w:hAnsi="Google Sans"/>
          <w:i w:val="0"/>
          <w:iCs w:val="0"/>
          <w:color w:val="ffffff"/>
          <w:sz w:val="20"/>
          <w:szCs w:val="20"/>
          <w:shd w:fill="f6b26b" w:val="clear"/>
          <w:rtl w:val="0"/>
        </w:rPr>
        <w:t xml:space="preserve"> </w:t>
      </w:r>
      <w:r w:rsidDel="00000000" w:rsidR="00000000" w:rsidRPr="00000000">
        <w:rPr>
          <w:rFonts w:ascii="Google Sans" w:cs="Google Sans" w:eastAsia="Google Sans" w:hAnsi="Google Sans"/>
          <w:i w:val="0"/>
          <w:iCs w:val="0"/>
          <w:color w:val="ffdb0f"/>
          <w:sz w:val="20"/>
          <w:szCs w:val="20"/>
          <w:shd w:fill="f6b26b" w:val="clear"/>
          <w:rtl w:val="0"/>
        </w:rPr>
        <w:t xml:space="preserve">test_insufficient_samples_suppresses_alert</w:t>
      </w:r>
      <w:r w:rsidDel="00000000" w:rsidR="00000000" w:rsidRPr="00000000">
        <w:rPr>
          <w:rFonts w:ascii="Google Sans" w:cs="Google Sans" w:eastAsia="Google Sans" w:hAnsi="Google Sans"/>
          <w:i w:val="0"/>
          <w:iCs w:val="0"/>
          <w:color w:val="ffffff"/>
          <w:sz w:val="20"/>
          <w:szCs w:val="20"/>
          <w:shd w:fill="f6b26b" w:val="clear"/>
          <w:rtl w:val="0"/>
        </w:rPr>
        <w:t xml:space="preserve">():</w:t>
      </w:r>
      <w:r w:rsidDel="00000000" w:rsidR="00000000" w:rsidRPr="00000000">
        <w:rPr>
          <w:rFonts w:ascii="Google Sans" w:cs="Google Sans" w:eastAsia="Google Sans" w:hAnsi="Google Sans"/>
          <w:color w:val="1f1f1f"/>
          <w:shd w:fill="f6b26b" w:val="clear"/>
          <w:rtl w:val="0"/>
        </w:rPr>
        <w:br w:type="textWrapping"/>
        <w:t xml:space="preserve">    detector = DriftDetector(min_samples=</w:t>
      </w:r>
      <w:r w:rsidDel="00000000" w:rsidR="00000000" w:rsidRPr="00000000">
        <w:rPr>
          <w:rFonts w:ascii="Google Sans" w:cs="Google Sans" w:eastAsia="Google Sans" w:hAnsi="Google Sans"/>
          <w:i w:val="0"/>
          <w:iCs w:val="0"/>
          <w:color w:val="ff96da"/>
          <w:sz w:val="20"/>
          <w:szCs w:val="20"/>
          <w:shd w:fill="f6b26b" w:val="clear"/>
          <w:rtl w:val="0"/>
        </w:rPr>
        <w:t xml:space="preserve">30</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for</w:t>
      </w:r>
      <w:r w:rsidDel="00000000" w:rsidR="00000000" w:rsidRPr="00000000">
        <w:rPr>
          <w:rFonts w:ascii="Google Sans" w:cs="Google Sans" w:eastAsia="Google Sans" w:hAnsi="Google Sans"/>
          <w:color w:val="1f1f1f"/>
          <w:shd w:fill="f6b26b" w:val="clear"/>
          <w:rtl w:val="0"/>
        </w:rPr>
        <w:t xml:space="preserve"> _ </w:t>
      </w:r>
      <w:r w:rsidDel="00000000" w:rsidR="00000000" w:rsidRPr="00000000">
        <w:rPr>
          <w:rFonts w:ascii="Google Sans" w:cs="Google Sans" w:eastAsia="Google Sans" w:hAnsi="Google Sans"/>
          <w:i w:val="0"/>
          <w:iCs w:val="0"/>
          <w:color w:val="969dff"/>
          <w:sz w:val="20"/>
          <w:szCs w:val="20"/>
          <w:shd w:fill="f6b26b" w:val="clear"/>
          <w:rtl w:val="0"/>
        </w:rPr>
        <w:t xml:space="preserve">in</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ff5a59"/>
          <w:sz w:val="20"/>
          <w:szCs w:val="20"/>
          <w:shd w:fill="f6b26b" w:val="clear"/>
          <w:rtl w:val="0"/>
        </w:rPr>
        <w:t xml:space="preserve">range</w:t>
      </w:r>
      <w:r w:rsidDel="00000000" w:rsidR="00000000" w:rsidRPr="00000000">
        <w:rPr>
          <w:rFonts w:ascii="Google Sans" w:cs="Google Sans" w:eastAsia="Google Sans" w:hAnsi="Google Sans"/>
          <w:color w:val="1f1f1f"/>
          <w:shd w:fill="f6b26b" w:val="clear"/>
          <w:rtl w:val="0"/>
        </w:rPr>
        <w:t xml:space="preserve">(</w:t>
      </w:r>
      <w:r w:rsidDel="00000000" w:rsidR="00000000" w:rsidRPr="00000000">
        <w:rPr>
          <w:rFonts w:ascii="Google Sans" w:cs="Google Sans" w:eastAsia="Google Sans" w:hAnsi="Google Sans"/>
          <w:i w:val="0"/>
          <w:iCs w:val="0"/>
          <w:color w:val="ff96da"/>
          <w:sz w:val="20"/>
          <w:szCs w:val="20"/>
          <w:shd w:fill="f6b26b" w:val="clear"/>
          <w:rtl w:val="0"/>
        </w:rPr>
        <w:t xml:space="preserve">29</w:t>
      </w:r>
      <w:r w:rsidDel="00000000" w:rsidR="00000000" w:rsidRPr="00000000">
        <w:rPr>
          <w:rFonts w:ascii="Google Sans" w:cs="Google Sans" w:eastAsia="Google Sans" w:hAnsi="Google Sans"/>
          <w:color w:val="1f1f1f"/>
          <w:shd w:fill="f6b26b" w:val="clear"/>
          <w:rtl w:val="0"/>
        </w:rPr>
        <w:t xml:space="preserve">): detector.update(</w:t>
      </w:r>
      <w:r w:rsidDel="00000000" w:rsidR="00000000" w:rsidRPr="00000000">
        <w:rPr>
          <w:rFonts w:ascii="Google Sans" w:cs="Google Sans" w:eastAsia="Google Sans" w:hAnsi="Google Sans"/>
          <w:i w:val="0"/>
          <w:iCs w:val="0"/>
          <w:color w:val="ff96da"/>
          <w:sz w:val="20"/>
          <w:szCs w:val="20"/>
          <w:shd w:fill="f6b26b" w:val="clear"/>
          <w:rtl w:val="0"/>
        </w:rPr>
        <w:t xml:space="preserve">0.99</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808080"/>
          <w:sz w:val="20"/>
          <w:szCs w:val="20"/>
          <w:shd w:fill="f6b26b" w:val="clear"/>
          <w:rtl w:val="0"/>
        </w:rPr>
        <w:t xml:space="preserve"># Below min_samples</w:t>
      </w:r>
      <w:r w:rsidDel="00000000" w:rsidR="00000000" w:rsidRPr="00000000">
        <w:rPr>
          <w:rFonts w:ascii="Google Sans" w:cs="Google Sans" w:eastAsia="Google Sans" w:hAnsi="Google Sans"/>
          <w:color w:val="1f1f1f"/>
          <w:shd w:fill="f6b26b"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detector.update(</w:t>
      </w:r>
      <w:r w:rsidDel="00000000" w:rsidR="00000000" w:rsidRPr="00000000">
        <w:rPr>
          <w:rFonts w:ascii="Google Sans" w:cs="Google Sans" w:eastAsia="Google Sans" w:hAnsi="Google Sans"/>
          <w:i w:val="0"/>
          <w:iCs w:val="0"/>
          <w:color w:val="ff96da"/>
          <w:sz w:val="20"/>
          <w:szCs w:val="20"/>
          <w:shd w:fill="f6b26b" w:val="clear"/>
          <w:rtl w:val="0"/>
        </w:rPr>
        <w:t xml:space="preserve">0.01</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is</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ff96da"/>
          <w:sz w:val="20"/>
          <w:szCs w:val="20"/>
          <w:shd w:fill="f6b26b" w:val="clear"/>
          <w:rtl w:val="0"/>
        </w:rPr>
        <w:t xml:space="preserve">None</w:t>
      </w:r>
      <w:r w:rsidDel="00000000" w:rsidR="00000000" w:rsidRPr="00000000">
        <w:rPr>
          <w:rFonts w:ascii="Google Sans" w:cs="Google Sans" w:eastAsia="Google Sans" w:hAnsi="Google Sans"/>
          <w:color w:val="1f1f1f"/>
          <w:shd w:fill="f6b26b"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f6b26b" w:val="clear"/>
          <w:rtl w:val="0"/>
        </w:rPr>
        <w:t xml:space="preserve"># test_model.py</w:t>
      </w:r>
      <w:r w:rsidDel="00000000" w:rsidR="00000000" w:rsidRPr="00000000">
        <w:rPr>
          <w:rFonts w:ascii="Google Sans" w:cs="Google Sans" w:eastAsia="Google Sans" w:hAnsi="Google Sans"/>
          <w:color w:val="1f1f1f"/>
          <w:shd w:fill="f6b26b" w:val="clear"/>
          <w:rtl w:val="0"/>
        </w:rPr>
        <w:br w:type="textWrapping"/>
      </w:r>
      <w:r w:rsidDel="00000000" w:rsidR="00000000" w:rsidRPr="00000000">
        <w:rPr>
          <w:rFonts w:ascii="Google Sans" w:cs="Google Sans" w:eastAsia="Google Sans" w:hAnsi="Google Sans"/>
          <w:i w:val="0"/>
          <w:iCs w:val="0"/>
          <w:color w:val="969dff"/>
          <w:sz w:val="20"/>
          <w:szCs w:val="20"/>
          <w:shd w:fill="f6b26b" w:val="clear"/>
          <w:rtl w:val="0"/>
        </w:rPr>
        <w:t xml:space="preserve">def</w:t>
      </w:r>
      <w:r w:rsidDel="00000000" w:rsidR="00000000" w:rsidRPr="00000000">
        <w:rPr>
          <w:rFonts w:ascii="Google Sans" w:cs="Google Sans" w:eastAsia="Google Sans" w:hAnsi="Google Sans"/>
          <w:i w:val="0"/>
          <w:iCs w:val="0"/>
          <w:color w:val="ffffff"/>
          <w:sz w:val="20"/>
          <w:szCs w:val="20"/>
          <w:shd w:fill="f6b26b" w:val="clear"/>
          <w:rtl w:val="0"/>
        </w:rPr>
        <w:t xml:space="preserve"> </w:t>
      </w:r>
      <w:r w:rsidDel="00000000" w:rsidR="00000000" w:rsidRPr="00000000">
        <w:rPr>
          <w:rFonts w:ascii="Google Sans" w:cs="Google Sans" w:eastAsia="Google Sans" w:hAnsi="Google Sans"/>
          <w:i w:val="0"/>
          <w:iCs w:val="0"/>
          <w:color w:val="ffdb0f"/>
          <w:sz w:val="20"/>
          <w:szCs w:val="20"/>
          <w:shd w:fill="f6b26b" w:val="clear"/>
          <w:rtl w:val="0"/>
        </w:rPr>
        <w:t xml:space="preserve">test_inference_returns_valid_label</w:t>
      </w:r>
      <w:r w:rsidDel="00000000" w:rsidR="00000000" w:rsidRPr="00000000">
        <w:rPr>
          <w:rFonts w:ascii="Google Sans" w:cs="Google Sans" w:eastAsia="Google Sans" w:hAnsi="Google Sans"/>
          <w:i w:val="0"/>
          <w:iCs w:val="0"/>
          <w:color w:val="ffffff"/>
          <w:sz w:val="20"/>
          <w:szCs w:val="20"/>
          <w:shd w:fill="f6b26b" w:val="clear"/>
          <w:rtl w:val="0"/>
        </w:rPr>
        <w:t xml:space="preserve">():</w:t>
      </w:r>
      <w:r w:rsidDel="00000000" w:rsidR="00000000" w:rsidRPr="00000000">
        <w:rPr>
          <w:rFonts w:ascii="Google Sans" w:cs="Google Sans" w:eastAsia="Google Sans" w:hAnsi="Google Sans"/>
          <w:color w:val="1f1f1f"/>
          <w:shd w:fill="f6b26b" w:val="clear"/>
          <w:rtl w:val="0"/>
        </w:rPr>
        <w:br w:type="textWrapping"/>
        <w:t xml:space="preserve">    result = model.infer(</w:t>
      </w:r>
      <w:r w:rsidDel="00000000" w:rsidR="00000000" w:rsidRPr="00000000">
        <w:rPr>
          <w:rFonts w:ascii="Google Sans" w:cs="Google Sans" w:eastAsia="Google Sans" w:hAnsi="Google Sans"/>
          <w:i w:val="0"/>
          <w:iCs w:val="0"/>
          <w:color w:val="60d673"/>
          <w:sz w:val="20"/>
          <w:szCs w:val="20"/>
          <w:shd w:fill="f6b26b" w:val="clear"/>
          <w:rtl w:val="0"/>
        </w:rPr>
        <w:t xml:space="preserve">"Apple reports record quarterly earnings"</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result.label </w:t>
      </w:r>
      <w:r w:rsidDel="00000000" w:rsidR="00000000" w:rsidRPr="00000000">
        <w:rPr>
          <w:rFonts w:ascii="Google Sans" w:cs="Google Sans" w:eastAsia="Google Sans" w:hAnsi="Google Sans"/>
          <w:i w:val="0"/>
          <w:iCs w:val="0"/>
          <w:color w:val="969dff"/>
          <w:sz w:val="20"/>
          <w:szCs w:val="20"/>
          <w:shd w:fill="f6b26b" w:val="clear"/>
          <w:rtl w:val="0"/>
        </w:rPr>
        <w:t xml:space="preserve">in</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"positive"</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"negative"</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"neutral"</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ff96da"/>
          <w:sz w:val="20"/>
          <w:szCs w:val="20"/>
          <w:shd w:fill="f6b26b" w:val="clear"/>
          <w:rtl w:val="0"/>
        </w:rPr>
        <w:t xml:space="preserve">0.0</w:t>
      </w:r>
      <w:r w:rsidDel="00000000" w:rsidR="00000000" w:rsidRPr="00000000">
        <w:rPr>
          <w:rFonts w:ascii="Google Sans" w:cs="Google Sans" w:eastAsia="Google Sans" w:hAnsi="Google Sans"/>
          <w:color w:val="1f1f1f"/>
          <w:shd w:fill="f6b26b" w:val="clear"/>
          <w:rtl w:val="0"/>
        </w:rPr>
        <w:t xml:space="preserve"> &lt;= result.confidence &lt;= </w:t>
      </w:r>
      <w:r w:rsidDel="00000000" w:rsidR="00000000" w:rsidRPr="00000000">
        <w:rPr>
          <w:rFonts w:ascii="Google Sans" w:cs="Google Sans" w:eastAsia="Google Sans" w:hAnsi="Google Sans"/>
          <w:i w:val="0"/>
          <w:iCs w:val="0"/>
          <w:color w:val="ff96da"/>
          <w:sz w:val="20"/>
          <w:szCs w:val="20"/>
          <w:shd w:fill="f6b26b" w:val="clear"/>
          <w:rtl w:val="0"/>
        </w:rPr>
        <w:t xml:space="preserve">1.0</w:t>
      </w:r>
      <w:r w:rsidDel="00000000" w:rsidR="00000000" w:rsidRPr="00000000">
        <w:rPr>
          <w:rFonts w:ascii="Google Sans" w:cs="Google Sans" w:eastAsia="Google Sans" w:hAnsi="Google Sans"/>
          <w:color w:val="1f1f1f"/>
          <w:shd w:fill="f6b26b"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result.latency_ms &gt; </w:t>
      </w:r>
      <w:r w:rsidDel="00000000" w:rsidR="00000000" w:rsidRPr="00000000">
        <w:rPr>
          <w:rFonts w:ascii="Google Sans" w:cs="Google Sans" w:eastAsia="Google Sans" w:hAnsi="Google Sans"/>
          <w:i w:val="0"/>
          <w:iCs w:val="0"/>
          <w:color w:val="ff96da"/>
          <w:sz w:val="20"/>
          <w:szCs w:val="20"/>
          <w:shd w:fill="f6b26b" w:val="clear"/>
          <w:rtl w:val="0"/>
        </w:rPr>
        <w:t xml:space="preserve">0</w:t>
      </w:r>
      <w:r w:rsidDel="00000000" w:rsidR="00000000" w:rsidRPr="00000000">
        <w:rPr>
          <w:rFonts w:ascii="Google Sans" w:cs="Google Sans" w:eastAsia="Google Sans" w:hAnsi="Google Sans"/>
          <w:color w:val="1f1f1f"/>
          <w:shd w:fill="f6b26b"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f6b26b" w:val="clear"/>
          <w:rtl w:val="0"/>
        </w:rPr>
        <w:t xml:space="preserve"># test_ingestor.py</w:t>
      </w:r>
      <w:r w:rsidDel="00000000" w:rsidR="00000000" w:rsidRPr="00000000">
        <w:rPr>
          <w:rFonts w:ascii="Google Sans" w:cs="Google Sans" w:eastAsia="Google Sans" w:hAnsi="Google Sans"/>
          <w:color w:val="1f1f1f"/>
          <w:shd w:fill="f6b26b" w:val="clear"/>
          <w:rtl w:val="0"/>
        </w:rPr>
        <w:br w:type="textWrapping"/>
      </w:r>
      <w:r w:rsidDel="00000000" w:rsidR="00000000" w:rsidRPr="00000000">
        <w:rPr>
          <w:rFonts w:ascii="Google Sans" w:cs="Google Sans" w:eastAsia="Google Sans" w:hAnsi="Google Sans"/>
          <w:i w:val="0"/>
          <w:iCs w:val="0"/>
          <w:color w:val="969dff"/>
          <w:sz w:val="20"/>
          <w:szCs w:val="20"/>
          <w:shd w:fill="f6b26b" w:val="clear"/>
          <w:rtl w:val="0"/>
        </w:rPr>
        <w:t xml:space="preserve">def</w:t>
      </w:r>
      <w:r w:rsidDel="00000000" w:rsidR="00000000" w:rsidRPr="00000000">
        <w:rPr>
          <w:rFonts w:ascii="Google Sans" w:cs="Google Sans" w:eastAsia="Google Sans" w:hAnsi="Google Sans"/>
          <w:i w:val="0"/>
          <w:iCs w:val="0"/>
          <w:color w:val="ffffff"/>
          <w:sz w:val="20"/>
          <w:szCs w:val="20"/>
          <w:shd w:fill="f6b26b" w:val="clear"/>
          <w:rtl w:val="0"/>
        </w:rPr>
        <w:t xml:space="preserve"> </w:t>
      </w:r>
      <w:r w:rsidDel="00000000" w:rsidR="00000000" w:rsidRPr="00000000">
        <w:rPr>
          <w:rFonts w:ascii="Google Sans" w:cs="Google Sans" w:eastAsia="Google Sans" w:hAnsi="Google Sans"/>
          <w:i w:val="0"/>
          <w:iCs w:val="0"/>
          <w:color w:val="ffdb0f"/>
          <w:sz w:val="20"/>
          <w:szCs w:val="20"/>
          <w:shd w:fill="f6b26b" w:val="clear"/>
          <w:rtl w:val="0"/>
        </w:rPr>
        <w:t xml:space="preserve">test_dedup_hash_deterministic</w:t>
      </w:r>
      <w:r w:rsidDel="00000000" w:rsidR="00000000" w:rsidRPr="00000000">
        <w:rPr>
          <w:rFonts w:ascii="Google Sans" w:cs="Google Sans" w:eastAsia="Google Sans" w:hAnsi="Google Sans"/>
          <w:i w:val="0"/>
          <w:iCs w:val="0"/>
          <w:color w:val="ffffff"/>
          <w:sz w:val="20"/>
          <w:szCs w:val="20"/>
          <w:shd w:fill="f6b26b" w:val="clear"/>
          <w:rtl w:val="0"/>
        </w:rPr>
        <w:t xml:space="preserve">():</w:t>
      </w:r>
      <w:r w:rsidDel="00000000" w:rsidR="00000000" w:rsidRPr="00000000">
        <w:rPr>
          <w:rFonts w:ascii="Google Sans" w:cs="Google Sans" w:eastAsia="Google Sans" w:hAnsi="Google Sans"/>
          <w:color w:val="1f1f1f"/>
          <w:shd w:fill="f6b26b" w:val="clear"/>
          <w:rtl w:val="0"/>
        </w:rPr>
        <w:br w:type="textWrapping"/>
        <w:t xml:space="preserve">    h1 = compute_hash(</w:t>
      </w:r>
      <w:r w:rsidDel="00000000" w:rsidR="00000000" w:rsidRPr="00000000">
        <w:rPr>
          <w:rFonts w:ascii="Google Sans" w:cs="Google Sans" w:eastAsia="Google Sans" w:hAnsi="Google Sans"/>
          <w:i w:val="0"/>
          <w:iCs w:val="0"/>
          <w:color w:val="60d673"/>
          <w:sz w:val="20"/>
          <w:szCs w:val="20"/>
          <w:shd w:fill="f6b26b" w:val="clear"/>
          <w:rtl w:val="0"/>
        </w:rPr>
        <w:t xml:space="preserve">"Apple beats earnings"</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w:t>
        <w:br w:type="textWrapping"/>
        <w:t xml:space="preserve">    h2 = compute_hash(</w:t>
      </w:r>
      <w:r w:rsidDel="00000000" w:rsidR="00000000" w:rsidRPr="00000000">
        <w:rPr>
          <w:rFonts w:ascii="Google Sans" w:cs="Google Sans" w:eastAsia="Google Sans" w:hAnsi="Google Sans"/>
          <w:i w:val="0"/>
          <w:iCs w:val="0"/>
          <w:color w:val="60d673"/>
          <w:sz w:val="20"/>
          <w:szCs w:val="20"/>
          <w:shd w:fill="f6b26b" w:val="clear"/>
          <w:rtl w:val="0"/>
        </w:rPr>
        <w:t xml:space="preserve">"Apple beats earnings"</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h1 == h2</w:t>
        <w:br w:type="textWrapping"/>
        <w:t xml:space="preserve">    </w:t>
      </w:r>
      <w:r w:rsidDel="00000000" w:rsidR="00000000" w:rsidRPr="00000000">
        <w:rPr>
          <w:rFonts w:ascii="Google Sans" w:cs="Google Sans" w:eastAsia="Google Sans" w:hAnsi="Google Sans"/>
          <w:i w:val="0"/>
          <w:iCs w:val="0"/>
          <w:color w:val="969dff"/>
          <w:sz w:val="20"/>
          <w:szCs w:val="20"/>
          <w:shd w:fill="f6b26b" w:val="clear"/>
          <w:rtl w:val="0"/>
        </w:rPr>
        <w:t xml:space="preserve">assert</w:t>
      </w:r>
      <w:r w:rsidDel="00000000" w:rsidR="00000000" w:rsidRPr="00000000">
        <w:rPr>
          <w:rFonts w:ascii="Google Sans" w:cs="Google Sans" w:eastAsia="Google Sans" w:hAnsi="Google Sans"/>
          <w:color w:val="1f1f1f"/>
          <w:shd w:fill="f6b26b" w:val="clear"/>
          <w:rtl w:val="0"/>
        </w:rPr>
        <w:t xml:space="preserve"> h1 != compute_hash(</w:t>
      </w:r>
      <w:r w:rsidDel="00000000" w:rsidR="00000000" w:rsidRPr="00000000">
        <w:rPr>
          <w:rFonts w:ascii="Google Sans" w:cs="Google Sans" w:eastAsia="Google Sans" w:hAnsi="Google Sans"/>
          <w:i w:val="0"/>
          <w:iCs w:val="0"/>
          <w:color w:val="60d673"/>
          <w:sz w:val="20"/>
          <w:szCs w:val="20"/>
          <w:shd w:fill="f6b26b" w:val="clear"/>
          <w:rtl w:val="0"/>
        </w:rPr>
        <w:t xml:space="preserve">"Different headline"</w:t>
      </w:r>
      <w:r w:rsidDel="00000000" w:rsidR="00000000" w:rsidRPr="00000000">
        <w:rPr>
          <w:rFonts w:ascii="Google Sans" w:cs="Google Sans" w:eastAsia="Google Sans" w:hAnsi="Google Sans"/>
          <w:color w:val="1f1f1f"/>
          <w:shd w:fill="f6b26b" w:val="clear"/>
          <w:rtl w:val="0"/>
        </w:rPr>
        <w:t xml:space="preserve">, </w:t>
      </w:r>
      <w:r w:rsidDel="00000000" w:rsidR="00000000" w:rsidRPr="00000000">
        <w:rPr>
          <w:rFonts w:ascii="Google Sans" w:cs="Google Sans" w:eastAsia="Google Sans" w:hAnsi="Google Sans"/>
          <w:i w:val="0"/>
          <w:iCs w:val="0"/>
          <w:color w:val="60d673"/>
          <w:sz w:val="20"/>
          <w:szCs w:val="20"/>
          <w:shd w:fill="f6b26b" w:val="clear"/>
          <w:rtl w:val="0"/>
        </w:rPr>
        <w:t xml:space="preserve">"AAPL"</w:t>
      </w:r>
      <w:r w:rsidDel="00000000" w:rsidR="00000000" w:rsidRPr="00000000">
        <w:rPr>
          <w:rFonts w:ascii="Google Sans" w:cs="Google Sans" w:eastAsia="Google Sans" w:hAnsi="Google Sans"/>
          <w:color w:val="1f1f1f"/>
          <w:shd w:fill="f6b26b" w:val="clear"/>
          <w:rtl w:val="0"/>
        </w:rPr>
        <w:t xml:space="preserve">)</w:t>
        <w:br w:type="textWrapping"/>
      </w:r>
    </w:p>
    <w:p w:rsidR="00000000" w:rsidDel="00000000" w:rsidP="00000000" w:rsidRDefault="00000000" w:rsidRPr="00000000" w14:paraId="000002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CI/CD Pipeline</w:t>
      </w:r>
    </w:p>
    <w:p w:rsidR="00000000" w:rsidDel="00000000" w:rsidP="00000000" w:rsidRDefault="00000000" w:rsidRPr="00000000" w14:paraId="000002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 GitHub Actions Workflow</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38761d" w:val="clear"/>
        </w:rPr>
      </w:pPr>
      <w:r w:rsidDel="00000000" w:rsidR="00000000" w:rsidRPr="00000000">
        <w:rPr>
          <w:rFonts w:ascii="Google Sans" w:cs="Google Sans" w:eastAsia="Google Sans" w:hAnsi="Google Sans"/>
          <w:color w:val="ffffff"/>
          <w:shd w:fill="38761d" w:val="clear"/>
          <w:rtl w:val="0"/>
        </w:rPr>
        <w:t xml:space="preserve">YAML</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96da"/>
          <w:sz w:val="20"/>
          <w:szCs w:val="20"/>
          <w:shd w:fill="38761d" w:val="clear"/>
          <w:rtl w:val="0"/>
        </w:rPr>
        <w:t xml:space="preserve">name: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SentiStream</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CI</w:t>
      </w:r>
      <w:r w:rsidDel="00000000" w:rsidR="00000000" w:rsidRPr="00000000">
        <w:rPr>
          <w:rFonts w:ascii="Google Sans" w:cs="Google Sans" w:eastAsia="Google Sans" w:hAnsi="Google Sans"/>
          <w:color w:val="1f1f1f"/>
          <w:shd w:fill="38761d"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38761d" w:val="clear"/>
          <w:rtl w:val="0"/>
        </w:rPr>
        <w:t xml:space="preserve">on:</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push:</w:t>
      </w:r>
      <w:r w:rsidDel="00000000" w:rsidR="00000000" w:rsidRPr="00000000">
        <w:rPr>
          <w:rFonts w:ascii="Google Sans" w:cs="Google Sans" w:eastAsia="Google Sans" w:hAnsi="Google Sans"/>
          <w:color w:val="1f1f1f"/>
          <w:shd w:fill="38761d" w:val="clear"/>
          <w:rtl w:val="0"/>
        </w:rPr>
        <w:t xml:space="preserve"> { </w:t>
      </w:r>
      <w:r w:rsidDel="00000000" w:rsidR="00000000" w:rsidRPr="00000000">
        <w:rPr>
          <w:rFonts w:ascii="Google Sans" w:cs="Google Sans" w:eastAsia="Google Sans" w:hAnsi="Google Sans"/>
          <w:i w:val="0"/>
          <w:iCs w:val="0"/>
          <w:color w:val="ff96da"/>
          <w:sz w:val="20"/>
          <w:szCs w:val="20"/>
          <w:shd w:fill="38761d" w:val="clear"/>
          <w:rtl w:val="0"/>
        </w:rPr>
        <w:t xml:space="preserve">branches: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main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develop</w:t>
      </w:r>
      <w:r w:rsidDel="00000000" w:rsidR="00000000" w:rsidRPr="00000000">
        <w:rPr>
          <w:rFonts w:ascii="Google Sans" w:cs="Google Sans" w:eastAsia="Google Sans" w:hAnsi="Google Sans"/>
          <w:color w:val="1f1f1f"/>
          <w:shd w:fill="38761d"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pull_request:</w:t>
      </w:r>
      <w:r w:rsidDel="00000000" w:rsidR="00000000" w:rsidRPr="00000000">
        <w:rPr>
          <w:rFonts w:ascii="Google Sans" w:cs="Google Sans" w:eastAsia="Google Sans" w:hAnsi="Google Sans"/>
          <w:color w:val="1f1f1f"/>
          <w:shd w:fill="38761d" w:val="clear"/>
          <w:rtl w:val="0"/>
        </w:rPr>
        <w:t xml:space="preserve"> { </w:t>
      </w:r>
      <w:r w:rsidDel="00000000" w:rsidR="00000000" w:rsidRPr="00000000">
        <w:rPr>
          <w:rFonts w:ascii="Google Sans" w:cs="Google Sans" w:eastAsia="Google Sans" w:hAnsi="Google Sans"/>
          <w:i w:val="0"/>
          <w:iCs w:val="0"/>
          <w:color w:val="ff96da"/>
          <w:sz w:val="20"/>
          <w:szCs w:val="20"/>
          <w:shd w:fill="38761d" w:val="clear"/>
          <w:rtl w:val="0"/>
        </w:rPr>
        <w:t xml:space="preserve">branches: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main</w:t>
      </w:r>
      <w:r w:rsidDel="00000000" w:rsidR="00000000" w:rsidRPr="00000000">
        <w:rPr>
          <w:rFonts w:ascii="Google Sans" w:cs="Google Sans" w:eastAsia="Google Sans" w:hAnsi="Google Sans"/>
          <w:color w:val="1f1f1f"/>
          <w:shd w:fill="38761d" w:val="clear"/>
          <w:rtl w:val="0"/>
        </w:rPr>
        <w:t xml:space="preserve">] }</w:t>
        <w:br w:type="textWrapping"/>
        <w:br w:type="textWrapping"/>
      </w:r>
      <w:r w:rsidDel="00000000" w:rsidR="00000000" w:rsidRPr="00000000">
        <w:rPr>
          <w:rFonts w:ascii="Google Sans" w:cs="Google Sans" w:eastAsia="Google Sans" w:hAnsi="Google Sans"/>
          <w:i w:val="0"/>
          <w:iCs w:val="0"/>
          <w:color w:val="ff96da"/>
          <w:sz w:val="20"/>
          <w:szCs w:val="20"/>
          <w:shd w:fill="38761d" w:val="clear"/>
          <w:rtl w:val="0"/>
        </w:rPr>
        <w:t xml:space="preserve">jobs: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lint: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runs-on: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ubuntu-latest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steps: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actions/checkout@v4</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actions/setup-python@v5</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with:</w:t>
      </w:r>
      <w:r w:rsidDel="00000000" w:rsidR="00000000" w:rsidRPr="00000000">
        <w:rPr>
          <w:rFonts w:ascii="Google Sans" w:cs="Google Sans" w:eastAsia="Google Sans" w:hAnsi="Google Sans"/>
          <w:color w:val="1f1f1f"/>
          <w:shd w:fill="38761d" w:val="clear"/>
          <w:rtl w:val="0"/>
        </w:rPr>
        <w:t xml:space="preserve"> { </w:t>
      </w:r>
      <w:r w:rsidDel="00000000" w:rsidR="00000000" w:rsidRPr="00000000">
        <w:rPr>
          <w:rFonts w:ascii="Google Sans" w:cs="Google Sans" w:eastAsia="Google Sans" w:hAnsi="Google Sans"/>
          <w:i w:val="0"/>
          <w:iCs w:val="0"/>
          <w:color w:val="ff96da"/>
          <w:sz w:val="20"/>
          <w:szCs w:val="20"/>
          <w:shd w:fill="38761d" w:val="clear"/>
          <w:rtl w:val="0"/>
        </w:rPr>
        <w:t xml:space="preserve">python-version: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"3.11"</w:t>
      </w:r>
      <w:r w:rsidDel="00000000" w:rsidR="00000000" w:rsidRPr="00000000">
        <w:rPr>
          <w:rFonts w:ascii="Google Sans" w:cs="Google Sans" w:eastAsia="Google Sans" w:hAnsi="Google Sans"/>
          <w:color w:val="1f1f1f"/>
          <w:shd w:fill="38761d" w:val="clear"/>
          <w:rtl w:val="0"/>
        </w:rPr>
        <w:t xml:space="preserve"> }</w:t>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install</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ruff</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ruff</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check</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--select</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E,F,I</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808080"/>
          <w:sz w:val="20"/>
          <w:szCs w:val="20"/>
          <w:shd w:fill="38761d" w:val="clear"/>
          <w:rtl w:val="0"/>
        </w:rPr>
        <w:t xml:space="preserve"># lint + isort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ruff</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format</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--check</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test: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runs-on: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ubuntu-latest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services: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redis: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image: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redis:7.2-alpine</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ports: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"6379:6379"</w:t>
      </w:r>
      <w:r w:rsidDel="00000000" w:rsidR="00000000" w:rsidRPr="00000000">
        <w:rPr>
          <w:rFonts w:ascii="Google Sans" w:cs="Google Sans" w:eastAsia="Google Sans" w:hAnsi="Google Sans"/>
          <w:color w:val="1f1f1f"/>
          <w:shd w:fill="38761d"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steps: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actions/checkout@v4</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install</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backend/requirements.txt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install</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backend/requirements-dev.txt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pytest</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backend/</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-v</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--cov=app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--cov-report=term</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--cov-fail-under=80</w:t>
      </w:r>
      <w:r w:rsidDel="00000000" w:rsidR="00000000" w:rsidRPr="00000000">
        <w:rPr>
          <w:rFonts w:ascii="Google Sans" w:cs="Google Sans" w:eastAsia="Google Sans" w:hAnsi="Google Sans"/>
          <w:color w:val="1f1f1f"/>
          <w:shd w:fill="38761d"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ml-benchmark:</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runs-on: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ubuntu-latest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steps: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actions/checkout@v4</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install</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onnxruntime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transformers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optimum</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numpy</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python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ml_pipeline/benchmark_ci.py</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808080"/>
          <w:sz w:val="20"/>
          <w:szCs w:val="20"/>
          <w:shd w:fill="38761d" w:val="clear"/>
          <w:rtl w:val="0"/>
        </w:rPr>
        <w:t xml:space="preserve"># fails if p99 regresses &gt; 5ms</w:t>
      </w:r>
      <w:r w:rsidDel="00000000" w:rsidR="00000000" w:rsidRPr="00000000">
        <w:rPr>
          <w:rFonts w:ascii="Google Sans" w:cs="Google Sans" w:eastAsia="Google Sans" w:hAnsi="Google Sans"/>
          <w:color w:val="1f1f1f"/>
          <w:shd w:fill="38761d"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security:</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runs-on: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ubuntu-latest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steps: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actions/checkout@v4</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install</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pip-audit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pip-audit</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backend/requirements.txt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cd</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frontend</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&amp;&amp;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npm</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audit</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--audit-level=critical</w:t>
      </w:r>
      <w:r w:rsidDel="00000000" w:rsidR="00000000" w:rsidRPr="00000000">
        <w:rPr>
          <w:rFonts w:ascii="Google Sans" w:cs="Google Sans" w:eastAsia="Google Sans" w:hAnsi="Google Sans"/>
          <w:color w:val="1f1f1f"/>
          <w:shd w:fill="38761d"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frontend:</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runs-on: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ubuntu-latest</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steps:</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actions/checkout@v4</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uses:</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actions/setup-node@v4</w:t>
      </w:r>
      <w:r w:rsidDel="00000000" w:rsidR="00000000" w:rsidRPr="00000000">
        <w:rPr>
          <w:rFonts w:ascii="Google Sans" w:cs="Google Sans" w:eastAsia="Google Sans" w:hAnsi="Google Sans"/>
          <w:color w:val="1f1f1f"/>
          <w:shd w:fill="38761d"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with:</w:t>
      </w:r>
      <w:r w:rsidDel="00000000" w:rsidR="00000000" w:rsidRPr="00000000">
        <w:rPr>
          <w:rFonts w:ascii="Google Sans" w:cs="Google Sans" w:eastAsia="Google Sans" w:hAnsi="Google Sans"/>
          <w:color w:val="1f1f1f"/>
          <w:shd w:fill="38761d" w:val="clear"/>
          <w:rtl w:val="0"/>
        </w:rPr>
        <w:t xml:space="preserve"> { </w:t>
      </w:r>
      <w:r w:rsidDel="00000000" w:rsidR="00000000" w:rsidRPr="00000000">
        <w:rPr>
          <w:rFonts w:ascii="Google Sans" w:cs="Google Sans" w:eastAsia="Google Sans" w:hAnsi="Google Sans"/>
          <w:i w:val="0"/>
          <w:iCs w:val="0"/>
          <w:color w:val="ff96da"/>
          <w:sz w:val="20"/>
          <w:szCs w:val="20"/>
          <w:shd w:fill="38761d" w:val="clear"/>
          <w:rtl w:val="0"/>
        </w:rPr>
        <w:t xml:space="preserve">node-version: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"20"</w:t>
      </w:r>
      <w:r w:rsidDel="00000000" w:rsidR="00000000" w:rsidRPr="00000000">
        <w:rPr>
          <w:rFonts w:ascii="Google Sans" w:cs="Google Sans" w:eastAsia="Google Sans" w:hAnsi="Google Sans"/>
          <w:color w:val="1f1f1f"/>
          <w:shd w:fill="38761d" w:val="clear"/>
          <w:rtl w:val="0"/>
        </w:rPr>
        <w:t xml:space="preserve"> }</w:t>
        <w:br w:type="textWrapping"/>
        <w:t xml:space="preserve">      </w:t>
      </w:r>
      <w:r w:rsidDel="00000000" w:rsidR="00000000" w:rsidRPr="00000000">
        <w:rPr>
          <w:rFonts w:ascii="Google Sans" w:cs="Google Sans" w:eastAsia="Google Sans" w:hAnsi="Google Sans"/>
          <w:i w:val="0"/>
          <w:iCs w:val="0"/>
          <w:color w:val="4fa0ff"/>
          <w:sz w:val="20"/>
          <w:szCs w:val="20"/>
          <w:shd w:fill="38761d" w:val="clear"/>
          <w:rtl w:val="0"/>
        </w:rPr>
        <w:t xml:space="preserve">-</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ff96da"/>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cd</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frontend</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&amp;&amp;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npm</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ci</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&amp;&amp;</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npm</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run</w:t>
      </w:r>
      <w:r w:rsidDel="00000000" w:rsidR="00000000" w:rsidRPr="00000000">
        <w:rPr>
          <w:rFonts w:ascii="Google Sans" w:cs="Google Sans" w:eastAsia="Google Sans" w:hAnsi="Google Sans"/>
          <w:color w:val="1f1f1f"/>
          <w:shd w:fill="38761d" w:val="clear"/>
          <w:rtl w:val="0"/>
        </w:rPr>
        <w:t xml:space="preserve"> </w:t>
      </w:r>
      <w:r w:rsidDel="00000000" w:rsidR="00000000" w:rsidRPr="00000000">
        <w:rPr>
          <w:rFonts w:ascii="Google Sans" w:cs="Google Sans" w:eastAsia="Google Sans" w:hAnsi="Google Sans"/>
          <w:i w:val="0"/>
          <w:iCs w:val="0"/>
          <w:color w:val="60d673"/>
          <w:sz w:val="20"/>
          <w:szCs w:val="20"/>
          <w:shd w:fill="38761d" w:val="clear"/>
          <w:rtl w:val="0"/>
        </w:rPr>
        <w:t xml:space="preserve">build</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2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 Branch Strategy</w:t>
      </w:r>
    </w:p>
    <w:p w:rsidR="00000000" w:rsidDel="00000000" w:rsidP="00000000" w:rsidRDefault="00000000" w:rsidRPr="00000000" w14:paraId="000002D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w:t>
      </w:r>
      <w:r w:rsidDel="00000000" w:rsidR="00000000" w:rsidRPr="00000000">
        <w:rPr>
          <w:rFonts w:ascii="Google Sans" w:cs="Google Sans" w:eastAsia="Google Sans" w:hAnsi="Google Sans"/>
          <w:color w:val="1f1f1f"/>
          <w:rtl w:val="0"/>
        </w:rPr>
        <w:t xml:space="preserve"> Protected. Requires PR + passing CI. Represents stable demo-ready state. Tagged releases (v0.1.0, v1.0.0).</w:t>
      </w:r>
    </w:p>
    <w:p w:rsidR="00000000" w:rsidDel="00000000" w:rsidP="00000000" w:rsidRDefault="00000000" w:rsidRPr="00000000" w14:paraId="000002D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develop:</w:t>
      </w:r>
      <w:r w:rsidDel="00000000" w:rsidR="00000000" w:rsidRPr="00000000">
        <w:rPr>
          <w:rFonts w:ascii="Google Sans" w:cs="Google Sans" w:eastAsia="Google Sans" w:hAnsi="Google Sans"/>
          <w:color w:val="1f1f1f"/>
          <w:rtl w:val="0"/>
        </w:rPr>
        <w:t xml:space="preserve"> Integration branch. All feature branches merge here first. CI runs on push.</w:t>
      </w:r>
    </w:p>
    <w:p w:rsidR="00000000" w:rsidDel="00000000" w:rsidP="00000000" w:rsidRDefault="00000000" w:rsidRPr="00000000" w14:paraId="000002E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w:t>
      </w:r>
      <w:r w:rsidDel="00000000" w:rsidR="00000000" w:rsidRPr="00000000">
        <w:rPr>
          <w:rFonts w:ascii="Google Sans" w:cs="Google Sans" w:eastAsia="Google Sans" w:hAnsi="Google Sans"/>
          <w:color w:val="1f1f1f"/>
          <w:rtl w:val="0"/>
        </w:rPr>
        <w:t xml:space="preserve"> Short-lived (&lt; 1 week). One feature per branch. Squash merge to develop.</w:t>
      </w:r>
    </w:p>
    <w:p w:rsidR="00000000" w:rsidDel="00000000" w:rsidP="00000000" w:rsidRDefault="00000000" w:rsidRPr="00000000" w14:paraId="000002E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hotfix/*:</w:t>
      </w:r>
      <w:r w:rsidDel="00000000" w:rsidR="00000000" w:rsidRPr="00000000">
        <w:rPr>
          <w:rFonts w:ascii="Google Sans" w:cs="Google Sans" w:eastAsia="Google Sans" w:hAnsi="Google Sans"/>
          <w:color w:val="1f1f1f"/>
          <w:rtl w:val="0"/>
        </w:rPr>
        <w:t xml:space="preserve"> Branch from main. Merged to both main and develop. For demo-breaking bug fixes.</w:t>
      </w:r>
    </w:p>
    <w:p w:rsidR="00000000" w:rsidDel="00000000" w:rsidP="00000000" w:rsidRDefault="00000000" w:rsidRPr="00000000" w14:paraId="000002E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Infrastructure Requirements</w:t>
      </w:r>
    </w:p>
    <w:p w:rsidR="00000000" w:rsidDel="00000000" w:rsidP="00000000" w:rsidRDefault="00000000" w:rsidRPr="00000000" w14:paraId="000002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 Free-Tier Stack Summary</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Cost Efficiency:</w:t>
      </w:r>
      <w:r w:rsidDel="00000000" w:rsidR="00000000" w:rsidRPr="00000000">
        <w:rPr>
          <w:rFonts w:ascii="Google Sans" w:cs="Google Sans" w:eastAsia="Google Sans" w:hAnsi="Google Sans"/>
          <w:color w:val="1f1f1f"/>
          <w:rtl w:val="0"/>
        </w:rPr>
        <w:t xml:space="preserve"> Total monthly cost: $0.00. Every component runs on a permanently free tier or a Docker container requiring only the developer's laptop.</w:t>
      </w:r>
    </w:p>
    <w:tbl>
      <w:tblPr>
        <w:tblStyle w:val="Table1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SentiStream Usage vs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Docker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Unlimited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~50MB peak usage (well under laptop memory)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Redis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Upstash Redis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10k req/day, 256MB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 req/day at 1 req/min → 14% of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1M rows, 10GB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~144k rows/day (7-day TTL → steady state ~1M rows)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Unlimited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~500MB data for 7-day window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Finnhub.io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req/min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req/min (1.7% of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GitHub Actions 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min/month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min/month (10 PRs × 5min/run)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Grafana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10k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metrics series — well within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 Hosting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 Cloudflare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Unlimited static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React build — zero cost forever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 Hosting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750h/month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 mode: cold start acceptable for non-live deployment</w:t>
            </w:r>
          </w:p>
        </w:tc>
      </w:tr>
    </w:tbl>
    <w:p w:rsidR="00000000" w:rsidDel="00000000" w:rsidP="00000000" w:rsidRDefault="00000000" w:rsidRPr="00000000" w14:paraId="0000030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 docker-compose.yml Architecture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YAML</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"3.9"</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services: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redis: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redis:7.2-alpine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"6379:6379"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redis-server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--appendonly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--maxmemory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200mb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--maxmemory-policy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allkeys-lru</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volumes: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808080"/>
          <w:sz w:val="20"/>
          <w:szCs w:val="20"/>
          <w:shd w:fill="141414" w:val="clear"/>
          <w:rtl w:val="0"/>
        </w:rPr>
        <w:t xml:space="preserve"># No persistence needed for demo</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clickhouse: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clickhouse/clickhouse-server:24.3-alpine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"8123:8123"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"9000:9000"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volumes: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ch_data:/var/lib/clickhouse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./backend/app/schema.sql:/docker-entrypoint-initdb.d/init.sql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environment: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CLICKHOUSE_DB: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sentistream</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CLICKHOUSE_USER: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CLICKHOUSE_PASSWORD: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${CH_PASSWORD}</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backend: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build: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./backend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"8000:8000"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depends_on: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redis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clickhouse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env_file: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volumes: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./ml_pipeline/models:/app/models:ro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Read-only ONNX model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hf_cache:/root/.cache/huggingface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Tokenizer cache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frontend: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build: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./frontend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"5173:5173"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depends_on: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backend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environment: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VITE_API_URL: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http://localhost:8000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volumes: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ch_data: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hf_cache: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3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Deployment Architecture</w:t>
      </w:r>
    </w:p>
    <w:tbl>
      <w:tblPr>
        <w:tblStyle w:val="Table2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docker-compose up (all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 with local Redis + CH 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demo environment. Full stack in 3 minutes. No internet dependency (except Finnhub).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 (GitHub)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runners + service containers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Secrets for FINNHUB_KEY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lint + test + ml-benchmark + security on every PR.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Cloud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 + Vercel + Upstash + CH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 via Render / Vercel env vars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demo URL for recruiters. Note: Render free tier spins down — /ping warmup on first visit.</w:t>
            </w:r>
          </w:p>
        </w:tc>
      </w:tr>
    </w:tbl>
    <w:p w:rsidR="00000000" w:rsidDel="00000000" w:rsidP="00000000" w:rsidRDefault="00000000" w:rsidRPr="00000000" w14:paraId="0000032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 Local Environment Setup (Developer Runbook)</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a61c00" w:val="clear"/>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a61c00" w:val="clear"/>
        </w:rPr>
      </w:pPr>
      <w:r w:rsidDel="00000000" w:rsidR="00000000" w:rsidRPr="00000000">
        <w:rPr>
          <w:rFonts w:ascii="Google Sans" w:cs="Google Sans" w:eastAsia="Google Sans" w:hAnsi="Google Sans"/>
          <w:color w:val="ffffff"/>
          <w:shd w:fill="a61c00" w:val="clear"/>
          <w:rtl w:val="0"/>
        </w:rPr>
        <w:t xml:space="preserve">Bash</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a61c00" w:val="clear"/>
          <w:rtl w:val="0"/>
        </w:rPr>
        <w:t xml:space="preserve"># 1. Clone repository</w:t>
      </w:r>
      <w:r w:rsidDel="00000000" w:rsidR="00000000" w:rsidRPr="00000000">
        <w:rPr>
          <w:rFonts w:ascii="Google Sans" w:cs="Google Sans" w:eastAsia="Google Sans" w:hAnsi="Google Sans"/>
          <w:color w:val="1f1f1f"/>
          <w:shd w:fill="a61c00" w:val="clear"/>
          <w:rtl w:val="0"/>
        </w:rPr>
        <w:br w:type="textWrapping"/>
        <w:t xml:space="preserve">git </w:t>
      </w:r>
      <w:r w:rsidDel="00000000" w:rsidR="00000000" w:rsidRPr="00000000">
        <w:rPr>
          <w:rFonts w:ascii="Google Sans" w:cs="Google Sans" w:eastAsia="Google Sans" w:hAnsi="Google Sans"/>
          <w:i w:val="0"/>
          <w:iCs w:val="0"/>
          <w:color w:val="ff5a59"/>
          <w:sz w:val="20"/>
          <w:szCs w:val="20"/>
          <w:shd w:fill="a61c00" w:val="clear"/>
          <w:rtl w:val="0"/>
        </w:rPr>
        <w:t xml:space="preserve">clone</w:t>
      </w:r>
      <w:r w:rsidDel="00000000" w:rsidR="00000000" w:rsidRPr="00000000">
        <w:rPr>
          <w:rFonts w:ascii="Google Sans" w:cs="Google Sans" w:eastAsia="Google Sans" w:hAnsi="Google Sans"/>
          <w:color w:val="1f1f1f"/>
          <w:shd w:fill="a61c00" w:val="clear"/>
          <w:rtl w:val="0"/>
        </w:rPr>
        <w:t xml:space="preserve"> https://github.com/rutuja/sentistream.git &amp;&amp; </w:t>
      </w:r>
      <w:r w:rsidDel="00000000" w:rsidR="00000000" w:rsidRPr="00000000">
        <w:rPr>
          <w:rFonts w:ascii="Google Sans" w:cs="Google Sans" w:eastAsia="Google Sans" w:hAnsi="Google Sans"/>
          <w:i w:val="0"/>
          <w:iCs w:val="0"/>
          <w:color w:val="ff5a59"/>
          <w:sz w:val="20"/>
          <w:szCs w:val="20"/>
          <w:shd w:fill="a61c00" w:val="clear"/>
          <w:rtl w:val="0"/>
        </w:rPr>
        <w:t xml:space="preserve">cd</w:t>
      </w:r>
      <w:r w:rsidDel="00000000" w:rsidR="00000000" w:rsidRPr="00000000">
        <w:rPr>
          <w:rFonts w:ascii="Google Sans" w:cs="Google Sans" w:eastAsia="Google Sans" w:hAnsi="Google Sans"/>
          <w:color w:val="1f1f1f"/>
          <w:shd w:fill="a61c00" w:val="clear"/>
          <w:rtl w:val="0"/>
        </w:rPr>
        <w:t xml:space="preserve"> sentistream</w:t>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2. Configure environment</w:t>
      </w:r>
      <w:r w:rsidDel="00000000" w:rsidR="00000000" w:rsidRPr="00000000">
        <w:rPr>
          <w:rFonts w:ascii="Google Sans" w:cs="Google Sans" w:eastAsia="Google Sans" w:hAnsi="Google Sans"/>
          <w:color w:val="1f1f1f"/>
          <w:shd w:fill="a61c00" w:val="clear"/>
          <w:rtl w:val="0"/>
        </w:rPr>
        <w:br w:type="textWrapping"/>
        <w:t xml:space="preserve">cp .env.example .env</w:t>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Edit .env: add FINNHUB_API_KEY (free at finnhub.io)</w:t>
      </w:r>
      <w:r w:rsidDel="00000000" w:rsidR="00000000" w:rsidRPr="00000000">
        <w:rPr>
          <w:rFonts w:ascii="Google Sans" w:cs="Google Sans" w:eastAsia="Google Sans" w:hAnsi="Google Sans"/>
          <w:color w:val="1f1f1f"/>
          <w:shd w:fill="a61c00"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3. (Optional) Run ML training + ONNX export</w:t>
      </w:r>
      <w:r w:rsidDel="00000000" w:rsidR="00000000" w:rsidRPr="00000000">
        <w:rPr>
          <w:rFonts w:ascii="Google Sans" w:cs="Google Sans" w:eastAsia="Google Sans" w:hAnsi="Google Sans"/>
          <w:color w:val="1f1f1f"/>
          <w:shd w:fill="a61c00" w:val="clear"/>
          <w:rtl w:val="0"/>
        </w:rPr>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Skip if using pre-built model in ml_pipeline/models/</w:t>
      </w:r>
      <w:r w:rsidDel="00000000" w:rsidR="00000000" w:rsidRPr="00000000">
        <w:rPr>
          <w:rFonts w:ascii="Google Sans" w:cs="Google Sans" w:eastAsia="Google Sans" w:hAnsi="Google Sans"/>
          <w:color w:val="1f1f1f"/>
          <w:shd w:fill="a61c00" w:val="clear"/>
          <w:rtl w:val="0"/>
        </w:rPr>
        <w:br w:type="textWrapping"/>
      </w:r>
      <w:r w:rsidDel="00000000" w:rsidR="00000000" w:rsidRPr="00000000">
        <w:rPr>
          <w:rFonts w:ascii="Google Sans" w:cs="Google Sans" w:eastAsia="Google Sans" w:hAnsi="Google Sans"/>
          <w:i w:val="0"/>
          <w:iCs w:val="0"/>
          <w:color w:val="ff5a59"/>
          <w:sz w:val="20"/>
          <w:szCs w:val="20"/>
          <w:shd w:fill="a61c00" w:val="clear"/>
          <w:rtl w:val="0"/>
        </w:rPr>
        <w:t xml:space="preserve">cd</w:t>
      </w:r>
      <w:r w:rsidDel="00000000" w:rsidR="00000000" w:rsidRPr="00000000">
        <w:rPr>
          <w:rFonts w:ascii="Google Sans" w:cs="Google Sans" w:eastAsia="Google Sans" w:hAnsi="Google Sans"/>
          <w:color w:val="1f1f1f"/>
          <w:shd w:fill="a61c00" w:val="clear"/>
          <w:rtl w:val="0"/>
        </w:rPr>
        <w:t xml:space="preserve"> ml_pipeline &amp;&amp; pip install -r requirements-train.txt</w:t>
        <w:br w:type="textWrapping"/>
        <w:t xml:space="preserve">python train.py &amp;&amp; python export_onnx.py &amp;&amp; </w:t>
      </w:r>
      <w:r w:rsidDel="00000000" w:rsidR="00000000" w:rsidRPr="00000000">
        <w:rPr>
          <w:rFonts w:ascii="Google Sans" w:cs="Google Sans" w:eastAsia="Google Sans" w:hAnsi="Google Sans"/>
          <w:i w:val="0"/>
          <w:iCs w:val="0"/>
          <w:color w:val="ff5a59"/>
          <w:sz w:val="20"/>
          <w:szCs w:val="20"/>
          <w:shd w:fill="a61c00" w:val="clear"/>
          <w:rtl w:val="0"/>
        </w:rPr>
        <w:t xml:space="preserve">cd</w:t>
      </w:r>
      <w:r w:rsidDel="00000000" w:rsidR="00000000" w:rsidRPr="00000000">
        <w:rPr>
          <w:rFonts w:ascii="Google Sans" w:cs="Google Sans" w:eastAsia="Google Sans" w:hAnsi="Google Sans"/>
          <w:color w:val="1f1f1f"/>
          <w:shd w:fill="a61c00" w:val="clear"/>
          <w:rtl w:val="0"/>
        </w:rPr>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4. Start full stack</w:t>
      </w:r>
      <w:r w:rsidDel="00000000" w:rsidR="00000000" w:rsidRPr="00000000">
        <w:rPr>
          <w:rFonts w:ascii="Google Sans" w:cs="Google Sans" w:eastAsia="Google Sans" w:hAnsi="Google Sans"/>
          <w:color w:val="1f1f1f"/>
          <w:shd w:fill="a61c00" w:val="clear"/>
          <w:rtl w:val="0"/>
        </w:rPr>
        <w:br w:type="textWrapping"/>
        <w:t xml:space="preserve">docker-compose up --build</w:t>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5. Warmup (auto-called by startup script, or manual)</w:t>
      </w:r>
      <w:r w:rsidDel="00000000" w:rsidR="00000000" w:rsidRPr="00000000">
        <w:rPr>
          <w:rFonts w:ascii="Google Sans" w:cs="Google Sans" w:eastAsia="Google Sans" w:hAnsi="Google Sans"/>
          <w:color w:val="1f1f1f"/>
          <w:shd w:fill="a61c00" w:val="clear"/>
          <w:rtl w:val="0"/>
        </w:rPr>
        <w:br w:type="textWrapping"/>
        <w:t xml:space="preserve">curl http://localhost:8000/ping</w:t>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6. Open dashboard</w:t>
      </w:r>
      <w:r w:rsidDel="00000000" w:rsidR="00000000" w:rsidRPr="00000000">
        <w:rPr>
          <w:rFonts w:ascii="Google Sans" w:cs="Google Sans" w:eastAsia="Google Sans" w:hAnsi="Google Sans"/>
          <w:color w:val="1f1f1f"/>
          <w:shd w:fill="a61c00" w:val="clear"/>
          <w:rtl w:val="0"/>
        </w:rPr>
        <w:br w:type="textWrapping"/>
        <w:t xml:space="preserve">open http://localhost:5173</w:t>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7. Inject synthetic drift (for demo)</w:t>
      </w:r>
      <w:r w:rsidDel="00000000" w:rsidR="00000000" w:rsidRPr="00000000">
        <w:rPr>
          <w:rFonts w:ascii="Google Sans" w:cs="Google Sans" w:eastAsia="Google Sans" w:hAnsi="Google Sans"/>
          <w:color w:val="1f1f1f"/>
          <w:shd w:fill="a61c00" w:val="clear"/>
          <w:rtl w:val="0"/>
        </w:rPr>
        <w:br w:type="textWrapping"/>
        <w:t xml:space="preserve">docker-compose </w:t>
      </w:r>
      <w:r w:rsidDel="00000000" w:rsidR="00000000" w:rsidRPr="00000000">
        <w:rPr>
          <w:rFonts w:ascii="Google Sans" w:cs="Google Sans" w:eastAsia="Google Sans" w:hAnsi="Google Sans"/>
          <w:i w:val="0"/>
          <w:iCs w:val="0"/>
          <w:color w:val="ff5a59"/>
          <w:sz w:val="20"/>
          <w:szCs w:val="20"/>
          <w:shd w:fill="a61c00" w:val="clear"/>
          <w:rtl w:val="0"/>
        </w:rPr>
        <w:t xml:space="preserve">exec</w:t>
      </w:r>
      <w:r w:rsidDel="00000000" w:rsidR="00000000" w:rsidRPr="00000000">
        <w:rPr>
          <w:rFonts w:ascii="Google Sans" w:cs="Google Sans" w:eastAsia="Google Sans" w:hAnsi="Google Sans"/>
          <w:color w:val="1f1f1f"/>
          <w:shd w:fill="a61c00" w:val="clear"/>
          <w:rtl w:val="0"/>
        </w:rPr>
        <w:t xml:space="preserve"> backend python scripts/seed_test_data.py --mode=drift --ticker=AAPL</w:t>
        <w:br w:type="textWrapping"/>
        <w:br w:type="textWrapping"/>
      </w:r>
      <w:r w:rsidDel="00000000" w:rsidR="00000000" w:rsidRPr="00000000">
        <w:rPr>
          <w:rFonts w:ascii="Google Sans" w:cs="Google Sans" w:eastAsia="Google Sans" w:hAnsi="Google Sans"/>
          <w:i w:val="0"/>
          <w:iCs w:val="0"/>
          <w:color w:val="808080"/>
          <w:sz w:val="20"/>
          <w:szCs w:val="20"/>
          <w:shd w:fill="a61c00" w:val="clear"/>
          <w:rtl w:val="0"/>
        </w:rPr>
        <w:t xml:space="preserve"># Expected: drift alert appears in Analytics panel within 10 seconds</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3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Performance Targets &amp; SLAs</w:t>
      </w:r>
    </w:p>
    <w:tbl>
      <w:tblPr>
        <w:tblStyle w:val="Table2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SLA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Measurement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Consequence of Breach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Latency p50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25\text{ms}$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inference_latency_seconds histogram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Investigate ONNX session overhead; check tokenizer cache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Latency p95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40\text{ms}$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inference_latency_seconds histogram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CPU contention; consider batch inference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Latency p99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50\text{ms}$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inference_latency_seconds histogram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 benchmark blocks PR if p99 regresses $&gt; 5\text{ms}$ from baseline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End-to-End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500\text{ms}$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processed_at - ingested_at (CH)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 WARNING; trace which stage is slow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Dashboard Load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2\text{s}$ (LCP)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Chrome DevTools Lighthouse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 Vite bundle splitting; add loading skeleton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WS Event Delivery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50\text{ms}$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 diff (worker → WS send)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asyncio event loop contention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 Percentile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5\text{ms}$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query_latency_ms in database.py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 MV is populated; check CH free tier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Drift Alert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5\text{s}$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seed_data.py → alerted_at diff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 drift.py window is filling; check XREADGROUP lag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Docker Cold 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3\text{ minutes}$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Timed: compose up → /ping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 Dockerfile layers; pre-pull images in CI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Message Loss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XPENDING + DLQ XLEN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Investigate DLQ entries; check XACK logic</w:t>
            </w:r>
          </w:p>
        </w:tc>
      </w:tr>
    </w:tbl>
    <w:p w:rsidR="00000000" w:rsidDel="00000000" w:rsidP="00000000" w:rsidRDefault="00000000" w:rsidRPr="00000000" w14:paraId="0000035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Technical Risks</w:t>
      </w:r>
    </w:p>
    <w:tbl>
      <w:tblPr>
        <w:tblStyle w:val="Table2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Cloud free tier row limit hit during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7-day TTL enforces rolling window. Monitor row count in /health. Purge old data via CH TRUNCATE if limit approached.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Upstash Redis 10k req/day limit exhausted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Docker Redis is primary for demo. Upstash only for cloud deployment. 1440 req/day usage = 14% of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Finnhub API key banned (rate abuse)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 bucket limiter at 1 req/min (vs 60 allowed). RSS fallback covers service gap. Never exceed 60 req/min.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INT8 F1 drops below 0.86 on fine-tuned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 benchmark validates F1 delta. If &gt; 2% drop: serve FP32 ONNX (accepted latency trade-off, still within 200ms).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ClickHouse Cloud cold start during live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/ping warmup ensures CH is awake before demo begins. Local Docker ClickHouse as demo fallback.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PhraseBank class imbalance degrades negative class recall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WeightedRandomSampler in DataLoader. Class weights [1.0, 2.1, 4.8] in CrossEntropyLoss. Evaluate per-class F1 separately.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Scope creep: paper trading + SEC filing + Alpaca integration in parallel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MoSCoW in TRD. Paper trading is Phase 2. SEC filing is Phase 3. No deviation without explicit ADR update.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fan-out memory leak (dead connections accumulate)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Broadcast uses try/except — dead connections raise exception and are removed from registry. Gauge monitors connection count.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model file too large for GitHub LFS-free commit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FinBERT INT8 ONNX ~100MB. GitHub allows up to 100MB without LFS. If over: use Git LFS or HuggingFace Hub model storage.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Render.com free tier 15-min spin-down breaks cloud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expected cold start in README. /ping endpoint in demo URL shortcut warms up on first visit. Local demo is primary.</w:t>
            </w:r>
          </w:p>
        </w:tc>
      </w:tr>
    </w:tbl>
    <w:p w:rsidR="00000000" w:rsidDel="00000000" w:rsidP="00000000" w:rsidRDefault="00000000" w:rsidRPr="00000000" w14:paraId="0000038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Implementation Roadmap</w:t>
      </w:r>
    </w:p>
    <w:p w:rsidR="00000000" w:rsidDel="00000000" w:rsidP="00000000" w:rsidRDefault="00000000" w:rsidRPr="00000000" w14:paraId="000003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Core Pipeline MVP (Weeks 1–6)</w:t>
      </w:r>
    </w:p>
    <w:p w:rsidR="00000000" w:rsidDel="00000000" w:rsidP="00000000" w:rsidRDefault="00000000" w:rsidRPr="00000000" w14:paraId="0000038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W1:</w:t>
      </w:r>
      <w:r w:rsidDel="00000000" w:rsidR="00000000" w:rsidRPr="00000000">
        <w:rPr>
          <w:rFonts w:ascii="Google Sans" w:cs="Google Sans" w:eastAsia="Google Sans" w:hAnsi="Google Sans"/>
          <w:color w:val="1f1f1f"/>
          <w:rtl w:val="0"/>
        </w:rPr>
        <w:t xml:space="preserve"> ML training: fine-tune FinBERT on Financial PhraseBank (train.py + benchmark.json)</w:t>
      </w:r>
    </w:p>
    <w:p w:rsidR="00000000" w:rsidDel="00000000" w:rsidP="00000000" w:rsidRDefault="00000000" w:rsidRPr="00000000" w14:paraId="0000038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W1:</w:t>
      </w:r>
      <w:r w:rsidDel="00000000" w:rsidR="00000000" w:rsidRPr="00000000">
        <w:rPr>
          <w:rFonts w:ascii="Google Sans" w:cs="Google Sans" w:eastAsia="Google Sans" w:hAnsi="Google Sans"/>
          <w:color w:val="1f1f1f"/>
          <w:rtl w:val="0"/>
        </w:rPr>
        <w:t xml:space="preserve"> ONNX export + INT8 quantization + F1 validation (finbert-int8.onnx)</w:t>
      </w:r>
    </w:p>
    <w:p w:rsidR="00000000" w:rsidDel="00000000" w:rsidP="00000000" w:rsidRDefault="00000000" w:rsidRPr="00000000" w14:paraId="0000038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W2:</w:t>
      </w:r>
      <w:r w:rsidDel="00000000" w:rsidR="00000000" w:rsidRPr="00000000">
        <w:rPr>
          <w:rFonts w:ascii="Google Sans" w:cs="Google Sans" w:eastAsia="Google Sans" w:hAnsi="Google Sans"/>
          <w:color w:val="1f1f1f"/>
          <w:rtl w:val="0"/>
        </w:rPr>
        <w:t xml:space="preserve"> docker-compose: Redis + ClickHouse + FastAPI skeleton (docker-compose up works)</w:t>
      </w:r>
    </w:p>
    <w:p w:rsidR="00000000" w:rsidDel="00000000" w:rsidP="00000000" w:rsidRDefault="00000000" w:rsidRPr="00000000" w14:paraId="0000038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W2:</w:t>
      </w:r>
      <w:r w:rsidDel="00000000" w:rsidR="00000000" w:rsidRPr="00000000">
        <w:rPr>
          <w:rFonts w:ascii="Google Sans" w:cs="Google Sans" w:eastAsia="Google Sans" w:hAnsi="Google Sans"/>
          <w:color w:val="1f1f1f"/>
          <w:rtl w:val="0"/>
        </w:rPr>
        <w:t xml:space="preserve"> ClickHouse schema DDL + materialized views (schema.sql applied)</w:t>
      </w:r>
    </w:p>
    <w:p w:rsidR="00000000" w:rsidDel="00000000" w:rsidP="00000000" w:rsidRDefault="00000000" w:rsidRPr="00000000" w14:paraId="0000038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W3:</w:t>
      </w:r>
      <w:r w:rsidDel="00000000" w:rsidR="00000000" w:rsidRPr="00000000">
        <w:rPr>
          <w:rFonts w:ascii="Google Sans" w:cs="Google Sans" w:eastAsia="Google Sans" w:hAnsi="Google Sans"/>
          <w:color w:val="1f1f1f"/>
          <w:rtl w:val="0"/>
        </w:rPr>
        <w:t xml:space="preserve"> ingestor.py: Finnhub + dedup + Redis XADD (Headlines in Redis stream)</w:t>
      </w:r>
    </w:p>
    <w:p w:rsidR="00000000" w:rsidDel="00000000" w:rsidP="00000000" w:rsidRDefault="00000000" w:rsidRPr="00000000" w14:paraId="0000038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W3:</w:t>
      </w:r>
      <w:r w:rsidDel="00000000" w:rsidR="00000000" w:rsidRPr="00000000">
        <w:rPr>
          <w:rFonts w:ascii="Google Sans" w:cs="Google Sans" w:eastAsia="Google Sans" w:hAnsi="Google Sans"/>
          <w:color w:val="1f1f1f"/>
          <w:rtl w:val="0"/>
        </w:rPr>
        <w:t xml:space="preserve"> worker.py: consumer group + model.py ONNX inference (Inference results in ClickHouse)</w:t>
      </w:r>
    </w:p>
    <w:p w:rsidR="00000000" w:rsidDel="00000000" w:rsidP="00000000" w:rsidRDefault="00000000" w:rsidRPr="00000000" w14:paraId="0000038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W4:</w:t>
      </w:r>
      <w:r w:rsidDel="00000000" w:rsidR="00000000" w:rsidRPr="00000000">
        <w:rPr>
          <w:rFonts w:ascii="Google Sans" w:cs="Google Sans" w:eastAsia="Google Sans" w:hAnsi="Google Sans"/>
          <w:color w:val="1f1f1f"/>
          <w:rtl w:val="0"/>
        </w:rPr>
        <w:t xml:space="preserve"> drift.py: Z-score + DriftAlert to ClickHouse (Drift alerts in CH on synthetic data)</w:t>
      </w:r>
    </w:p>
    <w:p w:rsidR="00000000" w:rsidDel="00000000" w:rsidP="00000000" w:rsidRDefault="00000000" w:rsidRPr="00000000" w14:paraId="0000038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W4:</w:t>
      </w:r>
      <w:r w:rsidDel="00000000" w:rsidR="00000000" w:rsidRPr="00000000">
        <w:rPr>
          <w:rFonts w:ascii="Google Sans" w:cs="Google Sans" w:eastAsia="Google Sans" w:hAnsi="Google Sans"/>
          <w:color w:val="1f1f1f"/>
          <w:rtl w:val="0"/>
        </w:rPr>
        <w:t xml:space="preserve"> FastAPI: /ping, /health, /metrics, WebSocket broadcast (All endpoints respond 200)</w:t>
      </w:r>
    </w:p>
    <w:p w:rsidR="00000000" w:rsidDel="00000000" w:rsidP="00000000" w:rsidRDefault="00000000" w:rsidRPr="00000000" w14:paraId="0000038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W5:</w:t>
      </w:r>
      <w:r w:rsidDel="00000000" w:rsidR="00000000" w:rsidRPr="00000000">
        <w:rPr>
          <w:rFonts w:ascii="Google Sans" w:cs="Google Sans" w:eastAsia="Google Sans" w:hAnsi="Google Sans"/>
          <w:color w:val="1f1f1f"/>
          <w:rtl w:val="0"/>
        </w:rPr>
        <w:t xml:space="preserve"> React dashboard: LiveTicker + WebSocket client (Live headlines in browser)</w:t>
      </w:r>
    </w:p>
    <w:p w:rsidR="00000000" w:rsidDel="00000000" w:rsidP="00000000" w:rsidRDefault="00000000" w:rsidRPr="00000000" w14:paraId="0000038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W5:</w:t>
      </w:r>
      <w:r w:rsidDel="00000000" w:rsidR="00000000" w:rsidRPr="00000000">
        <w:rPr>
          <w:rFonts w:ascii="Google Sans" w:cs="Google Sans" w:eastAsia="Google Sans" w:hAnsi="Google Sans"/>
          <w:color w:val="1f1f1f"/>
          <w:rtl w:val="0"/>
        </w:rPr>
        <w:t xml:space="preserve"> Observability.jsx: p50/p95/p99 charts from CH MV (Real latency charts)</w:t>
      </w:r>
    </w:p>
    <w:p w:rsidR="00000000" w:rsidDel="00000000" w:rsidP="00000000" w:rsidRDefault="00000000" w:rsidRPr="00000000" w14:paraId="0000039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W5:</w:t>
      </w:r>
      <w:r w:rsidDel="00000000" w:rsidR="00000000" w:rsidRPr="00000000">
        <w:rPr>
          <w:rFonts w:ascii="Google Sans" w:cs="Google Sans" w:eastAsia="Google Sans" w:hAnsi="Google Sans"/>
          <w:color w:val="1f1f1f"/>
          <w:rtl w:val="0"/>
        </w:rPr>
        <w:t xml:space="preserve"> Analytics.jsx: sentiment trends + drift alert display (Drift alerts visible in UI)</w:t>
      </w:r>
    </w:p>
    <w:p w:rsidR="00000000" w:rsidDel="00000000" w:rsidP="00000000" w:rsidRDefault="00000000" w:rsidRPr="00000000" w14:paraId="0000039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W6:</w:t>
      </w:r>
      <w:r w:rsidDel="00000000" w:rsidR="00000000" w:rsidRPr="00000000">
        <w:rPr>
          <w:rFonts w:ascii="Google Sans" w:cs="Google Sans" w:eastAsia="Google Sans" w:hAnsi="Google Sans"/>
          <w:color w:val="1f1f1f"/>
          <w:rtl w:val="0"/>
        </w:rPr>
        <w:t xml:space="preserve"> seed_test_data.py drift injection script (Drift alert fires in &lt; 10s)</w:t>
      </w:r>
    </w:p>
    <w:p w:rsidR="00000000" w:rsidDel="00000000" w:rsidP="00000000" w:rsidRDefault="00000000" w:rsidRPr="00000000" w14:paraId="0000039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W6:</w:t>
      </w:r>
      <w:r w:rsidDel="00000000" w:rsidR="00000000" w:rsidRPr="00000000">
        <w:rPr>
          <w:rFonts w:ascii="Google Sans" w:cs="Google Sans" w:eastAsia="Google Sans" w:hAnsi="Google Sans"/>
          <w:color w:val="1f1f1f"/>
          <w:rtl w:val="0"/>
        </w:rPr>
        <w:t xml:space="preserve"> GitHub Actions CI: lint + test + benchmark + security (Green CI on main branch)</w:t>
      </w:r>
    </w:p>
    <w:p w:rsidR="00000000" w:rsidDel="00000000" w:rsidP="00000000" w:rsidRDefault="00000000" w:rsidRPr="00000000" w14:paraId="0000039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W6:</w:t>
      </w:r>
      <w:r w:rsidDel="00000000" w:rsidR="00000000" w:rsidRPr="00000000">
        <w:rPr>
          <w:rFonts w:ascii="Google Sans" w:cs="Google Sans" w:eastAsia="Google Sans" w:hAnsi="Google Sans"/>
          <w:color w:val="1f1f1f"/>
          <w:rtl w:val="0"/>
        </w:rPr>
        <w:t xml:space="preserve"> Documentation complete (README.md + ARCHITECTURE.md + DATA_SOURCES.md)</w:t>
      </w:r>
    </w:p>
    <w:p w:rsidR="00000000" w:rsidDel="00000000" w:rsidP="00000000" w:rsidRDefault="00000000" w:rsidRPr="00000000" w14:paraId="0000039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W6:</w:t>
      </w:r>
      <w:r w:rsidDel="00000000" w:rsidR="00000000" w:rsidRPr="00000000">
        <w:rPr>
          <w:rFonts w:ascii="Google Sans" w:cs="Google Sans" w:eastAsia="Google Sans" w:hAnsi="Google Sans"/>
          <w:color w:val="1f1f1f"/>
          <w:rtl w:val="0"/>
        </w:rPr>
        <w:t xml:space="preserve"> Loom demo video recording (5 min) (Loom link in README)</w:t>
      </w:r>
    </w:p>
    <w:p w:rsidR="00000000" w:rsidDel="00000000" w:rsidP="00000000" w:rsidRDefault="00000000" w:rsidRPr="00000000" w14:paraId="000003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Paper Trading Engine (Weeks 7–10)</w:t>
      </w:r>
    </w:p>
    <w:p w:rsidR="00000000" w:rsidDel="00000000" w:rsidP="00000000" w:rsidRDefault="00000000" w:rsidRPr="00000000" w14:paraId="0000039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W7:</w:t>
      </w:r>
      <w:r w:rsidDel="00000000" w:rsidR="00000000" w:rsidRPr="00000000">
        <w:rPr>
          <w:rFonts w:ascii="Google Sans" w:cs="Google Sans" w:eastAsia="Google Sans" w:hAnsi="Google Sans"/>
          <w:color w:val="1f1f1f"/>
          <w:rtl w:val="0"/>
        </w:rPr>
        <w:t xml:space="preserve"> trading.py: BaseStrategy interface + ThresholdStrategy (Signal generation working)</w:t>
      </w:r>
    </w:p>
    <w:p w:rsidR="00000000" w:rsidDel="00000000" w:rsidP="00000000" w:rsidRDefault="00000000" w:rsidRPr="00000000" w14:paraId="0000039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W7:</w:t>
      </w:r>
      <w:r w:rsidDel="00000000" w:rsidR="00000000" w:rsidRPr="00000000">
        <w:rPr>
          <w:rFonts w:ascii="Google Sans" w:cs="Google Sans" w:eastAsia="Google Sans" w:hAnsi="Google Sans"/>
          <w:color w:val="1f1f1f"/>
          <w:rtl w:val="0"/>
        </w:rPr>
        <w:t xml:space="preserve"> paper_trades ClickHouse table + inserts (Trades persisted in CH)</w:t>
      </w:r>
    </w:p>
    <w:p w:rsidR="00000000" w:rsidDel="00000000" w:rsidP="00000000" w:rsidRDefault="00000000" w:rsidRPr="00000000" w14:paraId="0000039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W8:</w:t>
      </w:r>
      <w:r w:rsidDel="00000000" w:rsidR="00000000" w:rsidRPr="00000000">
        <w:rPr>
          <w:rFonts w:ascii="Google Sans" w:cs="Google Sans" w:eastAsia="Google Sans" w:hAnsi="Google Sans"/>
          <w:color w:val="1f1f1f"/>
          <w:rtl w:val="0"/>
        </w:rPr>
        <w:t xml:space="preserve"> Portfolio P&amp;L calculation from paper_trades (/api/v1/portfolio endpoint)</w:t>
      </w:r>
    </w:p>
    <w:p w:rsidR="00000000" w:rsidDel="00000000" w:rsidP="00000000" w:rsidRDefault="00000000" w:rsidRPr="00000000" w14:paraId="0000039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W8:</w:t>
      </w:r>
      <w:r w:rsidDel="00000000" w:rsidR="00000000" w:rsidRPr="00000000">
        <w:rPr>
          <w:rFonts w:ascii="Google Sans" w:cs="Google Sans" w:eastAsia="Google Sans" w:hAnsi="Google Sans"/>
          <w:color w:val="1f1f1f"/>
          <w:rtl w:val="0"/>
        </w:rPr>
        <w:t xml:space="preserve"> Portfolio.jsx: P&amp;L chart + positions table (Portfolio view in dashboard)</w:t>
      </w:r>
    </w:p>
    <w:p w:rsidR="00000000" w:rsidDel="00000000" w:rsidP="00000000" w:rsidRDefault="00000000" w:rsidRPr="00000000" w14:paraId="0000039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W9:</w:t>
      </w:r>
      <w:r w:rsidDel="00000000" w:rsidR="00000000" w:rsidRPr="00000000">
        <w:rPr>
          <w:rFonts w:ascii="Google Sans" w:cs="Google Sans" w:eastAsia="Google Sans" w:hAnsi="Google Sans"/>
          <w:color w:val="1f1f1f"/>
          <w:rtl w:val="0"/>
        </w:rPr>
        <w:t xml:space="preserve"> Finnhub /quote integration for mark-to-market prices (Unrealized P&amp;L live)</w:t>
      </w:r>
    </w:p>
    <w:p w:rsidR="00000000" w:rsidDel="00000000" w:rsidP="00000000" w:rsidRDefault="00000000" w:rsidRPr="00000000" w14:paraId="0000039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W9:</w:t>
      </w:r>
      <w:r w:rsidDel="00000000" w:rsidR="00000000" w:rsidRPr="00000000">
        <w:rPr>
          <w:rFonts w:ascii="Google Sans" w:cs="Google Sans" w:eastAsia="Google Sans" w:hAnsi="Google Sans"/>
          <w:color w:val="1f1f1f"/>
          <w:rtl w:val="0"/>
        </w:rPr>
        <w:t xml:space="preserve"> Upstash Redis cloud integration + Grafana Cloud setup (Cloud demo URL live)</w:t>
      </w:r>
    </w:p>
    <w:p w:rsidR="00000000" w:rsidDel="00000000" w:rsidP="00000000" w:rsidRDefault="00000000" w:rsidRPr="00000000" w14:paraId="0000039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W10:</w:t>
      </w:r>
      <w:r w:rsidDel="00000000" w:rsidR="00000000" w:rsidRPr="00000000">
        <w:rPr>
          <w:rFonts w:ascii="Google Sans" w:cs="Google Sans" w:eastAsia="Google Sans" w:hAnsi="Google Sans"/>
          <w:color w:val="1f1f1f"/>
          <w:rtl w:val="0"/>
        </w:rPr>
        <w:t xml:space="preserve"> Load testing: Locust 100 hdl/min for 5 min (Load test results in README)</w:t>
      </w:r>
    </w:p>
    <w:p w:rsidR="00000000" w:rsidDel="00000000" w:rsidP="00000000" w:rsidRDefault="00000000" w:rsidRPr="00000000" w14:paraId="0000039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W10:</w:t>
      </w:r>
      <w:r w:rsidDel="00000000" w:rsidR="00000000" w:rsidRPr="00000000">
        <w:rPr>
          <w:rFonts w:ascii="Google Sans" w:cs="Google Sans" w:eastAsia="Google Sans" w:hAnsi="Google Sans"/>
          <w:color w:val="1f1f1f"/>
          <w:rtl w:val="0"/>
        </w:rPr>
        <w:t xml:space="preserve"> Playwright E2E tests: dashboard + WebSocket + drift alert (E2E CI gate green)</w:t>
      </w:r>
    </w:p>
    <w:p w:rsidR="00000000" w:rsidDel="00000000" w:rsidP="00000000" w:rsidRDefault="00000000" w:rsidRPr="00000000" w14:paraId="000003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Production Platform (Weeks 11–16)</w:t>
      </w:r>
    </w:p>
    <w:p w:rsidR="00000000" w:rsidDel="00000000" w:rsidP="00000000" w:rsidRDefault="00000000" w:rsidRPr="00000000" w14:paraId="0000039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SEC EDGAR API ingestion module (10-K/10-Q sentiment analysis)</w:t>
      </w:r>
    </w:p>
    <w:p w:rsidR="00000000" w:rsidDel="00000000" w:rsidP="00000000" w:rsidRDefault="00000000" w:rsidRPr="00000000" w14:paraId="000003A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Model registry: versioned ONNX artifacts with A/B inference routing</w:t>
      </w:r>
    </w:p>
    <w:p w:rsidR="00000000" w:rsidDel="00000000" w:rsidP="00000000" w:rsidRDefault="00000000" w:rsidRPr="00000000" w14:paraId="000003A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Prometheus → Grafana Cloud full dashboard with alerting rules</w:t>
      </w:r>
    </w:p>
    <w:p w:rsidR="00000000" w:rsidDel="00000000" w:rsidP="00000000" w:rsidRDefault="00000000" w:rsidRPr="00000000" w14:paraId="000003A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Redis Pub/Sub for multi-instance WebSocket broadcast (stateless horizontal scaling)</w:t>
      </w:r>
    </w:p>
    <w:p w:rsidR="00000000" w:rsidDel="00000000" w:rsidP="00000000" w:rsidRDefault="00000000" w:rsidRPr="00000000" w14:paraId="000003A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Alpaca Paper Trading API integration (Option B: read-only positions)</w:t>
      </w:r>
    </w:p>
    <w:p w:rsidR="00000000" w:rsidDel="00000000" w:rsidP="00000000" w:rsidRDefault="00000000" w:rsidRPr="00000000" w14:paraId="000003A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 automated ONNX benchmark regression gate with historical tracking</w:t>
      </w:r>
    </w:p>
    <w:p w:rsidR="00000000" w:rsidDel="00000000" w:rsidP="00000000" w:rsidRDefault="00000000" w:rsidRPr="00000000" w14:paraId="000003A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Optional: cloud deployment guide (AWS ECS free tier or Railway.app)</w:t>
      </w:r>
    </w:p>
    <w:p w:rsidR="00000000" w:rsidDel="00000000" w:rsidP="00000000" w:rsidRDefault="00000000" w:rsidRPr="00000000" w14:paraId="000003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Engineering Hiring Signal</w:t>
      </w:r>
    </w:p>
    <w:p w:rsidR="00000000" w:rsidDel="00000000" w:rsidP="00000000" w:rsidRDefault="00000000" w:rsidRPr="00000000" w14:paraId="000003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Advanced Concepts Demonstrated</w:t>
      </w:r>
    </w:p>
    <w:tbl>
      <w:tblPr>
        <w:tblStyle w:val="Table2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SentiStream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Interview Story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Event-Driven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Streams + consumer groups + DLQ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 chose Redis Streams over Kafka for at-least-once semantics without the operational overhead of managing Kafka brokers at this scale."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Distributed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group parallelism; stateless workers; idempotent dedup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"Adding a second worker.py process requires zero code changes — the consumer group distributes automatically. Dedup keys prevent double-processing."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 Serving / MLOps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Runtime INT8; model singleton; latency SLA; benchmark 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"INT8 dynamic quantization gave me a 3.5× latency improvement with &lt; 1% F1 degradation. I validate this in CI — PRs are blocked if p99 regresses &gt; 5ms."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Modeling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Z-score drift detection; rolling window; configurable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Z-score threshold of 2.0 represents the 95th percentile of a normal distribution. A spike above it means the sentiment shift is statistically significant, not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Hexagonal architecture; ADRs; single docker-compose; modular monolith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"Every module has a clean interface — model.py is a pure function. I could replace FinBERT with GPT-4 by changing model.py alone, nothing else."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structlog JSON; Prometheus /metrics; Grafana; ClickHouse MVs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 pre-aggregate latency percentiles in a ClickHouse materialized view — dashboard queries hit &lt; 2ms vs 50ms raw scan. The Prometheus metrics expose DLQ depth for alerting."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ClickHouse columnar OLAP; MergeTree; TTL; materialized 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"ClickHouse's native quantile() function over a MergeTree table executes a columnar scan — no B-tree index overhead. It's architecturally correct for time-series aggregation."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async; WebSocket push; Pydantic v2; OpenAPI docs; /ping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/ping endpoint isn't just a health check — it's a connection warmer. Calling it before the demo ensures ClickHouse and Redis are not in cold-start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DevOps / CI/CD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 Ruff; pytest-cov; pip-audit; ONNX benchmark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"My CI pipeline has a dedicated ml-benchmark job that runs inference against a fixed dataset and blocks the PR if p99 exceeds baseline. Latency regression is caught before merge."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Secrets management; detect-secrets; pip-audit; ONNX checksum; non-root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 verify the ONNX model checksum at startup — a tampered model is a hard failure, not a silent degradation. Secrets are blocked at commit via detect-secrets pre-commit hook."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Quantitative Finance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 signal generation; confidence threshold; position sizing; P&amp;L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trading signal only fires if confidence exceeds 0.75 — below that, it's a hold. This prevents the model from trading on uncertain predictions."</w:t>
            </w:r>
          </w:p>
        </w:tc>
      </w:tr>
    </w:tbl>
    <w:p w:rsidR="00000000" w:rsidDel="00000000" w:rsidP="00000000" w:rsidRDefault="00000000" w:rsidRPr="00000000" w14:paraId="000003C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Role-Specific Talking Points</w:t>
      </w:r>
    </w:p>
    <w:p w:rsidR="00000000" w:rsidDel="00000000" w:rsidP="00000000" w:rsidRDefault="00000000" w:rsidRPr="00000000" w14:paraId="000003C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ML Engineer: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built the full serving layer: training → ONNX export → INT8 quantization → production inference with latency SLA enforced in CI."</w:t>
      </w:r>
    </w:p>
    <w:p w:rsidR="00000000" w:rsidDel="00000000" w:rsidP="00000000" w:rsidRDefault="00000000" w:rsidRPr="00000000" w14:paraId="000003C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Engineer: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designed the full streaming pipeline: Finnhub → Redis Streams consumer groups → ClickHouse columnar storage → materialized views for real-time aggregation."</w:t>
      </w:r>
    </w:p>
    <w:p w:rsidR="00000000" w:rsidDel="00000000" w:rsidP="00000000" w:rsidRDefault="00000000" w:rsidRPr="00000000" w14:paraId="000003C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Engineer: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architected a FastAPI async application that manages WebSocket fan-out, Redis consumer groups, and ClickHouse writes concurrently using asyncio — no threading complexity."</w:t>
      </w:r>
    </w:p>
    <w:p w:rsidR="00000000" w:rsidDel="00000000" w:rsidP="00000000" w:rsidRDefault="00000000" w:rsidRPr="00000000" w14:paraId="000003D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MLOps Engineer: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built the full MLOps loop: training, evaluation, ONNX export, CI benchmark regression testing, drift detection with Z-score alerting, and Prometheus observability."</w:t>
      </w:r>
    </w:p>
    <w:p w:rsidR="00000000" w:rsidDel="00000000" w:rsidP="00000000" w:rsidRDefault="00000000" w:rsidRPr="00000000" w14:paraId="000003D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 Engineer: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implemented a sentiment-driven paper trading engine with a pluggable strategy interface — the ThresholdStrategy fires buy/sell signals only at confidence &gt; 0.75."</w:t>
      </w:r>
    </w:p>
    <w:p w:rsidR="00000000" w:rsidDel="00000000" w:rsidP="00000000" w:rsidRDefault="00000000" w:rsidRPr="00000000" w14:paraId="000003D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Staff / Principal: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ADR document captures 7 architectural decisions with explicit trade-off reasoning. I can defend every choice at the staff-level: Redis vs Kafka, ONNX vs TorchServe, modular monolith vs microservices."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FINAL NOTE FOR INTERVIEWERS:</w:t>
      </w:r>
      <w:r w:rsidDel="00000000" w:rsidR="00000000" w:rsidRPr="00000000">
        <w:rPr>
          <w:rFonts w:ascii="Google Sans" w:cs="Google Sans" w:eastAsia="Google Sans" w:hAnsi="Google Sans"/>
          <w:color w:val="1f1f1f"/>
          <w:rtl w:val="0"/>
        </w:rPr>
        <w:t xml:space="preserve"> Every component in SentiStream was chosen to maximize explainability and trade-off depth. There are no "magic" choices. Each decision has a documented alternative, a measured trade-off, and a clear upgrade path. This is what production-grade thinking looks like before the first line of code is written.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