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A316" w14:textId="77777777" w:rsidR="00ED654B" w:rsidRDefault="00ED654B">
      <w:pPr>
        <w:pStyle w:val="BodyText"/>
        <w:spacing w:before="6"/>
        <w:rPr>
          <w:sz w:val="20"/>
        </w:rPr>
      </w:pPr>
    </w:p>
    <w:p w14:paraId="50F25D21" w14:textId="77777777" w:rsidR="00ED654B" w:rsidRDefault="001D1F15">
      <w:pPr>
        <w:spacing w:before="35"/>
        <w:ind w:left="1704" w:right="1736"/>
        <w:jc w:val="center"/>
        <w:rPr>
          <w:sz w:val="32"/>
        </w:rPr>
      </w:pPr>
      <w:r>
        <w:rPr>
          <w:color w:val="C00000"/>
          <w:sz w:val="37"/>
        </w:rPr>
        <w:t>D</w:t>
      </w:r>
      <w:r>
        <w:rPr>
          <w:color w:val="C00000"/>
          <w:sz w:val="29"/>
        </w:rPr>
        <w:t>IGITAL</w:t>
      </w:r>
      <w:r>
        <w:rPr>
          <w:color w:val="C00000"/>
          <w:spacing w:val="-5"/>
          <w:sz w:val="29"/>
        </w:rPr>
        <w:t xml:space="preserve"> </w:t>
      </w:r>
      <w:r>
        <w:rPr>
          <w:color w:val="C00000"/>
          <w:sz w:val="37"/>
        </w:rPr>
        <w:t>E</w:t>
      </w:r>
      <w:r>
        <w:rPr>
          <w:color w:val="C00000"/>
          <w:sz w:val="29"/>
        </w:rPr>
        <w:t>LECTRONICS</w:t>
      </w:r>
      <w:r>
        <w:rPr>
          <w:color w:val="C00000"/>
          <w:spacing w:val="7"/>
          <w:sz w:val="29"/>
        </w:rPr>
        <w:t xml:space="preserve"> </w:t>
      </w:r>
      <w:r>
        <w:rPr>
          <w:color w:val="C00000"/>
          <w:sz w:val="37"/>
        </w:rPr>
        <w:t>A</w:t>
      </w:r>
      <w:r>
        <w:rPr>
          <w:color w:val="C00000"/>
          <w:sz w:val="29"/>
        </w:rPr>
        <w:t>ND</w:t>
      </w:r>
      <w:r>
        <w:rPr>
          <w:color w:val="C00000"/>
          <w:spacing w:val="7"/>
          <w:sz w:val="29"/>
        </w:rPr>
        <w:t xml:space="preserve"> </w:t>
      </w:r>
      <w:r>
        <w:rPr>
          <w:color w:val="C00000"/>
          <w:sz w:val="37"/>
        </w:rPr>
        <w:t>L</w:t>
      </w:r>
      <w:r>
        <w:rPr>
          <w:color w:val="C00000"/>
          <w:sz w:val="29"/>
        </w:rPr>
        <w:t>OGIC</w:t>
      </w:r>
      <w:r>
        <w:rPr>
          <w:color w:val="C00000"/>
          <w:spacing w:val="7"/>
          <w:sz w:val="29"/>
        </w:rPr>
        <w:t xml:space="preserve"> </w:t>
      </w:r>
      <w:r>
        <w:rPr>
          <w:color w:val="C00000"/>
          <w:sz w:val="37"/>
        </w:rPr>
        <w:t>D</w:t>
      </w:r>
      <w:r>
        <w:rPr>
          <w:color w:val="C00000"/>
          <w:sz w:val="29"/>
        </w:rPr>
        <w:t>ESIGN</w:t>
      </w:r>
      <w:r>
        <w:rPr>
          <w:color w:val="C00000"/>
          <w:spacing w:val="6"/>
          <w:sz w:val="29"/>
        </w:rPr>
        <w:t xml:space="preserve"> </w:t>
      </w:r>
      <w:r>
        <w:rPr>
          <w:color w:val="C00000"/>
          <w:sz w:val="32"/>
        </w:rPr>
        <w:t>[</w:t>
      </w:r>
      <w:r>
        <w:rPr>
          <w:color w:val="C00000"/>
          <w:sz w:val="26"/>
        </w:rPr>
        <w:t>EC</w:t>
      </w:r>
      <w:r>
        <w:rPr>
          <w:color w:val="C00000"/>
          <w:spacing w:val="7"/>
          <w:sz w:val="26"/>
        </w:rPr>
        <w:t xml:space="preserve"> </w:t>
      </w:r>
      <w:r>
        <w:rPr>
          <w:color w:val="C00000"/>
          <w:sz w:val="26"/>
        </w:rPr>
        <w:t>-</w:t>
      </w:r>
      <w:r>
        <w:rPr>
          <w:color w:val="C00000"/>
          <w:spacing w:val="8"/>
          <w:sz w:val="26"/>
        </w:rPr>
        <w:t xml:space="preserve"> </w:t>
      </w:r>
      <w:r>
        <w:rPr>
          <w:color w:val="C00000"/>
          <w:sz w:val="26"/>
        </w:rPr>
        <w:t>207</w:t>
      </w:r>
      <w:r>
        <w:rPr>
          <w:color w:val="C00000"/>
          <w:sz w:val="32"/>
        </w:rPr>
        <w:t>]</w:t>
      </w:r>
    </w:p>
    <w:p w14:paraId="7CEBA888" w14:textId="77777777" w:rsidR="00ED654B" w:rsidRDefault="001D1F15">
      <w:pPr>
        <w:spacing w:before="274" w:line="259" w:lineRule="auto"/>
        <w:ind w:left="1965" w:right="1997" w:firstLine="10"/>
        <w:jc w:val="center"/>
        <w:rPr>
          <w:b/>
          <w:sz w:val="29"/>
        </w:rPr>
      </w:pPr>
      <w:r>
        <w:rPr>
          <w:b/>
          <w:color w:val="0070C0"/>
          <w:sz w:val="37"/>
        </w:rPr>
        <w:t>S</w:t>
      </w:r>
      <w:r>
        <w:rPr>
          <w:b/>
          <w:color w:val="0070C0"/>
          <w:sz w:val="29"/>
        </w:rPr>
        <w:t>ARDAR</w:t>
      </w:r>
      <w:r>
        <w:rPr>
          <w:b/>
          <w:color w:val="0070C0"/>
          <w:spacing w:val="6"/>
          <w:sz w:val="29"/>
        </w:rPr>
        <w:t xml:space="preserve"> </w:t>
      </w:r>
      <w:r>
        <w:rPr>
          <w:b/>
          <w:color w:val="0070C0"/>
          <w:sz w:val="37"/>
        </w:rPr>
        <w:t>V</w:t>
      </w:r>
      <w:r>
        <w:rPr>
          <w:b/>
          <w:color w:val="0070C0"/>
          <w:sz w:val="29"/>
        </w:rPr>
        <w:t>ALLABHBHAI</w:t>
      </w:r>
      <w:r>
        <w:rPr>
          <w:b/>
          <w:color w:val="0070C0"/>
          <w:spacing w:val="5"/>
          <w:sz w:val="29"/>
        </w:rPr>
        <w:t xml:space="preserve"> </w:t>
      </w:r>
      <w:r>
        <w:rPr>
          <w:b/>
          <w:color w:val="0070C0"/>
          <w:sz w:val="37"/>
        </w:rPr>
        <w:t>N</w:t>
      </w:r>
      <w:r>
        <w:rPr>
          <w:b/>
          <w:color w:val="0070C0"/>
          <w:sz w:val="29"/>
        </w:rPr>
        <w:t>ATIONAL</w:t>
      </w:r>
      <w:r>
        <w:rPr>
          <w:b/>
          <w:color w:val="0070C0"/>
          <w:spacing w:val="-12"/>
          <w:sz w:val="29"/>
        </w:rPr>
        <w:t xml:space="preserve"> </w:t>
      </w:r>
      <w:r>
        <w:rPr>
          <w:b/>
          <w:color w:val="0070C0"/>
          <w:sz w:val="37"/>
        </w:rPr>
        <w:t>I</w:t>
      </w:r>
      <w:r>
        <w:rPr>
          <w:b/>
          <w:color w:val="0070C0"/>
          <w:sz w:val="29"/>
        </w:rPr>
        <w:t>NSTITUTE</w:t>
      </w:r>
      <w:r>
        <w:rPr>
          <w:b/>
          <w:color w:val="0070C0"/>
          <w:spacing w:val="5"/>
          <w:sz w:val="29"/>
        </w:rPr>
        <w:t xml:space="preserve"> </w:t>
      </w:r>
      <w:r>
        <w:rPr>
          <w:b/>
          <w:color w:val="0070C0"/>
          <w:sz w:val="29"/>
        </w:rPr>
        <w:t>OF</w:t>
      </w:r>
      <w:r>
        <w:rPr>
          <w:b/>
          <w:color w:val="0070C0"/>
          <w:spacing w:val="1"/>
          <w:sz w:val="29"/>
        </w:rPr>
        <w:t xml:space="preserve"> </w:t>
      </w:r>
      <w:r>
        <w:rPr>
          <w:b/>
          <w:color w:val="0070C0"/>
          <w:sz w:val="37"/>
        </w:rPr>
        <w:t>T</w:t>
      </w:r>
      <w:r>
        <w:rPr>
          <w:b/>
          <w:color w:val="0070C0"/>
          <w:sz w:val="29"/>
        </w:rPr>
        <w:t>ECHNOLOGY</w:t>
      </w:r>
      <w:r>
        <w:rPr>
          <w:b/>
          <w:color w:val="0070C0"/>
          <w:sz w:val="37"/>
        </w:rPr>
        <w:t>,</w:t>
      </w:r>
      <w:r>
        <w:rPr>
          <w:b/>
          <w:color w:val="0070C0"/>
          <w:spacing w:val="17"/>
          <w:sz w:val="37"/>
        </w:rPr>
        <w:t xml:space="preserve"> </w:t>
      </w:r>
      <w:r>
        <w:rPr>
          <w:b/>
          <w:color w:val="0070C0"/>
          <w:sz w:val="37"/>
        </w:rPr>
        <w:t>S</w:t>
      </w:r>
      <w:r>
        <w:rPr>
          <w:b/>
          <w:color w:val="0070C0"/>
          <w:sz w:val="29"/>
        </w:rPr>
        <w:t>URAT</w:t>
      </w:r>
      <w:r>
        <w:rPr>
          <w:b/>
          <w:color w:val="0070C0"/>
          <w:spacing w:val="8"/>
          <w:sz w:val="29"/>
        </w:rPr>
        <w:t xml:space="preserve"> </w:t>
      </w:r>
      <w:r>
        <w:rPr>
          <w:b/>
          <w:color w:val="0070C0"/>
          <w:sz w:val="37"/>
        </w:rPr>
        <w:t>E</w:t>
      </w:r>
      <w:r>
        <w:rPr>
          <w:b/>
          <w:color w:val="0070C0"/>
          <w:sz w:val="29"/>
        </w:rPr>
        <w:t>LECTRONICS</w:t>
      </w:r>
      <w:r>
        <w:rPr>
          <w:b/>
          <w:color w:val="0070C0"/>
          <w:spacing w:val="14"/>
          <w:sz w:val="29"/>
        </w:rPr>
        <w:t xml:space="preserve"> </w:t>
      </w:r>
      <w:r>
        <w:rPr>
          <w:b/>
          <w:color w:val="0070C0"/>
          <w:sz w:val="37"/>
        </w:rPr>
        <w:t>E</w:t>
      </w:r>
      <w:r>
        <w:rPr>
          <w:b/>
          <w:color w:val="0070C0"/>
          <w:sz w:val="29"/>
        </w:rPr>
        <w:t>NGINEERING</w:t>
      </w:r>
      <w:r>
        <w:rPr>
          <w:b/>
          <w:color w:val="0070C0"/>
          <w:spacing w:val="-69"/>
          <w:sz w:val="29"/>
        </w:rPr>
        <w:t xml:space="preserve"> </w:t>
      </w:r>
      <w:r>
        <w:rPr>
          <w:b/>
          <w:color w:val="0070C0"/>
          <w:sz w:val="37"/>
        </w:rPr>
        <w:t>D</w:t>
      </w:r>
      <w:r>
        <w:rPr>
          <w:b/>
          <w:color w:val="0070C0"/>
          <w:sz w:val="29"/>
        </w:rPr>
        <w:t>EPARTMENT</w:t>
      </w:r>
    </w:p>
    <w:p w14:paraId="77AD58AC" w14:textId="77777777" w:rsidR="00ED654B" w:rsidRDefault="00ED654B">
      <w:pPr>
        <w:pStyle w:val="BodyText"/>
        <w:rPr>
          <w:b/>
          <w:sz w:val="36"/>
        </w:rPr>
      </w:pPr>
    </w:p>
    <w:p w14:paraId="502FB4A5" w14:textId="77777777" w:rsidR="00ED654B" w:rsidRDefault="00ED654B">
      <w:pPr>
        <w:pStyle w:val="BodyText"/>
        <w:spacing w:before="7"/>
        <w:rPr>
          <w:b/>
          <w:sz w:val="39"/>
        </w:rPr>
      </w:pPr>
    </w:p>
    <w:p w14:paraId="51320903" w14:textId="77777777" w:rsidR="00ED654B" w:rsidRDefault="001D1F15">
      <w:pPr>
        <w:pStyle w:val="Title"/>
      </w:pPr>
      <w:r>
        <w:t>JEFT</w:t>
      </w:r>
      <w:r>
        <w:rPr>
          <w:spacing w:val="-16"/>
        </w:rPr>
        <w:t xml:space="preserve"> </w:t>
      </w:r>
      <w:r>
        <w:t>AMPLIFIER</w:t>
      </w:r>
    </w:p>
    <w:p w14:paraId="0790A796" w14:textId="77777777" w:rsidR="00ED654B" w:rsidRDefault="00ED654B">
      <w:pPr>
        <w:pStyle w:val="BodyText"/>
        <w:rPr>
          <w:b/>
        </w:rPr>
      </w:pPr>
    </w:p>
    <w:p w14:paraId="5379E3C2" w14:textId="77777777" w:rsidR="00ED654B" w:rsidRDefault="00ED654B">
      <w:pPr>
        <w:pStyle w:val="BodyText"/>
        <w:spacing w:before="7"/>
        <w:rPr>
          <w:b/>
          <w:sz w:val="45"/>
        </w:rPr>
      </w:pPr>
    </w:p>
    <w:p w14:paraId="06236126" w14:textId="77777777" w:rsidR="00ED654B" w:rsidRDefault="001D1F15">
      <w:pPr>
        <w:pStyle w:val="BodyText"/>
        <w:spacing w:before="1" w:line="247" w:lineRule="auto"/>
        <w:ind w:left="1093" w:right="1164"/>
      </w:pPr>
      <w:r>
        <w:rPr>
          <w:b/>
          <w:color w:val="C00000"/>
        </w:rPr>
        <w:t>AIM:</w:t>
      </w:r>
      <w:r>
        <w:rPr>
          <w:b/>
          <w:color w:val="C00000"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n-channel</w:t>
      </w:r>
      <w:r>
        <w:rPr>
          <w:spacing w:val="-6"/>
        </w:rPr>
        <w:t xml:space="preserve"> </w:t>
      </w:r>
      <w:r>
        <w:t>Junction</w:t>
      </w:r>
      <w:r>
        <w:rPr>
          <w:spacing w:val="-77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Transistor</w:t>
      </w:r>
      <w:r>
        <w:rPr>
          <w:spacing w:val="-2"/>
        </w:rPr>
        <w:t xml:space="preserve"> </w:t>
      </w:r>
      <w:r>
        <w:t>(JFET)</w:t>
      </w:r>
      <w:r>
        <w:rPr>
          <w:spacing w:val="-19"/>
        </w:rPr>
        <w:t xml:space="preserve"> </w:t>
      </w:r>
      <w:r>
        <w:t>Amplifier.</w:t>
      </w:r>
    </w:p>
    <w:p w14:paraId="16528FDA" w14:textId="77777777" w:rsidR="00ED654B" w:rsidRDefault="00ED654B">
      <w:pPr>
        <w:pStyle w:val="BodyText"/>
      </w:pPr>
    </w:p>
    <w:p w14:paraId="786555A4" w14:textId="77777777" w:rsidR="00ED654B" w:rsidRDefault="00ED654B">
      <w:pPr>
        <w:pStyle w:val="BodyText"/>
        <w:spacing w:before="11"/>
        <w:rPr>
          <w:sz w:val="42"/>
        </w:rPr>
      </w:pPr>
    </w:p>
    <w:p w14:paraId="62935E4D" w14:textId="77777777" w:rsidR="00ED654B" w:rsidRDefault="001D1F15">
      <w:pPr>
        <w:ind w:left="1093"/>
        <w:rPr>
          <w:sz w:val="32"/>
        </w:rPr>
      </w:pPr>
      <w:r>
        <w:rPr>
          <w:b/>
          <w:color w:val="B51700"/>
          <w:sz w:val="32"/>
        </w:rPr>
        <w:t>APPARATUS:</w:t>
      </w:r>
      <w:r>
        <w:rPr>
          <w:b/>
          <w:color w:val="B51700"/>
          <w:spacing w:val="-13"/>
          <w:sz w:val="32"/>
        </w:rPr>
        <w:t xml:space="preserve"> </w:t>
      </w:r>
      <w:r>
        <w:rPr>
          <w:sz w:val="32"/>
        </w:rPr>
        <w:t>JFET</w:t>
      </w:r>
      <w:r>
        <w:rPr>
          <w:spacing w:val="-16"/>
          <w:sz w:val="32"/>
        </w:rPr>
        <w:t xml:space="preserve"> </w:t>
      </w:r>
      <w:r>
        <w:rPr>
          <w:sz w:val="32"/>
        </w:rPr>
        <w:t>(BFW-10),</w:t>
      </w:r>
      <w:r>
        <w:rPr>
          <w:spacing w:val="-12"/>
          <w:sz w:val="32"/>
        </w:rPr>
        <w:t xml:space="preserve"> </w:t>
      </w:r>
      <w:r>
        <w:rPr>
          <w:sz w:val="32"/>
        </w:rPr>
        <w:t>Resistor</w:t>
      </w:r>
      <w:r>
        <w:rPr>
          <w:spacing w:val="-11"/>
          <w:sz w:val="32"/>
        </w:rPr>
        <w:t xml:space="preserve"> </w:t>
      </w:r>
      <w:r>
        <w:rPr>
          <w:sz w:val="32"/>
        </w:rPr>
        <w:t>(1KΩ,</w:t>
      </w:r>
      <w:r>
        <w:rPr>
          <w:spacing w:val="-11"/>
          <w:sz w:val="32"/>
        </w:rPr>
        <w:t xml:space="preserve"> </w:t>
      </w:r>
      <w:r>
        <w:rPr>
          <w:sz w:val="32"/>
        </w:rPr>
        <w:t>100KΩ)</w:t>
      </w:r>
    </w:p>
    <w:p w14:paraId="4A959533" w14:textId="77777777" w:rsidR="00ED654B" w:rsidRDefault="00ED654B">
      <w:pPr>
        <w:pStyle w:val="BodyText"/>
      </w:pPr>
    </w:p>
    <w:p w14:paraId="6789AE93" w14:textId="77777777" w:rsidR="00ED654B" w:rsidRDefault="00ED654B">
      <w:pPr>
        <w:pStyle w:val="BodyText"/>
        <w:spacing w:before="9"/>
        <w:rPr>
          <w:sz w:val="43"/>
        </w:rPr>
      </w:pPr>
    </w:p>
    <w:p w14:paraId="27FB3092" w14:textId="77777777" w:rsidR="00ED654B" w:rsidRDefault="001D1F15">
      <w:pPr>
        <w:pStyle w:val="Heading1"/>
      </w:pPr>
      <w:r>
        <w:rPr>
          <w:color w:val="B51700"/>
          <w:spacing w:val="-1"/>
        </w:rPr>
        <w:t>SOFTWARE</w:t>
      </w:r>
      <w:r>
        <w:rPr>
          <w:color w:val="B51700"/>
          <w:spacing w:val="-19"/>
        </w:rPr>
        <w:t xml:space="preserve"> </w:t>
      </w:r>
      <w:r>
        <w:rPr>
          <w:color w:val="B51700"/>
        </w:rPr>
        <w:t>TOOLS/OTHER</w:t>
      </w:r>
      <w:r>
        <w:rPr>
          <w:color w:val="B51700"/>
          <w:spacing w:val="-13"/>
        </w:rPr>
        <w:t xml:space="preserve"> </w:t>
      </w:r>
      <w:r>
        <w:rPr>
          <w:color w:val="B51700"/>
        </w:rPr>
        <w:t>REQUIREMENTS:</w:t>
      </w:r>
    </w:p>
    <w:p w14:paraId="6A830B7B" w14:textId="77777777" w:rsidR="00ED654B" w:rsidRDefault="001D1F15">
      <w:pPr>
        <w:pStyle w:val="BodyText"/>
        <w:spacing w:before="252"/>
        <w:ind w:left="1093"/>
      </w:pPr>
      <w:r>
        <w:t>Multisim</w:t>
      </w:r>
      <w:r>
        <w:rPr>
          <w:spacing w:val="-7"/>
        </w:rPr>
        <w:t xml:space="preserve"> </w:t>
      </w:r>
      <w:r>
        <w:t>Simulator/Circuit</w:t>
      </w:r>
      <w:r>
        <w:rPr>
          <w:spacing w:val="-6"/>
        </w:rPr>
        <w:t xml:space="preserve"> </w:t>
      </w:r>
      <w:r>
        <w:t>Simulator</w:t>
      </w:r>
    </w:p>
    <w:p w14:paraId="405C6199" w14:textId="77777777" w:rsidR="00ED654B" w:rsidRDefault="00ED654B">
      <w:pPr>
        <w:pStyle w:val="BodyText"/>
      </w:pPr>
    </w:p>
    <w:p w14:paraId="33190459" w14:textId="77777777" w:rsidR="00ED654B" w:rsidRDefault="00ED654B">
      <w:pPr>
        <w:pStyle w:val="BodyText"/>
        <w:spacing w:before="10"/>
        <w:rPr>
          <w:sz w:val="43"/>
        </w:rPr>
      </w:pPr>
    </w:p>
    <w:p w14:paraId="61C89509" w14:textId="77777777" w:rsidR="00ED654B" w:rsidRDefault="00E27C98">
      <w:pPr>
        <w:ind w:left="1093"/>
        <w:rPr>
          <w:b/>
          <w:sz w:val="32"/>
        </w:rPr>
      </w:pPr>
      <w:r>
        <w:pict w14:anchorId="7727C5E1">
          <v:group id="_x0000_s1051" style="position:absolute;left:0;text-align:left;margin-left:292.65pt;margin-top:20.45pt;width:283pt;height:237pt;z-index:15728640;mso-position-horizontal-relative:page" coordorigin="5853,409" coordsize="5660,47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5852;top:408;width:5660;height:4740">
              <v:imagedata r:id="rId7" o:title=""/>
            </v:shape>
            <v:shape id="_x0000_s1053" type="#_x0000_t75" style="position:absolute;left:6172;top:688;width:5020;height:4100">
              <v:imagedata r:id="rId8" o:title=""/>
            </v:shape>
            <v:shape id="_x0000_s1052" type="#_x0000_t75" style="position:absolute;left:5952;top:468;width:5460;height:4540">
              <v:imagedata r:id="rId9" o:title=""/>
            </v:shape>
            <w10:wrap anchorx="page"/>
          </v:group>
        </w:pict>
      </w:r>
      <w:r w:rsidR="001D1F15">
        <w:rPr>
          <w:b/>
          <w:color w:val="C00000"/>
          <w:sz w:val="32"/>
        </w:rPr>
        <w:t>Theory:</w:t>
      </w:r>
    </w:p>
    <w:p w14:paraId="670A57C7" w14:textId="77777777" w:rsidR="00ED654B" w:rsidRDefault="001D1F15">
      <w:pPr>
        <w:pStyle w:val="BodyText"/>
        <w:spacing w:before="235" w:line="235" w:lineRule="auto"/>
        <w:ind w:left="1093" w:right="6185"/>
      </w:pPr>
      <w:r>
        <w:t>The basic construction of n-</w:t>
      </w:r>
      <w:r>
        <w:rPr>
          <w:spacing w:val="1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JFET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figure.</w:t>
      </w:r>
      <w:r>
        <w:rPr>
          <w:spacing w:val="-77"/>
        </w:rPr>
        <w:t xml:space="preserve"> </w:t>
      </w:r>
      <w:r>
        <w:t>The major part of JFET is the</w:t>
      </w:r>
      <w:r>
        <w:rPr>
          <w:spacing w:val="1"/>
        </w:rPr>
        <w:t xml:space="preserve"> </w:t>
      </w:r>
      <w:r>
        <w:t>channel between embedded P types</w:t>
      </w:r>
      <w:r>
        <w:rPr>
          <w:spacing w:val="-77"/>
        </w:rPr>
        <w:t xml:space="preserve"> </w:t>
      </w:r>
      <w:r>
        <w:t>of material. The top of the n-</w:t>
      </w:r>
      <w:r>
        <w:rPr>
          <w:spacing w:val="1"/>
        </w:rPr>
        <w:t xml:space="preserve"> </w:t>
      </w:r>
      <w:r>
        <w:t>channel is connected to an ohmic</w:t>
      </w:r>
      <w:r>
        <w:rPr>
          <w:spacing w:val="1"/>
        </w:rPr>
        <w:t xml:space="preserve"> </w:t>
      </w:r>
      <w:r>
        <w:rPr>
          <w:spacing w:val="-1"/>
        </w:rPr>
        <w:t xml:space="preserve">contact called </w:t>
      </w:r>
      <w:r>
        <w:t>as ‘Drain’ (D) &amp;</w:t>
      </w:r>
      <w:r>
        <w:rPr>
          <w:spacing w:val="1"/>
        </w:rPr>
        <w:t xml:space="preserve"> </w:t>
      </w:r>
      <w:r>
        <w:t>lower end of Channel is called as</w:t>
      </w:r>
      <w:r>
        <w:rPr>
          <w:spacing w:val="1"/>
        </w:rPr>
        <w:t xml:space="preserve"> </w:t>
      </w:r>
      <w:r>
        <w:rPr>
          <w:spacing w:val="-1"/>
        </w:rPr>
        <w:t xml:space="preserve">‘Source’ </w:t>
      </w:r>
      <w:r>
        <w:t>(S). The two p types of</w:t>
      </w:r>
      <w:r>
        <w:rPr>
          <w:spacing w:val="1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&amp;</w:t>
      </w:r>
    </w:p>
    <w:p w14:paraId="12D66183" w14:textId="77777777" w:rsidR="00ED654B" w:rsidRDefault="001D1F15">
      <w:pPr>
        <w:pStyle w:val="BodyText"/>
        <w:spacing w:before="54"/>
        <w:ind w:left="1093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the ‘Gate’</w:t>
      </w:r>
      <w:r>
        <w:rPr>
          <w:spacing w:val="-24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(G).</w:t>
      </w:r>
    </w:p>
    <w:p w14:paraId="45678780" w14:textId="77777777" w:rsidR="00ED654B" w:rsidRDefault="00ED654B">
      <w:pPr>
        <w:sectPr w:rsidR="00ED654B">
          <w:headerReference w:type="default" r:id="rId10"/>
          <w:type w:val="continuous"/>
          <w:pgSz w:w="11900" w:h="16840"/>
          <w:pgMar w:top="1480" w:right="0" w:bottom="280" w:left="40" w:header="705" w:footer="720" w:gutter="0"/>
          <w:pgNumType w:start="1"/>
          <w:cols w:space="720"/>
        </w:sectPr>
      </w:pPr>
    </w:p>
    <w:p w14:paraId="2FC61A15" w14:textId="77777777" w:rsidR="00ED654B" w:rsidRDefault="00ED654B">
      <w:pPr>
        <w:pStyle w:val="BodyText"/>
        <w:spacing w:before="3"/>
        <w:rPr>
          <w:sz w:val="11"/>
        </w:rPr>
      </w:pPr>
    </w:p>
    <w:p w14:paraId="5DE376A3" w14:textId="77777777" w:rsidR="00ED654B" w:rsidRDefault="001D1F15">
      <w:pPr>
        <w:pStyle w:val="Heading1"/>
        <w:spacing w:before="41"/>
      </w:pPr>
      <w:r>
        <w:rPr>
          <w:color w:val="B51700"/>
          <w:shd w:val="clear" w:color="auto" w:fill="FAF9F8"/>
        </w:rPr>
        <w:t>Characteristic:</w:t>
      </w:r>
      <w:r>
        <w:rPr>
          <w:color w:val="B51700"/>
          <w:spacing w:val="-3"/>
          <w:shd w:val="clear" w:color="auto" w:fill="FAF9F8"/>
        </w:rPr>
        <w:t xml:space="preserve"> </w:t>
      </w:r>
      <w:r>
        <w:rPr>
          <w:color w:val="B51700"/>
          <w:shd w:val="clear" w:color="auto" w:fill="FAF9F8"/>
        </w:rPr>
        <w:t>1.</w:t>
      </w:r>
    </w:p>
    <w:p w14:paraId="7A4B3157" w14:textId="77777777" w:rsidR="00ED654B" w:rsidRDefault="00ED654B">
      <w:pPr>
        <w:pStyle w:val="BodyText"/>
        <w:spacing w:before="5"/>
        <w:rPr>
          <w:b/>
          <w:sz w:val="25"/>
        </w:rPr>
      </w:pPr>
    </w:p>
    <w:p w14:paraId="31B0C68D" w14:textId="77777777" w:rsidR="00ED654B" w:rsidRDefault="001D1F15">
      <w:pPr>
        <w:pStyle w:val="BodyText"/>
        <w:ind w:left="1093"/>
      </w:pPr>
      <w:r>
        <w:rPr>
          <w:shd w:val="clear" w:color="auto" w:fill="FAF9F8"/>
        </w:rPr>
        <w:t>(1).VGS</w:t>
      </w:r>
      <w:r>
        <w:rPr>
          <w:spacing w:val="-12"/>
          <w:shd w:val="clear" w:color="auto" w:fill="FAF9F8"/>
        </w:rPr>
        <w:t xml:space="preserve"> </w:t>
      </w:r>
      <w:r>
        <w:rPr>
          <w:shd w:val="clear" w:color="auto" w:fill="FAF9F8"/>
        </w:rPr>
        <w:t>=</w:t>
      </w:r>
      <w:r>
        <w:rPr>
          <w:spacing w:val="-12"/>
          <w:shd w:val="clear" w:color="auto" w:fill="FAF9F8"/>
        </w:rPr>
        <w:t xml:space="preserve"> </w:t>
      </w:r>
      <w:r>
        <w:rPr>
          <w:shd w:val="clear" w:color="auto" w:fill="FAF9F8"/>
        </w:rPr>
        <w:t>0V,</w:t>
      </w:r>
      <w:r>
        <w:rPr>
          <w:spacing w:val="-16"/>
          <w:shd w:val="clear" w:color="auto" w:fill="FAF9F8"/>
        </w:rPr>
        <w:t xml:space="preserve"> </w:t>
      </w:r>
      <w:r>
        <w:rPr>
          <w:shd w:val="clear" w:color="auto" w:fill="FAF9F8"/>
        </w:rPr>
        <w:t>VDS</w:t>
      </w:r>
      <w:r>
        <w:rPr>
          <w:spacing w:val="-12"/>
          <w:shd w:val="clear" w:color="auto" w:fill="FAF9F8"/>
        </w:rPr>
        <w:t xml:space="preserve"> </w:t>
      </w:r>
      <w:r>
        <w:rPr>
          <w:shd w:val="clear" w:color="auto" w:fill="FAF9F8"/>
        </w:rPr>
        <w:t>-Some</w:t>
      </w:r>
      <w:r>
        <w:rPr>
          <w:spacing w:val="-12"/>
          <w:shd w:val="clear" w:color="auto" w:fill="FAF9F8"/>
        </w:rPr>
        <w:t xml:space="preserve"> </w:t>
      </w:r>
      <w:r>
        <w:rPr>
          <w:shd w:val="clear" w:color="auto" w:fill="FAF9F8"/>
        </w:rPr>
        <w:t>+ve</w:t>
      </w:r>
      <w:r>
        <w:rPr>
          <w:spacing w:val="-17"/>
          <w:shd w:val="clear" w:color="auto" w:fill="FAF9F8"/>
        </w:rPr>
        <w:t xml:space="preserve"> </w:t>
      </w:r>
      <w:r>
        <w:rPr>
          <w:shd w:val="clear" w:color="auto" w:fill="FAF9F8"/>
        </w:rPr>
        <w:t>Value:-</w:t>
      </w:r>
    </w:p>
    <w:p w14:paraId="65BDD115" w14:textId="77777777" w:rsidR="00ED654B" w:rsidRDefault="00E27C98">
      <w:pPr>
        <w:pStyle w:val="BodyText"/>
        <w:spacing w:before="4"/>
        <w:rPr>
          <w:sz w:val="21"/>
        </w:rPr>
      </w:pPr>
      <w:r>
        <w:pict w14:anchorId="4BDF4E09">
          <v:group id="_x0000_s1047" style="position:absolute;margin-left:51.7pt;margin-top:14.25pt;width:352pt;height:212pt;z-index:-15728128;mso-wrap-distance-left:0;mso-wrap-distance-right:0;mso-position-horizontal-relative:page" coordorigin="1034,285" coordsize="7040,4240">
            <v:shape id="_x0000_s1050" type="#_x0000_t75" style="position:absolute;left:1033;top:285;width:7040;height:4240">
              <v:imagedata r:id="rId11" o:title=""/>
            </v:shape>
            <v:shape id="_x0000_s1049" type="#_x0000_t75" style="position:absolute;left:1353;top:565;width:6400;height:3600">
              <v:imagedata r:id="rId12" o:title=""/>
            </v:shape>
            <v:shape id="_x0000_s1048" type="#_x0000_t75" style="position:absolute;left:1133;top:345;width:6840;height:4040">
              <v:imagedata r:id="rId13" o:title=""/>
            </v:shape>
            <w10:wrap type="topAndBottom" anchorx="page"/>
          </v:group>
        </w:pict>
      </w:r>
    </w:p>
    <w:p w14:paraId="3E0B05DE" w14:textId="77777777" w:rsidR="00ED654B" w:rsidRDefault="001D1F15">
      <w:pPr>
        <w:pStyle w:val="BodyText"/>
        <w:spacing w:before="218" w:after="7" w:line="247" w:lineRule="auto"/>
        <w:ind w:left="1093" w:right="1164"/>
      </w:pPr>
      <w:r>
        <w:rPr>
          <w:shd w:val="clear" w:color="auto" w:fill="FAF9F8"/>
        </w:rPr>
        <w:t>As shown in the figure the gate is directly connected to source to achieve</w:t>
      </w:r>
      <w:r>
        <w:rPr>
          <w:spacing w:val="1"/>
        </w:rPr>
        <w:t xml:space="preserve"> </w:t>
      </w:r>
      <w:r>
        <w:rPr>
          <w:shd w:val="clear" w:color="auto" w:fill="FAF9F8"/>
        </w:rPr>
        <w:t>VGS = 0V, this is similar to no bias condition. The instant the voltage</w:t>
      </w:r>
      <w:r>
        <w:rPr>
          <w:spacing w:val="1"/>
        </w:rPr>
        <w:t xml:space="preserve"> </w:t>
      </w:r>
      <w:r>
        <w:rPr>
          <w:shd w:val="clear" w:color="auto" w:fill="FAF9F8"/>
        </w:rPr>
        <w:t>VDD (=VDS) is applied, the electrons will be drawn to the drain terminal,</w:t>
      </w:r>
      <w:r>
        <w:rPr>
          <w:spacing w:val="1"/>
        </w:rPr>
        <w:t xml:space="preserve"> </w:t>
      </w:r>
      <w:r>
        <w:rPr>
          <w:shd w:val="clear" w:color="auto" w:fill="FAF9F8"/>
        </w:rPr>
        <w:t>causing ID &amp; IS to flow (i.e. ID = IS). Under this condition the flow of</w:t>
      </w:r>
      <w:r>
        <w:rPr>
          <w:spacing w:val="1"/>
        </w:rPr>
        <w:t xml:space="preserve"> </w:t>
      </w:r>
      <w:r>
        <w:rPr>
          <w:shd w:val="clear" w:color="auto" w:fill="FAF9F8"/>
        </w:rPr>
        <w:t>charge is limited solely by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resistance of the n channel between drain &amp;</w:t>
      </w:r>
      <w:r>
        <w:rPr>
          <w:spacing w:val="1"/>
        </w:rPr>
        <w:t xml:space="preserve"> </w:t>
      </w:r>
      <w:r>
        <w:rPr>
          <w:shd w:val="clear" w:color="auto" w:fill="FAF9F8"/>
        </w:rPr>
        <w:t>source.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It is important to note that the depletion region wider at the top of</w:t>
      </w:r>
      <w:r>
        <w:rPr>
          <w:spacing w:val="1"/>
        </w:rPr>
        <w:t xml:space="preserve"> </w:t>
      </w:r>
      <w:r>
        <w:rPr>
          <w:shd w:val="clear" w:color="auto" w:fill="FAF9F8"/>
        </w:rPr>
        <w:t>both p type of material. Since the upper terminal is more R .B. than the</w:t>
      </w:r>
      <w:r>
        <w:rPr>
          <w:spacing w:val="1"/>
        </w:rPr>
        <w:t xml:space="preserve"> </w:t>
      </w:r>
      <w:r>
        <w:rPr>
          <w:shd w:val="clear" w:color="auto" w:fill="FAF9F8"/>
        </w:rPr>
        <w:t>lower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terminal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(source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-S).</w:t>
      </w:r>
      <w:r>
        <w:rPr>
          <w:spacing w:val="-19"/>
          <w:shd w:val="clear" w:color="auto" w:fill="FAF9F8"/>
        </w:rPr>
        <w:t xml:space="preserve"> </w:t>
      </w:r>
      <w:r>
        <w:rPr>
          <w:shd w:val="clear" w:color="auto" w:fill="FAF9F8"/>
        </w:rPr>
        <w:t>As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voltage</w:t>
      </w:r>
      <w:r>
        <w:rPr>
          <w:spacing w:val="-7"/>
          <w:shd w:val="clear" w:color="auto" w:fill="FAF9F8"/>
        </w:rPr>
        <w:t xml:space="preserve"> </w:t>
      </w:r>
      <w:r>
        <w:rPr>
          <w:shd w:val="clear" w:color="auto" w:fill="FAF9F8"/>
        </w:rPr>
        <w:t>VDS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is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increased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from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0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to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 xml:space="preserve">few </w:t>
      </w:r>
    </w:p>
    <w:p w14:paraId="47ECFD6D" w14:textId="77777777" w:rsidR="00ED654B" w:rsidRDefault="00E27C98">
      <w:pPr>
        <w:pStyle w:val="BodyText"/>
        <w:ind w:left="1093"/>
        <w:rPr>
          <w:sz w:val="20"/>
        </w:rPr>
      </w:pPr>
      <w:r>
        <w:rPr>
          <w:sz w:val="20"/>
        </w:rPr>
      </w:r>
      <w:r>
        <w:rPr>
          <w:sz w:val="20"/>
        </w:rPr>
        <w:pict w14:anchorId="2C84BF89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477.35pt;height:38pt;mso-left-percent:-10001;mso-top-percent:-10001;mso-position-horizontal:absolute;mso-position-horizontal-relative:char;mso-position-vertical:absolute;mso-position-vertical-relative:line;mso-left-percent:-10001;mso-top-percent:-10001" fillcolor="#faf9f8" stroked="f">
            <v:textbox inset="0,0,0,0">
              <w:txbxContent>
                <w:p w14:paraId="78EC07AA" w14:textId="77777777" w:rsidR="00ED654B" w:rsidRDefault="001D1F15">
                  <w:pPr>
                    <w:pStyle w:val="BodyText"/>
                    <w:spacing w:before="1" w:line="247" w:lineRule="auto"/>
                  </w:pPr>
                  <w:r>
                    <w:t>volts,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increase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determined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ohm’s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law.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still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VDS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77"/>
                    </w:rPr>
                    <w:t xml:space="preserve"> </w:t>
                  </w:r>
                  <w:r>
                    <w:t>increased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t>approaches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t>referred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VP,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depletion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t>region</w:t>
                  </w:r>
                </w:p>
              </w:txbxContent>
            </v:textbox>
            <w10:anchorlock/>
          </v:shape>
        </w:pict>
      </w:r>
    </w:p>
    <w:p w14:paraId="69C30806" w14:textId="77777777" w:rsidR="00ED654B" w:rsidRDefault="001D1F15">
      <w:pPr>
        <w:pStyle w:val="BodyText"/>
        <w:spacing w:line="349" w:lineRule="exact"/>
        <w:ind w:left="1093"/>
      </w:pPr>
      <w:r>
        <w:rPr>
          <w:shd w:val="clear" w:color="auto" w:fill="FAF9F8"/>
        </w:rPr>
        <w:t>will</w:t>
      </w:r>
      <w:r>
        <w:rPr>
          <w:spacing w:val="75"/>
          <w:shd w:val="clear" w:color="auto" w:fill="FAF9F8"/>
        </w:rPr>
        <w:t xml:space="preserve"> </w:t>
      </w:r>
      <w:r>
        <w:rPr>
          <w:shd w:val="clear" w:color="auto" w:fill="FAF9F8"/>
        </w:rPr>
        <w:t>widen,</w:t>
      </w:r>
      <w:r>
        <w:rPr>
          <w:spacing w:val="76"/>
          <w:shd w:val="clear" w:color="auto" w:fill="FAF9F8"/>
        </w:rPr>
        <w:t xml:space="preserve"> </w:t>
      </w:r>
      <w:r>
        <w:rPr>
          <w:shd w:val="clear" w:color="auto" w:fill="FAF9F8"/>
        </w:rPr>
        <w:t>causing</w:t>
      </w:r>
      <w:r>
        <w:rPr>
          <w:spacing w:val="76"/>
          <w:shd w:val="clear" w:color="auto" w:fill="FAF9F8"/>
        </w:rPr>
        <w:t xml:space="preserve"> </w:t>
      </w:r>
      <w:r>
        <w:rPr>
          <w:shd w:val="clear" w:color="auto" w:fill="FAF9F8"/>
        </w:rPr>
        <w:t>a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noticeable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reduction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in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channel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width.</w:t>
      </w:r>
      <w:r>
        <w:rPr>
          <w:spacing w:val="-8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reduced</w:t>
      </w:r>
    </w:p>
    <w:p w14:paraId="7A17CEAE" w14:textId="77777777" w:rsidR="00ED654B" w:rsidRDefault="001D1F15">
      <w:pPr>
        <w:pStyle w:val="BodyText"/>
        <w:spacing w:before="12" w:line="247" w:lineRule="auto"/>
        <w:ind w:left="1093" w:right="1164"/>
      </w:pPr>
      <w:r>
        <w:rPr>
          <w:shd w:val="clear" w:color="auto" w:fill="FAF9F8"/>
        </w:rPr>
        <w:t>path of conduction causes the resistance to increase.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more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1"/>
        </w:rPr>
        <w:t xml:space="preserve"> </w:t>
      </w:r>
      <w:r>
        <w:rPr>
          <w:shd w:val="clear" w:color="auto" w:fill="FAF9F8"/>
        </w:rPr>
        <w:t>horizontal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curve,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higher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resistance.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If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VDS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is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increase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to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a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level</w:t>
      </w:r>
      <w:r>
        <w:rPr>
          <w:spacing w:val="-77"/>
        </w:rPr>
        <w:t xml:space="preserve"> </w:t>
      </w:r>
      <w:r>
        <w:rPr>
          <w:shd w:val="clear" w:color="auto" w:fill="FAF9F8"/>
        </w:rPr>
        <w:t>where it appears that the two depletion region would touch each other, the</w:t>
      </w:r>
      <w:r>
        <w:rPr>
          <w:spacing w:val="1"/>
        </w:rPr>
        <w:t xml:space="preserve"> </w:t>
      </w:r>
      <w:r>
        <w:rPr>
          <w:spacing w:val="-1"/>
          <w:shd w:val="clear" w:color="auto" w:fill="FAF9F8"/>
        </w:rPr>
        <w:t xml:space="preserve">condition referred </w:t>
      </w:r>
      <w:r>
        <w:rPr>
          <w:shd w:val="clear" w:color="auto" w:fill="FAF9F8"/>
        </w:rPr>
        <w:t>as ‘pinch–off’ will result. The level of VDS that</w:t>
      </w:r>
      <w:r>
        <w:rPr>
          <w:spacing w:val="1"/>
        </w:rPr>
        <w:t xml:space="preserve"> </w:t>
      </w:r>
      <w:r>
        <w:rPr>
          <w:spacing w:val="-2"/>
          <w:shd w:val="clear" w:color="auto" w:fill="FAF9F8"/>
        </w:rPr>
        <w:t xml:space="preserve">establish </w:t>
      </w:r>
      <w:r>
        <w:rPr>
          <w:spacing w:val="-1"/>
          <w:shd w:val="clear" w:color="auto" w:fill="FAF9F8"/>
        </w:rPr>
        <w:t>this condition is called as ‘pinch off voltage’ (VP). At VP, ID</w:t>
      </w:r>
      <w:r>
        <w:t xml:space="preserve"> </w:t>
      </w:r>
      <w:r>
        <w:rPr>
          <w:shd w:val="clear" w:color="auto" w:fill="FAF9F8"/>
        </w:rPr>
        <w:t>should be zero, but practically a small channel still exists &amp; very high</w:t>
      </w:r>
      <w:r>
        <w:rPr>
          <w:spacing w:val="1"/>
        </w:rPr>
        <w:t xml:space="preserve"> </w:t>
      </w:r>
      <w:r>
        <w:rPr>
          <w:shd w:val="clear" w:color="auto" w:fill="FAF9F8"/>
        </w:rPr>
        <w:t>density current still flows through the channel. As VDS is increased</w:t>
      </w:r>
      <w:r>
        <w:rPr>
          <w:spacing w:val="1"/>
        </w:rPr>
        <w:t xml:space="preserve"> </w:t>
      </w:r>
      <w:r>
        <w:rPr>
          <w:shd w:val="clear" w:color="auto" w:fill="FAF9F8"/>
        </w:rPr>
        <w:t>beyond</w:t>
      </w:r>
      <w:r>
        <w:rPr>
          <w:spacing w:val="-12"/>
          <w:shd w:val="clear" w:color="auto" w:fill="FAF9F8"/>
        </w:rPr>
        <w:t xml:space="preserve"> </w:t>
      </w:r>
      <w:r>
        <w:rPr>
          <w:shd w:val="clear" w:color="auto" w:fill="FAF9F8"/>
        </w:rPr>
        <w:t>VP,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-7"/>
          <w:shd w:val="clear" w:color="auto" w:fill="FAF9F8"/>
        </w:rPr>
        <w:t xml:space="preserve"> </w:t>
      </w:r>
      <w:r>
        <w:rPr>
          <w:shd w:val="clear" w:color="auto" w:fill="FAF9F8"/>
        </w:rPr>
        <w:t>saturation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current</w:t>
      </w:r>
      <w:r>
        <w:rPr>
          <w:spacing w:val="-8"/>
          <w:shd w:val="clear" w:color="auto" w:fill="FAF9F8"/>
        </w:rPr>
        <w:t xml:space="preserve"> </w:t>
      </w:r>
      <w:r>
        <w:rPr>
          <w:shd w:val="clear" w:color="auto" w:fill="FAF9F8"/>
        </w:rPr>
        <w:t>will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flow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through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-7"/>
          <w:shd w:val="clear" w:color="auto" w:fill="FAF9F8"/>
        </w:rPr>
        <w:t xml:space="preserve"> </w:t>
      </w:r>
      <w:r>
        <w:rPr>
          <w:shd w:val="clear" w:color="auto" w:fill="FAF9F8"/>
        </w:rPr>
        <w:t>channel</w:t>
      </w:r>
      <w:r>
        <w:rPr>
          <w:spacing w:val="-7"/>
          <w:shd w:val="clear" w:color="auto" w:fill="FAF9F8"/>
        </w:rPr>
        <w:t xml:space="preserve"> </w:t>
      </w:r>
      <w:r>
        <w:rPr>
          <w:shd w:val="clear" w:color="auto" w:fill="FAF9F8"/>
        </w:rPr>
        <w:t>(i.e</w:t>
      </w:r>
      <w:r>
        <w:rPr>
          <w:spacing w:val="-7"/>
          <w:shd w:val="clear" w:color="auto" w:fill="FAF9F8"/>
        </w:rPr>
        <w:t xml:space="preserve"> </w:t>
      </w:r>
      <w:r>
        <w:rPr>
          <w:shd w:val="clear" w:color="auto" w:fill="FAF9F8"/>
        </w:rPr>
        <w:t>IDSS).</w:t>
      </w:r>
      <w:r>
        <w:rPr>
          <w:spacing w:val="-77"/>
        </w:rPr>
        <w:t xml:space="preserve"> </w:t>
      </w:r>
      <w:r>
        <w:rPr>
          <w:shd w:val="clear" w:color="auto" w:fill="FAF9F8"/>
        </w:rPr>
        <w:t>IDSS –Drain to source current withshort cut connection from source to</w:t>
      </w:r>
      <w:r>
        <w:rPr>
          <w:spacing w:val="1"/>
        </w:rPr>
        <w:t xml:space="preserve"> </w:t>
      </w:r>
      <w:r>
        <w:rPr>
          <w:shd w:val="clear" w:color="auto" w:fill="FAF9F8"/>
        </w:rPr>
        <w:t>Gate.</w:t>
      </w:r>
    </w:p>
    <w:p w14:paraId="7E60D6C1" w14:textId="77777777" w:rsidR="00ED654B" w:rsidRDefault="00ED654B">
      <w:pPr>
        <w:spacing w:line="247" w:lineRule="auto"/>
        <w:sectPr w:rsidR="00ED654B">
          <w:pgSz w:w="11900" w:h="16840"/>
          <w:pgMar w:top="1480" w:right="0" w:bottom="280" w:left="40" w:header="705" w:footer="0" w:gutter="0"/>
          <w:cols w:space="720"/>
        </w:sectPr>
      </w:pPr>
    </w:p>
    <w:p w14:paraId="641B9988" w14:textId="77777777" w:rsidR="00ED654B" w:rsidRDefault="00ED654B">
      <w:pPr>
        <w:pStyle w:val="BodyText"/>
        <w:spacing w:before="9"/>
        <w:rPr>
          <w:sz w:val="14"/>
        </w:rPr>
      </w:pPr>
    </w:p>
    <w:p w14:paraId="11DDD425" w14:textId="73C3E1F1" w:rsidR="00ED654B" w:rsidRDefault="001D1F15">
      <w:pPr>
        <w:pStyle w:val="Heading1"/>
        <w:spacing w:before="41"/>
        <w:rPr>
          <w:sz w:val="24"/>
        </w:rPr>
      </w:pPr>
      <w:r>
        <w:rPr>
          <w:color w:val="B51700"/>
          <w:shd w:val="clear" w:color="auto" w:fill="FAF9F8"/>
        </w:rPr>
        <w:t>2.</w:t>
      </w:r>
      <w:r>
        <w:rPr>
          <w:color w:val="B51700"/>
          <w:spacing w:val="-13"/>
          <w:shd w:val="clear" w:color="auto" w:fill="FAF9F8"/>
        </w:rPr>
        <w:t xml:space="preserve"> </w:t>
      </w:r>
      <w:r>
        <w:rPr>
          <w:color w:val="B51700"/>
          <w:shd w:val="clear" w:color="auto" w:fill="FAF9F8"/>
        </w:rPr>
        <w:t>VGS</w:t>
      </w:r>
      <w:r>
        <w:rPr>
          <w:color w:val="B51700"/>
          <w:spacing w:val="-8"/>
          <w:shd w:val="clear" w:color="auto" w:fill="FAF9F8"/>
        </w:rPr>
        <w:t xml:space="preserve"> </w:t>
      </w:r>
      <w:r>
        <w:rPr>
          <w:color w:val="B51700"/>
          <w:shd w:val="clear" w:color="auto" w:fill="FAF9F8"/>
        </w:rPr>
        <w:t>&lt;</w:t>
      </w:r>
      <w:r>
        <w:rPr>
          <w:color w:val="B51700"/>
          <w:spacing w:val="-7"/>
          <w:shd w:val="clear" w:color="auto" w:fill="FAF9F8"/>
        </w:rPr>
        <w:t xml:space="preserve"> </w:t>
      </w:r>
      <w:r>
        <w:rPr>
          <w:color w:val="B51700"/>
          <w:shd w:val="clear" w:color="auto" w:fill="FAF9F8"/>
        </w:rPr>
        <w:t>0V:</w:t>
      </w:r>
    </w:p>
    <w:p w14:paraId="06204BD6" w14:textId="77777777" w:rsidR="00ED654B" w:rsidRDefault="00ED654B">
      <w:pPr>
        <w:pStyle w:val="BodyText"/>
        <w:spacing w:before="1"/>
        <w:rPr>
          <w:b/>
          <w:sz w:val="34"/>
        </w:rPr>
      </w:pPr>
    </w:p>
    <w:p w14:paraId="200A13A8" w14:textId="1400F940" w:rsidR="00ED654B" w:rsidRDefault="001D1F15">
      <w:pPr>
        <w:pStyle w:val="BodyText"/>
        <w:spacing w:line="247" w:lineRule="auto"/>
        <w:ind w:left="1093" w:right="1145"/>
      </w:pPr>
      <w:r>
        <w:rPr>
          <w:shd w:val="clear" w:color="auto" w:fill="FAF9F8"/>
        </w:rPr>
        <w:t xml:space="preserve">If a –ve bias is applied between gate and source, the effect of the applied </w:t>
      </w:r>
      <w:r w:rsidR="00A666AE">
        <w:rPr>
          <w:shd w:val="clear" w:color="auto" w:fill="FAF9F8"/>
        </w:rPr>
        <w:t xml:space="preserve"> </w:t>
      </w:r>
      <w:r>
        <w:rPr>
          <w:shd w:val="clear" w:color="auto" w:fill="FAF9F8"/>
        </w:rPr>
        <w:t>–</w:t>
      </w:r>
      <w:r>
        <w:rPr>
          <w:spacing w:val="-77"/>
        </w:rPr>
        <w:t xml:space="preserve"> </w:t>
      </w:r>
      <w:r>
        <w:rPr>
          <w:shd w:val="clear" w:color="auto" w:fill="FAF9F8"/>
        </w:rPr>
        <w:t>ve bias VGS is to</w:t>
      </w:r>
      <w:r w:rsidR="008C2945">
        <w:rPr>
          <w:shd w:val="clear" w:color="auto" w:fill="FAF9F8"/>
        </w:rPr>
        <w:t xml:space="preserve"> </w:t>
      </w:r>
      <w:r>
        <w:rPr>
          <w:shd w:val="clear" w:color="auto" w:fill="FAF9F8"/>
        </w:rPr>
        <w:t>establish depletion region similar to those obtained with</w:t>
      </w:r>
      <w:r>
        <w:rPr>
          <w:spacing w:val="1"/>
        </w:rPr>
        <w:t xml:space="preserve"> </w:t>
      </w:r>
      <w:r>
        <w:rPr>
          <w:shd w:val="clear" w:color="auto" w:fill="FAF9F8"/>
        </w:rPr>
        <w:t>VGS = 0V but at lower level of VDS.As VGS will become more &amp; more –</w:t>
      </w:r>
      <w:r>
        <w:rPr>
          <w:spacing w:val="-77"/>
        </w:rPr>
        <w:t xml:space="preserve"> </w:t>
      </w:r>
      <w:r>
        <w:rPr>
          <w:shd w:val="clear" w:color="auto" w:fill="FAF9F8"/>
        </w:rPr>
        <w:t xml:space="preserve">ve biased, the depletion layer pinch off </w:t>
      </w:r>
      <w:r w:rsidR="007D29B9">
        <w:rPr>
          <w:shd w:val="clear" w:color="auto" w:fill="FAF9F8"/>
        </w:rPr>
        <w:t>occurs</w:t>
      </w:r>
      <w:r>
        <w:rPr>
          <w:shd w:val="clear" w:color="auto" w:fill="FAF9F8"/>
        </w:rPr>
        <w:t xml:space="preserve"> at the less &amp; less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value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of</w:t>
      </w:r>
      <w:r>
        <w:rPr>
          <w:spacing w:val="1"/>
        </w:rPr>
        <w:t xml:space="preserve"> </w:t>
      </w:r>
      <w:r>
        <w:rPr>
          <w:shd w:val="clear" w:color="auto" w:fill="FAF9F8"/>
        </w:rPr>
        <w:t>VDS.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Eventually,</w:t>
      </w:r>
      <w:r>
        <w:rPr>
          <w:spacing w:val="1"/>
          <w:shd w:val="clear" w:color="auto" w:fill="FAF9F8"/>
        </w:rPr>
        <w:t xml:space="preserve"> </w:t>
      </w:r>
      <w:r>
        <w:rPr>
          <w:shd w:val="clear" w:color="auto" w:fill="FAF9F8"/>
        </w:rPr>
        <w:t>when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VGS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= -VP,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will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be</w:t>
      </w:r>
      <w:r>
        <w:rPr>
          <w:spacing w:val="80"/>
          <w:shd w:val="clear" w:color="auto" w:fill="FAF9F8"/>
        </w:rPr>
        <w:t xml:space="preserve"> </w:t>
      </w:r>
      <w:r w:rsidR="007D29B9">
        <w:rPr>
          <w:shd w:val="clear" w:color="auto" w:fill="FAF9F8"/>
        </w:rPr>
        <w:t>sufficiently –</w:t>
      </w:r>
      <w:r>
        <w:rPr>
          <w:shd w:val="clear" w:color="auto" w:fill="FAF9F8"/>
        </w:rPr>
        <w:t>ve</w:t>
      </w:r>
      <w:r>
        <w:rPr>
          <w:spacing w:val="80"/>
          <w:shd w:val="clear" w:color="auto" w:fill="FAF9F8"/>
        </w:rPr>
        <w:t xml:space="preserve"> </w:t>
      </w:r>
      <w:r>
        <w:rPr>
          <w:shd w:val="clear" w:color="auto" w:fill="FAF9F8"/>
        </w:rPr>
        <w:t>to</w:t>
      </w:r>
      <w:r>
        <w:rPr>
          <w:spacing w:val="1"/>
        </w:rPr>
        <w:t xml:space="preserve"> </w:t>
      </w:r>
      <w:r>
        <w:rPr>
          <w:spacing w:val="-1"/>
          <w:shd w:val="clear" w:color="auto" w:fill="FAF9F8"/>
        </w:rPr>
        <w:t>establish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a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saturation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level,</w:t>
      </w:r>
      <w:r>
        <w:rPr>
          <w:spacing w:val="-2"/>
          <w:shd w:val="clear" w:color="auto" w:fill="FAF9F8"/>
        </w:rPr>
        <w:t xml:space="preserve"> </w:t>
      </w:r>
      <w:r w:rsidR="007D29B9">
        <w:rPr>
          <w:shd w:val="clear" w:color="auto" w:fill="FAF9F8"/>
        </w:rPr>
        <w:t>i.e.,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essentially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0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mA</w:t>
      </w:r>
      <w:r>
        <w:rPr>
          <w:spacing w:val="-19"/>
          <w:shd w:val="clear" w:color="auto" w:fill="FAF9F8"/>
        </w:rPr>
        <w:t xml:space="preserve"> </w:t>
      </w:r>
      <w:r>
        <w:rPr>
          <w:shd w:val="clear" w:color="auto" w:fill="FAF9F8"/>
        </w:rPr>
        <w:t>&amp;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for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all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practical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purpose</w:t>
      </w:r>
      <w:r>
        <w:rPr>
          <w:spacing w:val="-77"/>
        </w:rPr>
        <w:t xml:space="preserve"> </w:t>
      </w:r>
      <w:r>
        <w:rPr>
          <w:shd w:val="clear" w:color="auto" w:fill="FAF9F8"/>
        </w:rPr>
        <w:t>the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device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 xml:space="preserve">has been ‘turned </w:t>
      </w:r>
    </w:p>
    <w:p w14:paraId="3DA0CF60" w14:textId="77777777" w:rsidR="00ED654B" w:rsidRDefault="001D1F15">
      <w:pPr>
        <w:pStyle w:val="BodyText"/>
        <w:spacing w:before="7"/>
        <w:ind w:left="1093"/>
      </w:pPr>
      <w:r>
        <w:rPr>
          <w:shd w:val="clear" w:color="auto" w:fill="FAF9F8"/>
        </w:rPr>
        <w:t>OFF’</w:t>
      </w:r>
    </w:p>
    <w:p w14:paraId="5D406A51" w14:textId="77777777" w:rsidR="00ED654B" w:rsidRDefault="00E27C98">
      <w:pPr>
        <w:pStyle w:val="BodyText"/>
        <w:spacing w:before="4"/>
        <w:rPr>
          <w:sz w:val="20"/>
        </w:rPr>
      </w:pPr>
      <w:r>
        <w:pict w14:anchorId="7BB4A7FC">
          <v:group id="_x0000_s1042" style="position:absolute;margin-left:107.65pt;margin-top:13.65pt;width:366pt;height:222pt;z-index:-15727104;mso-wrap-distance-left:0;mso-wrap-distance-right:0;mso-position-horizontal-relative:page" coordorigin="2153,273" coordsize="7320,4440">
            <v:shape id="_x0000_s1045" type="#_x0000_t75" style="position:absolute;left:2153;top:273;width:7320;height:4440">
              <v:imagedata r:id="rId14" o:title=""/>
            </v:shape>
            <v:shape id="_x0000_s1044" type="#_x0000_t75" style="position:absolute;left:2473;top:553;width:6680;height:3800">
              <v:imagedata r:id="rId15" o:title=""/>
            </v:shape>
            <v:shape id="_x0000_s1043" type="#_x0000_t75" style="position:absolute;left:2253;top:333;width:7120;height:4240">
              <v:imagedata r:id="rId16" o:title=""/>
            </v:shape>
            <w10:wrap type="topAndBottom" anchorx="page"/>
          </v:group>
        </w:pict>
      </w:r>
    </w:p>
    <w:p w14:paraId="0B3B9A78" w14:textId="77777777" w:rsidR="00ED654B" w:rsidRDefault="00ED654B">
      <w:pPr>
        <w:pStyle w:val="BodyText"/>
      </w:pPr>
    </w:p>
    <w:p w14:paraId="08A1966F" w14:textId="77777777" w:rsidR="00ED654B" w:rsidRDefault="001D1F15">
      <w:pPr>
        <w:pStyle w:val="Heading1"/>
        <w:spacing w:before="222"/>
      </w:pPr>
      <w:r>
        <w:rPr>
          <w:color w:val="B51700"/>
          <w:shd w:val="clear" w:color="auto" w:fill="FAF9F8"/>
        </w:rPr>
        <w:t>CIRCUIT</w:t>
      </w:r>
      <w:r>
        <w:rPr>
          <w:color w:val="B51700"/>
          <w:spacing w:val="-7"/>
          <w:shd w:val="clear" w:color="auto" w:fill="FAF9F8"/>
        </w:rPr>
        <w:t xml:space="preserve"> </w:t>
      </w:r>
      <w:r>
        <w:rPr>
          <w:color w:val="B51700"/>
          <w:shd w:val="clear" w:color="auto" w:fill="FAF9F8"/>
        </w:rPr>
        <w:t>DIAGRAM:</w:t>
      </w:r>
    </w:p>
    <w:p w14:paraId="3A14D393" w14:textId="77777777" w:rsidR="00ED654B" w:rsidRDefault="00ED654B">
      <w:pPr>
        <w:pStyle w:val="BodyText"/>
        <w:rPr>
          <w:b/>
          <w:sz w:val="20"/>
        </w:rPr>
      </w:pPr>
    </w:p>
    <w:p w14:paraId="4C059188" w14:textId="15D8E305" w:rsidR="00ED654B" w:rsidRDefault="00E27C98">
      <w:pPr>
        <w:pStyle w:val="BodyText"/>
        <w:spacing w:before="10"/>
        <w:rPr>
          <w:b/>
          <w:sz w:val="14"/>
        </w:rPr>
      </w:pPr>
      <w:r>
        <w:pict w14:anchorId="5C9D57BF">
          <v:group id="_x0000_s1038" style="position:absolute;margin-left:40.65pt;margin-top:10.5pt;width:500pt;height:211pt;z-index:-15726592;mso-wrap-distance-left:0;mso-wrap-distance-right:0;mso-position-horizontal-relative:page" coordorigin="813,210" coordsize="10000,4220">
            <v:shape id="_x0000_s1041" type="#_x0000_t75" style="position:absolute;left:813;top:209;width:10000;height:4220">
              <v:imagedata r:id="rId17" o:title=""/>
            </v:shape>
            <v:shape id="_x0000_s1040" type="#_x0000_t75" style="position:absolute;left:1133;top:489;width:9360;height:3580">
              <v:imagedata r:id="rId18" o:title=""/>
            </v:shape>
            <v:shape id="_x0000_s1039" type="#_x0000_t75" style="position:absolute;left:913;top:269;width:9800;height:4020">
              <v:imagedata r:id="rId19" o:title=""/>
            </v:shape>
            <w10:wrap type="topAndBottom" anchorx="page"/>
          </v:group>
        </w:pict>
      </w:r>
    </w:p>
    <w:p w14:paraId="0CACF42A" w14:textId="77777777" w:rsidR="00ED654B" w:rsidRDefault="00ED654B">
      <w:pPr>
        <w:rPr>
          <w:sz w:val="14"/>
        </w:rPr>
        <w:sectPr w:rsidR="00ED654B">
          <w:pgSz w:w="11900" w:h="16840"/>
          <w:pgMar w:top="1480" w:right="0" w:bottom="280" w:left="40" w:header="705" w:footer="0" w:gutter="0"/>
          <w:cols w:space="720"/>
        </w:sectPr>
      </w:pPr>
    </w:p>
    <w:p w14:paraId="621F95FE" w14:textId="218536BA" w:rsidR="00ED654B" w:rsidRDefault="00ED654B">
      <w:pPr>
        <w:pStyle w:val="BodyText"/>
        <w:spacing w:before="3"/>
        <w:rPr>
          <w:b/>
          <w:sz w:val="11"/>
        </w:rPr>
      </w:pPr>
    </w:p>
    <w:p w14:paraId="0D4485BF" w14:textId="61618F33" w:rsidR="00ED654B" w:rsidRDefault="00E13BE2" w:rsidP="004668AC">
      <w:pPr>
        <w:pStyle w:val="BodyText"/>
        <w:spacing w:before="41"/>
        <w:ind w:left="1704" w:right="1737"/>
        <w:jc w:val="center"/>
      </w:pPr>
      <w:r>
        <w:rPr>
          <w:noProof/>
          <w:color w:val="0076BA"/>
          <w:shd w:val="clear" w:color="auto" w:fill="FAF9F8"/>
        </w:rPr>
        <w:drawing>
          <wp:inline distT="0" distB="0" distL="0" distR="0" wp14:anchorId="52E22A25" wp14:editId="3A9EF842">
            <wp:extent cx="5510530" cy="39160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0"/>
                    <a:stretch/>
                  </pic:blipFill>
                  <pic:spPr bwMode="auto">
                    <a:xfrm>
                      <a:off x="0" y="0"/>
                      <a:ext cx="551053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1F15">
        <w:rPr>
          <w:color w:val="0076BA"/>
          <w:shd w:val="clear" w:color="auto" w:fill="FAF9F8"/>
        </w:rPr>
        <w:t>CIRCUIT</w:t>
      </w:r>
      <w:r w:rsidR="001D1F15">
        <w:rPr>
          <w:color w:val="0076BA"/>
          <w:spacing w:val="-13"/>
          <w:shd w:val="clear" w:color="auto" w:fill="FAF9F8"/>
        </w:rPr>
        <w:t xml:space="preserve"> </w:t>
      </w:r>
      <w:r w:rsidR="001D1F15">
        <w:rPr>
          <w:color w:val="0076BA"/>
          <w:shd w:val="clear" w:color="auto" w:fill="FAF9F8"/>
        </w:rPr>
        <w:t>DIAGRAM</w:t>
      </w:r>
      <w:r w:rsidR="001D1F15">
        <w:rPr>
          <w:color w:val="0076BA"/>
          <w:spacing w:val="-8"/>
          <w:shd w:val="clear" w:color="auto" w:fill="FAF9F8"/>
        </w:rPr>
        <w:t xml:space="preserve"> </w:t>
      </w:r>
      <w:r w:rsidR="001D1F15">
        <w:rPr>
          <w:color w:val="0076BA"/>
          <w:shd w:val="clear" w:color="auto" w:fill="FAF9F8"/>
        </w:rPr>
        <w:t>FROM</w:t>
      </w:r>
      <w:r w:rsidR="001D1F15">
        <w:rPr>
          <w:color w:val="0076BA"/>
          <w:spacing w:val="-7"/>
          <w:shd w:val="clear" w:color="auto" w:fill="FAF9F8"/>
        </w:rPr>
        <w:t xml:space="preserve"> </w:t>
      </w:r>
      <w:r w:rsidR="001D1F15">
        <w:rPr>
          <w:color w:val="0076BA"/>
          <w:shd w:val="clear" w:color="auto" w:fill="FAF9F8"/>
        </w:rPr>
        <w:t>MULTISIM:</w:t>
      </w:r>
    </w:p>
    <w:p w14:paraId="18CBA404" w14:textId="54036BE5" w:rsidR="00ED654B" w:rsidRDefault="00ED654B">
      <w:pPr>
        <w:pStyle w:val="BodyText"/>
      </w:pPr>
    </w:p>
    <w:p w14:paraId="575FE6B2" w14:textId="77777777" w:rsidR="00ED654B" w:rsidRDefault="00ED654B">
      <w:pPr>
        <w:pStyle w:val="BodyText"/>
      </w:pPr>
    </w:p>
    <w:p w14:paraId="7CE4AFDC" w14:textId="77777777" w:rsidR="00ED654B" w:rsidRDefault="00ED654B">
      <w:pPr>
        <w:pStyle w:val="BodyText"/>
      </w:pPr>
    </w:p>
    <w:p w14:paraId="6C3B7A6A" w14:textId="77777777" w:rsidR="00ED654B" w:rsidRDefault="00ED654B">
      <w:pPr>
        <w:pStyle w:val="BodyText"/>
      </w:pPr>
    </w:p>
    <w:p w14:paraId="40D41923" w14:textId="77777777" w:rsidR="00ED654B" w:rsidRDefault="001D1F15">
      <w:pPr>
        <w:pStyle w:val="Heading1"/>
        <w:spacing w:before="249"/>
      </w:pPr>
      <w:r>
        <w:rPr>
          <w:color w:val="B51700"/>
          <w:shd w:val="clear" w:color="auto" w:fill="FAF9F8"/>
        </w:rPr>
        <w:t>PROCEDURE:</w:t>
      </w:r>
    </w:p>
    <w:p w14:paraId="23D52B75" w14:textId="77777777" w:rsidR="00ED654B" w:rsidRDefault="00ED654B">
      <w:pPr>
        <w:pStyle w:val="BodyText"/>
        <w:spacing w:before="1"/>
        <w:rPr>
          <w:b/>
          <w:sz w:val="34"/>
        </w:rPr>
      </w:pPr>
    </w:p>
    <w:p w14:paraId="43F0F5E1" w14:textId="77777777" w:rsidR="00ED654B" w:rsidRDefault="001D1F15">
      <w:pPr>
        <w:ind w:left="1093"/>
        <w:rPr>
          <w:b/>
          <w:sz w:val="32"/>
        </w:rPr>
      </w:pPr>
      <w:r>
        <w:rPr>
          <w:b/>
          <w:color w:val="B51700"/>
          <w:sz w:val="32"/>
          <w:shd w:val="clear" w:color="auto" w:fill="FAF9F8"/>
        </w:rPr>
        <w:t>OUTPUT</w:t>
      </w:r>
      <w:r>
        <w:rPr>
          <w:b/>
          <w:color w:val="B51700"/>
          <w:spacing w:val="-8"/>
          <w:sz w:val="32"/>
          <w:shd w:val="clear" w:color="auto" w:fill="FAF9F8"/>
        </w:rPr>
        <w:t xml:space="preserve"> </w:t>
      </w:r>
      <w:r>
        <w:rPr>
          <w:b/>
          <w:color w:val="B51700"/>
          <w:sz w:val="32"/>
          <w:shd w:val="clear" w:color="auto" w:fill="FAF9F8"/>
        </w:rPr>
        <w:t>CHARACTERISTICS:</w:t>
      </w:r>
    </w:p>
    <w:p w14:paraId="0E15926E" w14:textId="77777777" w:rsidR="00ED654B" w:rsidRDefault="00ED654B">
      <w:pPr>
        <w:pStyle w:val="BodyText"/>
        <w:spacing w:before="1"/>
        <w:rPr>
          <w:b/>
          <w:sz w:val="34"/>
        </w:rPr>
      </w:pPr>
    </w:p>
    <w:p w14:paraId="6C9F49B2" w14:textId="77777777" w:rsidR="00ED654B" w:rsidRDefault="001D1F15">
      <w:pPr>
        <w:pStyle w:val="BodyText"/>
        <w:spacing w:line="247" w:lineRule="auto"/>
        <w:ind w:left="1093" w:right="3832"/>
      </w:pPr>
      <w:r>
        <w:rPr>
          <w:shd w:val="clear" w:color="auto" w:fill="FAF9F8"/>
        </w:rPr>
        <w:t>1.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Connect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circuit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as</w:t>
      </w:r>
      <w:r>
        <w:rPr>
          <w:spacing w:val="-4"/>
          <w:shd w:val="clear" w:color="auto" w:fill="FAF9F8"/>
        </w:rPr>
        <w:t xml:space="preserve"> </w:t>
      </w:r>
      <w:r>
        <w:rPr>
          <w:shd w:val="clear" w:color="auto" w:fill="FAF9F8"/>
        </w:rPr>
        <w:t>per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given</w:t>
      </w:r>
      <w:r>
        <w:rPr>
          <w:spacing w:val="-4"/>
          <w:shd w:val="clear" w:color="auto" w:fill="FAF9F8"/>
        </w:rPr>
        <w:t xml:space="preserve"> </w:t>
      </w:r>
      <w:r>
        <w:rPr>
          <w:shd w:val="clear" w:color="auto" w:fill="FAF9F8"/>
        </w:rPr>
        <w:t>diagram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properly.</w:t>
      </w:r>
      <w:r>
        <w:rPr>
          <w:spacing w:val="-77"/>
        </w:rPr>
        <w:t xml:space="preserve"> </w:t>
      </w:r>
      <w:r>
        <w:rPr>
          <w:shd w:val="clear" w:color="auto" w:fill="FAF9F8"/>
        </w:rPr>
        <w:t>2.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Keep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VGS = 0V</w:t>
      </w:r>
    </w:p>
    <w:p w14:paraId="35DB134C" w14:textId="77777777" w:rsidR="00ED654B" w:rsidRDefault="001D1F15">
      <w:pPr>
        <w:pStyle w:val="ListParagraph"/>
        <w:numPr>
          <w:ilvl w:val="0"/>
          <w:numId w:val="3"/>
        </w:numPr>
        <w:tabs>
          <w:tab w:val="left" w:pos="1409"/>
        </w:tabs>
        <w:spacing w:line="247" w:lineRule="auto"/>
        <w:ind w:right="1286" w:firstLine="0"/>
        <w:rPr>
          <w:sz w:val="32"/>
        </w:rPr>
      </w:pPr>
      <w:r>
        <w:rPr>
          <w:sz w:val="32"/>
          <w:shd w:val="clear" w:color="auto" w:fill="FAF9F8"/>
        </w:rPr>
        <w:t>Vary VDS in step of 0.5 V up to 10 volts and measure the drain current</w:t>
      </w:r>
      <w:r>
        <w:rPr>
          <w:spacing w:val="-77"/>
          <w:sz w:val="32"/>
        </w:rPr>
        <w:t xml:space="preserve"> </w:t>
      </w:r>
      <w:r>
        <w:rPr>
          <w:sz w:val="32"/>
          <w:shd w:val="clear" w:color="auto" w:fill="FAF9F8"/>
        </w:rPr>
        <w:t>ID.</w:t>
      </w:r>
      <w:r>
        <w:rPr>
          <w:spacing w:val="-1"/>
          <w:sz w:val="32"/>
          <w:shd w:val="clear" w:color="auto" w:fill="FAF9F8"/>
        </w:rPr>
        <w:t xml:space="preserve"> </w:t>
      </w:r>
    </w:p>
    <w:p w14:paraId="30801829" w14:textId="77777777" w:rsidR="00ED654B" w:rsidRDefault="001D1F15">
      <w:pPr>
        <w:pStyle w:val="ListParagraph"/>
        <w:numPr>
          <w:ilvl w:val="0"/>
          <w:numId w:val="3"/>
        </w:numPr>
        <w:tabs>
          <w:tab w:val="left" w:pos="1335"/>
        </w:tabs>
        <w:ind w:left="1334" w:hanging="242"/>
        <w:rPr>
          <w:sz w:val="32"/>
        </w:rPr>
      </w:pPr>
      <w:r>
        <w:rPr>
          <w:sz w:val="32"/>
          <w:shd w:val="clear" w:color="auto" w:fill="FAF9F8"/>
        </w:rPr>
        <w:t>Tabulate</w:t>
      </w:r>
      <w:r>
        <w:rPr>
          <w:spacing w:val="-9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all</w:t>
      </w:r>
      <w:r>
        <w:rPr>
          <w:spacing w:val="-9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the</w:t>
      </w:r>
      <w:r>
        <w:rPr>
          <w:spacing w:val="-8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readings.</w:t>
      </w:r>
    </w:p>
    <w:p w14:paraId="3D2BB6A9" w14:textId="77777777" w:rsidR="00ED654B" w:rsidRDefault="001D1F15">
      <w:pPr>
        <w:pStyle w:val="ListParagraph"/>
        <w:numPr>
          <w:ilvl w:val="0"/>
          <w:numId w:val="3"/>
        </w:numPr>
        <w:tabs>
          <w:tab w:val="left" w:pos="1414"/>
        </w:tabs>
        <w:spacing w:before="12"/>
        <w:ind w:left="1413" w:hanging="321"/>
        <w:rPr>
          <w:sz w:val="32"/>
        </w:rPr>
      </w:pPr>
      <w:r>
        <w:rPr>
          <w:sz w:val="32"/>
          <w:shd w:val="clear" w:color="auto" w:fill="FAF9F8"/>
        </w:rPr>
        <w:t>Repeat</w:t>
      </w:r>
      <w:r>
        <w:rPr>
          <w:spacing w:val="-13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the</w:t>
      </w:r>
      <w:r>
        <w:rPr>
          <w:spacing w:val="-13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above</w:t>
      </w:r>
      <w:r>
        <w:rPr>
          <w:spacing w:val="-13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procedure</w:t>
      </w:r>
      <w:r>
        <w:rPr>
          <w:spacing w:val="-1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for</w:t>
      </w:r>
      <w:r>
        <w:rPr>
          <w:spacing w:val="-17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VGS</w:t>
      </w:r>
      <w:r>
        <w:rPr>
          <w:spacing w:val="-1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as</w:t>
      </w:r>
      <w:r>
        <w:rPr>
          <w:spacing w:val="-1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-0.5,</w:t>
      </w:r>
      <w:r>
        <w:rPr>
          <w:spacing w:val="-1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-1V,</w:t>
      </w:r>
      <w:r>
        <w:rPr>
          <w:spacing w:val="-1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-1.5V,</w:t>
      </w:r>
      <w:r>
        <w:rPr>
          <w:spacing w:val="-1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-2V.</w:t>
      </w:r>
    </w:p>
    <w:p w14:paraId="510B3C19" w14:textId="77777777" w:rsidR="00ED654B" w:rsidRDefault="00ED654B">
      <w:pPr>
        <w:rPr>
          <w:sz w:val="32"/>
        </w:rPr>
        <w:sectPr w:rsidR="00ED654B">
          <w:pgSz w:w="11900" w:h="16840"/>
          <w:pgMar w:top="1480" w:right="0" w:bottom="280" w:left="40" w:header="705" w:footer="0" w:gutter="0"/>
          <w:cols w:space="720"/>
        </w:sectPr>
      </w:pPr>
    </w:p>
    <w:p w14:paraId="370D6898" w14:textId="77777777" w:rsidR="00ED654B" w:rsidRDefault="00ED654B">
      <w:pPr>
        <w:pStyle w:val="BodyText"/>
        <w:rPr>
          <w:sz w:val="20"/>
        </w:rPr>
      </w:pPr>
    </w:p>
    <w:p w14:paraId="18725D12" w14:textId="77777777" w:rsidR="00ED654B" w:rsidRDefault="001D1F15">
      <w:pPr>
        <w:pStyle w:val="Heading1"/>
        <w:spacing w:before="181"/>
      </w:pPr>
      <w:r>
        <w:rPr>
          <w:color w:val="B51700"/>
          <w:shd w:val="clear" w:color="auto" w:fill="FAF9F8"/>
        </w:rPr>
        <w:t>TRANSFER</w:t>
      </w:r>
      <w:r>
        <w:rPr>
          <w:color w:val="B51700"/>
          <w:spacing w:val="-2"/>
          <w:shd w:val="clear" w:color="auto" w:fill="FAF9F8"/>
        </w:rPr>
        <w:t xml:space="preserve"> </w:t>
      </w:r>
      <w:r>
        <w:rPr>
          <w:color w:val="B51700"/>
          <w:shd w:val="clear" w:color="auto" w:fill="FAF9F8"/>
        </w:rPr>
        <w:t>CHARACTERISTICS:</w:t>
      </w:r>
    </w:p>
    <w:p w14:paraId="76694ACF" w14:textId="77777777" w:rsidR="00ED654B" w:rsidRDefault="00ED654B">
      <w:pPr>
        <w:pStyle w:val="BodyText"/>
        <w:spacing w:before="1"/>
        <w:rPr>
          <w:b/>
          <w:sz w:val="34"/>
        </w:rPr>
      </w:pPr>
    </w:p>
    <w:p w14:paraId="4067EE25" w14:textId="77777777" w:rsidR="00ED654B" w:rsidRDefault="001D1F15">
      <w:pPr>
        <w:pStyle w:val="BodyText"/>
        <w:spacing w:line="247" w:lineRule="auto"/>
        <w:ind w:left="1093" w:right="3832"/>
      </w:pPr>
      <w:r>
        <w:rPr>
          <w:shd w:val="clear" w:color="auto" w:fill="FAF9F8"/>
        </w:rPr>
        <w:t>1.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Connect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the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circuit</w:t>
      </w:r>
      <w:r>
        <w:rPr>
          <w:spacing w:val="-6"/>
          <w:shd w:val="clear" w:color="auto" w:fill="FAF9F8"/>
        </w:rPr>
        <w:t xml:space="preserve"> </w:t>
      </w:r>
      <w:r>
        <w:rPr>
          <w:shd w:val="clear" w:color="auto" w:fill="FAF9F8"/>
        </w:rPr>
        <w:t>as</w:t>
      </w:r>
      <w:r>
        <w:rPr>
          <w:spacing w:val="-4"/>
          <w:shd w:val="clear" w:color="auto" w:fill="FAF9F8"/>
        </w:rPr>
        <w:t xml:space="preserve"> </w:t>
      </w:r>
      <w:r>
        <w:rPr>
          <w:shd w:val="clear" w:color="auto" w:fill="FAF9F8"/>
        </w:rPr>
        <w:t>per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given</w:t>
      </w:r>
      <w:r>
        <w:rPr>
          <w:spacing w:val="-4"/>
          <w:shd w:val="clear" w:color="auto" w:fill="FAF9F8"/>
        </w:rPr>
        <w:t xml:space="preserve"> </w:t>
      </w:r>
      <w:r>
        <w:rPr>
          <w:shd w:val="clear" w:color="auto" w:fill="FAF9F8"/>
        </w:rPr>
        <w:t>diagram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properly.</w:t>
      </w:r>
      <w:r>
        <w:rPr>
          <w:spacing w:val="-77"/>
        </w:rPr>
        <w:t xml:space="preserve"> </w:t>
      </w:r>
      <w:r>
        <w:rPr>
          <w:shd w:val="clear" w:color="auto" w:fill="FAF9F8"/>
        </w:rPr>
        <w:t>2.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Keep</w:t>
      </w:r>
      <w:r>
        <w:rPr>
          <w:spacing w:val="-7"/>
          <w:shd w:val="clear" w:color="auto" w:fill="FAF9F8"/>
        </w:rPr>
        <w:t xml:space="preserve"> </w:t>
      </w:r>
      <w:r>
        <w:rPr>
          <w:shd w:val="clear" w:color="auto" w:fill="FAF9F8"/>
        </w:rPr>
        <w:t>VDS</w:t>
      </w:r>
      <w:r>
        <w:rPr>
          <w:spacing w:val="-1"/>
          <w:shd w:val="clear" w:color="auto" w:fill="FAF9F8"/>
        </w:rPr>
        <w:t xml:space="preserve"> </w:t>
      </w:r>
      <w:r>
        <w:rPr>
          <w:shd w:val="clear" w:color="auto" w:fill="FAF9F8"/>
        </w:rPr>
        <w:t>constant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at</w:t>
      </w:r>
      <w:r>
        <w:rPr>
          <w:spacing w:val="-2"/>
          <w:shd w:val="clear" w:color="auto" w:fill="FAF9F8"/>
        </w:rPr>
        <w:t xml:space="preserve"> </w:t>
      </w:r>
      <w:r>
        <w:rPr>
          <w:shd w:val="clear" w:color="auto" w:fill="FAF9F8"/>
        </w:rPr>
        <w:t>2V.</w:t>
      </w:r>
    </w:p>
    <w:p w14:paraId="6E27E086" w14:textId="77777777" w:rsidR="00ED654B" w:rsidRDefault="001D1F15">
      <w:pPr>
        <w:pStyle w:val="ListParagraph"/>
        <w:numPr>
          <w:ilvl w:val="0"/>
          <w:numId w:val="2"/>
        </w:numPr>
        <w:tabs>
          <w:tab w:val="left" w:pos="1414"/>
        </w:tabs>
        <w:ind w:hanging="321"/>
        <w:rPr>
          <w:sz w:val="32"/>
        </w:rPr>
      </w:pPr>
      <w:r>
        <w:rPr>
          <w:sz w:val="32"/>
          <w:shd w:val="clear" w:color="auto" w:fill="FAF9F8"/>
        </w:rPr>
        <w:t>Plot</w:t>
      </w:r>
      <w:r>
        <w:rPr>
          <w:spacing w:val="-4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the</w:t>
      </w:r>
      <w:r>
        <w:rPr>
          <w:spacing w:val="-3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transfer</w:t>
      </w:r>
      <w:r>
        <w:rPr>
          <w:spacing w:val="-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characteristics</w:t>
      </w:r>
      <w:r>
        <w:rPr>
          <w:spacing w:val="-8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VGS</w:t>
      </w:r>
      <w:r>
        <w:rPr>
          <w:spacing w:val="-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vs.</w:t>
      </w:r>
      <w:r>
        <w:rPr>
          <w:spacing w:val="-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ID.</w:t>
      </w:r>
    </w:p>
    <w:p w14:paraId="0ADD61C7" w14:textId="77777777" w:rsidR="00ED654B" w:rsidRDefault="001D1F15">
      <w:pPr>
        <w:pStyle w:val="ListParagraph"/>
        <w:numPr>
          <w:ilvl w:val="0"/>
          <w:numId w:val="2"/>
        </w:numPr>
        <w:tabs>
          <w:tab w:val="left" w:pos="1414"/>
        </w:tabs>
        <w:spacing w:before="12"/>
        <w:ind w:hanging="321"/>
        <w:rPr>
          <w:sz w:val="32"/>
        </w:rPr>
      </w:pPr>
      <w:r>
        <w:rPr>
          <w:sz w:val="32"/>
          <w:shd w:val="clear" w:color="auto" w:fill="FAF9F8"/>
        </w:rPr>
        <w:t>Repeat</w:t>
      </w:r>
      <w:r>
        <w:rPr>
          <w:spacing w:val="-7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the</w:t>
      </w:r>
      <w:r>
        <w:rPr>
          <w:spacing w:val="-6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above</w:t>
      </w:r>
      <w:r>
        <w:rPr>
          <w:spacing w:val="-7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procedure</w:t>
      </w:r>
      <w:r>
        <w:rPr>
          <w:spacing w:val="-6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for</w:t>
      </w:r>
      <w:r>
        <w:rPr>
          <w:spacing w:val="-1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VDS</w:t>
      </w:r>
      <w:r>
        <w:rPr>
          <w:spacing w:val="-5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as</w:t>
      </w:r>
      <w:r>
        <w:rPr>
          <w:spacing w:val="-6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3,</w:t>
      </w:r>
      <w:r>
        <w:rPr>
          <w:spacing w:val="-5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 xml:space="preserve">4V. </w:t>
      </w:r>
    </w:p>
    <w:p w14:paraId="69FCD4C0" w14:textId="77777777" w:rsidR="00ED654B" w:rsidRDefault="00ED654B">
      <w:pPr>
        <w:pStyle w:val="BodyText"/>
      </w:pPr>
    </w:p>
    <w:p w14:paraId="237AB234" w14:textId="77777777" w:rsidR="00ED654B" w:rsidRDefault="00ED654B">
      <w:pPr>
        <w:pStyle w:val="BodyText"/>
      </w:pPr>
    </w:p>
    <w:p w14:paraId="3513304F" w14:textId="77777777" w:rsidR="00ED654B" w:rsidRDefault="00ED654B">
      <w:pPr>
        <w:pStyle w:val="BodyText"/>
      </w:pPr>
    </w:p>
    <w:p w14:paraId="3C31221D" w14:textId="77777777" w:rsidR="00ED654B" w:rsidRDefault="00ED654B">
      <w:pPr>
        <w:pStyle w:val="BodyText"/>
      </w:pPr>
    </w:p>
    <w:p w14:paraId="43F67D17" w14:textId="77777777" w:rsidR="00ED654B" w:rsidRDefault="00ED654B">
      <w:pPr>
        <w:pStyle w:val="BodyText"/>
        <w:spacing w:before="3"/>
        <w:rPr>
          <w:sz w:val="38"/>
        </w:rPr>
      </w:pPr>
    </w:p>
    <w:p w14:paraId="6229AAED" w14:textId="77777777" w:rsidR="00ED654B" w:rsidRDefault="001D1F15">
      <w:pPr>
        <w:pStyle w:val="Heading1"/>
        <w:ind w:left="1704" w:right="1736"/>
        <w:jc w:val="center"/>
      </w:pPr>
      <w:r>
        <w:rPr>
          <w:color w:val="B51700"/>
          <w:spacing w:val="-1"/>
          <w:shd w:val="clear" w:color="auto" w:fill="FAF9F8"/>
        </w:rPr>
        <w:t>Observation</w:t>
      </w:r>
      <w:r>
        <w:rPr>
          <w:color w:val="B51700"/>
          <w:spacing w:val="-17"/>
          <w:shd w:val="clear" w:color="auto" w:fill="FAF9F8"/>
        </w:rPr>
        <w:t xml:space="preserve"> </w:t>
      </w:r>
      <w:r>
        <w:rPr>
          <w:color w:val="B51700"/>
          <w:shd w:val="clear" w:color="auto" w:fill="FAF9F8"/>
        </w:rPr>
        <w:t>Table:</w:t>
      </w:r>
    </w:p>
    <w:p w14:paraId="738F428D" w14:textId="77777777" w:rsidR="00ED654B" w:rsidRDefault="00ED654B">
      <w:pPr>
        <w:pStyle w:val="BodyText"/>
        <w:rPr>
          <w:b/>
          <w:sz w:val="20"/>
        </w:rPr>
      </w:pPr>
    </w:p>
    <w:p w14:paraId="59F9101C" w14:textId="77777777" w:rsidR="00ED654B" w:rsidRDefault="00ED654B">
      <w:pPr>
        <w:pStyle w:val="BodyText"/>
        <w:rPr>
          <w:b/>
          <w:sz w:val="20"/>
        </w:rPr>
      </w:pPr>
    </w:p>
    <w:p w14:paraId="42EBE9CC" w14:textId="77777777" w:rsidR="00ED654B" w:rsidRDefault="00ED654B">
      <w:pPr>
        <w:pStyle w:val="BodyText"/>
        <w:rPr>
          <w:b/>
          <w:sz w:val="20"/>
        </w:rPr>
      </w:pPr>
    </w:p>
    <w:p w14:paraId="6F7518F7" w14:textId="77777777" w:rsidR="00ED654B" w:rsidRDefault="00ED654B">
      <w:pPr>
        <w:pStyle w:val="BodyText"/>
        <w:rPr>
          <w:b/>
          <w:sz w:val="20"/>
        </w:rPr>
      </w:pPr>
    </w:p>
    <w:p w14:paraId="7A4B9E1C" w14:textId="77777777" w:rsidR="00ED654B" w:rsidRDefault="00ED654B">
      <w:pPr>
        <w:pStyle w:val="BodyText"/>
        <w:rPr>
          <w:b/>
          <w:sz w:val="20"/>
        </w:rPr>
      </w:pPr>
    </w:p>
    <w:p w14:paraId="41FD850B" w14:textId="77777777" w:rsidR="00ED654B" w:rsidRDefault="00ED654B">
      <w:pPr>
        <w:pStyle w:val="BodyText"/>
        <w:rPr>
          <w:b/>
          <w:sz w:val="20"/>
        </w:rPr>
      </w:pPr>
    </w:p>
    <w:p w14:paraId="35E5CDFD" w14:textId="77777777" w:rsidR="00ED654B" w:rsidRDefault="00ED654B">
      <w:pPr>
        <w:pStyle w:val="BodyText"/>
        <w:rPr>
          <w:b/>
          <w:sz w:val="20"/>
        </w:rPr>
      </w:pPr>
    </w:p>
    <w:p w14:paraId="4C1C3854" w14:textId="77777777" w:rsidR="00ED654B" w:rsidRDefault="00ED654B">
      <w:pPr>
        <w:pStyle w:val="BodyText"/>
        <w:spacing w:before="5"/>
        <w:rPr>
          <w:b/>
          <w:sz w:val="18"/>
        </w:rPr>
      </w:pPr>
    </w:p>
    <w:p w14:paraId="71A9CB0D" w14:textId="008ACE3E" w:rsidR="00ED654B" w:rsidRDefault="001D1F15">
      <w:pPr>
        <w:spacing w:before="66"/>
        <w:ind w:left="105"/>
        <w:rPr>
          <w:rFonts w:ascii="Arial"/>
          <w:b/>
        </w:rPr>
      </w:pPr>
      <w:r>
        <w:rPr>
          <w:rFonts w:ascii="Arial"/>
          <w:b/>
          <w:color w:val="B51700"/>
          <w:shd w:val="clear" w:color="auto" w:fill="FAF9F8"/>
        </w:rPr>
        <w:t>OUTPUT</w:t>
      </w:r>
      <w:r>
        <w:rPr>
          <w:rFonts w:ascii="Arial"/>
          <w:b/>
          <w:color w:val="B51700"/>
          <w:spacing w:val="13"/>
          <w:shd w:val="clear" w:color="auto" w:fill="FAF9F8"/>
        </w:rPr>
        <w:t xml:space="preserve"> </w:t>
      </w:r>
      <w:r w:rsidR="007D29B9">
        <w:rPr>
          <w:rFonts w:ascii="Arial"/>
          <w:b/>
          <w:color w:val="B51700"/>
          <w:shd w:val="clear" w:color="auto" w:fill="FAF9F8"/>
        </w:rPr>
        <w:t>CHARACTERISTICS (</w:t>
      </w:r>
      <w:r>
        <w:rPr>
          <w:rFonts w:ascii="Arial"/>
          <w:b/>
          <w:color w:val="B51700"/>
          <w:shd w:val="clear" w:color="auto" w:fill="FAF9F8"/>
        </w:rPr>
        <w:t>V1</w:t>
      </w:r>
      <w:r>
        <w:rPr>
          <w:rFonts w:ascii="Arial"/>
          <w:b/>
          <w:color w:val="B51700"/>
          <w:spacing w:val="13"/>
          <w:shd w:val="clear" w:color="auto" w:fill="FAF9F8"/>
        </w:rPr>
        <w:t xml:space="preserve"> </w:t>
      </w:r>
      <w:r>
        <w:rPr>
          <w:rFonts w:ascii="Arial"/>
          <w:b/>
          <w:color w:val="B51700"/>
          <w:shd w:val="clear" w:color="auto" w:fill="FAF9F8"/>
        </w:rPr>
        <w:t>=</w:t>
      </w:r>
      <w:r>
        <w:rPr>
          <w:rFonts w:ascii="Arial"/>
          <w:b/>
          <w:color w:val="B51700"/>
          <w:spacing w:val="13"/>
          <w:shd w:val="clear" w:color="auto" w:fill="FAF9F8"/>
        </w:rPr>
        <w:t xml:space="preserve"> </w:t>
      </w:r>
      <w:r>
        <w:rPr>
          <w:rFonts w:ascii="Arial"/>
          <w:b/>
          <w:color w:val="B51700"/>
          <w:shd w:val="clear" w:color="auto" w:fill="FAF9F8"/>
        </w:rPr>
        <w:t>Vgs</w:t>
      </w:r>
      <w:r>
        <w:rPr>
          <w:rFonts w:ascii="Arial"/>
          <w:b/>
          <w:color w:val="B51700"/>
          <w:spacing w:val="13"/>
          <w:shd w:val="clear" w:color="auto" w:fill="FAF9F8"/>
        </w:rPr>
        <w:t xml:space="preserve"> </w:t>
      </w:r>
      <w:r>
        <w:rPr>
          <w:rFonts w:ascii="Arial"/>
          <w:b/>
          <w:color w:val="B51700"/>
          <w:shd w:val="clear" w:color="auto" w:fill="FAF9F8"/>
        </w:rPr>
        <w:t>and</w:t>
      </w:r>
      <w:r>
        <w:rPr>
          <w:rFonts w:ascii="Arial"/>
          <w:b/>
          <w:color w:val="B51700"/>
          <w:spacing w:val="13"/>
          <w:shd w:val="clear" w:color="auto" w:fill="FAF9F8"/>
        </w:rPr>
        <w:t xml:space="preserve"> </w:t>
      </w:r>
      <w:r>
        <w:rPr>
          <w:rFonts w:ascii="Arial"/>
          <w:b/>
          <w:color w:val="B51700"/>
          <w:shd w:val="clear" w:color="auto" w:fill="FAF9F8"/>
        </w:rPr>
        <w:t>V2</w:t>
      </w:r>
      <w:r>
        <w:rPr>
          <w:rFonts w:ascii="Arial"/>
          <w:b/>
          <w:color w:val="B51700"/>
          <w:spacing w:val="13"/>
          <w:shd w:val="clear" w:color="auto" w:fill="FAF9F8"/>
        </w:rPr>
        <w:t xml:space="preserve"> </w:t>
      </w:r>
      <w:r>
        <w:rPr>
          <w:rFonts w:ascii="Arial"/>
          <w:b/>
          <w:color w:val="B51700"/>
          <w:shd w:val="clear" w:color="auto" w:fill="FAF9F8"/>
        </w:rPr>
        <w:t>=</w:t>
      </w:r>
      <w:r>
        <w:rPr>
          <w:rFonts w:ascii="Arial"/>
          <w:b/>
          <w:color w:val="B51700"/>
          <w:spacing w:val="13"/>
          <w:shd w:val="clear" w:color="auto" w:fill="FAF9F8"/>
        </w:rPr>
        <w:t xml:space="preserve"> </w:t>
      </w:r>
      <w:r>
        <w:rPr>
          <w:rFonts w:ascii="Arial"/>
          <w:b/>
          <w:color w:val="B51700"/>
          <w:shd w:val="clear" w:color="auto" w:fill="FAF9F8"/>
        </w:rPr>
        <w:t>Vds)</w:t>
      </w:r>
    </w:p>
    <w:p w14:paraId="19DF9814" w14:textId="77777777" w:rsidR="00ED654B" w:rsidRDefault="00ED654B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jc w:val="righ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960"/>
        <w:gridCol w:w="1960"/>
        <w:gridCol w:w="1960"/>
        <w:gridCol w:w="1960"/>
        <w:gridCol w:w="1954"/>
      </w:tblGrid>
      <w:tr w:rsidR="00ED654B" w14:paraId="3ABB5EB0" w14:textId="77777777">
        <w:trPr>
          <w:trHeight w:val="392"/>
          <w:jc w:val="right"/>
        </w:trPr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31D9EF8A" w14:textId="77777777" w:rsidR="00ED654B" w:rsidRDefault="00ED654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10C7446C" w14:textId="77777777" w:rsidR="00ED654B" w:rsidRDefault="001D1F15">
            <w:pPr>
              <w:pStyle w:val="TableParagraph"/>
              <w:spacing w:before="81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</w:t>
            </w:r>
          </w:p>
        </w:tc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47989B0E" w14:textId="77777777" w:rsidR="00ED654B" w:rsidRDefault="001D1F15">
            <w:pPr>
              <w:pStyle w:val="TableParagraph"/>
              <w:spacing w:before="81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</w:t>
            </w:r>
          </w:p>
        </w:tc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44814E4A" w14:textId="77777777" w:rsidR="00ED654B" w:rsidRDefault="001D1F15">
            <w:pPr>
              <w:pStyle w:val="TableParagraph"/>
              <w:spacing w:before="81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</w:t>
            </w:r>
          </w:p>
        </w:tc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2FA53D6F" w14:textId="77777777" w:rsidR="00ED654B" w:rsidRDefault="001D1F15">
            <w:pPr>
              <w:pStyle w:val="TableParagraph"/>
              <w:spacing w:before="81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</w:t>
            </w:r>
          </w:p>
        </w:tc>
        <w:tc>
          <w:tcPr>
            <w:tcW w:w="1954" w:type="dxa"/>
            <w:tcBorders>
              <w:bottom w:val="single" w:sz="6" w:space="0" w:color="404040"/>
              <w:right w:val="nil"/>
            </w:tcBorders>
            <w:shd w:val="clear" w:color="auto" w:fill="BEC0BF"/>
          </w:tcPr>
          <w:p w14:paraId="713288EA" w14:textId="77777777" w:rsidR="00ED654B" w:rsidRDefault="001D1F15">
            <w:pPr>
              <w:pStyle w:val="TableParagraph"/>
              <w:spacing w:before="81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</w:t>
            </w:r>
          </w:p>
        </w:tc>
      </w:tr>
      <w:tr w:rsidR="00ED654B" w14:paraId="76206A35" w14:textId="77777777">
        <w:trPr>
          <w:trHeight w:val="392"/>
          <w:jc w:val="right"/>
        </w:trPr>
        <w:tc>
          <w:tcPr>
            <w:tcW w:w="1960" w:type="dxa"/>
            <w:tcBorders>
              <w:top w:val="single" w:sz="6" w:space="0" w:color="404040"/>
              <w:right w:val="single" w:sz="6" w:space="0" w:color="404040"/>
            </w:tcBorders>
            <w:shd w:val="clear" w:color="auto" w:fill="DCDCDC"/>
          </w:tcPr>
          <w:p w14:paraId="412C4C25" w14:textId="77777777" w:rsidR="00ED654B" w:rsidRDefault="001D1F15">
            <w:pPr>
              <w:pStyle w:val="TableParagraph"/>
              <w:spacing w:before="83"/>
              <w:ind w:left="82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V2(V)</w:t>
            </w:r>
          </w:p>
        </w:tc>
        <w:tc>
          <w:tcPr>
            <w:tcW w:w="1960" w:type="dxa"/>
            <w:tcBorders>
              <w:top w:val="single" w:sz="6" w:space="0" w:color="404040"/>
              <w:left w:val="single" w:sz="6" w:space="0" w:color="404040"/>
            </w:tcBorders>
          </w:tcPr>
          <w:p w14:paraId="5B7208D9" w14:textId="77777777" w:rsidR="00ED654B" w:rsidRDefault="001D1F15">
            <w:pPr>
              <w:pStyle w:val="TableParagraph"/>
              <w:spacing w:before="83"/>
              <w:ind w:left="83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  <w:tc>
          <w:tcPr>
            <w:tcW w:w="1960" w:type="dxa"/>
            <w:tcBorders>
              <w:top w:val="single" w:sz="6" w:space="0" w:color="404040"/>
            </w:tcBorders>
          </w:tcPr>
          <w:p w14:paraId="40CA4BC4" w14:textId="77777777" w:rsidR="00ED654B" w:rsidRDefault="001D1F15">
            <w:pPr>
              <w:pStyle w:val="TableParagraph"/>
              <w:spacing w:before="83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  <w:tc>
          <w:tcPr>
            <w:tcW w:w="1960" w:type="dxa"/>
            <w:tcBorders>
              <w:top w:val="single" w:sz="6" w:space="0" w:color="404040"/>
            </w:tcBorders>
          </w:tcPr>
          <w:p w14:paraId="2BC97D5D" w14:textId="77777777" w:rsidR="00ED654B" w:rsidRDefault="001D1F15">
            <w:pPr>
              <w:pStyle w:val="TableParagraph"/>
              <w:spacing w:before="83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  <w:tc>
          <w:tcPr>
            <w:tcW w:w="1960" w:type="dxa"/>
            <w:tcBorders>
              <w:top w:val="single" w:sz="6" w:space="0" w:color="404040"/>
            </w:tcBorders>
          </w:tcPr>
          <w:p w14:paraId="6BDB267C" w14:textId="77777777" w:rsidR="00ED654B" w:rsidRDefault="001D1F15">
            <w:pPr>
              <w:pStyle w:val="TableParagraph"/>
              <w:spacing w:before="83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  <w:tc>
          <w:tcPr>
            <w:tcW w:w="1954" w:type="dxa"/>
            <w:tcBorders>
              <w:top w:val="single" w:sz="6" w:space="0" w:color="404040"/>
              <w:right w:val="nil"/>
            </w:tcBorders>
          </w:tcPr>
          <w:p w14:paraId="51604ABF" w14:textId="77777777" w:rsidR="00ED654B" w:rsidRDefault="001D1F15">
            <w:pPr>
              <w:pStyle w:val="TableParagraph"/>
              <w:spacing w:before="83"/>
              <w:ind w:left="81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</w:tr>
      <w:tr w:rsidR="00ED654B" w14:paraId="22CA2D99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549777E0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51DEB9B2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60" w:type="dxa"/>
          </w:tcPr>
          <w:p w14:paraId="6886BC07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60" w:type="dxa"/>
          </w:tcPr>
          <w:p w14:paraId="13E834A2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60" w:type="dxa"/>
          </w:tcPr>
          <w:p w14:paraId="4E37E765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54" w:type="dxa"/>
            <w:tcBorders>
              <w:right w:val="nil"/>
            </w:tcBorders>
          </w:tcPr>
          <w:p w14:paraId="51B4DE8A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707A234F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41441BC7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1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6CEA68EC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0.245</w:t>
            </w:r>
          </w:p>
        </w:tc>
        <w:tc>
          <w:tcPr>
            <w:tcW w:w="1960" w:type="dxa"/>
          </w:tcPr>
          <w:p w14:paraId="77C81872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0.178</w:t>
            </w:r>
          </w:p>
        </w:tc>
        <w:tc>
          <w:tcPr>
            <w:tcW w:w="1960" w:type="dxa"/>
          </w:tcPr>
          <w:p w14:paraId="525ED136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0.099</w:t>
            </w:r>
          </w:p>
        </w:tc>
        <w:tc>
          <w:tcPr>
            <w:tcW w:w="1960" w:type="dxa"/>
          </w:tcPr>
          <w:p w14:paraId="1A8CF1F1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0.036</w:t>
            </w:r>
          </w:p>
        </w:tc>
        <w:tc>
          <w:tcPr>
            <w:tcW w:w="1954" w:type="dxa"/>
            <w:tcBorders>
              <w:right w:val="nil"/>
            </w:tcBorders>
          </w:tcPr>
          <w:p w14:paraId="2C2A5E8D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27FF176A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18A9709B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2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3751BB28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0.385</w:t>
            </w:r>
          </w:p>
        </w:tc>
        <w:tc>
          <w:tcPr>
            <w:tcW w:w="1960" w:type="dxa"/>
          </w:tcPr>
          <w:p w14:paraId="5585C6FF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0.275</w:t>
            </w:r>
          </w:p>
        </w:tc>
        <w:tc>
          <w:tcPr>
            <w:tcW w:w="1960" w:type="dxa"/>
          </w:tcPr>
          <w:p w14:paraId="082FF9D5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0.181</w:t>
            </w:r>
          </w:p>
        </w:tc>
        <w:tc>
          <w:tcPr>
            <w:tcW w:w="1960" w:type="dxa"/>
          </w:tcPr>
          <w:p w14:paraId="33902803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0.061</w:t>
            </w:r>
          </w:p>
        </w:tc>
        <w:tc>
          <w:tcPr>
            <w:tcW w:w="1954" w:type="dxa"/>
            <w:tcBorders>
              <w:right w:val="nil"/>
            </w:tcBorders>
          </w:tcPr>
          <w:p w14:paraId="3C5BC771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6F4D9549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0031FD6D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3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18D3EFC1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0.571</w:t>
            </w:r>
          </w:p>
        </w:tc>
        <w:tc>
          <w:tcPr>
            <w:tcW w:w="1960" w:type="dxa"/>
          </w:tcPr>
          <w:p w14:paraId="15A17896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0.459</w:t>
            </w:r>
          </w:p>
        </w:tc>
        <w:tc>
          <w:tcPr>
            <w:tcW w:w="1960" w:type="dxa"/>
          </w:tcPr>
          <w:p w14:paraId="6E9BE08C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0.272</w:t>
            </w:r>
          </w:p>
        </w:tc>
        <w:tc>
          <w:tcPr>
            <w:tcW w:w="1960" w:type="dxa"/>
          </w:tcPr>
          <w:p w14:paraId="6D0246E3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0.085</w:t>
            </w:r>
          </w:p>
        </w:tc>
        <w:tc>
          <w:tcPr>
            <w:tcW w:w="1954" w:type="dxa"/>
            <w:tcBorders>
              <w:right w:val="nil"/>
            </w:tcBorders>
          </w:tcPr>
          <w:p w14:paraId="0B665167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3769CE78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0E650C8E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4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559F60F4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  <w:tc>
          <w:tcPr>
            <w:tcW w:w="1960" w:type="dxa"/>
          </w:tcPr>
          <w:p w14:paraId="5E574169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0.642</w:t>
            </w:r>
          </w:p>
        </w:tc>
        <w:tc>
          <w:tcPr>
            <w:tcW w:w="1960" w:type="dxa"/>
          </w:tcPr>
          <w:p w14:paraId="54755201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0.363</w:t>
            </w:r>
          </w:p>
        </w:tc>
        <w:tc>
          <w:tcPr>
            <w:tcW w:w="1960" w:type="dxa"/>
          </w:tcPr>
          <w:p w14:paraId="33D7C9AE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0.109</w:t>
            </w:r>
          </w:p>
        </w:tc>
        <w:tc>
          <w:tcPr>
            <w:tcW w:w="1954" w:type="dxa"/>
            <w:tcBorders>
              <w:right w:val="nil"/>
            </w:tcBorders>
          </w:tcPr>
          <w:p w14:paraId="7860DF77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122F87CA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71229D58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5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57FB2B4F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1.143</w:t>
            </w:r>
          </w:p>
        </w:tc>
        <w:tc>
          <w:tcPr>
            <w:tcW w:w="1960" w:type="dxa"/>
          </w:tcPr>
          <w:p w14:paraId="59B956BB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0.826</w:t>
            </w:r>
          </w:p>
        </w:tc>
        <w:tc>
          <w:tcPr>
            <w:tcW w:w="1960" w:type="dxa"/>
          </w:tcPr>
          <w:p w14:paraId="36412664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0.454</w:t>
            </w:r>
          </w:p>
        </w:tc>
        <w:tc>
          <w:tcPr>
            <w:tcW w:w="1960" w:type="dxa"/>
          </w:tcPr>
          <w:p w14:paraId="7C6A97BA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0.134</w:t>
            </w:r>
          </w:p>
        </w:tc>
        <w:tc>
          <w:tcPr>
            <w:tcW w:w="1954" w:type="dxa"/>
            <w:tcBorders>
              <w:right w:val="nil"/>
            </w:tcBorders>
          </w:tcPr>
          <w:p w14:paraId="204BACC3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403C6EC1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447906C8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6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7205FB8C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1.428</w:t>
            </w:r>
          </w:p>
        </w:tc>
        <w:tc>
          <w:tcPr>
            <w:tcW w:w="1960" w:type="dxa"/>
          </w:tcPr>
          <w:p w14:paraId="6A902257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1.010</w:t>
            </w:r>
          </w:p>
        </w:tc>
        <w:tc>
          <w:tcPr>
            <w:tcW w:w="1960" w:type="dxa"/>
          </w:tcPr>
          <w:p w14:paraId="368266CE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0.545</w:t>
            </w:r>
          </w:p>
        </w:tc>
        <w:tc>
          <w:tcPr>
            <w:tcW w:w="1960" w:type="dxa"/>
          </w:tcPr>
          <w:p w14:paraId="43AEC8B3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0.158</w:t>
            </w:r>
          </w:p>
        </w:tc>
        <w:tc>
          <w:tcPr>
            <w:tcW w:w="1954" w:type="dxa"/>
            <w:tcBorders>
              <w:right w:val="nil"/>
            </w:tcBorders>
          </w:tcPr>
          <w:p w14:paraId="23564908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58C99FFC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6971BA74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7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4B0AD3E6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1.714</w:t>
            </w:r>
          </w:p>
        </w:tc>
        <w:tc>
          <w:tcPr>
            <w:tcW w:w="1960" w:type="dxa"/>
          </w:tcPr>
          <w:p w14:paraId="796FFDA3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1.193</w:t>
            </w:r>
          </w:p>
        </w:tc>
        <w:tc>
          <w:tcPr>
            <w:tcW w:w="1960" w:type="dxa"/>
          </w:tcPr>
          <w:p w14:paraId="5862434F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0.636</w:t>
            </w:r>
          </w:p>
        </w:tc>
        <w:tc>
          <w:tcPr>
            <w:tcW w:w="1960" w:type="dxa"/>
          </w:tcPr>
          <w:p w14:paraId="4CBD1985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0.183</w:t>
            </w:r>
          </w:p>
        </w:tc>
        <w:tc>
          <w:tcPr>
            <w:tcW w:w="1954" w:type="dxa"/>
            <w:tcBorders>
              <w:right w:val="nil"/>
            </w:tcBorders>
          </w:tcPr>
          <w:p w14:paraId="0D88EBC5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3562A528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4A0B61F6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8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31B9E4EC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60" w:type="dxa"/>
          </w:tcPr>
          <w:p w14:paraId="4390014F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1.377</w:t>
            </w:r>
          </w:p>
        </w:tc>
        <w:tc>
          <w:tcPr>
            <w:tcW w:w="1960" w:type="dxa"/>
          </w:tcPr>
          <w:p w14:paraId="068F09CC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0.727</w:t>
            </w:r>
          </w:p>
        </w:tc>
        <w:tc>
          <w:tcPr>
            <w:tcW w:w="1960" w:type="dxa"/>
          </w:tcPr>
          <w:p w14:paraId="38777F46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0.207</w:t>
            </w:r>
          </w:p>
        </w:tc>
        <w:tc>
          <w:tcPr>
            <w:tcW w:w="1954" w:type="dxa"/>
            <w:tcBorders>
              <w:right w:val="nil"/>
            </w:tcBorders>
          </w:tcPr>
          <w:p w14:paraId="5B5A61B1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60CA4058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2466D1EA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178FC471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2.285</w:t>
            </w:r>
          </w:p>
        </w:tc>
        <w:tc>
          <w:tcPr>
            <w:tcW w:w="1960" w:type="dxa"/>
          </w:tcPr>
          <w:p w14:paraId="016FF301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1.561</w:t>
            </w:r>
          </w:p>
        </w:tc>
        <w:tc>
          <w:tcPr>
            <w:tcW w:w="1960" w:type="dxa"/>
          </w:tcPr>
          <w:p w14:paraId="3ECA1992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0.818</w:t>
            </w:r>
          </w:p>
        </w:tc>
        <w:tc>
          <w:tcPr>
            <w:tcW w:w="1960" w:type="dxa"/>
          </w:tcPr>
          <w:p w14:paraId="6A43D652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0.231</w:t>
            </w:r>
          </w:p>
        </w:tc>
        <w:tc>
          <w:tcPr>
            <w:tcW w:w="1954" w:type="dxa"/>
            <w:tcBorders>
              <w:right w:val="nil"/>
            </w:tcBorders>
          </w:tcPr>
          <w:p w14:paraId="4781FCC1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ED654B" w14:paraId="606F757E" w14:textId="77777777">
        <w:trPr>
          <w:trHeight w:val="391"/>
          <w:jc w:val="right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4A134DB4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6198D525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2.571</w:t>
            </w:r>
          </w:p>
        </w:tc>
        <w:tc>
          <w:tcPr>
            <w:tcW w:w="1960" w:type="dxa"/>
          </w:tcPr>
          <w:p w14:paraId="3F35D5B7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1.745</w:t>
            </w:r>
          </w:p>
        </w:tc>
        <w:tc>
          <w:tcPr>
            <w:tcW w:w="1960" w:type="dxa"/>
          </w:tcPr>
          <w:p w14:paraId="0F54AF31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0.909</w:t>
            </w:r>
          </w:p>
        </w:tc>
        <w:tc>
          <w:tcPr>
            <w:tcW w:w="1960" w:type="dxa"/>
          </w:tcPr>
          <w:p w14:paraId="3ED198E2" w14:textId="77777777" w:rsidR="00ED654B" w:rsidRDefault="001D1F15">
            <w:pPr>
              <w:pStyle w:val="TableParagraph"/>
              <w:ind w:right="73"/>
              <w:rPr>
                <w:sz w:val="20"/>
              </w:rPr>
            </w:pPr>
            <w:r>
              <w:rPr>
                <w:sz w:val="20"/>
              </w:rPr>
              <w:t>0.256</w:t>
            </w:r>
          </w:p>
        </w:tc>
        <w:tc>
          <w:tcPr>
            <w:tcW w:w="1954" w:type="dxa"/>
            <w:tcBorders>
              <w:right w:val="nil"/>
            </w:tcBorders>
          </w:tcPr>
          <w:p w14:paraId="09E2E4C8" w14:textId="77777777" w:rsidR="00ED654B" w:rsidRDefault="001D1F15">
            <w:pPr>
              <w:pStyle w:val="TableParagraph"/>
              <w:ind w:right="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2EFB3C64" w14:textId="77777777" w:rsidR="00ED654B" w:rsidRDefault="00ED654B">
      <w:pPr>
        <w:rPr>
          <w:sz w:val="20"/>
        </w:rPr>
        <w:sectPr w:rsidR="00ED654B">
          <w:pgSz w:w="11900" w:h="16840"/>
          <w:pgMar w:top="1480" w:right="0" w:bottom="280" w:left="40" w:header="705" w:footer="0" w:gutter="0"/>
          <w:cols w:space="720"/>
        </w:sectPr>
      </w:pPr>
    </w:p>
    <w:p w14:paraId="77488518" w14:textId="77777777" w:rsidR="00ED654B" w:rsidRDefault="00ED654B">
      <w:pPr>
        <w:pStyle w:val="BodyText"/>
        <w:rPr>
          <w:rFonts w:ascii="Arial"/>
          <w:b/>
          <w:sz w:val="20"/>
        </w:rPr>
      </w:pPr>
    </w:p>
    <w:p w14:paraId="3426CF79" w14:textId="77777777" w:rsidR="00ED654B" w:rsidRDefault="00ED654B">
      <w:pPr>
        <w:pStyle w:val="BodyText"/>
        <w:rPr>
          <w:rFonts w:ascii="Arial"/>
          <w:b/>
          <w:sz w:val="20"/>
        </w:rPr>
      </w:pPr>
    </w:p>
    <w:p w14:paraId="4FF22235" w14:textId="77777777" w:rsidR="00ED654B" w:rsidRDefault="00ED654B">
      <w:pPr>
        <w:pStyle w:val="BodyText"/>
        <w:rPr>
          <w:rFonts w:ascii="Arial"/>
          <w:b/>
          <w:sz w:val="24"/>
        </w:rPr>
      </w:pPr>
    </w:p>
    <w:p w14:paraId="17172F83" w14:textId="77777777" w:rsidR="00ED654B" w:rsidRDefault="001D1F15">
      <w:pPr>
        <w:pStyle w:val="Heading1"/>
        <w:spacing w:before="112"/>
        <w:ind w:left="1531" w:right="2155"/>
        <w:jc w:val="center"/>
        <w:rPr>
          <w:rFonts w:ascii="Arial"/>
        </w:rPr>
      </w:pPr>
      <w:r>
        <w:rPr>
          <w:rFonts w:ascii="Arial"/>
          <w:color w:val="B51700"/>
        </w:rPr>
        <w:t>INPUT</w:t>
      </w:r>
      <w:r>
        <w:rPr>
          <w:rFonts w:ascii="Arial"/>
          <w:color w:val="B51700"/>
          <w:spacing w:val="-7"/>
        </w:rPr>
        <w:t xml:space="preserve"> </w:t>
      </w:r>
      <w:r>
        <w:rPr>
          <w:rFonts w:ascii="Arial"/>
          <w:color w:val="B51700"/>
        </w:rPr>
        <w:t>CHARACTERISTICS(</w:t>
      </w:r>
      <w:r>
        <w:rPr>
          <w:rFonts w:ascii="Arial"/>
          <w:color w:val="B51700"/>
          <w:spacing w:val="-7"/>
        </w:rPr>
        <w:t xml:space="preserve"> </w:t>
      </w:r>
      <w:r>
        <w:rPr>
          <w:rFonts w:ascii="Arial"/>
          <w:color w:val="B51700"/>
        </w:rPr>
        <w:t>V2</w:t>
      </w:r>
      <w:r>
        <w:rPr>
          <w:rFonts w:ascii="Arial"/>
          <w:color w:val="B51700"/>
          <w:spacing w:val="-7"/>
        </w:rPr>
        <w:t xml:space="preserve"> </w:t>
      </w:r>
      <w:r>
        <w:rPr>
          <w:rFonts w:ascii="Arial"/>
          <w:color w:val="B51700"/>
        </w:rPr>
        <w:t>=</w:t>
      </w:r>
      <w:r>
        <w:rPr>
          <w:rFonts w:ascii="Arial"/>
          <w:color w:val="B51700"/>
          <w:spacing w:val="-6"/>
        </w:rPr>
        <w:t xml:space="preserve"> </w:t>
      </w:r>
      <w:r>
        <w:rPr>
          <w:rFonts w:ascii="Arial"/>
          <w:color w:val="B51700"/>
        </w:rPr>
        <w:t>Vds</w:t>
      </w:r>
      <w:r>
        <w:rPr>
          <w:rFonts w:ascii="Arial"/>
          <w:color w:val="B51700"/>
          <w:spacing w:val="-7"/>
        </w:rPr>
        <w:t xml:space="preserve"> </w:t>
      </w:r>
      <w:r>
        <w:rPr>
          <w:rFonts w:ascii="Arial"/>
          <w:color w:val="B51700"/>
        </w:rPr>
        <w:t>and</w:t>
      </w:r>
      <w:r>
        <w:rPr>
          <w:rFonts w:ascii="Arial"/>
          <w:color w:val="B51700"/>
          <w:spacing w:val="-7"/>
        </w:rPr>
        <w:t xml:space="preserve"> </w:t>
      </w:r>
      <w:r>
        <w:rPr>
          <w:rFonts w:ascii="Arial"/>
          <w:color w:val="B51700"/>
        </w:rPr>
        <w:t>V1</w:t>
      </w:r>
      <w:r>
        <w:rPr>
          <w:rFonts w:ascii="Arial"/>
          <w:color w:val="B51700"/>
          <w:spacing w:val="-6"/>
        </w:rPr>
        <w:t xml:space="preserve"> </w:t>
      </w:r>
      <w:r>
        <w:rPr>
          <w:rFonts w:ascii="Arial"/>
          <w:color w:val="B51700"/>
        </w:rPr>
        <w:t>=</w:t>
      </w:r>
      <w:r>
        <w:rPr>
          <w:rFonts w:ascii="Arial"/>
          <w:color w:val="B51700"/>
          <w:spacing w:val="-7"/>
        </w:rPr>
        <w:t xml:space="preserve"> </w:t>
      </w:r>
      <w:r>
        <w:rPr>
          <w:rFonts w:ascii="Arial"/>
          <w:color w:val="B51700"/>
        </w:rPr>
        <w:t>Vgs)</w:t>
      </w:r>
    </w:p>
    <w:p w14:paraId="6F866969" w14:textId="77777777" w:rsidR="00ED654B" w:rsidRDefault="00ED654B"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tblInd w:w="17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1960"/>
        <w:gridCol w:w="1960"/>
        <w:gridCol w:w="1960"/>
      </w:tblGrid>
      <w:tr w:rsidR="00ED654B" w14:paraId="74F57D0E" w14:textId="77777777">
        <w:trPr>
          <w:trHeight w:val="392"/>
        </w:trPr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1286E386" w14:textId="77777777" w:rsidR="00ED654B" w:rsidRDefault="00ED654B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5BD34141" w14:textId="77777777" w:rsidR="00ED654B" w:rsidRDefault="001D1F15">
            <w:pPr>
              <w:pStyle w:val="TableParagraph"/>
              <w:spacing w:before="81"/>
              <w:ind w:left="82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V2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2V</w:t>
            </w:r>
          </w:p>
        </w:tc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527B2F95" w14:textId="77777777" w:rsidR="00ED654B" w:rsidRDefault="001D1F15">
            <w:pPr>
              <w:pStyle w:val="TableParagraph"/>
              <w:spacing w:before="81"/>
              <w:ind w:left="82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V2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3V</w:t>
            </w:r>
          </w:p>
        </w:tc>
        <w:tc>
          <w:tcPr>
            <w:tcW w:w="1960" w:type="dxa"/>
            <w:tcBorders>
              <w:bottom w:val="single" w:sz="6" w:space="0" w:color="404040"/>
            </w:tcBorders>
            <w:shd w:val="clear" w:color="auto" w:fill="BEC0BF"/>
          </w:tcPr>
          <w:p w14:paraId="5ADD4038" w14:textId="77777777" w:rsidR="00ED654B" w:rsidRDefault="001D1F15">
            <w:pPr>
              <w:pStyle w:val="TableParagraph"/>
              <w:spacing w:before="81"/>
              <w:ind w:left="82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V2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=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4V</w:t>
            </w:r>
          </w:p>
        </w:tc>
      </w:tr>
      <w:tr w:rsidR="00ED654B" w14:paraId="658CC620" w14:textId="77777777">
        <w:trPr>
          <w:trHeight w:val="392"/>
        </w:trPr>
        <w:tc>
          <w:tcPr>
            <w:tcW w:w="1960" w:type="dxa"/>
            <w:tcBorders>
              <w:top w:val="single" w:sz="6" w:space="0" w:color="404040"/>
              <w:right w:val="single" w:sz="6" w:space="0" w:color="404040"/>
            </w:tcBorders>
            <w:shd w:val="clear" w:color="auto" w:fill="DCDCDC"/>
          </w:tcPr>
          <w:p w14:paraId="08CB84B1" w14:textId="77777777" w:rsidR="00ED654B" w:rsidRDefault="001D1F15">
            <w:pPr>
              <w:pStyle w:val="TableParagraph"/>
              <w:spacing w:before="83"/>
              <w:ind w:left="82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V1(V)</w:t>
            </w:r>
          </w:p>
        </w:tc>
        <w:tc>
          <w:tcPr>
            <w:tcW w:w="1960" w:type="dxa"/>
            <w:tcBorders>
              <w:top w:val="single" w:sz="6" w:space="0" w:color="404040"/>
              <w:left w:val="single" w:sz="6" w:space="0" w:color="404040"/>
            </w:tcBorders>
          </w:tcPr>
          <w:p w14:paraId="02AE1E7F" w14:textId="77777777" w:rsidR="00ED654B" w:rsidRDefault="001D1F15">
            <w:pPr>
              <w:pStyle w:val="TableParagraph"/>
              <w:spacing w:before="83"/>
              <w:ind w:left="83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  <w:tc>
          <w:tcPr>
            <w:tcW w:w="1960" w:type="dxa"/>
            <w:tcBorders>
              <w:top w:val="single" w:sz="6" w:space="0" w:color="404040"/>
            </w:tcBorders>
          </w:tcPr>
          <w:p w14:paraId="6CD49758" w14:textId="77777777" w:rsidR="00ED654B" w:rsidRDefault="001D1F15">
            <w:pPr>
              <w:pStyle w:val="TableParagraph"/>
              <w:spacing w:before="83"/>
              <w:ind w:left="82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  <w:tc>
          <w:tcPr>
            <w:tcW w:w="1960" w:type="dxa"/>
            <w:tcBorders>
              <w:top w:val="single" w:sz="6" w:space="0" w:color="404040"/>
            </w:tcBorders>
          </w:tcPr>
          <w:p w14:paraId="32BF076E" w14:textId="77777777" w:rsidR="00ED654B" w:rsidRDefault="001D1F15">
            <w:pPr>
              <w:pStyle w:val="TableParagraph"/>
              <w:spacing w:before="83"/>
              <w:ind w:left="82" w:right="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Id(mA)</w:t>
            </w:r>
          </w:p>
        </w:tc>
      </w:tr>
      <w:tr w:rsidR="00ED654B" w14:paraId="7FFF9418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6499982F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0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737025C1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0.385</w:t>
            </w:r>
          </w:p>
        </w:tc>
        <w:tc>
          <w:tcPr>
            <w:tcW w:w="1960" w:type="dxa"/>
          </w:tcPr>
          <w:p w14:paraId="30653F6C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0.571</w:t>
            </w:r>
          </w:p>
        </w:tc>
        <w:tc>
          <w:tcPr>
            <w:tcW w:w="1960" w:type="dxa"/>
          </w:tcPr>
          <w:p w14:paraId="373ED1B3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0.857</w:t>
            </w:r>
          </w:p>
        </w:tc>
      </w:tr>
      <w:tr w:rsidR="00ED654B" w14:paraId="416AAB66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0AE15548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-0.2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019168AD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0.322</w:t>
            </w:r>
          </w:p>
        </w:tc>
        <w:tc>
          <w:tcPr>
            <w:tcW w:w="1960" w:type="dxa"/>
          </w:tcPr>
          <w:p w14:paraId="42696D32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0.538</w:t>
            </w:r>
          </w:p>
        </w:tc>
        <w:tc>
          <w:tcPr>
            <w:tcW w:w="1960" w:type="dxa"/>
          </w:tcPr>
          <w:p w14:paraId="618EE16B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0.783</w:t>
            </w:r>
          </w:p>
        </w:tc>
      </w:tr>
      <w:tr w:rsidR="00ED654B" w14:paraId="1C603DE7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343E469E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-0.4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5427D7B7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0.285</w:t>
            </w:r>
          </w:p>
        </w:tc>
        <w:tc>
          <w:tcPr>
            <w:tcW w:w="1960" w:type="dxa"/>
          </w:tcPr>
          <w:p w14:paraId="178B69CA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0.489</w:t>
            </w:r>
          </w:p>
        </w:tc>
        <w:tc>
          <w:tcPr>
            <w:tcW w:w="1960" w:type="dxa"/>
          </w:tcPr>
          <w:p w14:paraId="5A6629D9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0.692</w:t>
            </w:r>
          </w:p>
        </w:tc>
      </w:tr>
      <w:tr w:rsidR="00ED654B" w14:paraId="3852CB98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3333991E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-0.6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5D85D157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0.262</w:t>
            </w:r>
          </w:p>
        </w:tc>
        <w:tc>
          <w:tcPr>
            <w:tcW w:w="1960" w:type="dxa"/>
          </w:tcPr>
          <w:p w14:paraId="71BCCE58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0.426</w:t>
            </w:r>
          </w:p>
        </w:tc>
        <w:tc>
          <w:tcPr>
            <w:tcW w:w="1960" w:type="dxa"/>
          </w:tcPr>
          <w:p w14:paraId="7344FAB4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0.589</w:t>
            </w:r>
          </w:p>
        </w:tc>
      </w:tr>
      <w:tr w:rsidR="00ED654B" w14:paraId="4F76E817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5B5957F7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-0.8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0D907F17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0.226</w:t>
            </w:r>
          </w:p>
        </w:tc>
        <w:tc>
          <w:tcPr>
            <w:tcW w:w="1960" w:type="dxa"/>
          </w:tcPr>
          <w:p w14:paraId="7B685F75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0.352</w:t>
            </w:r>
          </w:p>
        </w:tc>
        <w:tc>
          <w:tcPr>
            <w:tcW w:w="1960" w:type="dxa"/>
          </w:tcPr>
          <w:p w14:paraId="6E22FDFE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0.478</w:t>
            </w:r>
          </w:p>
        </w:tc>
      </w:tr>
      <w:tr w:rsidR="00ED654B" w14:paraId="4296B806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1FB2AD13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10"/>
                <w:sz w:val="20"/>
              </w:rPr>
              <w:t>-1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24A668E7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0.181</w:t>
            </w:r>
          </w:p>
        </w:tc>
        <w:tc>
          <w:tcPr>
            <w:tcW w:w="1960" w:type="dxa"/>
          </w:tcPr>
          <w:p w14:paraId="1F1325D6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0.272</w:t>
            </w:r>
          </w:p>
        </w:tc>
        <w:tc>
          <w:tcPr>
            <w:tcW w:w="1960" w:type="dxa"/>
          </w:tcPr>
          <w:p w14:paraId="3C9F33E5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0.363</w:t>
            </w:r>
          </w:p>
        </w:tc>
      </w:tr>
      <w:tr w:rsidR="00ED654B" w14:paraId="57018EED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2B1EA43C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-1.2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518F5468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0.132</w:t>
            </w:r>
          </w:p>
        </w:tc>
        <w:tc>
          <w:tcPr>
            <w:tcW w:w="1960" w:type="dxa"/>
          </w:tcPr>
          <w:p w14:paraId="02A605FB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0.192</w:t>
            </w:r>
          </w:p>
        </w:tc>
        <w:tc>
          <w:tcPr>
            <w:tcW w:w="1960" w:type="dxa"/>
          </w:tcPr>
          <w:p w14:paraId="36402CC0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0.252</w:t>
            </w:r>
          </w:p>
        </w:tc>
      </w:tr>
      <w:tr w:rsidR="00ED654B" w14:paraId="456468C8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71D50E62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-1.4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1595C236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0.083</w:t>
            </w:r>
          </w:p>
        </w:tc>
        <w:tc>
          <w:tcPr>
            <w:tcW w:w="1960" w:type="dxa"/>
          </w:tcPr>
          <w:p w14:paraId="2D4847CB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0.188</w:t>
            </w:r>
          </w:p>
        </w:tc>
        <w:tc>
          <w:tcPr>
            <w:tcW w:w="1960" w:type="dxa"/>
          </w:tcPr>
          <w:p w14:paraId="48F6F6BC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0.153</w:t>
            </w:r>
          </w:p>
        </w:tc>
      </w:tr>
      <w:tr w:rsidR="00ED654B" w14:paraId="5064919B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38149C5F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-1.6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09BFA894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0.041</w:t>
            </w:r>
          </w:p>
        </w:tc>
        <w:tc>
          <w:tcPr>
            <w:tcW w:w="1960" w:type="dxa"/>
          </w:tcPr>
          <w:p w14:paraId="18B2F4DC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0.056</w:t>
            </w:r>
          </w:p>
        </w:tc>
        <w:tc>
          <w:tcPr>
            <w:tcW w:w="1960" w:type="dxa"/>
          </w:tcPr>
          <w:p w14:paraId="24684D27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0.072</w:t>
            </w:r>
          </w:p>
        </w:tc>
      </w:tr>
      <w:tr w:rsidR="00ED654B" w14:paraId="16152493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3D32C93E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-1.8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605F1282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0.011</w:t>
            </w:r>
          </w:p>
        </w:tc>
        <w:tc>
          <w:tcPr>
            <w:tcW w:w="1960" w:type="dxa"/>
          </w:tcPr>
          <w:p w14:paraId="3A55EDE7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0.015</w:t>
            </w:r>
          </w:p>
        </w:tc>
        <w:tc>
          <w:tcPr>
            <w:tcW w:w="1960" w:type="dxa"/>
          </w:tcPr>
          <w:p w14:paraId="0D94873F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0.019</w:t>
            </w:r>
          </w:p>
        </w:tc>
      </w:tr>
      <w:tr w:rsidR="00ED654B" w14:paraId="72717792" w14:textId="77777777">
        <w:trPr>
          <w:trHeight w:val="391"/>
        </w:trPr>
        <w:tc>
          <w:tcPr>
            <w:tcW w:w="1960" w:type="dxa"/>
            <w:tcBorders>
              <w:right w:val="single" w:sz="6" w:space="0" w:color="404040"/>
            </w:tcBorders>
            <w:shd w:val="clear" w:color="auto" w:fill="DCDCDC"/>
          </w:tcPr>
          <w:p w14:paraId="4428E714" w14:textId="77777777" w:rsidR="00ED654B" w:rsidRDefault="001D1F15">
            <w:pPr>
              <w:pStyle w:val="TableParagraph"/>
              <w:spacing w:before="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10"/>
                <w:sz w:val="20"/>
              </w:rPr>
              <w:t>-2</w:t>
            </w:r>
          </w:p>
        </w:tc>
        <w:tc>
          <w:tcPr>
            <w:tcW w:w="1960" w:type="dxa"/>
            <w:tcBorders>
              <w:left w:val="single" w:sz="6" w:space="0" w:color="404040"/>
            </w:tcBorders>
          </w:tcPr>
          <w:p w14:paraId="7035D5A3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60" w:type="dxa"/>
          </w:tcPr>
          <w:p w14:paraId="5C51B337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60" w:type="dxa"/>
          </w:tcPr>
          <w:p w14:paraId="45553F7D" w14:textId="77777777" w:rsidR="00ED654B" w:rsidRDefault="001D1F15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06052217" w14:textId="77777777" w:rsidR="00ED654B" w:rsidRDefault="00ED654B">
      <w:pPr>
        <w:pStyle w:val="BodyText"/>
        <w:rPr>
          <w:rFonts w:ascii="Arial"/>
          <w:b/>
          <w:sz w:val="38"/>
        </w:rPr>
      </w:pPr>
    </w:p>
    <w:p w14:paraId="0DF97E30" w14:textId="77777777" w:rsidR="00ED654B" w:rsidRDefault="00ED654B">
      <w:pPr>
        <w:pStyle w:val="BodyText"/>
        <w:rPr>
          <w:rFonts w:ascii="Arial"/>
          <w:b/>
          <w:sz w:val="38"/>
        </w:rPr>
      </w:pPr>
    </w:p>
    <w:p w14:paraId="376AA2E6" w14:textId="77777777" w:rsidR="00ED654B" w:rsidRDefault="00ED654B">
      <w:pPr>
        <w:pStyle w:val="BodyText"/>
        <w:spacing w:before="8"/>
        <w:rPr>
          <w:rFonts w:ascii="Arial"/>
          <w:b/>
          <w:sz w:val="36"/>
        </w:rPr>
      </w:pPr>
    </w:p>
    <w:p w14:paraId="10F81285" w14:textId="77777777" w:rsidR="00ED654B" w:rsidRDefault="001D1F15">
      <w:pPr>
        <w:ind w:left="1093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B034530" wp14:editId="77823719">
            <wp:simplePos x="0" y="0"/>
            <wp:positionH relativeFrom="page">
              <wp:posOffset>4023155</wp:posOffset>
            </wp:positionH>
            <wp:positionV relativeFrom="paragraph">
              <wp:posOffset>-1080084</wp:posOffset>
            </wp:positionV>
            <wp:extent cx="412311" cy="254888"/>
            <wp:effectExtent l="0" t="0" r="0" b="0"/>
            <wp:wrapNone/>
            <wp:docPr id="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1" cy="25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51700"/>
          <w:sz w:val="32"/>
          <w:shd w:val="clear" w:color="auto" w:fill="FAF9F8"/>
        </w:rPr>
        <w:t>CALCULATION:</w:t>
      </w:r>
    </w:p>
    <w:p w14:paraId="17EB3E4D" w14:textId="77777777" w:rsidR="00ED654B" w:rsidRDefault="001D1F15">
      <w:pPr>
        <w:pStyle w:val="ListParagraph"/>
        <w:numPr>
          <w:ilvl w:val="0"/>
          <w:numId w:val="1"/>
        </w:numPr>
        <w:tabs>
          <w:tab w:val="left" w:pos="1335"/>
        </w:tabs>
        <w:spacing w:before="272" w:line="247" w:lineRule="auto"/>
        <w:ind w:right="1336" w:firstLine="0"/>
        <w:jc w:val="both"/>
        <w:rPr>
          <w:sz w:val="32"/>
        </w:rPr>
      </w:pPr>
      <w:r>
        <w:rPr>
          <w:sz w:val="32"/>
          <w:shd w:val="clear" w:color="auto" w:fill="FAF9F8"/>
        </w:rPr>
        <w:t>Transconductance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gm: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Ratio</w:t>
      </w:r>
      <w:r>
        <w:rPr>
          <w:spacing w:val="80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of</w:t>
      </w:r>
      <w:r>
        <w:rPr>
          <w:spacing w:val="80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small</w:t>
      </w:r>
      <w:r>
        <w:rPr>
          <w:spacing w:val="80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change</w:t>
      </w:r>
      <w:r>
        <w:rPr>
          <w:spacing w:val="80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in</w:t>
      </w:r>
      <w:r>
        <w:rPr>
          <w:spacing w:val="80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drain</w:t>
      </w:r>
      <w:r>
        <w:rPr>
          <w:spacing w:val="80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current</w:t>
      </w:r>
      <w:r>
        <w:rPr>
          <w:spacing w:val="80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(Δ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AF9F8"/>
        </w:rPr>
        <w:t>ID)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to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the corresponding change in gate to source voltage (ΔVGS) for a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AF9F8"/>
        </w:rPr>
        <w:t>constant</w:t>
      </w:r>
      <w:r>
        <w:rPr>
          <w:spacing w:val="-6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VDS.gm =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Δ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ID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/ ΔVGS</w:t>
      </w:r>
      <w:r>
        <w:rPr>
          <w:spacing w:val="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at constant</w:t>
      </w:r>
      <w:r>
        <w:rPr>
          <w:spacing w:val="-5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VDS</w:t>
      </w:r>
    </w:p>
    <w:p w14:paraId="36C1DC7A" w14:textId="77777777" w:rsidR="00ED654B" w:rsidRDefault="00ED654B">
      <w:pPr>
        <w:pStyle w:val="BodyText"/>
        <w:spacing w:before="3"/>
        <w:rPr>
          <w:sz w:val="33"/>
        </w:rPr>
      </w:pPr>
    </w:p>
    <w:p w14:paraId="4633F941" w14:textId="77777777" w:rsidR="00ED654B" w:rsidRDefault="001D1F15">
      <w:pPr>
        <w:pStyle w:val="ListParagraph"/>
        <w:numPr>
          <w:ilvl w:val="0"/>
          <w:numId w:val="1"/>
        </w:numPr>
        <w:tabs>
          <w:tab w:val="left" w:pos="1335"/>
        </w:tabs>
        <w:spacing w:before="0" w:line="247" w:lineRule="auto"/>
        <w:ind w:right="1279" w:firstLine="0"/>
        <w:jc w:val="both"/>
        <w:rPr>
          <w:sz w:val="32"/>
        </w:rPr>
      </w:pPr>
      <w:r>
        <w:rPr>
          <w:sz w:val="32"/>
          <w:shd w:val="clear" w:color="auto" w:fill="FAF9F8"/>
        </w:rPr>
        <w:t>Output resistance: It is given by the relation of small change in drain to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AF9F8"/>
        </w:rPr>
        <w:t>source voltage (Δ VDS) to the corresponding change in Drain Current (Δ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AF9F8"/>
        </w:rPr>
        <w:t>ID)</w:t>
      </w:r>
      <w:r>
        <w:rPr>
          <w:spacing w:val="-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for a</w:t>
      </w:r>
      <w:r>
        <w:rPr>
          <w:spacing w:val="-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constant</w:t>
      </w:r>
      <w:r>
        <w:rPr>
          <w:spacing w:val="-6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VGS,</w:t>
      </w:r>
      <w:r>
        <w:rPr>
          <w:spacing w:val="-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when the</w:t>
      </w:r>
      <w:r>
        <w:rPr>
          <w:spacing w:val="-2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JFET</w:t>
      </w:r>
      <w:r>
        <w:rPr>
          <w:spacing w:val="-6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is operating</w:t>
      </w:r>
      <w:r>
        <w:rPr>
          <w:spacing w:val="-1"/>
          <w:sz w:val="32"/>
          <w:shd w:val="clear" w:color="auto" w:fill="FAF9F8"/>
        </w:rPr>
        <w:t xml:space="preserve"> </w:t>
      </w:r>
      <w:r>
        <w:rPr>
          <w:sz w:val="32"/>
          <w:shd w:val="clear" w:color="auto" w:fill="FAF9F8"/>
        </w:rPr>
        <w:t>in pinch-</w:t>
      </w:r>
    </w:p>
    <w:p w14:paraId="52EE10A6" w14:textId="4C8C5D6D" w:rsidR="00ED654B" w:rsidRDefault="001D1F15">
      <w:pPr>
        <w:pStyle w:val="BodyText"/>
        <w:spacing w:before="3" w:line="247" w:lineRule="auto"/>
        <w:ind w:left="1093" w:right="4365"/>
        <w:jc w:val="both"/>
      </w:pPr>
      <w:r>
        <w:rPr>
          <w:shd w:val="clear" w:color="auto" w:fill="FAF9F8"/>
        </w:rPr>
        <w:t>off region</w:t>
      </w:r>
      <w:r w:rsidR="007D29B9">
        <w:rPr>
          <w:shd w:val="clear" w:color="auto" w:fill="FAF9F8"/>
        </w:rPr>
        <w:t>. rd</w:t>
      </w:r>
      <w:r>
        <w:rPr>
          <w:shd w:val="clear" w:color="auto" w:fill="FAF9F8"/>
        </w:rPr>
        <w:t xml:space="preserve"> or ro = ΔVDS / Δ ID at a constant V</w:t>
      </w:r>
      <w:r>
        <w:rPr>
          <w:spacing w:val="-77"/>
        </w:rPr>
        <w:t xml:space="preserve"> </w:t>
      </w:r>
      <w:r>
        <w:rPr>
          <w:shd w:val="clear" w:color="auto" w:fill="FAF9F8"/>
        </w:rPr>
        <w:t>GS.</w:t>
      </w:r>
    </w:p>
    <w:p w14:paraId="12018893" w14:textId="77777777" w:rsidR="00ED654B" w:rsidRDefault="00ED654B">
      <w:pPr>
        <w:spacing w:line="247" w:lineRule="auto"/>
        <w:jc w:val="both"/>
        <w:sectPr w:rsidR="00ED654B">
          <w:pgSz w:w="11900" w:h="16840"/>
          <w:pgMar w:top="1480" w:right="0" w:bottom="280" w:left="40" w:header="705" w:footer="0" w:gutter="0"/>
          <w:cols w:space="720"/>
        </w:sectPr>
      </w:pPr>
    </w:p>
    <w:p w14:paraId="5FE121D4" w14:textId="77777777" w:rsidR="00ED654B" w:rsidRDefault="00ED654B">
      <w:pPr>
        <w:pStyle w:val="BodyText"/>
        <w:spacing w:before="3"/>
        <w:rPr>
          <w:sz w:val="19"/>
        </w:rPr>
      </w:pPr>
    </w:p>
    <w:p w14:paraId="5ADBA538" w14:textId="77777777" w:rsidR="00ED654B" w:rsidRDefault="00E27C98">
      <w:pPr>
        <w:pStyle w:val="BodyText"/>
        <w:ind w:left="753"/>
        <w:rPr>
          <w:sz w:val="20"/>
        </w:rPr>
      </w:pPr>
      <w:r>
        <w:rPr>
          <w:sz w:val="20"/>
        </w:rPr>
      </w:r>
      <w:r>
        <w:rPr>
          <w:sz w:val="20"/>
        </w:rPr>
        <w:pict w14:anchorId="6C51206C">
          <v:group id="_x0000_s1030" style="width:513.9pt;height:311.3pt;mso-position-horizontal-relative:char;mso-position-vertical-relative:line" coordsize="10278,6226">
            <v:shape id="_x0000_s1033" type="#_x0000_t75" style="position:absolute;width:10278;height:6226">
              <v:imagedata r:id="rId22" o:title=""/>
            </v:shape>
            <v:shape id="_x0000_s1032" type="#_x0000_t75" style="position:absolute;left:320;top:280;width:9638;height:5586">
              <v:imagedata r:id="rId23" o:title=""/>
            </v:shape>
            <v:shape id="_x0000_s1031" type="#_x0000_t75" style="position:absolute;left:100;top:60;width:10078;height:6026">
              <v:imagedata r:id="rId24" o:title=""/>
            </v:shape>
            <w10:anchorlock/>
          </v:group>
        </w:pict>
      </w:r>
    </w:p>
    <w:p w14:paraId="375E4211" w14:textId="77777777" w:rsidR="00ED654B" w:rsidRDefault="00ED654B">
      <w:pPr>
        <w:pStyle w:val="BodyText"/>
        <w:rPr>
          <w:sz w:val="20"/>
        </w:rPr>
      </w:pPr>
    </w:p>
    <w:p w14:paraId="36194F28" w14:textId="77777777" w:rsidR="00ED654B" w:rsidRDefault="00ED654B">
      <w:pPr>
        <w:pStyle w:val="BodyText"/>
        <w:rPr>
          <w:sz w:val="20"/>
        </w:rPr>
      </w:pPr>
    </w:p>
    <w:p w14:paraId="03FE883A" w14:textId="77777777" w:rsidR="00ED654B" w:rsidRDefault="00ED654B">
      <w:pPr>
        <w:pStyle w:val="BodyText"/>
        <w:rPr>
          <w:sz w:val="20"/>
        </w:rPr>
      </w:pPr>
    </w:p>
    <w:p w14:paraId="56BCD29D" w14:textId="77777777" w:rsidR="00ED654B" w:rsidRDefault="00E27C98">
      <w:pPr>
        <w:pStyle w:val="BodyText"/>
        <w:spacing w:before="6"/>
        <w:rPr>
          <w:sz w:val="20"/>
        </w:rPr>
      </w:pPr>
      <w:r>
        <w:pict w14:anchorId="7F55B356">
          <v:group id="_x0000_s1026" style="position:absolute;margin-left:39.7pt;margin-top:13.75pt;width:513.9pt;height:322.05pt;z-index:-15724544;mso-wrap-distance-left:0;mso-wrap-distance-right:0;mso-position-horizontal-relative:page" coordorigin="794,275" coordsize="10278,6441">
            <v:shape id="_x0000_s1029" type="#_x0000_t75" style="position:absolute;left:793;top:275;width:10278;height:6441">
              <v:imagedata r:id="rId25" o:title=""/>
            </v:shape>
            <v:shape id="_x0000_s1028" type="#_x0000_t75" style="position:absolute;left:1113;top:555;width:9638;height:5801">
              <v:imagedata r:id="rId26" o:title=""/>
            </v:shape>
            <v:shape id="_x0000_s1027" type="#_x0000_t75" style="position:absolute;left:893;top:335;width:10078;height:6241">
              <v:imagedata r:id="rId27" o:title=""/>
            </v:shape>
            <w10:wrap type="topAndBottom" anchorx="page"/>
          </v:group>
        </w:pict>
      </w:r>
    </w:p>
    <w:p w14:paraId="24E8BE0F" w14:textId="77777777" w:rsidR="00ED654B" w:rsidRDefault="00ED654B">
      <w:pPr>
        <w:rPr>
          <w:sz w:val="20"/>
        </w:rPr>
        <w:sectPr w:rsidR="00ED654B">
          <w:pgSz w:w="11900" w:h="16840"/>
          <w:pgMar w:top="1480" w:right="0" w:bottom="280" w:left="40" w:header="705" w:footer="0" w:gutter="0"/>
          <w:cols w:space="720"/>
        </w:sectPr>
      </w:pPr>
    </w:p>
    <w:p w14:paraId="0FD003F1" w14:textId="5E73CEDC" w:rsidR="00ED654B" w:rsidRDefault="00902145">
      <w:pPr>
        <w:spacing w:before="31"/>
        <w:ind w:left="1704" w:right="1736"/>
        <w:jc w:val="center"/>
        <w:rPr>
          <w:b/>
          <w:sz w:val="32"/>
        </w:rPr>
      </w:pPr>
      <w:r>
        <w:rPr>
          <w:b/>
          <w:color w:val="C00000"/>
          <w:sz w:val="32"/>
        </w:rPr>
        <w:lastRenderedPageBreak/>
        <w:t>Conclusions</w:t>
      </w:r>
      <w:r>
        <w:rPr>
          <w:b/>
          <w:color w:val="C00000"/>
          <w:spacing w:val="-2"/>
          <w:sz w:val="32"/>
        </w:rPr>
        <w:t>:</w:t>
      </w:r>
      <w:r w:rsidR="001D1F15">
        <w:rPr>
          <w:b/>
          <w:color w:val="C00000"/>
          <w:sz w:val="32"/>
        </w:rPr>
        <w:t>-</w:t>
      </w:r>
    </w:p>
    <w:p w14:paraId="3A33FAC2" w14:textId="77777777" w:rsidR="00ED654B" w:rsidRDefault="001D1F15">
      <w:pPr>
        <w:pStyle w:val="BodyText"/>
        <w:spacing w:before="252" w:line="247" w:lineRule="auto"/>
        <w:ind w:left="1093" w:right="1384"/>
      </w:pPr>
      <w:r w:rsidRPr="00E13BE2">
        <w:rPr>
          <w:spacing w:val="-2"/>
          <w:sz w:val="28"/>
          <w:szCs w:val="28"/>
        </w:rPr>
        <w:t xml:space="preserve">JFET IS A FIELD EFFECT TRANSISTOR </w:t>
      </w:r>
      <w:r w:rsidRPr="00E13BE2">
        <w:rPr>
          <w:spacing w:val="-1"/>
          <w:sz w:val="28"/>
          <w:szCs w:val="28"/>
        </w:rPr>
        <w:t>WHICH IS A VOLTAGE</w:t>
      </w:r>
      <w:r w:rsidRPr="00E13BE2">
        <w:rPr>
          <w:sz w:val="28"/>
          <w:szCs w:val="28"/>
        </w:rPr>
        <w:t xml:space="preserve"> </w:t>
      </w:r>
      <w:r w:rsidRPr="00E13BE2">
        <w:rPr>
          <w:spacing w:val="-1"/>
          <w:sz w:val="28"/>
          <w:szCs w:val="28"/>
        </w:rPr>
        <w:t xml:space="preserve">CONTROLLED CURRENT </w:t>
      </w:r>
      <w:r w:rsidRPr="00E13BE2">
        <w:rPr>
          <w:sz w:val="28"/>
          <w:szCs w:val="28"/>
        </w:rPr>
        <w:t>SOURCE HAVING EXTREMELY HIGH</w:t>
      </w:r>
      <w:r w:rsidRPr="00E13BE2">
        <w:rPr>
          <w:spacing w:val="1"/>
          <w:sz w:val="28"/>
          <w:szCs w:val="28"/>
        </w:rPr>
        <w:t xml:space="preserve"> </w:t>
      </w:r>
      <w:r w:rsidRPr="00E13BE2">
        <w:rPr>
          <w:spacing w:val="-1"/>
          <w:sz w:val="28"/>
          <w:szCs w:val="28"/>
        </w:rPr>
        <w:t xml:space="preserve">INPUT IMPEDANCE. </w:t>
      </w:r>
      <w:r w:rsidRPr="00E13BE2">
        <w:rPr>
          <w:sz w:val="28"/>
          <w:szCs w:val="28"/>
        </w:rPr>
        <w:t>UNLIKE BJT, IT IS A UNIPOLAR JUNCTION</w:t>
      </w:r>
      <w:r w:rsidRPr="00E13BE2">
        <w:rPr>
          <w:spacing w:val="-77"/>
          <w:sz w:val="28"/>
          <w:szCs w:val="28"/>
        </w:rPr>
        <w:t xml:space="preserve"> </w:t>
      </w:r>
      <w:r w:rsidRPr="00E13BE2">
        <w:rPr>
          <w:sz w:val="28"/>
          <w:szCs w:val="28"/>
        </w:rPr>
        <w:t>TRANSISTOR</w:t>
      </w:r>
      <w:r w:rsidRPr="00E13BE2">
        <w:rPr>
          <w:spacing w:val="-8"/>
          <w:sz w:val="28"/>
          <w:szCs w:val="28"/>
        </w:rPr>
        <w:t xml:space="preserve"> </w:t>
      </w:r>
      <w:r w:rsidRPr="00E13BE2">
        <w:rPr>
          <w:sz w:val="28"/>
          <w:szCs w:val="28"/>
        </w:rPr>
        <w:t>WHICH</w:t>
      </w:r>
      <w:r w:rsidRPr="00E13BE2">
        <w:rPr>
          <w:spacing w:val="-3"/>
          <w:sz w:val="28"/>
          <w:szCs w:val="28"/>
        </w:rPr>
        <w:t xml:space="preserve"> </w:t>
      </w:r>
      <w:r w:rsidRPr="00E13BE2">
        <w:rPr>
          <w:sz w:val="28"/>
          <w:szCs w:val="28"/>
        </w:rPr>
        <w:t>IS</w:t>
      </w:r>
      <w:r w:rsidRPr="00E13BE2">
        <w:rPr>
          <w:spacing w:val="-2"/>
          <w:sz w:val="28"/>
          <w:szCs w:val="28"/>
        </w:rPr>
        <w:t xml:space="preserve"> </w:t>
      </w:r>
      <w:r w:rsidRPr="00E13BE2">
        <w:rPr>
          <w:sz w:val="28"/>
          <w:szCs w:val="28"/>
        </w:rPr>
        <w:t>USED</w:t>
      </w:r>
      <w:r w:rsidRPr="00E13BE2">
        <w:rPr>
          <w:spacing w:val="-2"/>
          <w:sz w:val="28"/>
          <w:szCs w:val="28"/>
        </w:rPr>
        <w:t xml:space="preserve"> </w:t>
      </w:r>
      <w:r w:rsidRPr="00E13BE2">
        <w:rPr>
          <w:sz w:val="28"/>
          <w:szCs w:val="28"/>
        </w:rPr>
        <w:t>IN</w:t>
      </w:r>
      <w:r w:rsidRPr="00E13BE2">
        <w:rPr>
          <w:spacing w:val="-2"/>
          <w:sz w:val="28"/>
          <w:szCs w:val="28"/>
        </w:rPr>
        <w:t xml:space="preserve"> </w:t>
      </w:r>
      <w:r w:rsidRPr="00E13BE2">
        <w:rPr>
          <w:sz w:val="28"/>
          <w:szCs w:val="28"/>
        </w:rPr>
        <w:t>MANY</w:t>
      </w:r>
      <w:r w:rsidRPr="00E13BE2">
        <w:rPr>
          <w:spacing w:val="-14"/>
          <w:sz w:val="28"/>
          <w:szCs w:val="28"/>
        </w:rPr>
        <w:t xml:space="preserve"> </w:t>
      </w:r>
      <w:r w:rsidRPr="00E13BE2">
        <w:rPr>
          <w:sz w:val="28"/>
          <w:szCs w:val="28"/>
        </w:rPr>
        <w:t>ELECTRONIC</w:t>
      </w:r>
      <w:r w:rsidRPr="00E13BE2">
        <w:rPr>
          <w:spacing w:val="-2"/>
          <w:sz w:val="28"/>
          <w:szCs w:val="28"/>
        </w:rPr>
        <w:t xml:space="preserve"> </w:t>
      </w:r>
      <w:r w:rsidRPr="00E13BE2">
        <w:rPr>
          <w:sz w:val="28"/>
          <w:szCs w:val="28"/>
        </w:rPr>
        <w:t>DEVICES</w:t>
      </w:r>
      <w:r w:rsidRPr="00E13BE2">
        <w:rPr>
          <w:spacing w:val="-77"/>
          <w:sz w:val="28"/>
          <w:szCs w:val="28"/>
        </w:rPr>
        <w:t xml:space="preserve"> </w:t>
      </w:r>
      <w:r w:rsidRPr="00E13BE2">
        <w:rPr>
          <w:sz w:val="28"/>
          <w:szCs w:val="28"/>
        </w:rPr>
        <w:t>AS</w:t>
      </w:r>
      <w:r w:rsidRPr="00E13BE2">
        <w:rPr>
          <w:spacing w:val="-19"/>
          <w:sz w:val="28"/>
          <w:szCs w:val="28"/>
        </w:rPr>
        <w:t xml:space="preserve"> </w:t>
      </w:r>
      <w:r w:rsidRPr="00E13BE2">
        <w:rPr>
          <w:sz w:val="28"/>
          <w:szCs w:val="28"/>
        </w:rPr>
        <w:t>AN</w:t>
      </w:r>
      <w:r w:rsidRPr="00E13BE2">
        <w:rPr>
          <w:spacing w:val="-18"/>
          <w:sz w:val="28"/>
          <w:szCs w:val="28"/>
        </w:rPr>
        <w:t xml:space="preserve"> </w:t>
      </w:r>
      <w:r w:rsidRPr="00E13BE2">
        <w:rPr>
          <w:sz w:val="28"/>
          <w:szCs w:val="28"/>
        </w:rPr>
        <w:t>AMPLIFIER</w:t>
      </w:r>
      <w:r>
        <w:t>.</w:t>
      </w:r>
    </w:p>
    <w:sectPr w:rsidR="00ED654B">
      <w:pgSz w:w="11900" w:h="16840"/>
      <w:pgMar w:top="1480" w:right="0" w:bottom="280" w:left="4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4438" w14:textId="77777777" w:rsidR="00E27C98" w:rsidRDefault="00E27C98">
      <w:r>
        <w:separator/>
      </w:r>
    </w:p>
  </w:endnote>
  <w:endnote w:type="continuationSeparator" w:id="0">
    <w:p w14:paraId="22504532" w14:textId="77777777" w:rsidR="00E27C98" w:rsidRDefault="00E2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DA33" w14:textId="77777777" w:rsidR="00E27C98" w:rsidRDefault="00E27C98">
      <w:r>
        <w:separator/>
      </w:r>
    </w:p>
  </w:footnote>
  <w:footnote w:type="continuationSeparator" w:id="0">
    <w:p w14:paraId="204510BA" w14:textId="77777777" w:rsidR="00E27C98" w:rsidRDefault="00E27C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4503" w14:textId="77777777" w:rsidR="00ED654B" w:rsidRDefault="00E27C98">
    <w:pPr>
      <w:pStyle w:val="BodyText"/>
      <w:spacing w:line="14" w:lineRule="auto"/>
      <w:rPr>
        <w:sz w:val="20"/>
      </w:rPr>
    </w:pPr>
    <w:r>
      <w:pict w14:anchorId="350D155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7pt;margin-top:34.25pt;width:114.85pt;height:16pt;z-index:-16048128;mso-position-horizontal-relative:page;mso-position-vertical-relative:page" filled="f" stroked="f">
          <v:textbox inset="0,0,0,0">
            <w:txbxContent>
              <w:p w14:paraId="43108BCD" w14:textId="77777777" w:rsidR="00ED654B" w:rsidRDefault="001D1F15">
                <w:pPr>
                  <w:spacing w:before="23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sz w:val="24"/>
                  </w:rPr>
                  <w:t>Page</w:t>
                </w:r>
                <w:r>
                  <w:rPr>
                    <w:rFonts w:ascii="Arial MT"/>
                    <w:spacing w:val="-6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 MT"/>
                    <w:sz w:val="24"/>
                  </w:rPr>
                  <w:t>(01-09-2021)</w:t>
                </w:r>
              </w:p>
            </w:txbxContent>
          </v:textbox>
          <w10:wrap anchorx="page" anchory="page"/>
        </v:shape>
      </w:pict>
    </w:r>
    <w:r>
      <w:pict w14:anchorId="51F7B8B7">
        <v:shape id="_x0000_s2050" type="#_x0000_t202" style="position:absolute;margin-left:223.65pt;margin-top:34.25pt;width:148.05pt;height:16pt;z-index:-16047616;mso-position-horizontal-relative:page;mso-position-vertical-relative:page" filled="f" stroked="f">
          <v:textbox inset="0,0,0,0">
            <w:txbxContent>
              <w:p w14:paraId="0700E70C" w14:textId="07DFBAC7" w:rsidR="00ED654B" w:rsidRDefault="00E13BE2" w:rsidP="00E13BE2">
                <w:pPr>
                  <w:spacing w:before="23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w w:val="95"/>
                    <w:sz w:val="24"/>
                  </w:rPr>
                  <w:t>Krishna Pandey</w:t>
                </w:r>
                <w:r w:rsidR="001D1F15">
                  <w:rPr>
                    <w:rFonts w:ascii="Arial MT"/>
                    <w:spacing w:val="19"/>
                    <w:w w:val="95"/>
                    <w:sz w:val="24"/>
                  </w:rPr>
                  <w:t xml:space="preserve"> </w:t>
                </w:r>
                <w:r w:rsidR="001D1F15">
                  <w:rPr>
                    <w:rFonts w:ascii="Arial MT"/>
                    <w:w w:val="95"/>
                    <w:sz w:val="24"/>
                  </w:rPr>
                  <w:t>(U20CS1</w:t>
                </w:r>
                <w:r w:rsidR="00B46306">
                  <w:rPr>
                    <w:rFonts w:ascii="Arial MT"/>
                    <w:w w:val="95"/>
                    <w:sz w:val="24"/>
                  </w:rPr>
                  <w:t>10</w:t>
                </w:r>
                <w:r w:rsidR="001D1F15">
                  <w:rPr>
                    <w:rFonts w:ascii="Arial MT"/>
                    <w:w w:val="95"/>
                    <w:sz w:val="24"/>
                  </w:rPr>
                  <w:t>)</w:t>
                </w:r>
              </w:p>
            </w:txbxContent>
          </v:textbox>
          <w10:wrap anchorx="page" anchory="page"/>
        </v:shape>
      </w:pict>
    </w:r>
    <w:r>
      <w:pict w14:anchorId="27761ABA">
        <v:shape id="_x0000_s2049" type="#_x0000_t202" style="position:absolute;margin-left:438.45pt;margin-top:34.25pt;width:101.15pt;height:16pt;z-index:-16047104;mso-position-horizontal-relative:page;mso-position-vertical-relative:page" filled="f" stroked="f">
          <v:textbox inset="0,0,0,0">
            <w:txbxContent>
              <w:p w14:paraId="186BF259" w14:textId="77777777" w:rsidR="00ED654B" w:rsidRDefault="001D1F15">
                <w:pPr>
                  <w:spacing w:before="23"/>
                  <w:ind w:left="20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w w:val="95"/>
                    <w:sz w:val="24"/>
                  </w:rPr>
                  <w:t>EXPERIMENT</w:t>
                </w:r>
                <w:r>
                  <w:rPr>
                    <w:rFonts w:ascii="Arial MT"/>
                    <w:spacing w:val="19"/>
                    <w:w w:val="95"/>
                    <w:sz w:val="24"/>
                  </w:rPr>
                  <w:t xml:space="preserve"> </w:t>
                </w:r>
                <w:r>
                  <w:rPr>
                    <w:rFonts w:ascii="Arial MT"/>
                    <w:w w:val="95"/>
                    <w:sz w:val="24"/>
                  </w:rPr>
                  <w:t>-</w:t>
                </w:r>
                <w:r>
                  <w:rPr>
                    <w:rFonts w:ascii="Arial MT"/>
                    <w:spacing w:val="19"/>
                    <w:w w:val="95"/>
                    <w:sz w:val="24"/>
                  </w:rPr>
                  <w:t xml:space="preserve"> </w:t>
                </w:r>
                <w:r>
                  <w:rPr>
                    <w:rFonts w:ascii="Arial MT"/>
                    <w:w w:val="95"/>
                    <w:sz w:val="24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2A8"/>
    <w:multiLevelType w:val="hybridMultilevel"/>
    <w:tmpl w:val="3B3A8BC2"/>
    <w:lvl w:ilvl="0" w:tplc="FE9C3226">
      <w:start w:val="3"/>
      <w:numFmt w:val="decimal"/>
      <w:lvlText w:val="%1."/>
      <w:lvlJc w:val="left"/>
      <w:pPr>
        <w:ind w:left="1093" w:hanging="315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shd w:val="clear" w:color="auto" w:fill="FAF9F8"/>
        <w:lang w:val="en-US" w:eastAsia="en-US" w:bidi="ar-SA"/>
      </w:rPr>
    </w:lvl>
    <w:lvl w:ilvl="1" w:tplc="277C225A">
      <w:numFmt w:val="bullet"/>
      <w:lvlText w:val="•"/>
      <w:lvlJc w:val="left"/>
      <w:pPr>
        <w:ind w:left="2176" w:hanging="315"/>
      </w:pPr>
      <w:rPr>
        <w:rFonts w:hint="default"/>
        <w:lang w:val="en-US" w:eastAsia="en-US" w:bidi="ar-SA"/>
      </w:rPr>
    </w:lvl>
    <w:lvl w:ilvl="2" w:tplc="2CF89C10">
      <w:numFmt w:val="bullet"/>
      <w:lvlText w:val="•"/>
      <w:lvlJc w:val="left"/>
      <w:pPr>
        <w:ind w:left="3252" w:hanging="315"/>
      </w:pPr>
      <w:rPr>
        <w:rFonts w:hint="default"/>
        <w:lang w:val="en-US" w:eastAsia="en-US" w:bidi="ar-SA"/>
      </w:rPr>
    </w:lvl>
    <w:lvl w:ilvl="3" w:tplc="A9E89A96">
      <w:numFmt w:val="bullet"/>
      <w:lvlText w:val="•"/>
      <w:lvlJc w:val="left"/>
      <w:pPr>
        <w:ind w:left="4328" w:hanging="315"/>
      </w:pPr>
      <w:rPr>
        <w:rFonts w:hint="default"/>
        <w:lang w:val="en-US" w:eastAsia="en-US" w:bidi="ar-SA"/>
      </w:rPr>
    </w:lvl>
    <w:lvl w:ilvl="4" w:tplc="D24AE93E">
      <w:numFmt w:val="bullet"/>
      <w:lvlText w:val="•"/>
      <w:lvlJc w:val="left"/>
      <w:pPr>
        <w:ind w:left="5404" w:hanging="315"/>
      </w:pPr>
      <w:rPr>
        <w:rFonts w:hint="default"/>
        <w:lang w:val="en-US" w:eastAsia="en-US" w:bidi="ar-SA"/>
      </w:rPr>
    </w:lvl>
    <w:lvl w:ilvl="5" w:tplc="B08C8924">
      <w:numFmt w:val="bullet"/>
      <w:lvlText w:val="•"/>
      <w:lvlJc w:val="left"/>
      <w:pPr>
        <w:ind w:left="6480" w:hanging="315"/>
      </w:pPr>
      <w:rPr>
        <w:rFonts w:hint="default"/>
        <w:lang w:val="en-US" w:eastAsia="en-US" w:bidi="ar-SA"/>
      </w:rPr>
    </w:lvl>
    <w:lvl w:ilvl="6" w:tplc="8FCE4C84">
      <w:numFmt w:val="bullet"/>
      <w:lvlText w:val="•"/>
      <w:lvlJc w:val="left"/>
      <w:pPr>
        <w:ind w:left="7556" w:hanging="315"/>
      </w:pPr>
      <w:rPr>
        <w:rFonts w:hint="default"/>
        <w:lang w:val="en-US" w:eastAsia="en-US" w:bidi="ar-SA"/>
      </w:rPr>
    </w:lvl>
    <w:lvl w:ilvl="7" w:tplc="C2886AE8">
      <w:numFmt w:val="bullet"/>
      <w:lvlText w:val="•"/>
      <w:lvlJc w:val="left"/>
      <w:pPr>
        <w:ind w:left="8632" w:hanging="315"/>
      </w:pPr>
      <w:rPr>
        <w:rFonts w:hint="default"/>
        <w:lang w:val="en-US" w:eastAsia="en-US" w:bidi="ar-SA"/>
      </w:rPr>
    </w:lvl>
    <w:lvl w:ilvl="8" w:tplc="D062CE98">
      <w:numFmt w:val="bullet"/>
      <w:lvlText w:val="•"/>
      <w:lvlJc w:val="left"/>
      <w:pPr>
        <w:ind w:left="9708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0F0308B6"/>
    <w:multiLevelType w:val="hybridMultilevel"/>
    <w:tmpl w:val="B3D6AF24"/>
    <w:lvl w:ilvl="0" w:tplc="7196EBDE">
      <w:start w:val="3"/>
      <w:numFmt w:val="decimal"/>
      <w:lvlText w:val="%1."/>
      <w:lvlJc w:val="left"/>
      <w:pPr>
        <w:ind w:left="1413" w:hanging="320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shd w:val="clear" w:color="auto" w:fill="FAF9F8"/>
        <w:lang w:val="en-US" w:eastAsia="en-US" w:bidi="ar-SA"/>
      </w:rPr>
    </w:lvl>
    <w:lvl w:ilvl="1" w:tplc="216CA01C">
      <w:numFmt w:val="bullet"/>
      <w:lvlText w:val="•"/>
      <w:lvlJc w:val="left"/>
      <w:pPr>
        <w:ind w:left="2464" w:hanging="320"/>
      </w:pPr>
      <w:rPr>
        <w:rFonts w:hint="default"/>
        <w:lang w:val="en-US" w:eastAsia="en-US" w:bidi="ar-SA"/>
      </w:rPr>
    </w:lvl>
    <w:lvl w:ilvl="2" w:tplc="D092F708">
      <w:numFmt w:val="bullet"/>
      <w:lvlText w:val="•"/>
      <w:lvlJc w:val="left"/>
      <w:pPr>
        <w:ind w:left="3508" w:hanging="320"/>
      </w:pPr>
      <w:rPr>
        <w:rFonts w:hint="default"/>
        <w:lang w:val="en-US" w:eastAsia="en-US" w:bidi="ar-SA"/>
      </w:rPr>
    </w:lvl>
    <w:lvl w:ilvl="3" w:tplc="9D36ABBA">
      <w:numFmt w:val="bullet"/>
      <w:lvlText w:val="•"/>
      <w:lvlJc w:val="left"/>
      <w:pPr>
        <w:ind w:left="4552" w:hanging="320"/>
      </w:pPr>
      <w:rPr>
        <w:rFonts w:hint="default"/>
        <w:lang w:val="en-US" w:eastAsia="en-US" w:bidi="ar-SA"/>
      </w:rPr>
    </w:lvl>
    <w:lvl w:ilvl="4" w:tplc="A6860B98">
      <w:numFmt w:val="bullet"/>
      <w:lvlText w:val="•"/>
      <w:lvlJc w:val="left"/>
      <w:pPr>
        <w:ind w:left="5596" w:hanging="320"/>
      </w:pPr>
      <w:rPr>
        <w:rFonts w:hint="default"/>
        <w:lang w:val="en-US" w:eastAsia="en-US" w:bidi="ar-SA"/>
      </w:rPr>
    </w:lvl>
    <w:lvl w:ilvl="5" w:tplc="33F6DE48">
      <w:numFmt w:val="bullet"/>
      <w:lvlText w:val="•"/>
      <w:lvlJc w:val="left"/>
      <w:pPr>
        <w:ind w:left="6640" w:hanging="320"/>
      </w:pPr>
      <w:rPr>
        <w:rFonts w:hint="default"/>
        <w:lang w:val="en-US" w:eastAsia="en-US" w:bidi="ar-SA"/>
      </w:rPr>
    </w:lvl>
    <w:lvl w:ilvl="6" w:tplc="ED1C1178">
      <w:numFmt w:val="bullet"/>
      <w:lvlText w:val="•"/>
      <w:lvlJc w:val="left"/>
      <w:pPr>
        <w:ind w:left="7684" w:hanging="320"/>
      </w:pPr>
      <w:rPr>
        <w:rFonts w:hint="default"/>
        <w:lang w:val="en-US" w:eastAsia="en-US" w:bidi="ar-SA"/>
      </w:rPr>
    </w:lvl>
    <w:lvl w:ilvl="7" w:tplc="80B06E7A">
      <w:numFmt w:val="bullet"/>
      <w:lvlText w:val="•"/>
      <w:lvlJc w:val="left"/>
      <w:pPr>
        <w:ind w:left="8728" w:hanging="320"/>
      </w:pPr>
      <w:rPr>
        <w:rFonts w:hint="default"/>
        <w:lang w:val="en-US" w:eastAsia="en-US" w:bidi="ar-SA"/>
      </w:rPr>
    </w:lvl>
    <w:lvl w:ilvl="8" w:tplc="D982E224">
      <w:numFmt w:val="bullet"/>
      <w:lvlText w:val="•"/>
      <w:lvlJc w:val="left"/>
      <w:pPr>
        <w:ind w:left="9772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18B0552F"/>
    <w:multiLevelType w:val="hybridMultilevel"/>
    <w:tmpl w:val="8B3E512E"/>
    <w:lvl w:ilvl="0" w:tplc="A11052D0">
      <w:start w:val="1"/>
      <w:numFmt w:val="decimal"/>
      <w:lvlText w:val="%1."/>
      <w:lvlJc w:val="left"/>
      <w:pPr>
        <w:ind w:left="1093" w:hanging="241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shd w:val="clear" w:color="auto" w:fill="FAF9F8"/>
        <w:lang w:val="en-US" w:eastAsia="en-US" w:bidi="ar-SA"/>
      </w:rPr>
    </w:lvl>
    <w:lvl w:ilvl="1" w:tplc="49DA9C90">
      <w:numFmt w:val="bullet"/>
      <w:lvlText w:val="•"/>
      <w:lvlJc w:val="left"/>
      <w:pPr>
        <w:ind w:left="2176" w:hanging="241"/>
      </w:pPr>
      <w:rPr>
        <w:rFonts w:hint="default"/>
        <w:lang w:val="en-US" w:eastAsia="en-US" w:bidi="ar-SA"/>
      </w:rPr>
    </w:lvl>
    <w:lvl w:ilvl="2" w:tplc="E1841FF0">
      <w:numFmt w:val="bullet"/>
      <w:lvlText w:val="•"/>
      <w:lvlJc w:val="left"/>
      <w:pPr>
        <w:ind w:left="3252" w:hanging="241"/>
      </w:pPr>
      <w:rPr>
        <w:rFonts w:hint="default"/>
        <w:lang w:val="en-US" w:eastAsia="en-US" w:bidi="ar-SA"/>
      </w:rPr>
    </w:lvl>
    <w:lvl w:ilvl="3" w:tplc="A3F6AE14">
      <w:numFmt w:val="bullet"/>
      <w:lvlText w:val="•"/>
      <w:lvlJc w:val="left"/>
      <w:pPr>
        <w:ind w:left="4328" w:hanging="241"/>
      </w:pPr>
      <w:rPr>
        <w:rFonts w:hint="default"/>
        <w:lang w:val="en-US" w:eastAsia="en-US" w:bidi="ar-SA"/>
      </w:rPr>
    </w:lvl>
    <w:lvl w:ilvl="4" w:tplc="C2BE8F4E">
      <w:numFmt w:val="bullet"/>
      <w:lvlText w:val="•"/>
      <w:lvlJc w:val="left"/>
      <w:pPr>
        <w:ind w:left="5404" w:hanging="241"/>
      </w:pPr>
      <w:rPr>
        <w:rFonts w:hint="default"/>
        <w:lang w:val="en-US" w:eastAsia="en-US" w:bidi="ar-SA"/>
      </w:rPr>
    </w:lvl>
    <w:lvl w:ilvl="5" w:tplc="28A80AD2">
      <w:numFmt w:val="bullet"/>
      <w:lvlText w:val="•"/>
      <w:lvlJc w:val="left"/>
      <w:pPr>
        <w:ind w:left="6480" w:hanging="241"/>
      </w:pPr>
      <w:rPr>
        <w:rFonts w:hint="default"/>
        <w:lang w:val="en-US" w:eastAsia="en-US" w:bidi="ar-SA"/>
      </w:rPr>
    </w:lvl>
    <w:lvl w:ilvl="6" w:tplc="67FA6A06">
      <w:numFmt w:val="bullet"/>
      <w:lvlText w:val="•"/>
      <w:lvlJc w:val="left"/>
      <w:pPr>
        <w:ind w:left="7556" w:hanging="241"/>
      </w:pPr>
      <w:rPr>
        <w:rFonts w:hint="default"/>
        <w:lang w:val="en-US" w:eastAsia="en-US" w:bidi="ar-SA"/>
      </w:rPr>
    </w:lvl>
    <w:lvl w:ilvl="7" w:tplc="D6BECBB4">
      <w:numFmt w:val="bullet"/>
      <w:lvlText w:val="•"/>
      <w:lvlJc w:val="left"/>
      <w:pPr>
        <w:ind w:left="8632" w:hanging="241"/>
      </w:pPr>
      <w:rPr>
        <w:rFonts w:hint="default"/>
        <w:lang w:val="en-US" w:eastAsia="en-US" w:bidi="ar-SA"/>
      </w:rPr>
    </w:lvl>
    <w:lvl w:ilvl="8" w:tplc="4BDCA5B2">
      <w:numFmt w:val="bullet"/>
      <w:lvlText w:val="•"/>
      <w:lvlJc w:val="left"/>
      <w:pPr>
        <w:ind w:left="9708" w:hanging="24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654B"/>
    <w:rsid w:val="001D1F15"/>
    <w:rsid w:val="004668AC"/>
    <w:rsid w:val="005E3E41"/>
    <w:rsid w:val="007D29B9"/>
    <w:rsid w:val="008C2945"/>
    <w:rsid w:val="00902145"/>
    <w:rsid w:val="00997889"/>
    <w:rsid w:val="00A666AE"/>
    <w:rsid w:val="00AB77CE"/>
    <w:rsid w:val="00B46306"/>
    <w:rsid w:val="00BF3D7E"/>
    <w:rsid w:val="00E13BE2"/>
    <w:rsid w:val="00E27C98"/>
    <w:rsid w:val="00E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F1F0DD"/>
  <w15:docId w15:val="{72A3924B-E498-48E0-B6CB-E9CEAEE1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704" w:right="1736"/>
      <w:jc w:val="center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2"/>
      <w:ind w:left="1093" w:hanging="321"/>
    </w:pPr>
  </w:style>
  <w:style w:type="paragraph" w:customStyle="1" w:styleId="TableParagraph">
    <w:name w:val="Table Paragraph"/>
    <w:basedOn w:val="Normal"/>
    <w:uiPriority w:val="1"/>
    <w:qFormat/>
    <w:pPr>
      <w:spacing w:before="82"/>
      <w:ind w:right="74"/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E13B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B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3B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B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</vt:lpstr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creator>DHAIRYA OZA</dc:creator>
  <cp:lastModifiedBy>Krishna Pandey</cp:lastModifiedBy>
  <cp:revision>12</cp:revision>
  <cp:lastPrinted>2021-09-19T16:26:00Z</cp:lastPrinted>
  <dcterms:created xsi:type="dcterms:W3CDTF">2021-09-19T16:14:00Z</dcterms:created>
  <dcterms:modified xsi:type="dcterms:W3CDTF">2021-09-19T16:27:00Z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Pages</vt:lpwstr>
  </property>
  <property fmtid="{D5CDD505-2E9C-101B-9397-08002B2CF9AE}" pid="4" name="LastSaved">
    <vt:filetime>2021-09-19T00:00:00Z</vt:filetime>
  </property>
</Properties>
</file>