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AA820" w14:textId="7BF29C8E" w:rsidR="005E05F8" w:rsidRPr="00637B52" w:rsidRDefault="000A7425" w:rsidP="00637B52">
      <w:pPr>
        <w:spacing w:line="276" w:lineRule="auto"/>
        <w:rPr>
          <w:lang w:val="en-GB"/>
        </w:rPr>
      </w:pPr>
      <w:r w:rsidRPr="000A7425">
        <w:rPr>
          <w:b/>
          <w:bCs/>
          <w:lang w:val="en-GB"/>
        </w:rPr>
        <w:t>Kubernetes</w:t>
      </w:r>
      <w:r w:rsidRPr="00637B52">
        <w:rPr>
          <w:lang w:val="en-GB"/>
        </w:rPr>
        <w:t>: Open-source</w:t>
      </w:r>
      <w:r w:rsidRPr="000A7425">
        <w:rPr>
          <w:lang w:val="en-GB"/>
        </w:rPr>
        <w:t xml:space="preserve"> container orchestration tool</w:t>
      </w:r>
      <w:r w:rsidRPr="00637B52">
        <w:rPr>
          <w:lang w:val="en-GB"/>
        </w:rPr>
        <w:t>, d</w:t>
      </w:r>
      <w:r w:rsidRPr="000A7425">
        <w:rPr>
          <w:lang w:val="en-GB"/>
        </w:rPr>
        <w:t>eveloped by Google</w:t>
      </w:r>
      <w:r w:rsidRPr="00637B52">
        <w:rPr>
          <w:lang w:val="en-GB"/>
        </w:rPr>
        <w:t xml:space="preserve">. </w:t>
      </w:r>
      <w:r w:rsidRPr="000A7425">
        <w:rPr>
          <w:lang w:val="en-GB"/>
        </w:rPr>
        <w:t>Helps manage containerized applications</w:t>
      </w:r>
      <w:r w:rsidRPr="00637B52">
        <w:rPr>
          <w:lang w:val="en-GB"/>
        </w:rPr>
        <w:t xml:space="preserve"> </w:t>
      </w:r>
      <w:r w:rsidRPr="00637B52">
        <w:rPr>
          <w:lang w:val="en-GB"/>
        </w:rPr>
        <w:t>in different deployment environments</w:t>
      </w:r>
      <w:r w:rsidRPr="00637B52">
        <w:rPr>
          <w:lang w:val="en-GB"/>
        </w:rPr>
        <w:t xml:space="preserve">. </w:t>
      </w:r>
    </w:p>
    <w:p w14:paraId="4A7F7B6D" w14:textId="77777777" w:rsidR="000A7425" w:rsidRPr="00637B52" w:rsidRDefault="000A7425" w:rsidP="00637B52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637B52">
        <w:rPr>
          <w:lang w:val="en-GB"/>
        </w:rPr>
        <w:t>Need for container orchestration tool</w:t>
      </w:r>
    </w:p>
    <w:p w14:paraId="1C5DB0A6" w14:textId="77777777" w:rsidR="000A7425" w:rsidRPr="00637B52" w:rsidRDefault="000A7425" w:rsidP="00637B52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 w:rsidRPr="00637B52">
        <w:rPr>
          <w:lang w:val="en-GB"/>
        </w:rPr>
        <w:t>Trend from Monolith to Microservices</w:t>
      </w:r>
    </w:p>
    <w:p w14:paraId="1E31FBA4" w14:textId="77777777" w:rsidR="000A7425" w:rsidRPr="00637B52" w:rsidRDefault="000A7425" w:rsidP="00637B52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 w:rsidRPr="00637B52">
        <w:rPr>
          <w:lang w:val="en-GB"/>
        </w:rPr>
        <w:t>Increased usage of containers</w:t>
      </w:r>
    </w:p>
    <w:p w14:paraId="7968EC3D" w14:textId="77777777" w:rsidR="000A7425" w:rsidRPr="00637B52" w:rsidRDefault="000A7425" w:rsidP="00637B52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 w:rsidRPr="00637B52">
        <w:rPr>
          <w:lang w:val="en-GB"/>
        </w:rPr>
        <w:t>Demand for a proper way of managing those hundreds of containers</w:t>
      </w:r>
      <w:r w:rsidRPr="00637B52">
        <w:rPr>
          <w:lang w:val="en-GB"/>
        </w:rPr>
        <w:t>.</w:t>
      </w:r>
    </w:p>
    <w:p w14:paraId="19407FC7" w14:textId="77A1DA53" w:rsidR="000A7425" w:rsidRPr="00637B52" w:rsidRDefault="000A7425" w:rsidP="00637B52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 w:rsidRPr="00637B52">
        <w:rPr>
          <w:lang w:val="en-GB"/>
        </w:rPr>
        <w:t>Difficult to manage all the containers of various environments using scripts</w:t>
      </w:r>
      <w:r w:rsidRPr="00637B52">
        <w:rPr>
          <w:lang w:val="en-GB"/>
        </w:rPr>
        <w:br/>
      </w:r>
    </w:p>
    <w:p w14:paraId="6C0166C7" w14:textId="513C4792" w:rsidR="000A7425" w:rsidRPr="00637B52" w:rsidRDefault="000A7425" w:rsidP="00637B52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637B52">
        <w:rPr>
          <w:lang w:val="en-GB"/>
        </w:rPr>
        <w:t>Features provided by Kubernetes for contest orchestration:</w:t>
      </w:r>
    </w:p>
    <w:p w14:paraId="7178F218" w14:textId="77777777" w:rsidR="000A7425" w:rsidRPr="000A7425" w:rsidRDefault="000A7425" w:rsidP="00637B52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 w:rsidRPr="000A7425">
        <w:rPr>
          <w:rFonts w:ascii="Calibri" w:hAnsi="Calibri" w:cs="Calibri"/>
          <w:lang w:val="en-GB"/>
        </w:rPr>
        <w:t>﻿﻿</w:t>
      </w:r>
      <w:r w:rsidRPr="000A7425">
        <w:rPr>
          <w:lang w:val="en-GB"/>
        </w:rPr>
        <w:t>High Availability or no downtime</w:t>
      </w:r>
    </w:p>
    <w:p w14:paraId="47EC6DA4" w14:textId="1B1B4077" w:rsidR="000A7425" w:rsidRPr="000A7425" w:rsidRDefault="000A7425" w:rsidP="00637B52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 w:rsidRPr="000A7425">
        <w:rPr>
          <w:rFonts w:ascii="Calibri" w:hAnsi="Calibri" w:cs="Calibri"/>
          <w:lang w:val="en-GB"/>
        </w:rPr>
        <w:t>﻿﻿</w:t>
      </w:r>
      <w:r w:rsidRPr="000A7425">
        <w:rPr>
          <w:lang w:val="en-GB"/>
        </w:rPr>
        <w:t>Scalability or high performance</w:t>
      </w:r>
    </w:p>
    <w:p w14:paraId="639392F7" w14:textId="168482A5" w:rsidR="000A7425" w:rsidRPr="00637B52" w:rsidRDefault="000A7425" w:rsidP="00637B52">
      <w:pPr>
        <w:pStyle w:val="ListParagraph"/>
        <w:numPr>
          <w:ilvl w:val="1"/>
          <w:numId w:val="2"/>
        </w:numPr>
        <w:spacing w:line="276" w:lineRule="auto"/>
        <w:rPr>
          <w:lang w:val="en-GB"/>
        </w:rPr>
      </w:pPr>
      <w:r w:rsidRPr="00637B52">
        <w:rPr>
          <w:lang w:val="en-GB"/>
        </w:rPr>
        <w:t>Disaster recovery - backup and restore</w:t>
      </w:r>
    </w:p>
    <w:p w14:paraId="5812B370" w14:textId="13E911C1" w:rsidR="000A7425" w:rsidRPr="00637B52" w:rsidRDefault="000A7425" w:rsidP="00637B52">
      <w:pPr>
        <w:spacing w:line="276" w:lineRule="auto"/>
        <w:rPr>
          <w:b/>
          <w:bCs/>
          <w:lang w:val="en-GB"/>
        </w:rPr>
      </w:pPr>
      <w:r w:rsidRPr="00637B52">
        <w:rPr>
          <w:b/>
          <w:bCs/>
          <w:lang w:val="en-GB"/>
        </w:rPr>
        <w:t>Kubernetes Architecture:</w:t>
      </w:r>
    </w:p>
    <w:p w14:paraId="514079CD" w14:textId="1DF861E1" w:rsidR="000A7425" w:rsidRPr="00637B52" w:rsidRDefault="000A7425" w:rsidP="00637B52">
      <w:pPr>
        <w:pStyle w:val="ListParagraph"/>
        <w:numPr>
          <w:ilvl w:val="0"/>
          <w:numId w:val="3"/>
        </w:numPr>
        <w:spacing w:line="276" w:lineRule="auto"/>
        <w:rPr>
          <w:lang w:val="en-GB"/>
        </w:rPr>
      </w:pPr>
      <w:r w:rsidRPr="00637B52">
        <w:rPr>
          <w:lang w:val="en-GB"/>
        </w:rPr>
        <w:t xml:space="preserve">Master Slave </w:t>
      </w:r>
      <w:r w:rsidR="00950C09" w:rsidRPr="00637B52">
        <w:rPr>
          <w:lang w:val="en-GB"/>
        </w:rPr>
        <w:t>architecture</w:t>
      </w:r>
    </w:p>
    <w:p w14:paraId="160342C2" w14:textId="5C55F32F" w:rsidR="00950C09" w:rsidRPr="00637B52" w:rsidRDefault="00950C09" w:rsidP="00637B52">
      <w:pPr>
        <w:pStyle w:val="ListParagraph"/>
        <w:numPr>
          <w:ilvl w:val="0"/>
          <w:numId w:val="3"/>
        </w:numPr>
        <w:spacing w:line="276" w:lineRule="auto"/>
        <w:rPr>
          <w:lang w:val="en-GB"/>
        </w:rPr>
      </w:pPr>
      <w:r w:rsidRPr="00637B52">
        <w:rPr>
          <w:lang w:val="en-GB"/>
        </w:rPr>
        <w:t xml:space="preserve">Each node will have the </w:t>
      </w:r>
      <w:r w:rsidRPr="00637B52">
        <w:rPr>
          <w:b/>
          <w:bCs/>
          <w:lang w:val="en-GB"/>
        </w:rPr>
        <w:t>kubelet</w:t>
      </w:r>
      <w:r w:rsidRPr="00637B52">
        <w:rPr>
          <w:lang w:val="en-GB"/>
        </w:rPr>
        <w:t xml:space="preserve"> which is primary agent responsible for communication across the nodes.</w:t>
      </w:r>
    </w:p>
    <w:p w14:paraId="3BD37B82" w14:textId="685F33C7" w:rsidR="00544726" w:rsidRPr="00637B52" w:rsidRDefault="00F567C3" w:rsidP="00637B52">
      <w:pPr>
        <w:pStyle w:val="ListParagraph"/>
        <w:numPr>
          <w:ilvl w:val="0"/>
          <w:numId w:val="3"/>
        </w:numPr>
        <w:spacing w:line="276" w:lineRule="auto"/>
        <w:rPr>
          <w:lang w:val="en-GB"/>
        </w:rPr>
      </w:pPr>
      <w:r w:rsidRPr="00637B52">
        <w:rPr>
          <w:lang w:val="en-GB"/>
        </w:rPr>
        <w:drawing>
          <wp:anchor distT="0" distB="0" distL="114300" distR="114300" simplePos="0" relativeHeight="251660288" behindDoc="0" locked="0" layoutInCell="1" allowOverlap="1" wp14:anchorId="2DB09721" wp14:editId="484B8A71">
            <wp:simplePos x="0" y="0"/>
            <wp:positionH relativeFrom="column">
              <wp:posOffset>3819147</wp:posOffset>
            </wp:positionH>
            <wp:positionV relativeFrom="paragraph">
              <wp:posOffset>28342</wp:posOffset>
            </wp:positionV>
            <wp:extent cx="1875790" cy="2048510"/>
            <wp:effectExtent l="0" t="0" r="3810" b="0"/>
            <wp:wrapSquare wrapText="bothSides"/>
            <wp:docPr id="527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9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C09" w:rsidRPr="00637B52">
        <w:rPr>
          <w:lang w:val="en-GB"/>
        </w:rPr>
        <w:t>Containers will run on the nodes</w:t>
      </w:r>
    </w:p>
    <w:p w14:paraId="6FFE410A" w14:textId="4E32ACA2" w:rsidR="00544726" w:rsidRPr="00637B52" w:rsidRDefault="00544726" w:rsidP="00637B52">
      <w:pPr>
        <w:spacing w:line="276" w:lineRule="auto"/>
        <w:rPr>
          <w:lang w:val="en-GB"/>
        </w:rPr>
      </w:pPr>
      <w:r w:rsidRPr="00637B52">
        <w:rPr>
          <w:lang w:val="en-GB"/>
        </w:rPr>
        <w:t xml:space="preserve">Master Node: </w:t>
      </w:r>
    </w:p>
    <w:p w14:paraId="1FC6247E" w14:textId="4F65C754" w:rsidR="00544726" w:rsidRPr="00637B52" w:rsidRDefault="00544726" w:rsidP="00637B52">
      <w:pPr>
        <w:pStyle w:val="ListParagraph"/>
        <w:numPr>
          <w:ilvl w:val="0"/>
          <w:numId w:val="4"/>
        </w:numPr>
        <w:spacing w:line="276" w:lineRule="auto"/>
        <w:rPr>
          <w:lang w:val="en-GB"/>
        </w:rPr>
      </w:pPr>
      <w:r w:rsidRPr="00637B52">
        <w:rPr>
          <w:lang w:val="en-GB"/>
        </w:rPr>
        <w:t>API Server =</w:t>
      </w:r>
      <w:r w:rsidRPr="00637B52">
        <w:rPr>
          <w:lang w:val="en-GB"/>
        </w:rPr>
        <w:t xml:space="preserve"> </w:t>
      </w:r>
      <w:proofErr w:type="spellStart"/>
      <w:r w:rsidRPr="00637B52">
        <w:rPr>
          <w:lang w:val="en-GB"/>
        </w:rPr>
        <w:t>Entrypoint</w:t>
      </w:r>
      <w:proofErr w:type="spellEnd"/>
      <w:r w:rsidRPr="00637B52">
        <w:rPr>
          <w:lang w:val="en-GB"/>
        </w:rPr>
        <w:t xml:space="preserve"> to K8s cluster</w:t>
      </w:r>
    </w:p>
    <w:p w14:paraId="6AA759C9" w14:textId="574556EE" w:rsidR="00544726" w:rsidRPr="00637B52" w:rsidRDefault="00544726" w:rsidP="00637B52">
      <w:pPr>
        <w:pStyle w:val="ListParagraph"/>
        <w:numPr>
          <w:ilvl w:val="0"/>
          <w:numId w:val="4"/>
        </w:numPr>
        <w:spacing w:line="276" w:lineRule="auto"/>
        <w:rPr>
          <w:lang w:val="en-GB"/>
        </w:rPr>
      </w:pPr>
      <w:r w:rsidRPr="00637B52">
        <w:rPr>
          <w:lang w:val="en-GB"/>
        </w:rPr>
        <w:t>Controller Manager = keeps track of</w:t>
      </w:r>
      <w:r w:rsidRPr="00637B52">
        <w:rPr>
          <w:lang w:val="en-GB"/>
        </w:rPr>
        <w:t xml:space="preserve"> </w:t>
      </w:r>
      <w:proofErr w:type="spellStart"/>
      <w:r w:rsidRPr="00637B52">
        <w:rPr>
          <w:lang w:val="en-GB"/>
        </w:rPr>
        <w:t>whats</w:t>
      </w:r>
      <w:proofErr w:type="spellEnd"/>
      <w:r w:rsidRPr="00637B52">
        <w:rPr>
          <w:lang w:val="en-GB"/>
        </w:rPr>
        <w:t xml:space="preserve"> happening</w:t>
      </w:r>
      <w:r w:rsidRPr="00637B52">
        <w:rPr>
          <w:lang w:val="en-GB"/>
        </w:rPr>
        <w:t xml:space="preserve"> in the </w:t>
      </w:r>
      <w:r w:rsidRPr="00637B52">
        <w:rPr>
          <w:lang w:val="en-GB"/>
        </w:rPr>
        <w:t xml:space="preserve">  </w:t>
      </w:r>
      <w:r w:rsidRPr="00637B52">
        <w:rPr>
          <w:lang w:val="en-GB"/>
        </w:rPr>
        <w:t>cluster</w:t>
      </w:r>
    </w:p>
    <w:p w14:paraId="2B4743EF" w14:textId="5E106BBE" w:rsidR="00544726" w:rsidRPr="00637B52" w:rsidRDefault="00544726" w:rsidP="00637B52">
      <w:pPr>
        <w:pStyle w:val="ListParagraph"/>
        <w:numPr>
          <w:ilvl w:val="0"/>
          <w:numId w:val="4"/>
        </w:numPr>
        <w:spacing w:line="276" w:lineRule="auto"/>
        <w:rPr>
          <w:lang w:val="en-GB"/>
        </w:rPr>
      </w:pPr>
      <w:r w:rsidRPr="00637B52">
        <w:rPr>
          <w:lang w:val="en-GB"/>
        </w:rPr>
        <w:t>Scheduler =</w:t>
      </w:r>
      <w:r w:rsidRPr="00637B52">
        <w:rPr>
          <w:lang w:val="en-GB"/>
        </w:rPr>
        <w:t xml:space="preserve"> </w:t>
      </w:r>
      <w:r w:rsidRPr="00637B52">
        <w:rPr>
          <w:lang w:val="en-GB"/>
        </w:rPr>
        <w:t>ensures Pods placement</w:t>
      </w:r>
    </w:p>
    <w:p w14:paraId="62F78EA4" w14:textId="77777777" w:rsidR="00F567C3" w:rsidRPr="00637B52" w:rsidRDefault="00544726" w:rsidP="00637B52">
      <w:pPr>
        <w:pStyle w:val="ListParagraph"/>
        <w:numPr>
          <w:ilvl w:val="0"/>
          <w:numId w:val="4"/>
        </w:numPr>
        <w:spacing w:line="276" w:lineRule="auto"/>
        <w:rPr>
          <w:lang w:val="en-GB"/>
        </w:rPr>
      </w:pPr>
      <w:proofErr w:type="spellStart"/>
      <w:r w:rsidRPr="00637B52">
        <w:rPr>
          <w:lang w:val="en-GB"/>
        </w:rPr>
        <w:t>etcd</w:t>
      </w:r>
      <w:proofErr w:type="spellEnd"/>
      <w:r w:rsidRPr="00637B52">
        <w:rPr>
          <w:lang w:val="en-GB"/>
        </w:rPr>
        <w:t xml:space="preserve"> =</w:t>
      </w:r>
      <w:r w:rsidRPr="00637B52">
        <w:rPr>
          <w:lang w:val="en-GB"/>
        </w:rPr>
        <w:t xml:space="preserve"> </w:t>
      </w:r>
      <w:r w:rsidRPr="00637B52">
        <w:rPr>
          <w:lang w:val="en-GB"/>
        </w:rPr>
        <w:t>Kubernetes backing store</w:t>
      </w:r>
    </w:p>
    <w:p w14:paraId="1C0F35E0" w14:textId="77777777" w:rsidR="00F567C3" w:rsidRPr="00637B52" w:rsidRDefault="00F567C3" w:rsidP="00637B52">
      <w:pPr>
        <w:pStyle w:val="ListParagraph"/>
        <w:spacing w:line="276" w:lineRule="auto"/>
        <w:rPr>
          <w:lang w:val="en-GB"/>
        </w:rPr>
      </w:pPr>
    </w:p>
    <w:p w14:paraId="4A945E6E" w14:textId="51D3126E" w:rsidR="00544726" w:rsidRPr="000C26BB" w:rsidRDefault="00544726" w:rsidP="00637B52">
      <w:pPr>
        <w:spacing w:line="276" w:lineRule="auto"/>
        <w:rPr>
          <w:b/>
          <w:bCs/>
          <w:lang w:val="en-GB"/>
        </w:rPr>
      </w:pPr>
      <w:r w:rsidRPr="000C26BB">
        <w:rPr>
          <w:rFonts w:cs="Helvetica"/>
          <w:b/>
          <w:bCs/>
          <w:kern w:val="0"/>
          <w:lang w:val="en-GB"/>
        </w:rPr>
        <w:t>Main Kubernetes Components</w:t>
      </w:r>
    </w:p>
    <w:tbl>
      <w:tblPr>
        <w:tblW w:w="0" w:type="auto"/>
        <w:tblInd w:w="906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F567C3" w:rsidRPr="00637B52" w14:paraId="1FDE3172" w14:textId="77777777" w:rsidTr="00F567C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8F77CDA" w14:textId="77777777" w:rsidR="00F567C3" w:rsidRPr="00637B52" w:rsidRDefault="00F567C3" w:rsidP="00637B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cs="Helvetica"/>
                <w:kern w:val="0"/>
                <w:lang w:val="en-GB"/>
              </w:rPr>
            </w:pPr>
            <w:r w:rsidRPr="00637B52">
              <w:rPr>
                <w:rFonts w:cs="Helvetica"/>
                <w:kern w:val="0"/>
                <w:lang w:val="en-GB"/>
              </w:rPr>
              <w:t>Pod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7D7756" w14:textId="77777777" w:rsidR="00F567C3" w:rsidRPr="00637B52" w:rsidRDefault="00F567C3" w:rsidP="00637B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cs="Helvetica"/>
                <w:kern w:val="0"/>
                <w:lang w:val="en-GB"/>
              </w:rPr>
            </w:pPr>
            <w:r w:rsidRPr="00637B52">
              <w:rPr>
                <w:rFonts w:cs="Helvetica"/>
                <w:kern w:val="0"/>
                <w:lang w:val="en-GB"/>
              </w:rPr>
              <w:t>ConfigMap</w:t>
            </w:r>
          </w:p>
        </w:tc>
      </w:tr>
      <w:tr w:rsidR="00F567C3" w:rsidRPr="00637B52" w14:paraId="3BCD0D26" w14:textId="77777777" w:rsidTr="00F567C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1BA33B" w14:textId="48226A86" w:rsidR="00F567C3" w:rsidRPr="00637B52" w:rsidRDefault="00F567C3" w:rsidP="00637B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cs="Helvetica"/>
                <w:kern w:val="0"/>
                <w:lang w:val="en-GB"/>
              </w:rPr>
            </w:pPr>
            <w:proofErr w:type="spellStart"/>
            <w:r w:rsidRPr="00637B52">
              <w:rPr>
                <w:rFonts w:cs="Helvetica"/>
                <w:kern w:val="0"/>
                <w:lang w:val="en-GB"/>
              </w:rPr>
              <w:t>StatefulSet</w:t>
            </w:r>
            <w:proofErr w:type="spellEnd"/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51C67C" w14:textId="667A583B" w:rsidR="00F567C3" w:rsidRPr="00637B52" w:rsidRDefault="00F567C3" w:rsidP="00637B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cs="Helvetica"/>
                <w:kern w:val="0"/>
                <w:lang w:val="en-GB"/>
              </w:rPr>
            </w:pPr>
            <w:proofErr w:type="spellStart"/>
            <w:r w:rsidRPr="00637B52">
              <w:rPr>
                <w:rFonts w:cs="Helvetica"/>
                <w:kern w:val="0"/>
                <w:lang w:val="en-GB"/>
              </w:rPr>
              <w:t>DaemonSet</w:t>
            </w:r>
            <w:proofErr w:type="spellEnd"/>
          </w:p>
        </w:tc>
      </w:tr>
      <w:tr w:rsidR="00F567C3" w:rsidRPr="00637B52" w14:paraId="70F70071" w14:textId="77777777" w:rsidTr="00F567C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7E34FC" w14:textId="77777777" w:rsidR="00F567C3" w:rsidRPr="00637B52" w:rsidRDefault="00F567C3" w:rsidP="00637B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cs="Helvetica"/>
                <w:kern w:val="0"/>
                <w:lang w:val="en-GB"/>
              </w:rPr>
            </w:pPr>
            <w:r w:rsidRPr="00637B52">
              <w:rPr>
                <w:rFonts w:cs="Helvetica"/>
                <w:kern w:val="0"/>
                <w:lang w:val="en-GB"/>
              </w:rPr>
              <w:t>Service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C37AA5" w14:textId="77777777" w:rsidR="00F567C3" w:rsidRPr="00637B52" w:rsidRDefault="00F567C3" w:rsidP="00637B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cs="Helvetica"/>
                <w:kern w:val="0"/>
                <w:lang w:val="en-GB"/>
              </w:rPr>
            </w:pPr>
            <w:r w:rsidRPr="00637B52">
              <w:rPr>
                <w:rFonts w:cs="Helvetica"/>
                <w:kern w:val="0"/>
                <w:lang w:val="en-GB"/>
              </w:rPr>
              <w:t>Secret</w:t>
            </w:r>
          </w:p>
        </w:tc>
      </w:tr>
      <w:tr w:rsidR="00F567C3" w:rsidRPr="00637B52" w14:paraId="0861EAD7" w14:textId="77777777" w:rsidTr="00F567C3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FE48C72" w14:textId="77777777" w:rsidR="00F567C3" w:rsidRPr="00637B52" w:rsidRDefault="00F567C3" w:rsidP="00637B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cs="Helvetica"/>
                <w:kern w:val="0"/>
                <w:lang w:val="en-GB"/>
              </w:rPr>
            </w:pPr>
            <w:r w:rsidRPr="00637B52">
              <w:rPr>
                <w:rFonts w:cs="Helvetica"/>
                <w:kern w:val="0"/>
                <w:lang w:val="en-GB"/>
              </w:rPr>
              <w:t>Ingress</w:t>
            </w:r>
          </w:p>
        </w:tc>
        <w:tc>
          <w:tcPr>
            <w:tcW w:w="2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DECE1E1" w14:textId="77777777" w:rsidR="00F567C3" w:rsidRPr="00637B52" w:rsidRDefault="00F567C3" w:rsidP="00637B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76" w:lineRule="auto"/>
              <w:rPr>
                <w:rFonts w:cs="Helvetica"/>
                <w:kern w:val="0"/>
                <w:lang w:val="en-GB"/>
              </w:rPr>
            </w:pPr>
            <w:r w:rsidRPr="00637B52">
              <w:rPr>
                <w:rFonts w:cs="Helvetica"/>
                <w:kern w:val="0"/>
                <w:lang w:val="en-GB"/>
              </w:rPr>
              <w:t>Deployment</w:t>
            </w:r>
          </w:p>
        </w:tc>
      </w:tr>
    </w:tbl>
    <w:p w14:paraId="7583F943" w14:textId="77777777" w:rsidR="00637B52" w:rsidRPr="00637B52" w:rsidRDefault="00637B52" w:rsidP="00637B52">
      <w:pPr>
        <w:spacing w:line="276" w:lineRule="auto"/>
        <w:rPr>
          <w:lang w:val="en-GB"/>
        </w:rPr>
      </w:pPr>
    </w:p>
    <w:p w14:paraId="2D031343" w14:textId="389CE182" w:rsidR="00F567C3" w:rsidRPr="00637B52" w:rsidRDefault="00F567C3" w:rsidP="00637B52">
      <w:pPr>
        <w:pStyle w:val="ListParagraph"/>
        <w:numPr>
          <w:ilvl w:val="0"/>
          <w:numId w:val="5"/>
        </w:numPr>
        <w:spacing w:line="276" w:lineRule="auto"/>
        <w:rPr>
          <w:lang w:val="en-GB"/>
        </w:rPr>
      </w:pPr>
      <w:r w:rsidRPr="00637B52">
        <w:rPr>
          <w:b/>
          <w:bCs/>
          <w:lang w:val="en-GB"/>
        </w:rPr>
        <w:t>Pods</w:t>
      </w:r>
      <w:r w:rsidRPr="00637B52">
        <w:rPr>
          <w:lang w:val="en-GB"/>
        </w:rPr>
        <w:t>:</w:t>
      </w:r>
    </w:p>
    <w:p w14:paraId="56554247" w14:textId="77777777" w:rsidR="00F567C3" w:rsidRPr="00637B52" w:rsidRDefault="00F567C3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cs="Helvetica"/>
          <w:kern w:val="0"/>
          <w:lang w:val="en-GB"/>
        </w:rPr>
        <w:t>Smallest unit in Kubernetes</w:t>
      </w:r>
      <w:r w:rsidRPr="00637B52">
        <w:rPr>
          <w:rFonts w:ascii="MS Gothic" w:eastAsia="MS Gothic" w:hAnsi="MS Gothic" w:cs="MS Gothic" w:hint="eastAsia"/>
          <w:kern w:val="0"/>
          <w:lang w:val="en-GB"/>
        </w:rPr>
        <w:t> </w:t>
      </w:r>
    </w:p>
    <w:p w14:paraId="28CC38DB" w14:textId="515CA78E" w:rsidR="00F567C3" w:rsidRPr="00637B52" w:rsidRDefault="00F567C3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cs="Helvetica"/>
          <w:kern w:val="0"/>
          <w:lang w:val="en-GB"/>
        </w:rPr>
        <w:t>Abstraction over container</w:t>
      </w:r>
      <w:r w:rsidRPr="00637B52">
        <w:rPr>
          <w:rFonts w:cs="Helvetica"/>
          <w:kern w:val="0"/>
          <w:lang w:val="en-GB"/>
        </w:rPr>
        <w:t xml:space="preserve">, helps in isolating the container runtime and technology </w:t>
      </w:r>
    </w:p>
    <w:p w14:paraId="46AAD778" w14:textId="65BE178D" w:rsidR="00F567C3" w:rsidRPr="00637B52" w:rsidRDefault="00F567C3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cs="Helvetica"/>
          <w:kern w:val="0"/>
          <w:lang w:val="en-GB"/>
        </w:rPr>
        <w:t>Usually 1 Application per Pod</w:t>
      </w:r>
      <w:r w:rsidRPr="00637B52">
        <w:rPr>
          <w:rFonts w:cs="Helvetica"/>
          <w:kern w:val="0"/>
          <w:lang w:val="en-GB"/>
        </w:rPr>
        <w:t>, can also have dependent containers together</w:t>
      </w:r>
    </w:p>
    <w:p w14:paraId="3BD9EFF1" w14:textId="426F922B" w:rsidR="00F567C3" w:rsidRPr="00637B52" w:rsidRDefault="00F567C3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cs="Helvetica"/>
          <w:kern w:val="0"/>
          <w:lang w:val="en-GB"/>
        </w:rPr>
        <w:lastRenderedPageBreak/>
        <w:t>Each Pod gets its own IP address</w:t>
      </w:r>
      <w:r w:rsidRPr="00637B52">
        <w:rPr>
          <w:rFonts w:cs="Helvetica"/>
          <w:kern w:val="0"/>
          <w:lang w:val="en-GB"/>
        </w:rPr>
        <w:t>, th</w:t>
      </w:r>
      <w:r w:rsidR="000C26BB">
        <w:rPr>
          <w:rFonts w:cs="Helvetica"/>
          <w:kern w:val="0"/>
          <w:lang w:val="en-GB"/>
        </w:rPr>
        <w:t>ese</w:t>
      </w:r>
      <w:r w:rsidRPr="00637B52">
        <w:rPr>
          <w:rFonts w:cs="Helvetica"/>
          <w:kern w:val="0"/>
          <w:lang w:val="en-GB"/>
        </w:rPr>
        <w:t xml:space="preserve"> IP address</w:t>
      </w:r>
      <w:r w:rsidR="000C26BB">
        <w:rPr>
          <w:rFonts w:cs="Helvetica"/>
          <w:kern w:val="0"/>
          <w:lang w:val="en-GB"/>
        </w:rPr>
        <w:t>es</w:t>
      </w:r>
      <w:r w:rsidRPr="00637B52">
        <w:rPr>
          <w:rFonts w:cs="Helvetica"/>
          <w:kern w:val="0"/>
          <w:lang w:val="en-GB"/>
        </w:rPr>
        <w:t xml:space="preserve"> </w:t>
      </w:r>
      <w:r w:rsidR="000C26BB">
        <w:rPr>
          <w:rFonts w:cs="Helvetica"/>
          <w:kern w:val="0"/>
          <w:lang w:val="en-GB"/>
        </w:rPr>
        <w:t>are</w:t>
      </w:r>
      <w:r w:rsidRPr="00637B52">
        <w:rPr>
          <w:rFonts w:cs="Helvetica"/>
          <w:kern w:val="0"/>
          <w:lang w:val="en-GB"/>
        </w:rPr>
        <w:t xml:space="preserve"> used for communication</w:t>
      </w:r>
      <w:r w:rsidR="000C26BB">
        <w:rPr>
          <w:rFonts w:cs="Helvetica"/>
          <w:kern w:val="0"/>
          <w:lang w:val="en-GB"/>
        </w:rPr>
        <w:t xml:space="preserve"> among the pods.</w:t>
      </w:r>
    </w:p>
    <w:p w14:paraId="10B331C0" w14:textId="7685FF4B" w:rsidR="00637B52" w:rsidRPr="00637B52" w:rsidRDefault="00F567C3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ascii="Calibri" w:hAnsi="Calibri" w:cs="Calibri"/>
          <w:kern w:val="0"/>
          <w:lang w:val="en-GB"/>
        </w:rPr>
        <w:t>﻿﻿</w:t>
      </w:r>
      <w:r w:rsidRPr="00637B52">
        <w:rPr>
          <w:rFonts w:cs="Helvetica"/>
          <w:kern w:val="0"/>
          <w:lang w:val="en-GB"/>
        </w:rPr>
        <w:t>New IP address on re-creation</w:t>
      </w:r>
      <w:r w:rsidR="00637B52" w:rsidRPr="00637B52">
        <w:rPr>
          <w:rFonts w:cs="Helvetica"/>
          <w:kern w:val="0"/>
          <w:lang w:val="en-GB"/>
        </w:rPr>
        <w:t>, this will make the dependent containers to map to new IP address for communication.</w:t>
      </w:r>
      <w:r w:rsidR="00637B52">
        <w:rPr>
          <w:rFonts w:cs="Helvetica"/>
          <w:kern w:val="0"/>
          <w:lang w:val="en-GB"/>
        </w:rPr>
        <w:br/>
      </w:r>
    </w:p>
    <w:p w14:paraId="166FD788" w14:textId="3B0E8C05" w:rsidR="00637B52" w:rsidRPr="00637B52" w:rsidRDefault="00637B52" w:rsidP="00637B52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n-GB"/>
        </w:rPr>
      </w:pPr>
      <w:r w:rsidRPr="00637B52">
        <w:rPr>
          <w:b/>
          <w:bCs/>
          <w:lang w:val="en-GB"/>
        </w:rPr>
        <w:t>Service</w:t>
      </w:r>
      <w:r>
        <w:rPr>
          <w:b/>
          <w:bCs/>
          <w:lang w:val="en-GB"/>
        </w:rPr>
        <w:t>:</w:t>
      </w:r>
    </w:p>
    <w:p w14:paraId="59294B2C" w14:textId="345BD7A0" w:rsidR="00637B52" w:rsidRPr="00637B52" w:rsidRDefault="00637B52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cs="Helvetica"/>
          <w:kern w:val="0"/>
          <w:lang w:val="en-GB"/>
        </w:rPr>
        <w:t>Permanent IP address</w:t>
      </w:r>
      <w:r>
        <w:rPr>
          <w:rFonts w:cs="Helvetica"/>
          <w:kern w:val="0"/>
          <w:lang w:val="en-GB"/>
        </w:rPr>
        <w:t>, overcomes the issues in pods</w:t>
      </w:r>
    </w:p>
    <w:p w14:paraId="6D512582" w14:textId="451DE8C4" w:rsidR="00637B52" w:rsidRPr="00637B52" w:rsidRDefault="00637B52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ascii="Calibri" w:hAnsi="Calibri" w:cs="Calibri"/>
          <w:kern w:val="0"/>
          <w:lang w:val="en-GB"/>
        </w:rPr>
        <w:t>﻿﻿</w:t>
      </w:r>
      <w:r w:rsidRPr="00637B52">
        <w:rPr>
          <w:rFonts w:cs="Helvetica"/>
          <w:kern w:val="0"/>
          <w:lang w:val="en-GB"/>
        </w:rPr>
        <w:t>Lifecycle of Pod and Service</w:t>
      </w:r>
      <w:r>
        <w:rPr>
          <w:rFonts w:cs="Helvetica"/>
          <w:kern w:val="0"/>
          <w:lang w:val="en-GB"/>
        </w:rPr>
        <w:t xml:space="preserve"> are independent</w:t>
      </w:r>
    </w:p>
    <w:p w14:paraId="76FDCB0C" w14:textId="6557E1D4" w:rsidR="00637B52" w:rsidRPr="00637B52" w:rsidRDefault="00637B52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cs="Helvetica"/>
          <w:b/>
          <w:bCs/>
          <w:kern w:val="0"/>
          <w:lang w:val="en-GB"/>
        </w:rPr>
        <w:t>External</w:t>
      </w:r>
      <w:r w:rsidRPr="00637B52">
        <w:rPr>
          <w:rFonts w:cs="Helvetica"/>
          <w:kern w:val="0"/>
          <w:lang w:val="en-GB"/>
        </w:rPr>
        <w:t xml:space="preserve"> Service: To access from web browser, but it’ll have the ur</w:t>
      </w:r>
      <w:r>
        <w:rPr>
          <w:rFonts w:cs="Helvetica"/>
          <w:kern w:val="0"/>
          <w:lang w:val="en-GB"/>
        </w:rPr>
        <w:t>l as {</w:t>
      </w:r>
      <w:r w:rsidRPr="00637B52">
        <w:rPr>
          <w:rFonts w:cs="Helvetica"/>
          <w:kern w:val="0"/>
          <w:lang w:val="en-GB"/>
        </w:rPr>
        <w:t>nodenumber: port</w:t>
      </w:r>
      <w:r>
        <w:rPr>
          <w:rFonts w:cs="Helvetica"/>
          <w:kern w:val="0"/>
          <w:lang w:val="en-GB"/>
        </w:rPr>
        <w:t>}</w:t>
      </w:r>
      <w:r w:rsidRPr="00637B52">
        <w:rPr>
          <w:rFonts w:cs="Helvetica"/>
          <w:kern w:val="0"/>
          <w:lang w:val="en-GB"/>
        </w:rPr>
        <w:t xml:space="preserve"> without domain.</w:t>
      </w:r>
    </w:p>
    <w:p w14:paraId="50FFEE74" w14:textId="0D9FE8FE" w:rsidR="00637B52" w:rsidRPr="00637B52" w:rsidRDefault="00637B52" w:rsidP="00637B52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637B52">
        <w:rPr>
          <w:rFonts w:cs="Helvetica"/>
          <w:b/>
          <w:bCs/>
          <w:kern w:val="0"/>
          <w:lang w:val="en-GB"/>
        </w:rPr>
        <w:t>Internal</w:t>
      </w:r>
      <w:r w:rsidRPr="00637B52">
        <w:rPr>
          <w:rFonts w:cs="Helvetica"/>
          <w:kern w:val="0"/>
          <w:lang w:val="en-GB"/>
        </w:rPr>
        <w:t xml:space="preserve"> Service: </w:t>
      </w:r>
      <w:r>
        <w:rPr>
          <w:rFonts w:cs="Helvetica"/>
          <w:kern w:val="0"/>
          <w:lang w:val="en-GB"/>
        </w:rPr>
        <w:t>Allows components of cluster to access but not publicly exposed (Ex: Database).</w:t>
      </w:r>
      <w:r>
        <w:rPr>
          <w:rFonts w:cs="Helvetica"/>
          <w:kern w:val="0"/>
          <w:lang w:val="en-GB"/>
        </w:rPr>
        <w:br/>
      </w:r>
    </w:p>
    <w:p w14:paraId="001F278A" w14:textId="6787759E" w:rsidR="00637B52" w:rsidRDefault="00637B52" w:rsidP="000C26BB">
      <w:pPr>
        <w:pStyle w:val="ListParagraph"/>
        <w:numPr>
          <w:ilvl w:val="0"/>
          <w:numId w:val="5"/>
        </w:numPr>
        <w:spacing w:line="276" w:lineRule="auto"/>
        <w:rPr>
          <w:lang w:val="en-GB"/>
        </w:rPr>
      </w:pPr>
      <w:r w:rsidRPr="000C26BB">
        <w:rPr>
          <w:b/>
          <w:bCs/>
          <w:lang w:val="en-GB"/>
        </w:rPr>
        <w:t>Ingress</w:t>
      </w:r>
      <w:r>
        <w:rPr>
          <w:lang w:val="en-GB"/>
        </w:rPr>
        <w:t>:</w:t>
      </w:r>
      <w:r w:rsidR="000C26BB">
        <w:rPr>
          <w:lang w:val="en-GB"/>
        </w:rPr>
        <w:t xml:space="preserve"> It’ll provide the domain name to the IP addresses in Service</w:t>
      </w:r>
    </w:p>
    <w:p w14:paraId="7E65012D" w14:textId="15C7FD41" w:rsidR="000C26BB" w:rsidRDefault="000C26BB" w:rsidP="000C26BB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App requests are made to Ingress</w:t>
      </w:r>
    </w:p>
    <w:p w14:paraId="10BAD0FD" w14:textId="5737B968" w:rsidR="000C26BB" w:rsidRDefault="00CA04DD" w:rsidP="000C26BB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 w:rsidRPr="00CA04DD">
        <w:rPr>
          <w:lang w:val="en-GB"/>
        </w:rPr>
        <w:drawing>
          <wp:anchor distT="0" distB="0" distL="114300" distR="114300" simplePos="0" relativeHeight="251661312" behindDoc="0" locked="0" layoutInCell="1" allowOverlap="1" wp14:anchorId="6F713D5F" wp14:editId="7DD14ADB">
            <wp:simplePos x="0" y="0"/>
            <wp:positionH relativeFrom="column">
              <wp:posOffset>3136177</wp:posOffset>
            </wp:positionH>
            <wp:positionV relativeFrom="paragraph">
              <wp:posOffset>196006</wp:posOffset>
            </wp:positionV>
            <wp:extent cx="3043555" cy="3068320"/>
            <wp:effectExtent l="0" t="0" r="4445" b="5080"/>
            <wp:wrapSquare wrapText="bothSides"/>
            <wp:docPr id="167452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253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6BB">
        <w:rPr>
          <w:lang w:val="en-GB"/>
        </w:rPr>
        <w:t>Followed by services</w:t>
      </w:r>
    </w:p>
    <w:p w14:paraId="1D71AF7D" w14:textId="464EC711" w:rsidR="000C26BB" w:rsidRDefault="000C26BB" w:rsidP="000C26BB">
      <w:pPr>
        <w:pStyle w:val="ListParagraph"/>
        <w:spacing w:line="276" w:lineRule="auto"/>
        <w:ind w:left="644"/>
        <w:rPr>
          <w:lang w:val="en-GB"/>
        </w:rPr>
      </w:pPr>
    </w:p>
    <w:p w14:paraId="4D6C6C41" w14:textId="1E48B832" w:rsidR="000C26BB" w:rsidRDefault="000C26BB" w:rsidP="000C26BB">
      <w:pPr>
        <w:pStyle w:val="ListParagraph"/>
        <w:numPr>
          <w:ilvl w:val="0"/>
          <w:numId w:val="5"/>
        </w:numPr>
        <w:spacing w:line="276" w:lineRule="auto"/>
        <w:rPr>
          <w:lang w:val="en-GB"/>
        </w:rPr>
      </w:pPr>
      <w:r w:rsidRPr="000C26BB">
        <w:rPr>
          <w:b/>
          <w:bCs/>
          <w:lang w:val="en-GB"/>
        </w:rPr>
        <w:t>ConfigMap</w:t>
      </w:r>
      <w:r>
        <w:rPr>
          <w:lang w:val="en-GB"/>
        </w:rPr>
        <w:t>:</w:t>
      </w:r>
    </w:p>
    <w:p w14:paraId="0956A1E9" w14:textId="397A0232" w:rsidR="000C26BB" w:rsidRDefault="000C26BB" w:rsidP="000C26BB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Whenever an environment variable is changed then we should update it, followed by build the image, push and re-build. </w:t>
      </w:r>
    </w:p>
    <w:p w14:paraId="209C81CB" w14:textId="0F24EEE3" w:rsidR="000C26BB" w:rsidRDefault="000C26BB" w:rsidP="000C26BB">
      <w:pPr>
        <w:pStyle w:val="ListParagraph"/>
        <w:numPr>
          <w:ilvl w:val="2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Ex</w:t>
      </w:r>
      <w:r w:rsidR="00CA04DD">
        <w:rPr>
          <w:lang w:val="en-GB"/>
        </w:rPr>
        <w:t>ample</w:t>
      </w:r>
      <w:r>
        <w:rPr>
          <w:lang w:val="en-GB"/>
        </w:rPr>
        <w:t>: Database url is changed, usually URL’s will be in the build application</w:t>
      </w:r>
      <w:r w:rsidR="00CA04DD">
        <w:rPr>
          <w:lang w:val="en-GB"/>
        </w:rPr>
        <w:t xml:space="preserve"> and must manually update the url.</w:t>
      </w:r>
    </w:p>
    <w:p w14:paraId="149DCB74" w14:textId="59D56B0B" w:rsidR="000C26BB" w:rsidRDefault="000C26BB" w:rsidP="000C26BB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Instead</w:t>
      </w:r>
      <w:r w:rsidR="00CA04DD">
        <w:rPr>
          <w:lang w:val="en-GB"/>
        </w:rPr>
        <w:t>,</w:t>
      </w:r>
      <w:r>
        <w:rPr>
          <w:lang w:val="en-GB"/>
        </w:rPr>
        <w:t xml:space="preserve"> a config map will maintain these environment variables and update them in the </w:t>
      </w:r>
      <w:r w:rsidR="00CA04DD">
        <w:rPr>
          <w:lang w:val="en-GB"/>
        </w:rPr>
        <w:t>pod without rebuilding it.</w:t>
      </w:r>
      <w:r w:rsidR="00CA04DD">
        <w:rPr>
          <w:lang w:val="en-GB"/>
        </w:rPr>
        <w:br/>
      </w:r>
    </w:p>
    <w:p w14:paraId="70047018" w14:textId="46E40A5E" w:rsidR="00CA04DD" w:rsidRDefault="00CA04DD" w:rsidP="00CA04DD">
      <w:pPr>
        <w:pStyle w:val="ListParagraph"/>
        <w:numPr>
          <w:ilvl w:val="0"/>
          <w:numId w:val="5"/>
        </w:numPr>
        <w:spacing w:line="276" w:lineRule="auto"/>
        <w:rPr>
          <w:lang w:val="en-GB"/>
        </w:rPr>
      </w:pPr>
      <w:r w:rsidRPr="00CA04DD">
        <w:rPr>
          <w:b/>
          <w:bCs/>
          <w:lang w:val="en-GB"/>
        </w:rPr>
        <w:t>Secret</w:t>
      </w:r>
      <w:r>
        <w:rPr>
          <w:lang w:val="en-GB"/>
        </w:rPr>
        <w:t>:</w:t>
      </w:r>
    </w:p>
    <w:p w14:paraId="7C0C199B" w14:textId="3641351A" w:rsidR="00CA04DD" w:rsidRDefault="00CA04DD" w:rsidP="00CA04DD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 xml:space="preserve">Instead of Storing the data in plain text, they’re encrypted using third parties. </w:t>
      </w:r>
    </w:p>
    <w:p w14:paraId="046147D3" w14:textId="5F2444CF" w:rsidR="00CA04DD" w:rsidRDefault="00CA04DD" w:rsidP="00CA04DD">
      <w:pPr>
        <w:pStyle w:val="ListParagraph"/>
        <w:numPr>
          <w:ilvl w:val="1"/>
          <w:numId w:val="5"/>
        </w:numPr>
        <w:spacing w:line="276" w:lineRule="auto"/>
        <w:rPr>
          <w:lang w:val="en-GB"/>
        </w:rPr>
      </w:pPr>
      <w:r>
        <w:rPr>
          <w:lang w:val="en-GB"/>
        </w:rPr>
        <w:t>Used for storing credentials or other important data.</w:t>
      </w:r>
      <w:r>
        <w:rPr>
          <w:lang w:val="en-GB"/>
        </w:rPr>
        <w:br/>
      </w:r>
    </w:p>
    <w:p w14:paraId="66652A6F" w14:textId="77777777" w:rsidR="00CA04DD" w:rsidRDefault="00CA04DD" w:rsidP="00CA04DD">
      <w:pPr>
        <w:pStyle w:val="ListParagraph"/>
        <w:numPr>
          <w:ilvl w:val="0"/>
          <w:numId w:val="5"/>
        </w:numPr>
        <w:spacing w:line="276" w:lineRule="auto"/>
        <w:rPr>
          <w:b/>
          <w:bCs/>
          <w:lang w:val="en-GB"/>
        </w:rPr>
      </w:pPr>
      <w:r w:rsidRPr="00CA04DD">
        <w:rPr>
          <w:b/>
          <w:bCs/>
          <w:lang w:val="en-GB"/>
        </w:rPr>
        <w:t>Vol:</w:t>
      </w:r>
    </w:p>
    <w:p w14:paraId="5D3510A7" w14:textId="6E62E4E9" w:rsidR="00CA04DD" w:rsidRPr="00CA04DD" w:rsidRDefault="00CA04DD" w:rsidP="00CA04DD">
      <w:pPr>
        <w:pStyle w:val="ListParagraph"/>
        <w:numPr>
          <w:ilvl w:val="1"/>
          <w:numId w:val="5"/>
        </w:numPr>
        <w:spacing w:line="276" w:lineRule="auto"/>
        <w:rPr>
          <w:b/>
          <w:bCs/>
          <w:lang w:val="en-GB"/>
        </w:rPr>
      </w:pPr>
      <w:r>
        <w:rPr>
          <w:lang w:val="en-GB"/>
        </w:rPr>
        <w:t>Data stored in pod’s cannot be persisted and will be lost upon restart / crashing.</w:t>
      </w:r>
    </w:p>
    <w:p w14:paraId="62DCF5E8" w14:textId="4B3B2398" w:rsidR="00CA04DD" w:rsidRPr="00CA04DD" w:rsidRDefault="00CA04DD" w:rsidP="00CA04DD">
      <w:pPr>
        <w:pStyle w:val="ListParagraph"/>
        <w:numPr>
          <w:ilvl w:val="1"/>
          <w:numId w:val="5"/>
        </w:numPr>
        <w:spacing w:line="276" w:lineRule="auto"/>
        <w:rPr>
          <w:b/>
          <w:bCs/>
          <w:lang w:val="en-GB"/>
        </w:rPr>
      </w:pPr>
      <w:r>
        <w:rPr>
          <w:lang w:val="en-GB"/>
        </w:rPr>
        <w:t>Therefore, vol’s are used to store it in either:</w:t>
      </w:r>
    </w:p>
    <w:p w14:paraId="605E3F92" w14:textId="0FF9DB86" w:rsidR="00CA04DD" w:rsidRPr="00CA04DD" w:rsidRDefault="00CA04DD" w:rsidP="00CA04DD">
      <w:pPr>
        <w:pStyle w:val="ListParagraph"/>
        <w:numPr>
          <w:ilvl w:val="2"/>
          <w:numId w:val="5"/>
        </w:numPr>
        <w:spacing w:line="276" w:lineRule="auto"/>
        <w:rPr>
          <w:rFonts w:ascii="Aptos" w:hAnsi="Aptos"/>
          <w:lang w:val="en-GB"/>
        </w:rPr>
      </w:pPr>
      <w:r w:rsidRPr="00CA04DD">
        <w:rPr>
          <w:rFonts w:ascii="Aptos" w:hAnsi="Aptos" w:cs="Helvetica"/>
          <w:kern w:val="0"/>
          <w:lang w:val="en-GB"/>
        </w:rPr>
        <w:t>Storage on local machine</w:t>
      </w:r>
      <w:r>
        <w:rPr>
          <w:rFonts w:ascii="Aptos" w:hAnsi="Aptos" w:cs="Helvetica"/>
          <w:kern w:val="0"/>
          <w:lang w:val="en-GB"/>
        </w:rPr>
        <w:t xml:space="preserve"> (in node)</w:t>
      </w:r>
    </w:p>
    <w:p w14:paraId="48B98C20" w14:textId="11517A66" w:rsidR="00CA04DD" w:rsidRPr="009620CD" w:rsidRDefault="00CA04DD" w:rsidP="00CA04DD">
      <w:pPr>
        <w:pStyle w:val="ListParagraph"/>
        <w:numPr>
          <w:ilvl w:val="2"/>
          <w:numId w:val="5"/>
        </w:numPr>
        <w:spacing w:line="276" w:lineRule="auto"/>
        <w:rPr>
          <w:rFonts w:ascii="Aptos" w:hAnsi="Aptos"/>
          <w:lang w:val="en-GB"/>
        </w:rPr>
      </w:pPr>
      <w:r w:rsidRPr="00CA04DD">
        <w:rPr>
          <w:rFonts w:ascii="Aptos" w:hAnsi="Aptos" w:cs="Helvetica"/>
          <w:kern w:val="0"/>
          <w:lang w:val="en-GB"/>
        </w:rPr>
        <w:t>Or remote, outside of the K8s cluster</w:t>
      </w:r>
      <w:r>
        <w:rPr>
          <w:rFonts w:ascii="Aptos" w:hAnsi="Aptos" w:cs="Helvetica"/>
          <w:kern w:val="0"/>
          <w:lang w:val="en-GB"/>
        </w:rPr>
        <w:t xml:space="preserve"> (in cloud)</w:t>
      </w:r>
    </w:p>
    <w:p w14:paraId="2641CB62" w14:textId="77777777" w:rsidR="009620CD" w:rsidRPr="009620CD" w:rsidRDefault="009620CD" w:rsidP="009620CD">
      <w:pPr>
        <w:pStyle w:val="ListParagraph"/>
        <w:spacing w:line="276" w:lineRule="auto"/>
        <w:ind w:left="1069"/>
        <w:rPr>
          <w:rFonts w:ascii="Aptos" w:hAnsi="Aptos"/>
          <w:lang w:val="en-GB"/>
        </w:rPr>
      </w:pPr>
    </w:p>
    <w:p w14:paraId="37FC64AC" w14:textId="7F13FCE8" w:rsidR="009620CD" w:rsidRDefault="009620CD" w:rsidP="009620CD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ptos" w:hAnsi="Aptos" w:cs="Helvetica"/>
          <w:kern w:val="0"/>
          <w:lang w:val="en-GB"/>
        </w:rPr>
      </w:pPr>
      <w:r w:rsidRPr="009620CD">
        <w:rPr>
          <w:rFonts w:ascii="Aptos" w:hAnsi="Aptos" w:cs="Helvetica"/>
          <w:b/>
          <w:bCs/>
          <w:kern w:val="0"/>
          <w:lang w:val="en-GB"/>
        </w:rPr>
        <w:lastRenderedPageBreak/>
        <w:t>D</w:t>
      </w:r>
      <w:r w:rsidRPr="009620CD">
        <w:rPr>
          <w:rFonts w:ascii="Aptos" w:hAnsi="Aptos" w:cs="Helvetica"/>
          <w:b/>
          <w:bCs/>
          <w:kern w:val="0"/>
          <w:lang w:val="en-GB"/>
        </w:rPr>
        <w:t>eployment</w:t>
      </w:r>
      <w:r>
        <w:rPr>
          <w:rFonts w:ascii="Aptos" w:hAnsi="Aptos" w:cs="Helvetica"/>
          <w:kern w:val="0"/>
          <w:lang w:val="en-GB"/>
        </w:rPr>
        <w:t>:</w:t>
      </w:r>
    </w:p>
    <w:p w14:paraId="403ECFF9" w14:textId="4DFBEAC5" w:rsidR="009620CD" w:rsidRDefault="009620CD" w:rsidP="009620CD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ptos" w:hAnsi="Aptos" w:cs="Helvetica"/>
          <w:kern w:val="0"/>
          <w:lang w:val="en-GB"/>
        </w:rPr>
      </w:pPr>
      <w:r>
        <w:rPr>
          <w:rFonts w:ascii="Aptos" w:hAnsi="Aptos" w:cs="Helvetica"/>
          <w:kern w:val="0"/>
          <w:lang w:val="en-GB"/>
        </w:rPr>
        <w:t>To create replicas of the application</w:t>
      </w:r>
      <w:r w:rsidR="00EB6C85">
        <w:rPr>
          <w:rFonts w:ascii="Aptos" w:hAnsi="Aptos" w:cs="Helvetica"/>
          <w:kern w:val="0"/>
          <w:lang w:val="en-GB"/>
        </w:rPr>
        <w:t xml:space="preserve"> (pods)</w:t>
      </w:r>
      <w:r>
        <w:rPr>
          <w:rFonts w:ascii="Aptos" w:hAnsi="Aptos" w:cs="Helvetica"/>
          <w:kern w:val="0"/>
          <w:lang w:val="en-GB"/>
        </w:rPr>
        <w:t xml:space="preserve">, thus leverages distributed system and </w:t>
      </w:r>
      <w:r w:rsidR="00C448E4">
        <w:rPr>
          <w:rFonts w:ascii="Aptos" w:hAnsi="Aptos" w:cs="Helvetica"/>
          <w:kern w:val="0"/>
          <w:lang w:val="en-GB"/>
        </w:rPr>
        <w:t>enables zero down time</w:t>
      </w:r>
    </w:p>
    <w:p w14:paraId="0B7A1540" w14:textId="1F332391" w:rsidR="009620CD" w:rsidRPr="00C448E4" w:rsidRDefault="00C448E4" w:rsidP="00C448E4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ptos" w:hAnsi="Aptos" w:cs="Helvetica"/>
          <w:kern w:val="0"/>
          <w:lang w:val="en-GB"/>
        </w:rPr>
      </w:pPr>
      <w:r>
        <w:rPr>
          <w:rFonts w:ascii="Aptos" w:hAnsi="Aptos" w:cs="Helvetica"/>
          <w:kern w:val="0"/>
          <w:lang w:val="en-GB"/>
        </w:rPr>
        <w:t>Deployments are b</w:t>
      </w:r>
      <w:r w:rsidR="009620CD" w:rsidRPr="009620CD">
        <w:rPr>
          <w:rFonts w:ascii="Aptos" w:hAnsi="Aptos" w:cs="Helvetica"/>
          <w:kern w:val="0"/>
          <w:lang w:val="en-GB"/>
        </w:rPr>
        <w:t>lueprint for Pods</w:t>
      </w:r>
      <w:r>
        <w:rPr>
          <w:rFonts w:ascii="Aptos" w:hAnsi="Aptos" w:cs="Helvetica"/>
          <w:kern w:val="0"/>
          <w:lang w:val="en-GB"/>
        </w:rPr>
        <w:t xml:space="preserve"> that tells structure </w:t>
      </w:r>
      <w:r w:rsidR="00EB6C85">
        <w:rPr>
          <w:rFonts w:ascii="Aptos" w:hAnsi="Aptos" w:cs="Helvetica"/>
          <w:kern w:val="0"/>
          <w:lang w:val="en-GB"/>
        </w:rPr>
        <w:t xml:space="preserve">of the application </w:t>
      </w:r>
      <w:r>
        <w:rPr>
          <w:rFonts w:ascii="Aptos" w:hAnsi="Aptos" w:cs="Helvetica"/>
          <w:kern w:val="0"/>
          <w:lang w:val="en-GB"/>
        </w:rPr>
        <w:t xml:space="preserve">and can be easily replicated. </w:t>
      </w:r>
    </w:p>
    <w:p w14:paraId="4D13F084" w14:textId="623E09E0" w:rsidR="009620CD" w:rsidRPr="009620CD" w:rsidRDefault="00C448E4" w:rsidP="009620CD">
      <w:pPr>
        <w:pStyle w:val="ListParagraph"/>
        <w:numPr>
          <w:ilvl w:val="1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76" w:lineRule="auto"/>
        <w:rPr>
          <w:rFonts w:ascii="Aptos" w:hAnsi="Aptos" w:cs="Helvetica"/>
          <w:kern w:val="0"/>
          <w:lang w:val="en-GB"/>
        </w:rPr>
      </w:pPr>
      <w:r>
        <w:rPr>
          <w:rFonts w:ascii="Aptos" w:hAnsi="Aptos" w:cs="Helvetica"/>
          <w:kern w:val="0"/>
          <w:lang w:val="en-GB"/>
        </w:rPr>
        <w:t xml:space="preserve">It is </w:t>
      </w:r>
      <w:r w:rsidR="009620CD" w:rsidRPr="009620CD">
        <w:rPr>
          <w:rFonts w:ascii="Aptos" w:hAnsi="Aptos" w:cs="Helvetica"/>
          <w:kern w:val="0"/>
          <w:lang w:val="en-GB"/>
        </w:rPr>
        <w:t>Abstraction of Pods</w:t>
      </w:r>
    </w:p>
    <w:p w14:paraId="5C46F87B" w14:textId="2FE1ABFB" w:rsidR="00CA04DD" w:rsidRPr="00CA04DD" w:rsidRDefault="00CA04DD" w:rsidP="00CA04DD">
      <w:pPr>
        <w:spacing w:line="276" w:lineRule="auto"/>
        <w:rPr>
          <w:lang w:val="en-GB"/>
        </w:rPr>
      </w:pPr>
    </w:p>
    <w:p w14:paraId="15CE07A9" w14:textId="58CD251A" w:rsidR="00544726" w:rsidRPr="00637B52" w:rsidRDefault="00544726" w:rsidP="00637B52">
      <w:pPr>
        <w:spacing w:line="276" w:lineRule="auto"/>
        <w:rPr>
          <w:lang w:val="en-GB"/>
        </w:rPr>
      </w:pPr>
    </w:p>
    <w:sectPr w:rsidR="00544726" w:rsidRPr="00637B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5F718" w14:textId="77777777" w:rsidR="00F07F3B" w:rsidRDefault="00F07F3B" w:rsidP="000A7425">
      <w:pPr>
        <w:spacing w:after="0" w:line="240" w:lineRule="auto"/>
      </w:pPr>
      <w:r>
        <w:separator/>
      </w:r>
    </w:p>
  </w:endnote>
  <w:endnote w:type="continuationSeparator" w:id="0">
    <w:p w14:paraId="6225B3C3" w14:textId="77777777" w:rsidR="00F07F3B" w:rsidRDefault="00F07F3B" w:rsidP="000A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5AE18" w14:textId="77777777" w:rsidR="00F07F3B" w:rsidRDefault="00F07F3B" w:rsidP="000A7425">
      <w:pPr>
        <w:spacing w:after="0" w:line="240" w:lineRule="auto"/>
      </w:pPr>
      <w:r>
        <w:separator/>
      </w:r>
    </w:p>
  </w:footnote>
  <w:footnote w:type="continuationSeparator" w:id="0">
    <w:p w14:paraId="1A3BCC48" w14:textId="77777777" w:rsidR="00F07F3B" w:rsidRDefault="00F07F3B" w:rsidP="000A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52615" w14:textId="49A4DACD" w:rsidR="000A7425" w:rsidRPr="000A7425" w:rsidRDefault="000A7425">
    <w:pPr>
      <w:pStyle w:val="Header"/>
      <w:rPr>
        <w:lang w:val="en-US"/>
      </w:rPr>
    </w:pPr>
    <w:r>
      <w:rPr>
        <w:lang w:val="en-US"/>
      </w:rPr>
      <w:tab/>
      <w:t>KUBERNETES (K8s)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54D267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C9518F"/>
    <w:multiLevelType w:val="hybridMultilevel"/>
    <w:tmpl w:val="47609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E626A"/>
    <w:multiLevelType w:val="hybridMultilevel"/>
    <w:tmpl w:val="A26A4C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01555"/>
    <w:multiLevelType w:val="hybridMultilevel"/>
    <w:tmpl w:val="A226F3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457DF2"/>
    <w:multiLevelType w:val="hybridMultilevel"/>
    <w:tmpl w:val="F3B4EC00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4251F"/>
    <w:multiLevelType w:val="hybridMultilevel"/>
    <w:tmpl w:val="ABB6E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41434"/>
    <w:multiLevelType w:val="hybridMultilevel"/>
    <w:tmpl w:val="D1C06F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7819029">
    <w:abstractNumId w:val="0"/>
  </w:num>
  <w:num w:numId="2" w16cid:durableId="1638996902">
    <w:abstractNumId w:val="6"/>
  </w:num>
  <w:num w:numId="3" w16cid:durableId="2053841427">
    <w:abstractNumId w:val="5"/>
  </w:num>
  <w:num w:numId="4" w16cid:durableId="2107338412">
    <w:abstractNumId w:val="1"/>
  </w:num>
  <w:num w:numId="5" w16cid:durableId="1377587203">
    <w:abstractNumId w:val="3"/>
  </w:num>
  <w:num w:numId="6" w16cid:durableId="568155297">
    <w:abstractNumId w:val="4"/>
  </w:num>
  <w:num w:numId="7" w16cid:durableId="16745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25"/>
    <w:rsid w:val="000A7425"/>
    <w:rsid w:val="000B1D92"/>
    <w:rsid w:val="000C26BB"/>
    <w:rsid w:val="005302D7"/>
    <w:rsid w:val="00544726"/>
    <w:rsid w:val="005E05F8"/>
    <w:rsid w:val="00637B52"/>
    <w:rsid w:val="00705DDF"/>
    <w:rsid w:val="00950C09"/>
    <w:rsid w:val="00954905"/>
    <w:rsid w:val="009620CD"/>
    <w:rsid w:val="00C448E4"/>
    <w:rsid w:val="00CA04DD"/>
    <w:rsid w:val="00EB6C85"/>
    <w:rsid w:val="00F07F3B"/>
    <w:rsid w:val="00F5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493E"/>
  <w15:chartTrackingRefBased/>
  <w15:docId w15:val="{A6477DA7-46E3-B748-89E9-C1C22C6C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4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25"/>
  </w:style>
  <w:style w:type="paragraph" w:styleId="Footer">
    <w:name w:val="footer"/>
    <w:basedOn w:val="Normal"/>
    <w:link w:val="FooterChar"/>
    <w:uiPriority w:val="99"/>
    <w:unhideWhenUsed/>
    <w:rsid w:val="000A7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Rutvik, Shekapuram</dc:creator>
  <cp:keywords/>
  <dc:description/>
  <cp:lastModifiedBy>Rutvik, Shekapuram</cp:lastModifiedBy>
  <cp:revision>9</cp:revision>
  <dcterms:created xsi:type="dcterms:W3CDTF">2024-09-24T05:13:00Z</dcterms:created>
  <dcterms:modified xsi:type="dcterms:W3CDTF">2024-09-24T17:07:00Z</dcterms:modified>
</cp:coreProperties>
</file>