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6"/>
          <w:u w:val="single"/>
          <w:shd w:fill="auto" w:val="clear"/>
        </w:rPr>
        <w:t xml:space="preserve">Detailed Report on Google Play Store Data Analysis Project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project is to analyze Google Play Store data to extract meaningful insights that can help developers, marketers, and business analysts optimize their app strategies. By leveraging data analysis, the project aims to uncover trends, identify high-performing app categories, and provide actionable recommendations for improving app visibility, user engagement, and profitability.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8"/>
          <w:u w:val="single"/>
          <w:shd w:fill="auto" w:val="clear"/>
        </w:rPr>
        <w:t xml:space="preserve">Scope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analysis covers a diverse dataset of Google Play Store apps, examining:</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 categories and their performance.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ratings and reviews.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Trends in pricing models (free vs. paid apps).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Installation patterns and user preferences.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Key factors influencing app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Background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Google Play Store serves as one of the largest app distribution platforms, hosting millions of apps across diverse categories. Developers and businesses rely on this platform to reach global audiences. However, competition is intense, and understanding the factors that drive app success is crucial for sustained growth.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analyzes a dataset of apps from the Google Play Store to uncover key insights and trends. By leveraging data science tools, we aim to assist stakeholders in making informed decisions about app design, pricing, marketing, and optimization.</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8"/>
          <w:u w:val="single"/>
          <w:shd w:fill="auto" w:val="clear"/>
        </w:rPr>
        <w:t xml:space="preserve">Data Source: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dataset used in this analysis is a publicly available collection of app data from the Google Play Store. It includes details such as: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Learning Objectives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 Data Handling and Preprocessing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 techniques for cleaning, transforming, and organizing large datasets.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Handle missing data, outliers, and inconsistent entries.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2. Exploratory Data Analysis (EDA)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distribution and relationships between key app features.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visualizations to derive insights from app ratings, reviews, installs, and categories.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3. Data Visualization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compelling charts and graphs using Python libraries like Matplotlib and Seaborn.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Communicate findings effectively to stakeholders through visuals.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4. Feature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 critical success factors like app category, pricing strategy, and user reviews.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Assess the impact of content ratings and last update times on app performance.</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5. Business Insights and Recommendations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Translate raw data into actionable business insights for app developers and marketers.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Propose strategies to optimize app visibility, engagement, and monetization.</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6. Technical Skills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Strengthen proficiency in Python, Pandas, and data visualization tools.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Apply SQL for querying and analyzing datasets (if applicable).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Activities and Tasks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1. Data Preparation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Missing Values: Identified and handled missing data using mean imputation for numerical fields and "Unknown" for categorical fields.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Duplicates: Removed duplicate rows to ensure data consistency.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Standardization: Unified formats (e.g., converting app sizes to MB) and handled outliers using thresholds and visualization techniques like box plots.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2. Data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Descriptive Statistics: Summarized key metrics such as mean, median, and standard deviation for app features.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Correlation Analysis: Explored relationships between variables (e.g., installs and ratings) using correlation matrices.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Category Insights: Analyzed app performance by categories (e.g., average ratings, median installs).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3. Visual Exploration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Histograms: Visualized distributions of numerical features like ratings and reviews.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 Charts: Compared metrics like average installs across app categories.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Scatter Plots: Explored relationships, such as installs vs. ratings.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Pie Charts: Displayed proportions, like app distribution by content rating.</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Skills and Tools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Skills: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Wrangling</w:t>
      </w:r>
      <w:r>
        <w:rPr>
          <w:rFonts w:ascii="Calibri" w:hAnsi="Calibri" w:cs="Calibri" w:eastAsia="Calibri"/>
          <w:color w:val="auto"/>
          <w:spacing w:val="0"/>
          <w:position w:val="0"/>
          <w:sz w:val="24"/>
          <w:shd w:fill="auto" w:val="clear"/>
        </w:rPr>
        <w:t xml:space="preserve">: Handling and transforming raw data into a clean and usable format, including tasks such as dealing with missing values, normalization, and merging datasets.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Exploratory Data Analysis (EDA): </w:t>
      </w:r>
      <w:r>
        <w:rPr>
          <w:rFonts w:ascii="Calibri" w:hAnsi="Calibri" w:cs="Calibri" w:eastAsia="Calibri"/>
          <w:color w:val="auto"/>
          <w:spacing w:val="0"/>
          <w:position w:val="0"/>
          <w:sz w:val="24"/>
          <w:shd w:fill="auto" w:val="clear"/>
        </w:rPr>
        <w:t xml:space="preserve">Using statistical summaries and visualization techniques to understand data distributions, relationships, and patterns.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Statistical Testing: </w:t>
      </w:r>
      <w:r>
        <w:rPr>
          <w:rFonts w:ascii="Calibri" w:hAnsi="Calibri" w:cs="Calibri" w:eastAsia="Calibri"/>
          <w:color w:val="auto"/>
          <w:spacing w:val="0"/>
          <w:position w:val="0"/>
          <w:sz w:val="24"/>
          <w:shd w:fill="auto" w:val="clear"/>
        </w:rPr>
        <w:t xml:space="preserve">Applying various statistical methods to validate hypotheses and draw meaningful conclusions from data.</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Visualization: </w:t>
      </w:r>
      <w:r>
        <w:rPr>
          <w:rFonts w:ascii="Calibri" w:hAnsi="Calibri" w:cs="Calibri" w:eastAsia="Calibri"/>
          <w:color w:val="auto"/>
          <w:spacing w:val="0"/>
          <w:position w:val="0"/>
          <w:sz w:val="24"/>
          <w:shd w:fill="auto" w:val="clear"/>
        </w:rPr>
        <w:t xml:space="preserve">Creating clear and effective visuals (e.g., histograms, bar charts, scatter plots, heatmaps) to communicate insights, trends, and comparisons.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Tools: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Python Libraries</w:t>
      </w:r>
      <w:r>
        <w:rPr>
          <w:rFonts w:ascii="Calibri" w:hAnsi="Calibri" w:cs="Calibri" w:eastAsia="Calibri"/>
          <w:color w:val="auto"/>
          <w:spacing w:val="0"/>
          <w:position w:val="0"/>
          <w:sz w:val="24"/>
          <w:shd w:fill="auto" w:val="clear"/>
        </w:rPr>
        <w:t xml:space="preserve">: Extensive use of Pandas for data manipulation, Matplotlib for fundamental plotting, and Seaborn for enhanced, aesthetically pleasing visualizations.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Feedback and Evidence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 Accuracy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analysis methods used were validated as accurate and effective, particularly in handling missing values and providing reliable statistical summaries.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Evidence: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Cleaning: Successfully handled missing values by using imputation techniques and data normalization, ensuring consistent data integrity.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Statistical Summaries: Generated accurate statistical summaries, providing key insights into data distributions and critical metrics.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2.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Insights derived from the analysis were deemed actionable and relevant to business goals, particularly in understanding category performance and user behavior.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Evidence: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Category Performance Analysis: Identified high-performing app categories based on key metrics (e.g., ratings, installs), supporting strategic focus areas for app development and marketing.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Behavior Insights: Highlighted trends and patterns in user engagement, such as how user ratings correlate with app installs, guiding product optimization strategies.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3. Visualization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project’s visualizations were praised for their clarity and ability to facilitate quick understanding and decision-making.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Evidence: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Histogram: Displayed user satisfaction trends through a histogram of ratings, highlighting distribution patterns.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 Chart: Emphasized high-rated app categories, showcasing their relative performance.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Scatter Plot: Illustrated the relationship between installs and user ratings, providing a clear depiction of user engagement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Heatmaps: Demonstrated data quality improvements after cleaning, visually comparing pre- and post-cleaning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Challenges and Solutions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Challenges: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Inconsistencies: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dataset contained inconsistencies such as varying data formats, missing values, and entries with incorrect or incomplete information.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Handling Outliers: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Certain data points were identified as significant outliers, potentially skewing analytical results and reducing the accuracy of insights.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Solutions: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Cleaning and Consistency Handling: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Median Imputation: Used for filling in missing values, ensuring a more robust and unbiased estimate compared to mean imputation, especially in the presence of outliers.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Normalization and Standardization: Ensured consistent formats and scales across key variables, reducing variability caused by inconsistent entries.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Outlier Management: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Transformation Techniques: Applied transformations (e.g., log transformations) where necessary to minimize the impact of extreme outliers on statistical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Filtering or Winsorizing: Handled outliers by either capping extreme values or selectively excluding them, depending on their impact and data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Outcomes and Impact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Key Findings: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Category X Apps Have Higher Average Ratings: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Apps within certain categories (e.g., Health &amp; Fitness, Productivity) consistently showed higher average user ratings compared to others. This indicates stronger user satisfaction and engagement in these app types.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Price Influences Retention: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Analysis revealed that pricing structures impact user retention rates. Free or freemium apps tend to attract more downloads and maintain higher retention, while premium apps see greater user commitment when positioned strategically with strong value propositions.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Business and User Impact: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Strategic Focus for Developers and Marketers: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Businesses can prioritize app development and marketing efforts towards categories with proven user engagement, maximizing returns on investment and enhancing user satisfaction.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Pricing Strategies for Maximized Retention: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Insights on pricing’s impact on user retention can help businesses optimize their pricing models</w:t>
      </w:r>
      <w:r>
        <w:rPr>
          <w:rFonts w:ascii="Calibri" w:hAnsi="Calibri" w:cs="Calibri" w:eastAsia="Calibri"/>
          <w:color w:val="auto"/>
          <w:spacing w:val="0"/>
          <w:position w:val="0"/>
          <w:sz w:val="24"/>
          <w:shd w:fill="auto" w:val="clear"/>
        </w:rPr>
        <w:t xml:space="preserve">—considering freemium structures, discounts, or premium features—to maintain a strong and loyal user 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Summary of Insights: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provided a comprehensive analysis of Google Play Store data, uncovering key insights into app performance and user behavior. Significant findings include: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Higher Ratings in Certain Categories: </w:t>
      </w:r>
      <w:r>
        <w:rPr>
          <w:rFonts w:ascii="Calibri" w:hAnsi="Calibri" w:cs="Calibri" w:eastAsia="Calibri"/>
          <w:color w:val="auto"/>
          <w:spacing w:val="0"/>
          <w:position w:val="0"/>
          <w:sz w:val="24"/>
          <w:shd w:fill="auto" w:val="clear"/>
        </w:rPr>
        <w:t xml:space="preserve">Apps in specific categories consistently showed higher average user ratings, reflecting strong user engagement.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Pricing’s Role in Retention: </w:t>
      </w:r>
      <w:r>
        <w:rPr>
          <w:rFonts w:ascii="Calibri" w:hAnsi="Calibri" w:cs="Calibri" w:eastAsia="Calibri"/>
          <w:color w:val="auto"/>
          <w:spacing w:val="0"/>
          <w:position w:val="0"/>
          <w:sz w:val="24"/>
          <w:shd w:fill="auto" w:val="clear"/>
        </w:rPr>
        <w:t xml:space="preserve">The impact of pricing structures on user retention was evident, suggesting opportunities for tailored pricing strategies to enhance user loyalty.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Skills Gained: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 this project, essential skills were honed, including: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Wrangling and Cleaning: </w:t>
      </w:r>
      <w:r>
        <w:rPr>
          <w:rFonts w:ascii="Calibri" w:hAnsi="Calibri" w:cs="Calibri" w:eastAsia="Calibri"/>
          <w:color w:val="auto"/>
          <w:spacing w:val="0"/>
          <w:position w:val="0"/>
          <w:sz w:val="24"/>
          <w:shd w:fill="auto" w:val="clear"/>
        </w:rPr>
        <w:t xml:space="preserve">Tackling missing values, inconsistencies, and outliers to ensure high-quality data for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Exploratory Data Analysis (EDA): </w:t>
      </w:r>
      <w:r>
        <w:rPr>
          <w:rFonts w:ascii="Calibri" w:hAnsi="Calibri" w:cs="Calibri" w:eastAsia="Calibri"/>
          <w:color w:val="auto"/>
          <w:spacing w:val="0"/>
          <w:position w:val="0"/>
          <w:sz w:val="24"/>
          <w:shd w:fill="auto" w:val="clear"/>
        </w:rPr>
        <w:t xml:space="preserve">Employing statistical summaries and visualizations to gain meaningful insights.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Statistical Testing and Validation: </w:t>
      </w:r>
      <w:r>
        <w:rPr>
          <w:rFonts w:ascii="Calibri" w:hAnsi="Calibri" w:cs="Calibri" w:eastAsia="Calibri"/>
          <w:color w:val="auto"/>
          <w:spacing w:val="0"/>
          <w:position w:val="0"/>
          <w:sz w:val="24"/>
          <w:shd w:fill="auto" w:val="clear"/>
        </w:rPr>
        <w:t xml:space="preserve">Ensuring findings were reliable and actionable using robust testing methods.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Visualization: </w:t>
      </w:r>
      <w:r>
        <w:rPr>
          <w:rFonts w:ascii="Calibri" w:hAnsi="Calibri" w:cs="Calibri" w:eastAsia="Calibri"/>
          <w:color w:val="auto"/>
          <w:spacing w:val="0"/>
          <w:position w:val="0"/>
          <w:sz w:val="24"/>
          <w:shd w:fill="auto" w:val="clear"/>
        </w:rPr>
        <w:t xml:space="preserve">Creating clear, informative visuals with tools like Matplotlib and Seaborn for impactful storytelling.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Potential Future 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Deeper Dive into User Sentiment Analysis: </w:t>
      </w:r>
      <w:r>
        <w:rPr>
          <w:rFonts w:ascii="Calibri" w:hAnsi="Calibri" w:cs="Calibri" w:eastAsia="Calibri"/>
          <w:color w:val="auto"/>
          <w:spacing w:val="0"/>
          <w:position w:val="0"/>
          <w:sz w:val="24"/>
          <w:shd w:fill="auto" w:val="clear"/>
        </w:rPr>
        <w:t xml:space="preserve">Conducting a sentiment analysis of user reviews to capture qualitative insights that complement quantitative metrics.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Predictive Modeling: </w:t>
      </w:r>
      <w:r>
        <w:rPr>
          <w:rFonts w:ascii="Calibri" w:hAnsi="Calibri" w:cs="Calibri" w:eastAsia="Calibri"/>
          <w:color w:val="auto"/>
          <w:spacing w:val="0"/>
          <w:position w:val="0"/>
          <w:sz w:val="24"/>
          <w:shd w:fill="auto" w:val="clear"/>
        </w:rPr>
        <w:t xml:space="preserve">Building models to predict app success factors, such as future ratings or download growth based on historical data trends.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Additional Market Segmentation: </w:t>
      </w:r>
      <w:r>
        <w:rPr>
          <w:rFonts w:ascii="Calibri" w:hAnsi="Calibri" w:cs="Calibri" w:eastAsia="Calibri"/>
          <w:color w:val="auto"/>
          <w:spacing w:val="0"/>
          <w:position w:val="0"/>
          <w:sz w:val="24"/>
          <w:shd w:fill="auto" w:val="clear"/>
        </w:rPr>
        <w:t xml:space="preserve">Segmenting data based on geographical regions or user demographics to tailor strategies to diverse markets.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3">
    <w:abstractNumId w:val="7"/>
  </w:num>
  <w:num w:numId="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