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CF" w:rsidRDefault="00A87DB2">
      <w:r>
        <w:t>Studiehuis Opdracht</w:t>
      </w:r>
    </w:p>
    <w:p w:rsidR="00A87DB2" w:rsidRDefault="00A87DB2">
      <w:r>
        <w:t xml:space="preserve">Gebruik voor deze opdracht de </w:t>
      </w:r>
      <w:proofErr w:type="spellStart"/>
      <w:r>
        <w:t>powerpoint</w:t>
      </w:r>
      <w:proofErr w:type="spellEnd"/>
      <w:r>
        <w:t xml:space="preserve"> (te downloaden op </w:t>
      </w:r>
      <w:hyperlink r:id="rId5" w:history="1">
        <w:r w:rsidRPr="00CB442E">
          <w:rPr>
            <w:rStyle w:val="Hyperlink"/>
          </w:rPr>
          <w:t>www.meneerklomp.nl</w:t>
        </w:r>
      </w:hyperlink>
      <w:r>
        <w:t>), je boek en aantekeningen.</w:t>
      </w:r>
    </w:p>
    <w:p w:rsidR="00A87DB2" w:rsidRPr="00A87DB2" w:rsidRDefault="00A87DB2" w:rsidP="00A87DB2">
      <w:pPr>
        <w:pStyle w:val="Lijstalinea"/>
        <w:numPr>
          <w:ilvl w:val="0"/>
          <w:numId w:val="1"/>
        </w:numPr>
      </w:pPr>
      <w:r w:rsidRPr="00A87DB2">
        <w:t xml:space="preserve">Hoe de politiek en burgers werken aan de maatschappij wordt ook bepaald door de omgeving: </w:t>
      </w:r>
      <w:r w:rsidRPr="00A87DB2">
        <w:rPr>
          <w:u w:val="single"/>
        </w:rPr>
        <w:t>omgevingsfactoren</w:t>
      </w:r>
      <w:r w:rsidRPr="00A87DB2">
        <w:t xml:space="preserve">. </w:t>
      </w:r>
    </w:p>
    <w:p w:rsidR="00A87DB2" w:rsidRDefault="00A87DB2" w:rsidP="00A87DB2">
      <w:pPr>
        <w:pStyle w:val="Lijstalinea"/>
        <w:numPr>
          <w:ilvl w:val="1"/>
          <w:numId w:val="1"/>
        </w:numPr>
      </w:pPr>
      <w:r>
        <w:t>Wat bedoelen we met dit begrip?</w:t>
      </w:r>
    </w:p>
    <w:p w:rsidR="00A87DB2" w:rsidRDefault="00A87DB2" w:rsidP="00A87DB2">
      <w:pPr>
        <w:pStyle w:val="Lijstalinea"/>
        <w:numPr>
          <w:ilvl w:val="1"/>
          <w:numId w:val="1"/>
        </w:numPr>
      </w:pPr>
      <w:r>
        <w:t>Welke 7 omgevingsfactoren zijn er? Geef per factor aan hoe zij invloed hebben op de Nederlandse politiek.</w:t>
      </w:r>
    </w:p>
    <w:p w:rsidR="00A87DB2" w:rsidRDefault="00A87DB2" w:rsidP="00A87DB2">
      <w:pPr>
        <w:pStyle w:val="Lijstalinea"/>
        <w:ind w:left="1440"/>
      </w:pPr>
    </w:p>
    <w:p w:rsidR="00A87DB2" w:rsidRDefault="00A87DB2" w:rsidP="00A87DB2">
      <w:pPr>
        <w:pStyle w:val="Lijstalinea"/>
        <w:numPr>
          <w:ilvl w:val="0"/>
          <w:numId w:val="1"/>
        </w:numPr>
      </w:pPr>
      <w:r>
        <w:t>Bekijk onderstaand schema over de drie bestuurslagen en vul de antwoorden op de puntjes in.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7DB2" w:rsidTr="00A87DB2">
        <w:tc>
          <w:tcPr>
            <w:tcW w:w="3020" w:type="dxa"/>
          </w:tcPr>
          <w:p w:rsidR="00A87DB2" w:rsidRDefault="00A87DB2" w:rsidP="00A87DB2">
            <w:r>
              <w:t>Landelijk/Rijksoverheid</w:t>
            </w:r>
          </w:p>
        </w:tc>
        <w:tc>
          <w:tcPr>
            <w:tcW w:w="3021" w:type="dxa"/>
          </w:tcPr>
          <w:p w:rsidR="00A87DB2" w:rsidRDefault="00A87DB2" w:rsidP="00A87DB2">
            <w:r>
              <w:t>Gemeente</w:t>
            </w:r>
          </w:p>
        </w:tc>
        <w:tc>
          <w:tcPr>
            <w:tcW w:w="3021" w:type="dxa"/>
          </w:tcPr>
          <w:p w:rsidR="00A87DB2" w:rsidRDefault="00A87DB2" w:rsidP="00A87DB2">
            <w:r>
              <w:t>Provincie</w:t>
            </w:r>
          </w:p>
        </w:tc>
      </w:tr>
      <w:tr w:rsidR="00A87DB2" w:rsidTr="00A87DB2">
        <w:tc>
          <w:tcPr>
            <w:tcW w:w="3020" w:type="dxa"/>
          </w:tcPr>
          <w:p w:rsidR="00A87DB2" w:rsidRDefault="00A87DB2" w:rsidP="00A87DB2">
            <w:r>
              <w:t>Gaat over alle zaken van nationaal belang.</w:t>
            </w:r>
          </w:p>
        </w:tc>
        <w:tc>
          <w:tcPr>
            <w:tcW w:w="3021" w:type="dxa"/>
          </w:tcPr>
          <w:p w:rsidR="00A87DB2" w:rsidRDefault="00A87DB2" w:rsidP="00A87DB2"/>
          <w:p w:rsidR="00A87DB2" w:rsidRDefault="00A87DB2" w:rsidP="00A87DB2">
            <w:r>
              <w:t>……………………………………………</w:t>
            </w:r>
            <w:proofErr w:type="gramStart"/>
            <w:r>
              <w:t>..</w:t>
            </w:r>
            <w:proofErr w:type="gramEnd"/>
          </w:p>
        </w:tc>
        <w:tc>
          <w:tcPr>
            <w:tcW w:w="3021" w:type="dxa"/>
          </w:tcPr>
          <w:p w:rsidR="00A87DB2" w:rsidRDefault="00A87DB2" w:rsidP="00A87DB2">
            <w:r>
              <w:t>Gaat over milieu en ……….</w:t>
            </w:r>
          </w:p>
        </w:tc>
      </w:tr>
      <w:tr w:rsidR="00A87DB2" w:rsidTr="00A87DB2">
        <w:tc>
          <w:tcPr>
            <w:tcW w:w="3020" w:type="dxa"/>
          </w:tcPr>
          <w:p w:rsidR="00A87DB2" w:rsidRDefault="00A87DB2" w:rsidP="00A87DB2">
            <w:r>
              <w:t>Tweede Kamer: 150 leden, elke vier jaar gekozen</w:t>
            </w:r>
          </w:p>
        </w:tc>
        <w:tc>
          <w:tcPr>
            <w:tcW w:w="3021" w:type="dxa"/>
          </w:tcPr>
          <w:p w:rsidR="00A87DB2" w:rsidRDefault="00A87DB2" w:rsidP="00A87DB2">
            <w:r>
              <w:t>Gemeenteraad: aantal leden is afhankelijk van ……………</w:t>
            </w:r>
            <w:proofErr w:type="gramStart"/>
            <w:r>
              <w:t>..</w:t>
            </w:r>
            <w:proofErr w:type="gramEnd"/>
          </w:p>
          <w:p w:rsidR="00A87DB2" w:rsidRDefault="00A87DB2" w:rsidP="00A87DB2">
            <w:r>
              <w:t>Wordt elke …… jaar gekozen door ……………</w:t>
            </w:r>
            <w:proofErr w:type="gramStart"/>
            <w:r>
              <w:t>..</w:t>
            </w:r>
            <w:proofErr w:type="gramEnd"/>
          </w:p>
        </w:tc>
        <w:tc>
          <w:tcPr>
            <w:tcW w:w="3021" w:type="dxa"/>
          </w:tcPr>
          <w:p w:rsidR="00A87DB2" w:rsidRPr="00A87DB2" w:rsidRDefault="00A87DB2" w:rsidP="00A87DB2">
            <w:r w:rsidRPr="00A87DB2">
              <w:t>………………………………………</w:t>
            </w:r>
          </w:p>
          <w:p w:rsidR="00A87DB2" w:rsidRPr="00A87DB2" w:rsidRDefault="00A87DB2" w:rsidP="00A87DB2">
            <w:r w:rsidRPr="00A87DB2">
              <w:t>(Provinciale vertegenwoordigers, soort Tweede Kamer) Elke vier jaar verkiezingen.</w:t>
            </w:r>
          </w:p>
          <w:p w:rsidR="00A87DB2" w:rsidRDefault="00A87DB2" w:rsidP="00A87DB2"/>
        </w:tc>
      </w:tr>
      <w:tr w:rsidR="00A87DB2" w:rsidTr="00A87DB2">
        <w:tc>
          <w:tcPr>
            <w:tcW w:w="3020" w:type="dxa"/>
          </w:tcPr>
          <w:p w:rsidR="00A87DB2" w:rsidRDefault="00A87DB2" w:rsidP="00A87DB2">
            <w:r>
              <w:t>Regering/Kabinet: coalitie met een meerderheid in de tweede kamer.</w:t>
            </w:r>
          </w:p>
        </w:tc>
        <w:tc>
          <w:tcPr>
            <w:tcW w:w="3021" w:type="dxa"/>
          </w:tcPr>
          <w:p w:rsidR="00A87DB2" w:rsidRDefault="00A87DB2" w:rsidP="00A87DB2">
            <w:pPr>
              <w:rPr>
                <w:u w:val="single"/>
              </w:rPr>
            </w:pPr>
            <w:r w:rsidRPr="00A87DB2">
              <w:rPr>
                <w:u w:val="single"/>
              </w:rPr>
              <w:t xml:space="preserve">College van </w:t>
            </w:r>
            <w:r>
              <w:rPr>
                <w:u w:val="single"/>
              </w:rPr>
              <w:t>……………</w:t>
            </w:r>
            <w:proofErr w:type="gramStart"/>
            <w:r>
              <w:rPr>
                <w:u w:val="single"/>
              </w:rPr>
              <w:t>....</w:t>
            </w:r>
            <w:proofErr w:type="gramEnd"/>
            <w:r>
              <w:rPr>
                <w:u w:val="single"/>
              </w:rPr>
              <w:t>en …………………….</w:t>
            </w:r>
          </w:p>
          <w:p w:rsidR="00A87DB2" w:rsidRPr="00A87DB2" w:rsidRDefault="00A87DB2" w:rsidP="00A87DB2">
            <w:r w:rsidRPr="00A87DB2">
              <w:rPr>
                <w:u w:val="single"/>
              </w:rPr>
              <w:t xml:space="preserve"> (</w:t>
            </w:r>
            <w:r w:rsidRPr="00A87DB2">
              <w:t xml:space="preserve">Soort van </w:t>
            </w:r>
            <w:r>
              <w:t>……………</w:t>
            </w:r>
            <w:proofErr w:type="gramStart"/>
            <w:r>
              <w:t>..</w:t>
            </w:r>
            <w:proofErr w:type="gramEnd"/>
            <w:r w:rsidRPr="00A87DB2">
              <w:t>) Altijd een coalitie.</w:t>
            </w:r>
          </w:p>
          <w:p w:rsidR="00A87DB2" w:rsidRDefault="00A87DB2" w:rsidP="00A87DB2"/>
        </w:tc>
        <w:tc>
          <w:tcPr>
            <w:tcW w:w="3021" w:type="dxa"/>
          </w:tcPr>
          <w:p w:rsidR="00A87DB2" w:rsidRPr="00A87DB2" w:rsidRDefault="00A87DB2" w:rsidP="00A87DB2">
            <w:r w:rsidRPr="00A87DB2">
              <w:rPr>
                <w:u w:val="single"/>
              </w:rPr>
              <w:t>Gedeputeerde</w:t>
            </w:r>
            <w:r w:rsidRPr="00A87DB2">
              <w:t xml:space="preserve"> (soort Regering) worden voorgedragen door </w:t>
            </w:r>
            <w:r>
              <w:t>……………………………………………….</w:t>
            </w:r>
          </w:p>
          <w:p w:rsidR="00A87DB2" w:rsidRDefault="00A87DB2" w:rsidP="00A87DB2"/>
        </w:tc>
      </w:tr>
      <w:tr w:rsidR="00A87DB2" w:rsidTr="00A87DB2">
        <w:tc>
          <w:tcPr>
            <w:tcW w:w="3020" w:type="dxa"/>
          </w:tcPr>
          <w:p w:rsidR="00A87DB2" w:rsidRDefault="00A87DB2" w:rsidP="00A87DB2">
            <w:r>
              <w:t>Minister-President</w:t>
            </w:r>
          </w:p>
        </w:tc>
        <w:tc>
          <w:tcPr>
            <w:tcW w:w="3021" w:type="dxa"/>
          </w:tcPr>
          <w:p w:rsidR="00A87DB2" w:rsidRDefault="00A87DB2" w:rsidP="00A87DB2">
            <w:r w:rsidRPr="00A87DB2">
              <w:t xml:space="preserve">Voorzitter is de </w:t>
            </w:r>
            <w:r w:rsidRPr="00A87DB2">
              <w:rPr>
                <w:u w:val="single"/>
              </w:rPr>
              <w:t>burgemeester</w:t>
            </w:r>
            <w:r w:rsidRPr="00A87DB2">
              <w:t xml:space="preserve">. Gekozen door </w:t>
            </w:r>
            <w:r>
              <w:t>…………………………………</w:t>
            </w:r>
          </w:p>
        </w:tc>
        <w:tc>
          <w:tcPr>
            <w:tcW w:w="3021" w:type="dxa"/>
          </w:tcPr>
          <w:p w:rsidR="00A87DB2" w:rsidRPr="00A87DB2" w:rsidRDefault="00A87DB2" w:rsidP="00A87DB2">
            <w:r w:rsidRPr="00A87DB2">
              <w:t>………………………………………</w:t>
            </w:r>
            <w:proofErr w:type="gramStart"/>
            <w:r w:rsidRPr="00A87DB2">
              <w:t>..</w:t>
            </w:r>
            <w:proofErr w:type="gramEnd"/>
            <w:r w:rsidRPr="00A87DB2">
              <w:t xml:space="preserve"> </w:t>
            </w:r>
            <w:proofErr w:type="gramStart"/>
            <w:r w:rsidRPr="00A87DB2">
              <w:t xml:space="preserve">Voorzitter van de Provinciale staten en gedeputeerden (Gekozen door </w:t>
            </w:r>
            <w:r>
              <w:t>……………………………….</w:t>
            </w:r>
            <w:r w:rsidRPr="00A87DB2">
              <w:t>)</w:t>
            </w:r>
            <w:proofErr w:type="gramEnd"/>
          </w:p>
          <w:p w:rsidR="00A87DB2" w:rsidRDefault="00A87DB2" w:rsidP="00A87DB2"/>
        </w:tc>
      </w:tr>
    </w:tbl>
    <w:p w:rsidR="00A87DB2" w:rsidRDefault="00A87DB2" w:rsidP="00A87DB2">
      <w:pPr>
        <w:tabs>
          <w:tab w:val="left" w:pos="1170"/>
        </w:tabs>
      </w:pPr>
      <w:r>
        <w:tab/>
      </w:r>
    </w:p>
    <w:p w:rsidR="00A87DB2" w:rsidRDefault="00A87DB2" w:rsidP="00A87DB2">
      <w:pPr>
        <w:tabs>
          <w:tab w:val="left" w:pos="1170"/>
        </w:tabs>
        <w:rPr>
          <w:noProof/>
          <w:lang w:eastAsia="nl-NL"/>
        </w:rPr>
      </w:pPr>
      <w:r>
        <w:t>3. Zoek de betekenis van onderstaande begrippen op</w:t>
      </w:r>
      <w:r w:rsidRPr="00A87DB2">
        <w:rPr>
          <w:noProof/>
          <w:lang w:eastAsia="nl-NL"/>
        </w:rPr>
        <w:t xml:space="preserve"> </w:t>
      </w:r>
    </w:p>
    <w:p w:rsidR="00C94317" w:rsidRDefault="00A87DB2" w:rsidP="00CA147D">
      <w:pPr>
        <w:pStyle w:val="Lijstalinea"/>
        <w:numPr>
          <w:ilvl w:val="0"/>
          <w:numId w:val="7"/>
        </w:numPr>
        <w:tabs>
          <w:tab w:val="left" w:pos="1170"/>
        </w:tabs>
      </w:pPr>
      <w:r>
        <w:rPr>
          <w:noProof/>
          <w:lang w:eastAsia="nl-NL"/>
        </w:rPr>
        <w:t>Harmonie (als kenmerk van de Christen-Democratie</w:t>
      </w:r>
    </w:p>
    <w:p w:rsidR="00A87DB2" w:rsidRPr="00C94317" w:rsidRDefault="00A87DB2" w:rsidP="00CA147D">
      <w:pPr>
        <w:pStyle w:val="Lijstalinea"/>
        <w:numPr>
          <w:ilvl w:val="0"/>
          <w:numId w:val="7"/>
        </w:numPr>
        <w:tabs>
          <w:tab w:val="left" w:pos="1170"/>
        </w:tabs>
      </w:pPr>
      <w:r w:rsidRPr="00C94317">
        <w:t>Gedoogakkoord</w:t>
      </w:r>
    </w:p>
    <w:p w:rsidR="00C94317" w:rsidRPr="00C94317" w:rsidRDefault="00C94317" w:rsidP="00CA147D">
      <w:pPr>
        <w:pStyle w:val="Lijstalinea"/>
        <w:numPr>
          <w:ilvl w:val="0"/>
          <w:numId w:val="7"/>
        </w:numPr>
        <w:tabs>
          <w:tab w:val="left" w:pos="1170"/>
        </w:tabs>
      </w:pPr>
      <w:r w:rsidRPr="00C94317">
        <w:t>Regeerakkoord</w:t>
      </w:r>
    </w:p>
    <w:p w:rsidR="00C94317" w:rsidRPr="00C94317" w:rsidRDefault="00C94317" w:rsidP="00A87DB2">
      <w:pPr>
        <w:pStyle w:val="Lijstalinea"/>
        <w:numPr>
          <w:ilvl w:val="0"/>
          <w:numId w:val="7"/>
        </w:numPr>
        <w:tabs>
          <w:tab w:val="left" w:pos="1170"/>
        </w:tabs>
      </w:pPr>
      <w:r w:rsidRPr="00C94317">
        <w:t>Rentmeesterschap</w:t>
      </w:r>
    </w:p>
    <w:p w:rsidR="00C94317" w:rsidRPr="00C94317" w:rsidRDefault="00A87DB2" w:rsidP="006E3B71">
      <w:pPr>
        <w:pStyle w:val="Lijstalinea"/>
        <w:numPr>
          <w:ilvl w:val="0"/>
          <w:numId w:val="7"/>
        </w:numPr>
        <w:tabs>
          <w:tab w:val="left" w:pos="1170"/>
        </w:tabs>
      </w:pPr>
      <w:r w:rsidRPr="00C94317">
        <w:t>Kiesdeler (</w:t>
      </w:r>
      <w:r w:rsidR="00C94317" w:rsidRPr="00C94317">
        <w:t>formule)</w:t>
      </w:r>
      <w:r w:rsidRPr="00C94317">
        <w:t xml:space="preserve"> </w:t>
      </w:r>
    </w:p>
    <w:p w:rsidR="00C94317" w:rsidRPr="00C94317" w:rsidRDefault="00A87DB2" w:rsidP="00A87DB2">
      <w:pPr>
        <w:pStyle w:val="Lijstalinea"/>
        <w:numPr>
          <w:ilvl w:val="0"/>
          <w:numId w:val="7"/>
        </w:numPr>
        <w:tabs>
          <w:tab w:val="left" w:pos="1170"/>
        </w:tabs>
      </w:pPr>
      <w:r w:rsidRPr="00C94317">
        <w:t>Kiesdrempel</w:t>
      </w:r>
    </w:p>
    <w:p w:rsidR="00A87DB2" w:rsidRDefault="00C94317" w:rsidP="00A87DB2">
      <w:pPr>
        <w:pStyle w:val="Lijstalinea"/>
        <w:numPr>
          <w:ilvl w:val="0"/>
          <w:numId w:val="7"/>
        </w:numPr>
        <w:tabs>
          <w:tab w:val="left" w:pos="1170"/>
        </w:tabs>
      </w:pPr>
      <w:r w:rsidRPr="00C94317">
        <w:t xml:space="preserve">Wat zijn de </w:t>
      </w:r>
      <w:r w:rsidR="00A87DB2" w:rsidRPr="00C94317">
        <w:t xml:space="preserve">Voorwaarde </w:t>
      </w:r>
      <w:r w:rsidRPr="00C94317">
        <w:t xml:space="preserve">voor </w:t>
      </w:r>
      <w:r w:rsidR="00A87DB2" w:rsidRPr="00C94317">
        <w:t>actief kiesrecht</w:t>
      </w:r>
      <w:r w:rsidRPr="00C94317">
        <w:t>?</w:t>
      </w:r>
    </w:p>
    <w:p w:rsidR="00C94317" w:rsidRDefault="00C94317" w:rsidP="00A87DB2">
      <w:pPr>
        <w:tabs>
          <w:tab w:val="left" w:pos="1170"/>
        </w:tabs>
      </w:pPr>
      <w:r>
        <w:t>4. Zoek op wie de fractievoorzitters zijn van onderstaande Partijen:</w:t>
      </w:r>
    </w:p>
    <w:p w:rsidR="00A87DB2" w:rsidRPr="00A87DB2" w:rsidRDefault="00A87DB2" w:rsidP="00A87DB2">
      <w:pPr>
        <w:tabs>
          <w:tab w:val="left" w:pos="1170"/>
        </w:tabs>
      </w:pPr>
      <w:r w:rsidRPr="00A87DB2">
        <w:t xml:space="preserve">PVDA: </w:t>
      </w:r>
    </w:p>
    <w:p w:rsidR="00A87DB2" w:rsidRPr="00A87DB2" w:rsidRDefault="00A87DB2" w:rsidP="00A87DB2">
      <w:pPr>
        <w:tabs>
          <w:tab w:val="left" w:pos="1170"/>
        </w:tabs>
      </w:pPr>
      <w:r w:rsidRPr="00A87DB2">
        <w:t xml:space="preserve">PVV: </w:t>
      </w:r>
    </w:p>
    <w:p w:rsidR="00A87DB2" w:rsidRPr="00A87DB2" w:rsidRDefault="00A87DB2" w:rsidP="00A87DB2">
      <w:pPr>
        <w:tabs>
          <w:tab w:val="left" w:pos="1170"/>
        </w:tabs>
      </w:pPr>
      <w:r w:rsidRPr="00A87DB2">
        <w:t xml:space="preserve">Christen Unie: </w:t>
      </w:r>
    </w:p>
    <w:p w:rsidR="00A87DB2" w:rsidRPr="00A87DB2" w:rsidRDefault="00A87DB2" w:rsidP="00A87DB2">
      <w:pPr>
        <w:tabs>
          <w:tab w:val="left" w:pos="1170"/>
        </w:tabs>
      </w:pPr>
      <w:r w:rsidRPr="00A87DB2">
        <w:lastRenderedPageBreak/>
        <w:t xml:space="preserve">SGP: </w:t>
      </w:r>
    </w:p>
    <w:p w:rsidR="00A87DB2" w:rsidRPr="00A87DB2" w:rsidRDefault="00A87DB2" w:rsidP="00A87DB2">
      <w:pPr>
        <w:tabs>
          <w:tab w:val="left" w:pos="1170"/>
        </w:tabs>
      </w:pPr>
      <w:r w:rsidRPr="00A87DB2">
        <w:t xml:space="preserve">SP: </w:t>
      </w:r>
    </w:p>
    <w:p w:rsidR="00A87DB2" w:rsidRDefault="00A87DB2" w:rsidP="00A87DB2">
      <w:pPr>
        <w:tabs>
          <w:tab w:val="left" w:pos="1170"/>
        </w:tabs>
      </w:pPr>
      <w:r w:rsidRPr="00A87DB2">
        <w:t xml:space="preserve">D66: </w:t>
      </w:r>
    </w:p>
    <w:p w:rsidR="00C94317" w:rsidRDefault="00C94317" w:rsidP="00A87DB2">
      <w:pPr>
        <w:tabs>
          <w:tab w:val="left" w:pos="1170"/>
        </w:tabs>
      </w:pPr>
      <w:r>
        <w:t>50+:</w:t>
      </w:r>
    </w:p>
    <w:p w:rsidR="00C94317" w:rsidRDefault="00C94317" w:rsidP="00A87DB2">
      <w:pPr>
        <w:tabs>
          <w:tab w:val="left" w:pos="1170"/>
        </w:tabs>
      </w:pPr>
      <w:r>
        <w:t>Partij Voor de Dieren:</w:t>
      </w:r>
    </w:p>
    <w:p w:rsidR="00C94317" w:rsidRPr="00A87DB2" w:rsidRDefault="00C94317" w:rsidP="00A87DB2">
      <w:pPr>
        <w:tabs>
          <w:tab w:val="left" w:pos="1170"/>
        </w:tabs>
      </w:pPr>
      <w:r>
        <w:t>VVD:</w:t>
      </w:r>
      <w:bookmarkStart w:id="0" w:name="_GoBack"/>
      <w:bookmarkEnd w:id="0"/>
    </w:p>
    <w:p w:rsidR="00A87DB2" w:rsidRDefault="00A87DB2" w:rsidP="00A87DB2">
      <w:pPr>
        <w:tabs>
          <w:tab w:val="left" w:pos="1170"/>
        </w:tabs>
      </w:pPr>
    </w:p>
    <w:p w:rsidR="00A87DB2" w:rsidRDefault="00A87DB2" w:rsidP="00A87DB2">
      <w:pPr>
        <w:tabs>
          <w:tab w:val="left" w:pos="1170"/>
        </w:tabs>
      </w:pPr>
    </w:p>
    <w:sectPr w:rsidR="00A87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FC0"/>
    <w:multiLevelType w:val="hybridMultilevel"/>
    <w:tmpl w:val="8B304CA4"/>
    <w:lvl w:ilvl="0" w:tplc="1466EA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F72FB"/>
    <w:multiLevelType w:val="hybridMultilevel"/>
    <w:tmpl w:val="9AD678AA"/>
    <w:lvl w:ilvl="0" w:tplc="1466EA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36E96"/>
    <w:multiLevelType w:val="hybridMultilevel"/>
    <w:tmpl w:val="80060456"/>
    <w:lvl w:ilvl="0" w:tplc="1466EA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90FDF"/>
    <w:multiLevelType w:val="hybridMultilevel"/>
    <w:tmpl w:val="3D44ADEC"/>
    <w:lvl w:ilvl="0" w:tplc="1466EA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15FBF"/>
    <w:multiLevelType w:val="hybridMultilevel"/>
    <w:tmpl w:val="E4EE2B6C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2576A7"/>
    <w:multiLevelType w:val="hybridMultilevel"/>
    <w:tmpl w:val="DF44B3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1466EA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310BB"/>
    <w:multiLevelType w:val="hybridMultilevel"/>
    <w:tmpl w:val="0480E560"/>
    <w:lvl w:ilvl="0" w:tplc="1466EA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52"/>
    <w:rsid w:val="00112DCF"/>
    <w:rsid w:val="00637D52"/>
    <w:rsid w:val="00A87DB2"/>
    <w:rsid w:val="00C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4AF01-ED6B-4184-A305-716D943F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87DB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87DB2"/>
    <w:pPr>
      <w:ind w:left="720"/>
      <w:contextualSpacing/>
    </w:pPr>
  </w:style>
  <w:style w:type="table" w:styleId="Tabelraster">
    <w:name w:val="Table Grid"/>
    <w:basedOn w:val="Standaardtabel"/>
    <w:uiPriority w:val="39"/>
    <w:rsid w:val="00A87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neerklomp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3</cp:revision>
  <dcterms:created xsi:type="dcterms:W3CDTF">2014-10-13T11:10:00Z</dcterms:created>
  <dcterms:modified xsi:type="dcterms:W3CDTF">2014-10-13T11:38:00Z</dcterms:modified>
</cp:coreProperties>
</file>