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494" w:rsidRDefault="0056298D">
      <w:r>
        <w:t>TVSTInstrument API</w:t>
      </w:r>
    </w:p>
    <w:p w:rsidR="00EE5482" w:rsidRDefault="00EE5482">
      <w:r>
        <w:t>Version 1.</w:t>
      </w:r>
      <w:r w:rsidR="00D870D6">
        <w:t>4</w:t>
      </w:r>
      <w:r>
        <w:t xml:space="preserve"> </w:t>
      </w:r>
      <w:r>
        <w:tab/>
      </w:r>
      <w:r w:rsidR="00D870D6">
        <w:t>22 April 2020</w:t>
      </w:r>
    </w:p>
    <w:p w:rsidR="00D870D6" w:rsidRDefault="00D870D6"/>
    <w:p w:rsidR="00D870D6" w:rsidRDefault="00D870D6">
      <w:r>
        <w:t>This update only supports VST3 and architecture: Separate processor/controller</w:t>
      </w:r>
      <w:r w:rsidR="006E0A75">
        <w:t xml:space="preserve"> but combined to one TVST3Instrument</w:t>
      </w:r>
      <w:r>
        <w:t>.</w:t>
      </w:r>
    </w:p>
    <w:p w:rsidR="005D2119" w:rsidRDefault="00D870D6">
      <w:r>
        <w:t>(To distingush from the earlier framework for VST3, this repository uses ‘VST</w:t>
      </w:r>
      <w:r w:rsidR="006E0A75">
        <w:t>5</w:t>
      </w:r>
      <w:r>
        <w:t>’ as identifier.)</w:t>
      </w:r>
    </w:p>
    <w:p w:rsidR="005D2119" w:rsidRDefault="005D2119">
      <w:r>
        <w:t>In this framework you find Delphi wrapper code to create VST3  Instruments.</w:t>
      </w:r>
    </w:p>
    <w:p w:rsidR="005D2119" w:rsidRDefault="00D870D6" w:rsidP="00D870D6">
      <w:r>
        <w:t>In this version there is a seperation between a processor and controller, as defined in the VST 3 specificatio</w:t>
      </w:r>
      <w:r w:rsidR="006E0A75">
        <w:t>n. However you only have to create one class supplying the required functionality.</w:t>
      </w:r>
    </w:p>
    <w:p w:rsidR="005D2119" w:rsidRDefault="005D2119">
      <w:r>
        <w:t xml:space="preserve">In </w:t>
      </w:r>
      <w:r w:rsidR="00E402A1">
        <w:t xml:space="preserve">the </w:t>
      </w:r>
      <w:r>
        <w:t xml:space="preserve">document </w:t>
      </w:r>
      <w:r w:rsidR="00E402A1">
        <w:t xml:space="preserve">Description SimpleSynth </w:t>
      </w:r>
      <w:r>
        <w:t>the working of the simplesynth is explained.</w:t>
      </w:r>
    </w:p>
    <w:p w:rsidR="005D2119" w:rsidRDefault="005D2119">
      <w:r>
        <w:t>You can read this and that document in any order.</w:t>
      </w:r>
    </w:p>
    <w:p w:rsidR="0056298D" w:rsidRDefault="0056298D"/>
    <w:p w:rsidR="0056298D" w:rsidRDefault="005D2119">
      <w:r>
        <w:t xml:space="preserve">To make the TMyVSTPlugin available as plugin, you have to describe it in a VSTInstrumentInfo record and make it available through the function </w:t>
      </w:r>
      <w:r w:rsidR="0056298D">
        <w:t xml:space="preserve"> GetVSTInstrumentInfo. If all goes well your plugin will be instantiated in your DAW. From there you have control over it with this API.</w:t>
      </w:r>
    </w:p>
    <w:p w:rsidR="00EE5482" w:rsidRDefault="00EE5482">
      <w:r>
        <w:t xml:space="preserve">Please use the </w:t>
      </w:r>
      <w:r w:rsidRPr="00EE5482">
        <w:t>RMSMyVST</w:t>
      </w:r>
      <w:r w:rsidR="006E0A75">
        <w:t>5</w:t>
      </w:r>
      <w:r>
        <w:t xml:space="preserve"> as a starting base as </w:t>
      </w:r>
      <w:r w:rsidR="00D870D6">
        <w:t>it</w:t>
      </w:r>
      <w:r>
        <w:t xml:space="preserve"> include the startup code.</w:t>
      </w:r>
    </w:p>
    <w:p w:rsidR="00D870D6" w:rsidRDefault="00D870D6"/>
    <w:p w:rsidR="0056298D" w:rsidRDefault="0056298D"/>
    <w:p w:rsidR="0056298D" w:rsidRDefault="0056298D">
      <w:r>
        <w:t>Declaration:</w:t>
      </w:r>
      <w:r>
        <w:tab/>
      </w:r>
    </w:p>
    <w:p w:rsidR="0056298D" w:rsidRDefault="0056298D"/>
    <w:p w:rsidR="0056298D" w:rsidRDefault="0056298D">
      <w:r>
        <w:t xml:space="preserve">The function </w:t>
      </w:r>
      <w:r w:rsidRPr="0056298D">
        <w:rPr>
          <w:u w:val="single"/>
        </w:rPr>
        <w:t>GetVSTInstrumentInfo</w:t>
      </w:r>
      <w:r>
        <w:t xml:space="preserve"> must be implemented delivering the following information:</w:t>
      </w:r>
    </w:p>
    <w:p w:rsidR="0056298D" w:rsidRDefault="00D870D6">
      <w:r w:rsidRPr="00D870D6">
        <w:t>vst3processorid</w:t>
      </w:r>
      <w:r>
        <w:t xml:space="preserve">, </w:t>
      </w:r>
      <w:r w:rsidRPr="00D870D6">
        <w:t>vst3controllerid</w:t>
      </w:r>
      <w:r>
        <w:t>: U</w:t>
      </w:r>
      <w:r w:rsidR="0056298D">
        <w:t>nique UUID</w:t>
      </w:r>
      <w:r>
        <w:t>s</w:t>
      </w:r>
      <w:r w:rsidR="0056298D">
        <w:t xml:space="preserve"> for </w:t>
      </w:r>
      <w:r w:rsidR="005E6671">
        <w:t>you’re a VST3 plugin</w:t>
      </w:r>
    </w:p>
    <w:p w:rsidR="006E0A75" w:rsidRDefault="006E0A75">
      <w:r>
        <w:t>(remark: This is a bit strange, but for now this is necessary…)</w:t>
      </w:r>
    </w:p>
    <w:p w:rsidR="00D870D6" w:rsidRDefault="00D870D6">
      <w:r w:rsidRPr="00D870D6">
        <w:t>vst3</w:t>
      </w:r>
      <w:r w:rsidR="006E0A75">
        <w:t>instument</w:t>
      </w:r>
      <w:r>
        <w:t>:</w:t>
      </w:r>
    </w:p>
    <w:p w:rsidR="00D870D6" w:rsidRDefault="00D870D6" w:rsidP="00D870D6">
      <w:pPr>
        <w:ind w:left="720" w:firstLine="720"/>
      </w:pPr>
      <w:r>
        <w:t>t</w:t>
      </w:r>
      <w:r w:rsidR="006E0A75">
        <w:t xml:space="preserve">he instrument class, derived from TVST3Instrument, which </w:t>
      </w:r>
      <w:r>
        <w:t>implement</w:t>
      </w:r>
      <w:r w:rsidR="006E0A75">
        <w:t>s</w:t>
      </w:r>
      <w:r>
        <w:t xml:space="preserve"> </w:t>
      </w:r>
      <w:r w:rsidR="006E0A75">
        <w:t xml:space="preserve">the </w:t>
      </w:r>
      <w:r>
        <w:t>plugin</w:t>
      </w:r>
    </w:p>
    <w:p w:rsidR="0056298D" w:rsidRDefault="0056298D">
      <w:r>
        <w:t>Ecl</w:t>
      </w:r>
      <w:r>
        <w:tab/>
      </w:r>
      <w:r w:rsidR="003865C1">
        <w:tab/>
      </w:r>
      <w:r>
        <w:t>The class name for your editor</w:t>
      </w:r>
      <w:r w:rsidR="00E57DB7">
        <w:t xml:space="preserve">: here: </w:t>
      </w:r>
      <w:r w:rsidR="00E57DB7" w:rsidRPr="00E57DB7">
        <w:t>TFormMyVST</w:t>
      </w:r>
    </w:p>
    <w:p w:rsidR="0056298D" w:rsidRDefault="0056298D">
      <w:r>
        <w:t>isSynth</w:t>
      </w:r>
      <w:r>
        <w:tab/>
      </w:r>
      <w:r w:rsidR="003865C1">
        <w:tab/>
      </w:r>
      <w:r>
        <w:t>true if this is a synth.</w:t>
      </w:r>
    </w:p>
    <w:p w:rsidR="003865C1" w:rsidRDefault="003865C1">
      <w:r>
        <w:t xml:space="preserve">softMidThru  </w:t>
      </w:r>
      <w:r>
        <w:tab/>
        <w:t>if you want to pass all midi events to the next plugin</w:t>
      </w:r>
    </w:p>
    <w:p w:rsidR="00D870D6" w:rsidRDefault="00D870D6"/>
    <w:p w:rsidR="0056298D" w:rsidRDefault="0056298D">
      <w:r>
        <w:t>and a few other information fields.</w:t>
      </w:r>
    </w:p>
    <w:p w:rsidR="0056298D" w:rsidRDefault="0056298D"/>
    <w:p w:rsidR="005D2119" w:rsidRDefault="005D2119">
      <w:r>
        <w:br w:type="page"/>
      </w:r>
    </w:p>
    <w:p w:rsidR="00EE7A71" w:rsidRDefault="00EE7A71">
      <w:r>
        <w:lastRenderedPageBreak/>
        <w:t>API</w:t>
      </w:r>
      <w:r w:rsidR="00EB1C95">
        <w:t xml:space="preserve">. </w:t>
      </w:r>
      <w:r>
        <w:t>The API is split into two parts:</w:t>
      </w:r>
    </w:p>
    <w:p w:rsidR="00EE7A71" w:rsidRDefault="00EE7A71"/>
    <w:p w:rsidR="00EE7A71" w:rsidRDefault="00EE7A71">
      <w:pPr>
        <w:rPr>
          <w:b/>
        </w:rPr>
      </w:pPr>
      <w:r w:rsidRPr="00EE7A71">
        <w:rPr>
          <w:b/>
        </w:rPr>
        <w:t>Processor</w:t>
      </w:r>
      <w:r>
        <w:rPr>
          <w:b/>
        </w:rPr>
        <w:t xml:space="preserve">  </w:t>
      </w:r>
    </w:p>
    <w:p w:rsidR="00EE7A71" w:rsidRDefault="00EE7A71">
      <w:r>
        <w:t>Methods concerned with the audio processing part.</w:t>
      </w:r>
      <w:r w:rsidR="005D2119">
        <w:t xml:space="preserve"> You should not update the UI from a Processor call.</w:t>
      </w:r>
      <w:r>
        <w:t xml:space="preserve"> </w:t>
      </w:r>
    </w:p>
    <w:p w:rsidR="005D2119" w:rsidRDefault="005D2119"/>
    <w:p w:rsidR="00EE7A71" w:rsidRDefault="00EE7A71">
      <w:pPr>
        <w:rPr>
          <w:b/>
        </w:rPr>
      </w:pPr>
      <w:r w:rsidRPr="00EE7A71">
        <w:rPr>
          <w:b/>
        </w:rPr>
        <w:t>Controller</w:t>
      </w:r>
      <w:r>
        <w:rPr>
          <w:b/>
        </w:rPr>
        <w:t xml:space="preserve"> </w:t>
      </w:r>
    </w:p>
    <w:p w:rsidR="00EE7A71" w:rsidRPr="00EE7A71" w:rsidRDefault="00EE7A71">
      <w:pPr>
        <w:rPr>
          <w:b/>
        </w:rPr>
      </w:pPr>
      <w:r>
        <w:t>Methods concerned with the parameters, presets and editor</w:t>
      </w:r>
    </w:p>
    <w:p w:rsidR="00EE7A71" w:rsidRDefault="00EE7A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9"/>
        <w:gridCol w:w="4177"/>
      </w:tblGrid>
      <w:tr w:rsidR="0056298D" w:rsidTr="00EB1C95">
        <w:tc>
          <w:tcPr>
            <w:tcW w:w="5026" w:type="dxa"/>
          </w:tcPr>
          <w:p w:rsidR="0056298D" w:rsidRPr="0056298D" w:rsidRDefault="0056298D">
            <w:pPr>
              <w:rPr>
                <w:b/>
              </w:rPr>
            </w:pPr>
            <w:r w:rsidRPr="0056298D">
              <w:rPr>
                <w:b/>
              </w:rPr>
              <w:t>Processor</w:t>
            </w:r>
          </w:p>
        </w:tc>
        <w:tc>
          <w:tcPr>
            <w:tcW w:w="4550" w:type="dxa"/>
          </w:tcPr>
          <w:p w:rsidR="0056298D" w:rsidRDefault="00EE7A71" w:rsidP="0056298D">
            <w:r>
              <w:t>All methods are virtual and optional for processing</w:t>
            </w:r>
          </w:p>
        </w:tc>
      </w:tr>
      <w:tr w:rsidR="0056298D" w:rsidTr="00EB1C95">
        <w:tc>
          <w:tcPr>
            <w:tcW w:w="5026" w:type="dxa"/>
            <w:shd w:val="clear" w:color="auto" w:fill="FFFFFF" w:themeFill="background1"/>
          </w:tcPr>
          <w:p w:rsidR="0056298D" w:rsidRDefault="00EE7A71" w:rsidP="00E57DB7">
            <w:r w:rsidRPr="00EE7A71">
              <w:t xml:space="preserve">proc </w:t>
            </w:r>
            <w:r w:rsidR="00B036B8">
              <w:t>On</w:t>
            </w:r>
            <w:r w:rsidRPr="00EE7A71">
              <w:t>SysexEvent(s:string);</w:t>
            </w:r>
          </w:p>
        </w:tc>
        <w:tc>
          <w:tcPr>
            <w:tcW w:w="4550" w:type="dxa"/>
          </w:tcPr>
          <w:p w:rsidR="0056298D" w:rsidRDefault="00402B03" w:rsidP="00402B03">
            <w:r>
              <w:t>s starts with $F0 and ends with $F7</w:t>
            </w:r>
          </w:p>
        </w:tc>
      </w:tr>
      <w:tr w:rsidR="00402B03" w:rsidRPr="002A0CD5" w:rsidTr="00EB1C95">
        <w:tc>
          <w:tcPr>
            <w:tcW w:w="5026" w:type="dxa"/>
            <w:shd w:val="clear" w:color="auto" w:fill="FFFFFF" w:themeFill="background1"/>
          </w:tcPr>
          <w:p w:rsidR="00402B03" w:rsidRPr="006E0A75" w:rsidRDefault="00B036B8" w:rsidP="00EB1C95">
            <w:r w:rsidRPr="006E0A75">
              <w:t>proc On</w:t>
            </w:r>
            <w:r w:rsidR="00EE7A71" w:rsidRPr="006E0A75">
              <w:t>Midi</w:t>
            </w:r>
            <w:r w:rsidRPr="006E0A75">
              <w:t>Event</w:t>
            </w:r>
            <w:r w:rsidR="00EE7A71" w:rsidRPr="006E0A75">
              <w:t>(</w:t>
            </w:r>
            <w:r w:rsidR="006E0A75" w:rsidRPr="006E0A75">
              <w:t>processor:boolean;</w:t>
            </w:r>
            <w:r w:rsidRPr="006E0A75">
              <w:t>byte0,byte1,byte2</w:t>
            </w:r>
            <w:r w:rsidR="00EE7A71" w:rsidRPr="006E0A75">
              <w:t>:</w:t>
            </w:r>
            <w:r w:rsidR="00EB1C95" w:rsidRPr="006E0A75">
              <w:t>byte</w:t>
            </w:r>
            <w:r w:rsidR="00EE7A71" w:rsidRPr="006E0A75">
              <w:t>);</w:t>
            </w:r>
          </w:p>
        </w:tc>
        <w:tc>
          <w:tcPr>
            <w:tcW w:w="4550" w:type="dxa"/>
          </w:tcPr>
          <w:p w:rsidR="00402B03" w:rsidRPr="00ED26D4" w:rsidRDefault="00ED26D4" w:rsidP="006E0A75">
            <w:r w:rsidRPr="00ED26D4">
              <w:t xml:space="preserve">Remark: </w:t>
            </w:r>
            <w:r w:rsidR="006E0A75">
              <w:t>when an event arrives, this method is called twice, once for the processor and once for the controller</w:t>
            </w:r>
          </w:p>
        </w:tc>
      </w:tr>
      <w:tr w:rsidR="00EB1C95" w:rsidRPr="00EB1C95" w:rsidTr="00EB1C95">
        <w:tc>
          <w:tcPr>
            <w:tcW w:w="5026" w:type="dxa"/>
            <w:shd w:val="clear" w:color="auto" w:fill="FFFFFF" w:themeFill="background1"/>
          </w:tcPr>
          <w:p w:rsidR="00EB1C95" w:rsidRPr="00EB1C95" w:rsidRDefault="00EB1C95" w:rsidP="00EB1C95">
            <w:r w:rsidRPr="00EB1C95">
              <w:t>proc MidiOut(const</w:t>
            </w:r>
            <w:r>
              <w:t xml:space="preserve"> b1, b2, b3: byte</w:t>
            </w:r>
            <w:r w:rsidRPr="00EB1C95">
              <w:t>);</w:t>
            </w:r>
          </w:p>
        </w:tc>
        <w:tc>
          <w:tcPr>
            <w:tcW w:w="4550" w:type="dxa"/>
          </w:tcPr>
          <w:p w:rsidR="00EB1C95" w:rsidRPr="00EB1C95" w:rsidRDefault="00D870D6" w:rsidP="00D870D6">
            <w:r>
              <w:t>To send midi out</w:t>
            </w:r>
          </w:p>
        </w:tc>
      </w:tr>
      <w:tr w:rsidR="00402B03" w:rsidTr="00EB1C95">
        <w:tc>
          <w:tcPr>
            <w:tcW w:w="5026" w:type="dxa"/>
            <w:shd w:val="clear" w:color="auto" w:fill="FFFFFF" w:themeFill="background1"/>
          </w:tcPr>
          <w:p w:rsidR="00EE7A71" w:rsidRDefault="00EE7A71">
            <w:r w:rsidRPr="00EE7A71">
              <w:t>proc Process32(samples,channels:integer;</w:t>
            </w:r>
          </w:p>
          <w:p w:rsidR="00402B03" w:rsidRDefault="00E57DB7">
            <w:r>
              <w:tab/>
            </w:r>
            <w:r>
              <w:tab/>
            </w:r>
            <w:r w:rsidR="00EE7A71" w:rsidRPr="00EE7A71">
              <w:t>inputp, outputp: PPSingle)</w:t>
            </w:r>
            <w:r>
              <w:t>;</w:t>
            </w:r>
          </w:p>
        </w:tc>
        <w:tc>
          <w:tcPr>
            <w:tcW w:w="4550" w:type="dxa"/>
          </w:tcPr>
          <w:p w:rsidR="00402B03" w:rsidRDefault="00402B03">
            <w:r>
              <w:t>Here you process your audio. Inputp and outputp are arrays of array with the first subscribe the channel and the second the sampleposition. See example.</w:t>
            </w:r>
          </w:p>
        </w:tc>
      </w:tr>
      <w:tr w:rsidR="00402B03" w:rsidTr="00EB1C95">
        <w:tc>
          <w:tcPr>
            <w:tcW w:w="5026" w:type="dxa"/>
            <w:shd w:val="clear" w:color="auto" w:fill="FFFFFF" w:themeFill="background1"/>
          </w:tcPr>
          <w:p w:rsidR="00402B03" w:rsidRDefault="00EE7A71" w:rsidP="00E57DB7">
            <w:r w:rsidRPr="00EE7A71">
              <w:t xml:space="preserve">proc </w:t>
            </w:r>
            <w:r w:rsidR="003865C1">
              <w:t>On</w:t>
            </w:r>
            <w:r w:rsidRPr="00EE7A71">
              <w:t>SamplerateChanged(samplerate:single)</w:t>
            </w:r>
            <w:r>
              <w:t>;</w:t>
            </w:r>
          </w:p>
        </w:tc>
        <w:tc>
          <w:tcPr>
            <w:tcW w:w="4550" w:type="dxa"/>
          </w:tcPr>
          <w:p w:rsidR="00402B03" w:rsidRDefault="00402B03"/>
        </w:tc>
      </w:tr>
      <w:tr w:rsidR="00402B03" w:rsidTr="00EB1C95">
        <w:tc>
          <w:tcPr>
            <w:tcW w:w="5026" w:type="dxa"/>
            <w:shd w:val="clear" w:color="auto" w:fill="FFFFFF" w:themeFill="background1"/>
          </w:tcPr>
          <w:p w:rsidR="00402B03" w:rsidRDefault="00EE7A71" w:rsidP="00E57DB7">
            <w:r w:rsidRPr="00EE7A71">
              <w:t xml:space="preserve">proc </w:t>
            </w:r>
            <w:r w:rsidR="003865C1">
              <w:t>On</w:t>
            </w:r>
            <w:r w:rsidRPr="00EE7A71">
              <w:t>PlayStateChang</w:t>
            </w:r>
            <w:r>
              <w:t>ed(playing:boolean;ppq:inte);</w:t>
            </w:r>
          </w:p>
        </w:tc>
        <w:tc>
          <w:tcPr>
            <w:tcW w:w="4550" w:type="dxa"/>
          </w:tcPr>
          <w:p w:rsidR="00402B03" w:rsidRDefault="00402B03">
            <w:r>
              <w:t>Called when the DAW changes play state, or position</w:t>
            </w:r>
          </w:p>
        </w:tc>
      </w:tr>
      <w:tr w:rsidR="00402B03" w:rsidTr="00EB1C95">
        <w:tc>
          <w:tcPr>
            <w:tcW w:w="5026" w:type="dxa"/>
            <w:shd w:val="clear" w:color="auto" w:fill="FFFFFF" w:themeFill="background1"/>
          </w:tcPr>
          <w:p w:rsidR="00402B03" w:rsidRPr="00402B03" w:rsidRDefault="00EE7A71" w:rsidP="00E57DB7">
            <w:r w:rsidRPr="00EE7A71">
              <w:t xml:space="preserve">proc </w:t>
            </w:r>
            <w:r w:rsidR="003865C1">
              <w:t>On</w:t>
            </w:r>
            <w:r w:rsidRPr="00EE7A71">
              <w:t>TempoChanged(tempo:single)</w:t>
            </w:r>
            <w:r>
              <w:t>;</w:t>
            </w:r>
          </w:p>
        </w:tc>
        <w:tc>
          <w:tcPr>
            <w:tcW w:w="4550" w:type="dxa"/>
          </w:tcPr>
          <w:p w:rsidR="00402B03" w:rsidRDefault="00402B03"/>
        </w:tc>
      </w:tr>
      <w:tr w:rsidR="00E83431" w:rsidTr="00EB1C95">
        <w:tc>
          <w:tcPr>
            <w:tcW w:w="5026" w:type="dxa"/>
            <w:shd w:val="clear" w:color="auto" w:fill="FFFFFF" w:themeFill="background1"/>
          </w:tcPr>
          <w:p w:rsidR="00E83431" w:rsidRPr="00E83431" w:rsidRDefault="00E83431" w:rsidP="00D870D6">
            <w:pPr>
              <w:rPr>
                <w:dstrike/>
              </w:rPr>
            </w:pPr>
            <w:r>
              <w:t>proc updateParameter(id,value)</w:t>
            </w:r>
          </w:p>
        </w:tc>
        <w:tc>
          <w:tcPr>
            <w:tcW w:w="4550" w:type="dxa"/>
          </w:tcPr>
          <w:p w:rsidR="00E83431" w:rsidRPr="00E83431" w:rsidRDefault="003865C1" w:rsidP="003865C1">
            <w:pPr>
              <w:rPr>
                <w:dstrike/>
              </w:rPr>
            </w:pPr>
            <w:r>
              <w:t>Virtual method called when a Host parameter changes (NON-UI thread). You should update your ‘Processor’ or ‘Model’</w:t>
            </w:r>
          </w:p>
        </w:tc>
      </w:tr>
      <w:tr w:rsidR="00D870D6" w:rsidTr="00EB1C95">
        <w:tc>
          <w:tcPr>
            <w:tcW w:w="5026" w:type="dxa"/>
            <w:shd w:val="clear" w:color="auto" w:fill="FFFFFF" w:themeFill="background1"/>
          </w:tcPr>
          <w:p w:rsidR="00D870D6" w:rsidRDefault="00D870D6">
            <w:r>
              <w:t>Procedure GetParameterDescription</w:t>
            </w:r>
          </w:p>
        </w:tc>
        <w:tc>
          <w:tcPr>
            <w:tcW w:w="4550" w:type="dxa"/>
          </w:tcPr>
          <w:p w:rsidR="00D870D6" w:rsidRDefault="00D870D6" w:rsidP="003865C1">
            <w:r>
              <w:t>Called to retrieve the parameters and some definition info you use.</w:t>
            </w:r>
          </w:p>
        </w:tc>
      </w:tr>
    </w:tbl>
    <w:p w:rsidR="005D2119" w:rsidRDefault="005D211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6"/>
        <w:gridCol w:w="4550"/>
      </w:tblGrid>
      <w:tr w:rsidR="0056298D" w:rsidTr="00EB1C95">
        <w:tc>
          <w:tcPr>
            <w:tcW w:w="5026" w:type="dxa"/>
          </w:tcPr>
          <w:p w:rsidR="0056298D" w:rsidRPr="0056298D" w:rsidRDefault="00EE7A71">
            <w:pPr>
              <w:rPr>
                <w:b/>
              </w:rPr>
            </w:pPr>
            <w:r>
              <w:lastRenderedPageBreak/>
              <w:br w:type="page"/>
            </w:r>
            <w:r w:rsidR="0056298D" w:rsidRPr="0056298D">
              <w:rPr>
                <w:b/>
              </w:rPr>
              <w:t>Controller</w:t>
            </w:r>
          </w:p>
        </w:tc>
        <w:tc>
          <w:tcPr>
            <w:tcW w:w="4550" w:type="dxa"/>
          </w:tcPr>
          <w:p w:rsidR="0056298D" w:rsidRDefault="0056298D"/>
        </w:tc>
      </w:tr>
      <w:tr w:rsidR="002A0CD5" w:rsidRPr="00EB1C95" w:rsidTr="00EB1C95">
        <w:tc>
          <w:tcPr>
            <w:tcW w:w="5026" w:type="dxa"/>
            <w:shd w:val="clear" w:color="auto" w:fill="FFFFFF" w:themeFill="background1"/>
          </w:tcPr>
          <w:p w:rsidR="002A0CD5" w:rsidRPr="00EB1C95" w:rsidRDefault="002A0CD5">
            <w:r w:rsidRPr="00EB1C95">
              <w:t>func getParameterAsString(id:integer;value:double):string;</w:t>
            </w:r>
          </w:p>
        </w:tc>
        <w:tc>
          <w:tcPr>
            <w:tcW w:w="4550" w:type="dxa"/>
            <w:shd w:val="clear" w:color="auto" w:fill="FFFFFF" w:themeFill="background1"/>
          </w:tcPr>
          <w:p w:rsidR="002A0CD5" w:rsidRPr="00EB1C95" w:rsidRDefault="008A3952">
            <w:r w:rsidRPr="00ED26D4">
              <w:t>Value is between 0 and 1</w:t>
            </w:r>
            <w:r w:rsidR="00ED26D4">
              <w:t>!</w:t>
            </w:r>
          </w:p>
        </w:tc>
      </w:tr>
      <w:tr w:rsidR="00C957BC" w:rsidRPr="00EB1C95" w:rsidTr="00EB1C95">
        <w:tc>
          <w:tcPr>
            <w:tcW w:w="5026" w:type="dxa"/>
            <w:shd w:val="clear" w:color="auto" w:fill="FFFFFF" w:themeFill="background1"/>
          </w:tcPr>
          <w:p w:rsidR="00C957BC" w:rsidRPr="00EB1C95" w:rsidRDefault="00E57DB7">
            <w:r w:rsidRPr="00EB1C95">
              <w:t xml:space="preserve">proc </w:t>
            </w:r>
            <w:r w:rsidR="004911A4">
              <w:t>Do</w:t>
            </w:r>
            <w:r w:rsidR="00C957BC" w:rsidRPr="00EB1C95">
              <w:t>updateHostParameter(id,value)</w:t>
            </w:r>
          </w:p>
        </w:tc>
        <w:tc>
          <w:tcPr>
            <w:tcW w:w="4550" w:type="dxa"/>
            <w:shd w:val="clear" w:color="auto" w:fill="FFFFFF" w:themeFill="background1"/>
          </w:tcPr>
          <w:p w:rsidR="00C957BC" w:rsidRPr="00EB1C95" w:rsidRDefault="00C957BC">
            <w:r w:rsidRPr="00EB1C95">
              <w:t>Updates a parameter on the Host</w:t>
            </w:r>
          </w:p>
        </w:tc>
      </w:tr>
      <w:tr w:rsidR="00C957BC" w:rsidRPr="00EB1C95" w:rsidTr="00EB1C95">
        <w:tc>
          <w:tcPr>
            <w:tcW w:w="5026" w:type="dxa"/>
            <w:shd w:val="clear" w:color="auto" w:fill="FFFFFF" w:themeFill="background1"/>
          </w:tcPr>
          <w:p w:rsidR="00C957BC" w:rsidRPr="00EB1C95" w:rsidRDefault="00E57DB7" w:rsidP="00D870D6">
            <w:r w:rsidRPr="00EB1C95">
              <w:t xml:space="preserve">proc </w:t>
            </w:r>
            <w:r w:rsidR="00C957BC" w:rsidRPr="00EB1C95">
              <w:t>updateParam</w:t>
            </w:r>
            <w:r w:rsidR="00841E85" w:rsidRPr="00EB1C95">
              <w:t>et</w:t>
            </w:r>
            <w:r w:rsidR="00C957BC" w:rsidRPr="00EB1C95">
              <w:t>er(id,value)</w:t>
            </w:r>
          </w:p>
        </w:tc>
        <w:tc>
          <w:tcPr>
            <w:tcW w:w="4550" w:type="dxa"/>
            <w:shd w:val="clear" w:color="auto" w:fill="FFFFFF" w:themeFill="background1"/>
          </w:tcPr>
          <w:p w:rsidR="00C957BC" w:rsidRPr="00EB1C95" w:rsidRDefault="00C957BC" w:rsidP="00C957BC">
            <w:r w:rsidRPr="00EB1C95">
              <w:t>Virtual method called when a Host parameter changes</w:t>
            </w:r>
            <w:r w:rsidR="003865C1" w:rsidRPr="00EB1C95">
              <w:t xml:space="preserve"> (UI thread). You should update your UI.</w:t>
            </w:r>
          </w:p>
        </w:tc>
      </w:tr>
      <w:tr w:rsidR="0056298D" w:rsidRPr="00EB1C95" w:rsidTr="00EB1C95">
        <w:tc>
          <w:tcPr>
            <w:tcW w:w="5026" w:type="dxa"/>
            <w:shd w:val="clear" w:color="auto" w:fill="FFFFFF" w:themeFill="background1"/>
          </w:tcPr>
          <w:p w:rsidR="0056298D" w:rsidRPr="00EB1C95" w:rsidRDefault="00E57DB7">
            <w:r w:rsidRPr="00EB1C95">
              <w:t xml:space="preserve">proc </w:t>
            </w:r>
            <w:r w:rsidR="00C957BC" w:rsidRPr="00EB1C95">
              <w:t>ResendParameters</w:t>
            </w:r>
          </w:p>
        </w:tc>
        <w:tc>
          <w:tcPr>
            <w:tcW w:w="4550" w:type="dxa"/>
            <w:shd w:val="clear" w:color="auto" w:fill="FFFFFF" w:themeFill="background1"/>
          </w:tcPr>
          <w:p w:rsidR="0056298D" w:rsidRPr="00EB1C95" w:rsidRDefault="00C957BC" w:rsidP="008A3952">
            <w:r w:rsidRPr="00EB1C95">
              <w:t>Resends all parameters thr</w:t>
            </w:r>
            <w:r w:rsidR="008A3952">
              <w:t>ough</w:t>
            </w:r>
            <w:r w:rsidRPr="00EB1C95">
              <w:t xml:space="preserve"> UpdateEditorParameter</w:t>
            </w:r>
            <w:r w:rsidR="003865C1" w:rsidRPr="00EB1C95">
              <w:t xml:space="preserve"> (must be called from UI thread, e.g. when opening your plugin</w:t>
            </w:r>
            <w:r w:rsidR="008A3952">
              <w:t xml:space="preserve"> editor</w:t>
            </w:r>
            <w:r w:rsidR="003865C1" w:rsidRPr="00EB1C95">
              <w:t>)</w:t>
            </w:r>
          </w:p>
        </w:tc>
      </w:tr>
      <w:tr w:rsidR="0056298D" w:rsidRPr="00EB1C95" w:rsidTr="00EB1C95">
        <w:tc>
          <w:tcPr>
            <w:tcW w:w="5026" w:type="dxa"/>
            <w:shd w:val="clear" w:color="auto" w:fill="FFFFFF" w:themeFill="background1"/>
          </w:tcPr>
          <w:p w:rsidR="0056298D" w:rsidRPr="00EB1C95" w:rsidRDefault="00E57DB7">
            <w:r w:rsidRPr="00EB1C95">
              <w:t xml:space="preserve">function </w:t>
            </w:r>
            <w:r w:rsidR="00C957BC" w:rsidRPr="00EB1C95">
              <w:t>getEditorClass</w:t>
            </w:r>
            <w:r w:rsidRPr="00EB1C95">
              <w:t>:TformClass;</w:t>
            </w:r>
          </w:p>
        </w:tc>
        <w:tc>
          <w:tcPr>
            <w:tcW w:w="4550" w:type="dxa"/>
            <w:shd w:val="clear" w:color="auto" w:fill="FFFFFF" w:themeFill="background1"/>
          </w:tcPr>
          <w:p w:rsidR="0056298D" w:rsidRPr="00EB1C95" w:rsidRDefault="00C957BC">
            <w:r w:rsidRPr="00EB1C95">
              <w:t xml:space="preserve">Virtual method. You can override the default creation of the editor class (as defined in GetVST3InstrumentInfo) here (normally not needed) </w:t>
            </w:r>
          </w:p>
        </w:tc>
      </w:tr>
      <w:tr w:rsidR="004911A4" w:rsidRPr="002A0CD5" w:rsidTr="004911A4">
        <w:tc>
          <w:tcPr>
            <w:tcW w:w="5026" w:type="dxa"/>
          </w:tcPr>
          <w:p w:rsidR="004911A4" w:rsidRPr="00EE7A71" w:rsidRDefault="004911A4" w:rsidP="00B4757A">
            <w:pPr>
              <w:rPr>
                <w:lang w:val="nl-NL"/>
              </w:rPr>
            </w:pPr>
            <w:r>
              <w:rPr>
                <w:lang w:val="nl-NL"/>
              </w:rPr>
              <w:t>proc On</w:t>
            </w:r>
            <w:r w:rsidRPr="00EE7A71">
              <w:rPr>
                <w:lang w:val="nl-NL"/>
              </w:rPr>
              <w:t>Midi</w:t>
            </w:r>
            <w:r>
              <w:rPr>
                <w:lang w:val="nl-NL"/>
              </w:rPr>
              <w:t>Event</w:t>
            </w:r>
            <w:r w:rsidRPr="00EE7A71">
              <w:rPr>
                <w:lang w:val="nl-NL"/>
              </w:rPr>
              <w:t>(</w:t>
            </w:r>
            <w:r>
              <w:rPr>
                <w:lang w:val="nl-NL"/>
              </w:rPr>
              <w:t>byte0,byte1,byte2</w:t>
            </w:r>
            <w:r w:rsidRPr="00EE7A71">
              <w:rPr>
                <w:lang w:val="nl-NL"/>
              </w:rPr>
              <w:t>:</w:t>
            </w:r>
            <w:r>
              <w:rPr>
                <w:lang w:val="nl-NL"/>
              </w:rPr>
              <w:t>byte</w:t>
            </w:r>
            <w:r w:rsidRPr="00EE7A71">
              <w:rPr>
                <w:lang w:val="nl-NL"/>
              </w:rPr>
              <w:t>)</w:t>
            </w:r>
            <w:r>
              <w:rPr>
                <w:lang w:val="nl-NL"/>
              </w:rPr>
              <w:t>;</w:t>
            </w:r>
          </w:p>
        </w:tc>
        <w:tc>
          <w:tcPr>
            <w:tcW w:w="4550" w:type="dxa"/>
          </w:tcPr>
          <w:p w:rsidR="004911A4" w:rsidRPr="00ED26D4" w:rsidRDefault="004911A4" w:rsidP="006E0A75">
            <w:r w:rsidRPr="00ED26D4">
              <w:t xml:space="preserve">Remark: </w:t>
            </w:r>
            <w:r w:rsidR="006E0A75">
              <w:t>See processor</w:t>
            </w:r>
          </w:p>
        </w:tc>
      </w:tr>
      <w:tr w:rsidR="00C957BC" w:rsidRPr="00EB1C95" w:rsidTr="00EB1C95">
        <w:tc>
          <w:tcPr>
            <w:tcW w:w="5026" w:type="dxa"/>
            <w:shd w:val="clear" w:color="auto" w:fill="FFFFFF" w:themeFill="background1"/>
          </w:tcPr>
          <w:p w:rsidR="00C957BC" w:rsidRPr="00EB1C95" w:rsidRDefault="00E57DB7">
            <w:r w:rsidRPr="00EB1C95">
              <w:t xml:space="preserve">proc </w:t>
            </w:r>
            <w:r w:rsidR="00C957BC" w:rsidRPr="00EB1C95">
              <w:t>OnEditOpen</w:t>
            </w:r>
          </w:p>
        </w:tc>
        <w:tc>
          <w:tcPr>
            <w:tcW w:w="4550" w:type="dxa"/>
            <w:shd w:val="clear" w:color="auto" w:fill="FFFFFF" w:themeFill="background1"/>
          </w:tcPr>
          <w:p w:rsidR="00C957BC" w:rsidRPr="00EB1C95" w:rsidRDefault="00C957BC">
            <w:r w:rsidRPr="00EB1C95">
              <w:t>Virtual method. Called when the editor opens. It could be wise to call ResendParameters and to create a mechanism so when a UI element changes you send the changed value to the host.</w:t>
            </w:r>
          </w:p>
        </w:tc>
      </w:tr>
      <w:tr w:rsidR="00E57DB7" w:rsidRPr="00EB1C95" w:rsidTr="00EB1C95">
        <w:tc>
          <w:tcPr>
            <w:tcW w:w="5026" w:type="dxa"/>
            <w:shd w:val="clear" w:color="auto" w:fill="FFFFFF" w:themeFill="background1"/>
          </w:tcPr>
          <w:p w:rsidR="00E57DB7" w:rsidRPr="00EB1C95" w:rsidRDefault="00E57DB7" w:rsidP="00D870D6">
            <w:r w:rsidRPr="00EB1C95">
              <w:t>proc OnPr</w:t>
            </w:r>
            <w:r w:rsidR="00D870D6">
              <w:t>ogram</w:t>
            </w:r>
            <w:r w:rsidRPr="00EB1C95">
              <w:t>Cha</w:t>
            </w:r>
            <w:bookmarkStart w:id="0" w:name="_GoBack"/>
            <w:bookmarkEnd w:id="0"/>
            <w:r w:rsidRPr="00EB1C95">
              <w:t>nge(prgm:integer);</w:t>
            </w:r>
          </w:p>
        </w:tc>
        <w:tc>
          <w:tcPr>
            <w:tcW w:w="4550" w:type="dxa"/>
            <w:shd w:val="clear" w:color="auto" w:fill="FFFFFF" w:themeFill="background1"/>
          </w:tcPr>
          <w:p w:rsidR="00E57DB7" w:rsidRPr="00EB1C95" w:rsidRDefault="00E57DB7" w:rsidP="00E57DB7">
            <w:r w:rsidRPr="00EB1C95">
              <w:t xml:space="preserve">Virtual method. Only needed if you want to show the preset number in the UI. </w:t>
            </w:r>
          </w:p>
        </w:tc>
      </w:tr>
      <w:tr w:rsidR="00C957BC" w:rsidRPr="00EB1C95" w:rsidTr="00EB1C95">
        <w:tc>
          <w:tcPr>
            <w:tcW w:w="5026" w:type="dxa"/>
            <w:shd w:val="clear" w:color="auto" w:fill="FFFFFF" w:themeFill="background1"/>
          </w:tcPr>
          <w:p w:rsidR="00C957BC" w:rsidRPr="00EB1C95" w:rsidRDefault="00E57DB7">
            <w:r w:rsidRPr="00EB1C95">
              <w:t xml:space="preserve">proc </w:t>
            </w:r>
            <w:r w:rsidR="00C957BC" w:rsidRPr="00EB1C95">
              <w:t>OnEditClose</w:t>
            </w:r>
          </w:p>
        </w:tc>
        <w:tc>
          <w:tcPr>
            <w:tcW w:w="4550" w:type="dxa"/>
            <w:shd w:val="clear" w:color="auto" w:fill="FFFFFF" w:themeFill="background1"/>
          </w:tcPr>
          <w:p w:rsidR="00C957BC" w:rsidRPr="00EB1C95" w:rsidRDefault="00C957BC" w:rsidP="00AE24D4">
            <w:r w:rsidRPr="00EB1C95">
              <w:t>Virtual method. For cleanup, but normally not necessary.</w:t>
            </w:r>
          </w:p>
        </w:tc>
      </w:tr>
      <w:tr w:rsidR="00C957BC" w:rsidTr="00EB1C95">
        <w:tc>
          <w:tcPr>
            <w:tcW w:w="5026" w:type="dxa"/>
            <w:shd w:val="clear" w:color="auto" w:fill="FFFFFF" w:themeFill="background1"/>
          </w:tcPr>
          <w:p w:rsidR="00C957BC" w:rsidRPr="00EB1C95" w:rsidRDefault="00E57DB7">
            <w:r w:rsidRPr="00EB1C95">
              <w:t xml:space="preserve">proc </w:t>
            </w:r>
            <w:r w:rsidR="00C957BC" w:rsidRPr="00EB1C95">
              <w:t>OnFinalize</w:t>
            </w:r>
          </w:p>
        </w:tc>
        <w:tc>
          <w:tcPr>
            <w:tcW w:w="4550" w:type="dxa"/>
            <w:shd w:val="clear" w:color="auto" w:fill="FFFFFF" w:themeFill="background1"/>
          </w:tcPr>
          <w:p w:rsidR="00C957BC" w:rsidRDefault="00C957BC" w:rsidP="008A3952">
            <w:r w:rsidRPr="00EB1C95">
              <w:t xml:space="preserve">Virtual method. For cleanup, </w:t>
            </w:r>
            <w:r w:rsidR="008A3952">
              <w:t>you should release all resources, especially timers</w:t>
            </w:r>
            <w:r w:rsidRPr="00EB1C95">
              <w:t>.</w:t>
            </w:r>
          </w:p>
        </w:tc>
      </w:tr>
      <w:tr w:rsidR="00ED26D4" w:rsidTr="00ED26D4">
        <w:tc>
          <w:tcPr>
            <w:tcW w:w="5026" w:type="dxa"/>
            <w:shd w:val="clear" w:color="auto" w:fill="FF0000"/>
          </w:tcPr>
          <w:p w:rsidR="00ED26D4" w:rsidRPr="00EB1C95" w:rsidRDefault="00ED26D4">
            <w:r>
              <w:t>Proc OnEditIdle</w:t>
            </w:r>
          </w:p>
        </w:tc>
        <w:tc>
          <w:tcPr>
            <w:tcW w:w="4550" w:type="dxa"/>
            <w:shd w:val="clear" w:color="auto" w:fill="FF0000"/>
          </w:tcPr>
          <w:p w:rsidR="00ED26D4" w:rsidRPr="00EB1C95" w:rsidRDefault="00ED26D4" w:rsidP="008A3952">
            <w:r>
              <w:t>Called regularly if the Editor is open</w:t>
            </w:r>
          </w:p>
        </w:tc>
      </w:tr>
    </w:tbl>
    <w:p w:rsidR="0056298D" w:rsidRDefault="0056298D" w:rsidP="00EE7A71"/>
    <w:p w:rsidR="00E57DB7" w:rsidRDefault="00E57DB7" w:rsidP="00EE7A71">
      <w:r>
        <w:t>Missing from the API (will be implemented on request)</w:t>
      </w:r>
    </w:p>
    <w:p w:rsidR="00E57DB7" w:rsidRDefault="00E57DB7" w:rsidP="00E57DB7">
      <w:pPr>
        <w:pStyle w:val="ListParagraph"/>
        <w:numPr>
          <w:ilvl w:val="0"/>
          <w:numId w:val="1"/>
        </w:numPr>
      </w:pPr>
      <w:r>
        <w:t>Setting/Getting preset names. Setting the preset number</w:t>
      </w:r>
      <w:r w:rsidR="0018795D">
        <w:t xml:space="preserve"> (to host)</w:t>
      </w:r>
    </w:p>
    <w:p w:rsidR="00E57DB7" w:rsidRDefault="00E57DB7" w:rsidP="00E57DB7">
      <w:pPr>
        <w:pStyle w:val="ListParagraph"/>
        <w:numPr>
          <w:ilvl w:val="0"/>
          <w:numId w:val="1"/>
        </w:numPr>
      </w:pPr>
      <w:r>
        <w:t>MidiIn stuff like MPC, aftertouch</w:t>
      </w:r>
      <w:r w:rsidR="003865C1">
        <w:t xml:space="preserve"> (for VST3)</w:t>
      </w:r>
    </w:p>
    <w:sectPr w:rsidR="00E5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059A8"/>
    <w:multiLevelType w:val="hybridMultilevel"/>
    <w:tmpl w:val="59348A7C"/>
    <w:lvl w:ilvl="0" w:tplc="54E2E2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3A1B07"/>
    <w:multiLevelType w:val="hybridMultilevel"/>
    <w:tmpl w:val="218A2E2A"/>
    <w:lvl w:ilvl="0" w:tplc="5770EDE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98D"/>
    <w:rsid w:val="000037FF"/>
    <w:rsid w:val="000F1494"/>
    <w:rsid w:val="00171BCA"/>
    <w:rsid w:val="0018795D"/>
    <w:rsid w:val="00290EFE"/>
    <w:rsid w:val="002A0CD5"/>
    <w:rsid w:val="0037635B"/>
    <w:rsid w:val="003865C1"/>
    <w:rsid w:val="00402B03"/>
    <w:rsid w:val="004911A4"/>
    <w:rsid w:val="00534D39"/>
    <w:rsid w:val="0056298D"/>
    <w:rsid w:val="00566D6E"/>
    <w:rsid w:val="005B050A"/>
    <w:rsid w:val="005D2119"/>
    <w:rsid w:val="005D5D5D"/>
    <w:rsid w:val="005E6671"/>
    <w:rsid w:val="006E0A75"/>
    <w:rsid w:val="00841E85"/>
    <w:rsid w:val="008A3952"/>
    <w:rsid w:val="008E0FCA"/>
    <w:rsid w:val="00993C57"/>
    <w:rsid w:val="00A4062E"/>
    <w:rsid w:val="00A6603C"/>
    <w:rsid w:val="00AE24D4"/>
    <w:rsid w:val="00B02D70"/>
    <w:rsid w:val="00B036B8"/>
    <w:rsid w:val="00C85912"/>
    <w:rsid w:val="00C957BC"/>
    <w:rsid w:val="00D870D6"/>
    <w:rsid w:val="00DB50AC"/>
    <w:rsid w:val="00DD1FE0"/>
    <w:rsid w:val="00E05BA8"/>
    <w:rsid w:val="00E402A1"/>
    <w:rsid w:val="00E57DB7"/>
    <w:rsid w:val="00E83431"/>
    <w:rsid w:val="00EB1C95"/>
    <w:rsid w:val="00ED26D4"/>
    <w:rsid w:val="00EE5482"/>
    <w:rsid w:val="00EE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98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7D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98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7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5663</TotalTime>
  <Pages>1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Ruud</dc:creator>
  <cp:lastModifiedBy>Ruud</cp:lastModifiedBy>
  <cp:revision>21</cp:revision>
  <dcterms:created xsi:type="dcterms:W3CDTF">2019-03-04T09:15:00Z</dcterms:created>
  <dcterms:modified xsi:type="dcterms:W3CDTF">2020-04-23T16:13:00Z</dcterms:modified>
</cp:coreProperties>
</file>