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B45C" w14:textId="77777777" w:rsidR="002863DB" w:rsidRDefault="002863DB" w:rsidP="002863DB">
      <w:pPr>
        <w:rPr>
          <w:b/>
          <w:bCs/>
        </w:rPr>
      </w:pPr>
      <w:r w:rsidRPr="00433BF0">
        <w:rPr>
          <w:b/>
          <w:bCs/>
        </w:rPr>
        <w:t>[確率的推論]</w:t>
      </w:r>
    </w:p>
    <w:p w14:paraId="1669272C" w14:textId="519D6D40" w:rsidR="002863DB" w:rsidRPr="002863DB" w:rsidRDefault="002863DB" w:rsidP="002863DB">
      <w:pPr>
        <w:rPr>
          <w:b/>
          <w:bCs/>
        </w:rPr>
      </w:pPr>
      <w:r w:rsidRPr="00120DDC">
        <w:rPr>
          <w:b/>
          <w:bCs/>
        </w:rPr>
        <w:t>[24.8]</w:t>
      </w:r>
      <w:r>
        <w:rPr>
          <w:rFonts w:hint="eastAsia"/>
          <w:b/>
          <w:bCs/>
        </w:rPr>
        <w:t xml:space="preserve"> </w:t>
      </w:r>
      <w:r w:rsidRPr="00120DDC">
        <w:rPr>
          <w:b/>
          <w:bCs/>
        </w:rPr>
        <w:t xml:space="preserve">(1) </w:t>
      </w:r>
      <w:r w:rsidRPr="00120DDC">
        <w:t>“joint probability distributions,” “marginal distributions,” “inference by enumeration,” “</w:t>
      </w:r>
      <w:proofErr w:type="gramStart"/>
      <w:r w:rsidRPr="00120DDC">
        <w:t>Gibbs</w:t>
      </w:r>
      <w:proofErr w:type="gramEnd"/>
      <w:r w:rsidRPr="00120DDC">
        <w:t xml:space="preserve"> sampling,” and “decision networks.”</w:t>
      </w:r>
    </w:p>
    <w:p w14:paraId="608D4B42" w14:textId="1F751BED" w:rsidR="002863DB" w:rsidRPr="003A57F0" w:rsidRDefault="002863DB" w:rsidP="002863DB">
      <w:r w:rsidRPr="003A57F0">
        <w:rPr>
          <w:b/>
          <w:bCs/>
        </w:rPr>
        <w:t>[22.8] (</w:t>
      </w:r>
      <w:proofErr w:type="gramStart"/>
      <w:r w:rsidRPr="003A57F0">
        <w:rPr>
          <w:b/>
          <w:bCs/>
        </w:rPr>
        <w:t>1)</w:t>
      </w:r>
      <w:r w:rsidRPr="00590CD8">
        <w:rPr>
          <w:strike/>
        </w:rPr>
        <w:t>“</w:t>
      </w:r>
      <w:proofErr w:type="gramEnd"/>
      <w:r w:rsidRPr="00590CD8">
        <w:rPr>
          <w:strike/>
        </w:rPr>
        <w:t>marginal distributions,”</w:t>
      </w:r>
      <w:r w:rsidRPr="003A57F0">
        <w:t xml:space="preserve"> “posterior probability,” “events,” “independence,” and </w:t>
      </w:r>
      <w:r w:rsidRPr="00590CD8">
        <w:rPr>
          <w:strike/>
        </w:rPr>
        <w:t>“inference by enumeration.”</w:t>
      </w:r>
    </w:p>
    <w:p w14:paraId="5ED1FA63" w14:textId="6ABD073F" w:rsidR="002863DB" w:rsidRPr="00120DDC" w:rsidRDefault="002863DB" w:rsidP="002863DB">
      <w:pPr>
        <w:rPr>
          <w:rFonts w:hint="eastAsia"/>
        </w:rPr>
      </w:pPr>
      <w:r w:rsidRPr="003A57F0">
        <w:rPr>
          <w:b/>
          <w:bCs/>
        </w:rPr>
        <w:t>[19.8] (</w:t>
      </w:r>
      <w:proofErr w:type="gramStart"/>
      <w:r w:rsidRPr="003A57F0">
        <w:rPr>
          <w:b/>
          <w:bCs/>
        </w:rPr>
        <w:t>1)</w:t>
      </w:r>
      <w:r w:rsidRPr="003A57F0">
        <w:t>“</w:t>
      </w:r>
      <w:proofErr w:type="gramEnd"/>
      <w:r w:rsidRPr="003A57F0">
        <w:t xml:space="preserve">uncertainty,” “conditional independence,” </w:t>
      </w:r>
      <w:r w:rsidRPr="00590CD8">
        <w:rPr>
          <w:strike/>
        </w:rPr>
        <w:t>“inference by enumeration,”</w:t>
      </w:r>
      <w:r w:rsidRPr="003A57F0">
        <w:t xml:space="preserve"> “Bayes rule,” and “Markov property.”</w:t>
      </w:r>
    </w:p>
    <w:p w14:paraId="5B108751" w14:textId="77777777" w:rsidR="002863DB" w:rsidRPr="00120DDC" w:rsidRDefault="002863DB" w:rsidP="002863DB">
      <w:r w:rsidRPr="00120DDC">
        <w:pict w14:anchorId="137791C7">
          <v:rect id="_x0000_i1025" style="width:0;height:1.5pt" o:hralign="center" o:hrstd="t" o:hr="t" fillcolor="#a0a0a0" stroked="f"/>
        </w:pict>
      </w:r>
    </w:p>
    <w:p w14:paraId="24242171" w14:textId="77777777" w:rsidR="002863DB" w:rsidRDefault="002863DB" w:rsidP="002863DB">
      <w:pPr>
        <w:rPr>
          <w:b/>
          <w:bCs/>
        </w:rPr>
      </w:pPr>
      <w:r w:rsidRPr="00120DDC">
        <w:rPr>
          <w:b/>
          <w:bCs/>
        </w:rPr>
        <w:t xml:space="preserve">[24.8] (2) </w:t>
      </w:r>
    </w:p>
    <w:p w14:paraId="1923BEED" w14:textId="77777777" w:rsidR="002863DB" w:rsidRPr="002863DB" w:rsidRDefault="002863DB" w:rsidP="002863DB">
      <w:r w:rsidRPr="002863DB">
        <w:t>Below are the probabilistic distributions about the four random variables, X, Y, Z, and W.</w:t>
      </w:r>
    </w:p>
    <w:p w14:paraId="0B603988" w14:textId="77777777" w:rsidR="002863DB" w:rsidRDefault="002863DB" w:rsidP="002863DB">
      <w:r w:rsidRPr="00120DDC">
        <w:t>Draw a Bayesian network for these four variables. And, calculate (P(W|Y=+y)).</w:t>
      </w:r>
    </w:p>
    <w:p w14:paraId="058BC910" w14:textId="7FDDA532" w:rsidR="002863DB" w:rsidRPr="00120DDC" w:rsidRDefault="005B44BE" w:rsidP="002863DB">
      <w:pPr>
        <w:rPr>
          <w:rFonts w:hint="eastAsia"/>
        </w:rPr>
      </w:pPr>
      <w:r w:rsidRPr="005B44BE">
        <w:drawing>
          <wp:inline distT="0" distB="0" distL="0" distR="0" wp14:anchorId="1E4672F2" wp14:editId="0FB45E19">
            <wp:extent cx="3219474" cy="1466861"/>
            <wp:effectExtent l="0" t="0" r="0" b="0"/>
            <wp:docPr id="90357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474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1632" w14:textId="77777777" w:rsidR="002863DB" w:rsidRDefault="002863DB" w:rsidP="002863DB">
      <w:pPr>
        <w:rPr>
          <w:b/>
          <w:bCs/>
        </w:rPr>
      </w:pPr>
      <w:r w:rsidRPr="00120DDC">
        <w:rPr>
          <w:b/>
          <w:bCs/>
        </w:rPr>
        <w:t xml:space="preserve">[24.8] (3) </w:t>
      </w:r>
    </w:p>
    <w:p w14:paraId="009F4ACA" w14:textId="20A2091B" w:rsidR="002863DB" w:rsidRDefault="002863DB" w:rsidP="002863DB">
      <w:pPr>
        <w:rPr>
          <w:rFonts w:hint="eastAsia"/>
        </w:rPr>
      </w:pPr>
      <w:r w:rsidRPr="002863DB">
        <w:t>Give all the conditional independence of the above Bayesian network.</w:t>
      </w:r>
    </w:p>
    <w:p w14:paraId="4094BC2F" w14:textId="64F7A415" w:rsidR="002863DB" w:rsidRPr="003A57F0" w:rsidRDefault="002863DB" w:rsidP="002863DB">
      <w:pPr>
        <w:rPr>
          <w:rFonts w:hint="eastAsia"/>
        </w:rPr>
      </w:pPr>
      <w:r w:rsidRPr="003A57F0">
        <w:rPr>
          <w:b/>
          <w:bCs/>
        </w:rPr>
        <w:t>[22.8] (2)</w:t>
      </w:r>
      <w:r w:rsidRPr="003A57F0">
        <w:br/>
        <w:t>Describe an example of a Bayes’ net having three nodes, and use it to explain what a “conditional independence” is.</w:t>
      </w:r>
    </w:p>
    <w:p w14:paraId="73D94311" w14:textId="77777777" w:rsidR="002863DB" w:rsidRPr="003A57F0" w:rsidRDefault="002863DB" w:rsidP="002863DB">
      <w:r w:rsidRPr="003A57F0">
        <w:rPr>
          <w:b/>
          <w:bCs/>
        </w:rPr>
        <w:t>[22.8] (4)</w:t>
      </w:r>
      <w:r w:rsidRPr="003A57F0">
        <w:br/>
        <w:t>Explain the merits of Bayes’ net using terms “causality,” “simplification,” “joint probability distribution,” and “learning.”</w:t>
      </w:r>
    </w:p>
    <w:p w14:paraId="2C0FB638" w14:textId="174CD21E" w:rsidR="002863DB" w:rsidRPr="00120DDC" w:rsidRDefault="002863DB" w:rsidP="002863DB">
      <w:pPr>
        <w:rPr>
          <w:rFonts w:hint="eastAsia"/>
        </w:rPr>
      </w:pPr>
      <w:r w:rsidRPr="003A57F0">
        <w:pict w14:anchorId="406B6A49">
          <v:rect id="_x0000_i1057" style="width:0;height:1.5pt" o:hralign="center" o:hrstd="t" o:hr="t" fillcolor="#a0a0a0" stroked="f"/>
        </w:pict>
      </w:r>
    </w:p>
    <w:p w14:paraId="7A04CD25" w14:textId="77777777" w:rsidR="002863DB" w:rsidRDefault="002863DB" w:rsidP="002863DB">
      <w:pPr>
        <w:rPr>
          <w:b/>
          <w:bCs/>
        </w:rPr>
      </w:pPr>
      <w:r w:rsidRPr="00120DDC">
        <w:rPr>
          <w:b/>
          <w:bCs/>
        </w:rPr>
        <w:t xml:space="preserve">[24.8] (4) </w:t>
      </w:r>
    </w:p>
    <w:p w14:paraId="253EF343" w14:textId="77777777" w:rsidR="002863DB" w:rsidRPr="002863DB" w:rsidRDefault="002863DB" w:rsidP="002863DB">
      <w:r w:rsidRPr="002863DB">
        <w:t>In which cases should we use sampling for probabilistic inference for Bayesian network, and when should we not use sampling?</w:t>
      </w:r>
    </w:p>
    <w:p w14:paraId="5CC598BE" w14:textId="4BC14C6A" w:rsidR="002863DB" w:rsidRDefault="002863DB" w:rsidP="002863DB">
      <w:pPr>
        <w:rPr>
          <w:rFonts w:hint="eastAsia"/>
        </w:rPr>
      </w:pPr>
      <w:r w:rsidRPr="00120DDC">
        <w:t>Discuss it with reference to a few concrete example applications.</w:t>
      </w:r>
    </w:p>
    <w:p w14:paraId="68FC5418" w14:textId="77777777" w:rsidR="002863DB" w:rsidRPr="003A57F0" w:rsidRDefault="002863DB" w:rsidP="002863DB">
      <w:r w:rsidRPr="003A57F0">
        <w:rPr>
          <w:b/>
          <w:bCs/>
        </w:rPr>
        <w:t>[22.8] (5)</w:t>
      </w:r>
      <w:r w:rsidRPr="003A57F0">
        <w:br/>
        <w:t>For probabilistic inference in Bayes’ nets, discuss when we should choose “variable elimination,” and when we should choose “sampling.”</w:t>
      </w:r>
    </w:p>
    <w:p w14:paraId="333308FE" w14:textId="77777777" w:rsidR="002863DB" w:rsidRPr="003A57F0" w:rsidRDefault="002863DB" w:rsidP="002863DB">
      <w:pPr>
        <w:rPr>
          <w:rFonts w:hint="eastAsia"/>
        </w:rPr>
      </w:pPr>
      <w:r w:rsidRPr="003A57F0">
        <w:pict w14:anchorId="1C04389B">
          <v:rect id="_x0000_i1061" style="width:0;height:1.5pt" o:hralign="center" o:hrstd="t" o:hr="t" fillcolor="#a0a0a0" stroked="f"/>
        </w:pict>
      </w:r>
    </w:p>
    <w:p w14:paraId="07263C19" w14:textId="77777777" w:rsidR="002863DB" w:rsidRPr="003A57F0" w:rsidRDefault="002863DB" w:rsidP="002863DB">
      <w:r w:rsidRPr="003A57F0">
        <w:rPr>
          <w:b/>
          <w:bCs/>
        </w:rPr>
        <w:t>[22.8] (3)</w:t>
      </w:r>
      <w:r w:rsidRPr="003A57F0">
        <w:br/>
        <w:t>Describe an example of a decision network, and use it to explain what a “VPI (value of perfect information)” is.</w:t>
      </w:r>
    </w:p>
    <w:p w14:paraId="60DC3B2F" w14:textId="77777777" w:rsidR="002863DB" w:rsidRPr="003A57F0" w:rsidRDefault="002863DB" w:rsidP="002863DB">
      <w:r w:rsidRPr="003A57F0">
        <w:pict w14:anchorId="1215A8FE">
          <v:rect id="_x0000_i1035" style="width:0;height:1.5pt" o:hralign="center" o:hrstd="t" o:hr="t" fillcolor="#a0a0a0" stroked="f"/>
        </w:pict>
      </w:r>
    </w:p>
    <w:p w14:paraId="574FA257" w14:textId="77777777" w:rsidR="002863DB" w:rsidRPr="003A57F0" w:rsidRDefault="002863DB" w:rsidP="002863DB">
      <w:r w:rsidRPr="003A57F0">
        <w:rPr>
          <w:b/>
          <w:bCs/>
        </w:rPr>
        <w:t>[19.8] (2)</w:t>
      </w:r>
      <w:r w:rsidRPr="003A57F0">
        <w:br/>
        <w:t>Explain what a “Hidden Markov Model” is.</w:t>
      </w:r>
    </w:p>
    <w:p w14:paraId="2513B9C6" w14:textId="77777777" w:rsidR="002863DB" w:rsidRPr="003A57F0" w:rsidRDefault="002863DB" w:rsidP="002863DB">
      <w:r w:rsidRPr="003A57F0">
        <w:t>Explain how it differs from a “Markov Model.”</w:t>
      </w:r>
    </w:p>
    <w:p w14:paraId="00CAB66D" w14:textId="77777777" w:rsidR="002863DB" w:rsidRPr="003A57F0" w:rsidRDefault="002863DB" w:rsidP="002863DB">
      <w:r w:rsidRPr="003A57F0">
        <w:t>Make your own example and use it for the explanation.</w:t>
      </w:r>
    </w:p>
    <w:p w14:paraId="7BC530BC" w14:textId="77777777" w:rsidR="002863DB" w:rsidRPr="003A57F0" w:rsidRDefault="002863DB" w:rsidP="002863DB">
      <w:r w:rsidRPr="003A57F0">
        <w:pict w14:anchorId="3F331FDE">
          <v:rect id="_x0000_i1044" style="width:0;height:1.5pt" o:hralign="center" o:hrstd="t" o:hr="t" fillcolor="#a0a0a0" stroked="f"/>
        </w:pict>
      </w:r>
    </w:p>
    <w:p w14:paraId="56EBA4E4" w14:textId="77777777" w:rsidR="002863DB" w:rsidRPr="003A57F0" w:rsidRDefault="002863DB" w:rsidP="002863DB">
      <w:r w:rsidRPr="003A57F0">
        <w:rPr>
          <w:b/>
          <w:bCs/>
        </w:rPr>
        <w:t>[19.8] (3)</w:t>
      </w:r>
      <w:r w:rsidRPr="003A57F0">
        <w:br/>
        <w:t>Describe the “particle filtering” algorithm.</w:t>
      </w:r>
    </w:p>
    <w:p w14:paraId="2921A94E" w14:textId="77777777" w:rsidR="002863DB" w:rsidRPr="003A57F0" w:rsidRDefault="002863DB" w:rsidP="002863DB">
      <w:r w:rsidRPr="003A57F0">
        <w:pict w14:anchorId="275A502E">
          <v:rect id="_x0000_i1045" style="width:0;height:1.5pt" o:hralign="center" o:hrstd="t" o:hr="t" fillcolor="#a0a0a0" stroked="f"/>
        </w:pict>
      </w:r>
    </w:p>
    <w:p w14:paraId="0B68CD16" w14:textId="77777777" w:rsidR="002863DB" w:rsidRPr="003A57F0" w:rsidRDefault="002863DB" w:rsidP="002863DB">
      <w:r w:rsidRPr="003A57F0">
        <w:rPr>
          <w:b/>
          <w:bCs/>
        </w:rPr>
        <w:t>[19.8] (4)</w:t>
      </w:r>
      <w:r w:rsidRPr="003A57F0">
        <w:br/>
        <w:t>Among various problems in Artificial Intelligence (for example, computer chess, map coloring, speech recognition, self-localization, and so on), in general, when should we select probabilistic reasoning techniques?</w:t>
      </w:r>
    </w:p>
    <w:p w14:paraId="4E907DDD" w14:textId="77777777" w:rsidR="002863DB" w:rsidRPr="003A57F0" w:rsidRDefault="002863DB" w:rsidP="002863DB">
      <w:r w:rsidRPr="003A57F0">
        <w:t>Discuss it with reference to a few example problems.</w:t>
      </w:r>
    </w:p>
    <w:p w14:paraId="31FC9E60" w14:textId="27118661" w:rsidR="007E454D" w:rsidRPr="002863DB" w:rsidRDefault="002863DB">
      <w:pPr>
        <w:rPr>
          <w:rFonts w:hint="eastAsia"/>
        </w:rPr>
      </w:pPr>
      <w:r w:rsidRPr="003A57F0">
        <w:t>Make clear what condition(s) need(s) to be satisfied in order for reasoning to be possible.</w:t>
      </w:r>
    </w:p>
    <w:sectPr w:rsidR="007E454D" w:rsidRPr="002863DB" w:rsidSect="005B44BE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DB"/>
    <w:rsid w:val="00155C6B"/>
    <w:rsid w:val="001C41AF"/>
    <w:rsid w:val="002863DB"/>
    <w:rsid w:val="00590CD8"/>
    <w:rsid w:val="005B44BE"/>
    <w:rsid w:val="005B52EA"/>
    <w:rsid w:val="007E34E7"/>
    <w:rsid w:val="007E454D"/>
    <w:rsid w:val="009C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7FE2"/>
  <w15:chartTrackingRefBased/>
  <w15:docId w15:val="{50A8693B-E921-498A-8C77-5A038480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3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63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3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3D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3D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3D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3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3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3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3D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3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3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3D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3D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63D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3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3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3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3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3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3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3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3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3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3D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3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3D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863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295</Words>
  <Characters>1686</Characters>
  <Application>Microsoft Office Word</Application>
  <DocSecurity>0</DocSecurity>
  <Lines>14</Lines>
  <Paragraphs>3</Paragraphs>
  <ScaleCrop>false</ScaleCrop>
  <Company>DoubleOX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2</cp:revision>
  <cp:lastPrinted>2026-07-16T09:00:00Z</cp:lastPrinted>
  <dcterms:created xsi:type="dcterms:W3CDTF">2026-07-16T08:39:00Z</dcterms:created>
  <dcterms:modified xsi:type="dcterms:W3CDTF">2026-07-16T13:59:00Z</dcterms:modified>
</cp:coreProperties>
</file>