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AC07" w14:textId="77777777" w:rsidR="00977742" w:rsidRDefault="00977742" w:rsidP="00977742">
      <w:r>
        <w:t>a.</w:t>
      </w:r>
      <w:r>
        <w:tab/>
        <w:t>What is your security recommendation? Why did you choose it?</w:t>
      </w:r>
    </w:p>
    <w:p w14:paraId="283614F4" w14:textId="38D395FF" w:rsidR="00977742" w:rsidRDefault="00977742" w:rsidP="00977742">
      <w:r w:rsidRPr="00977742">
        <w:t>If the app provides users with access to a remote service, an acceptable form of authentication such as username/password authentication is performed at the remote endpoint.</w:t>
      </w:r>
      <w:r>
        <w:t xml:space="preserve"> If we ever decide to make our game online to share data, we need to make sure that only authorized users can access the server.</w:t>
      </w:r>
    </w:p>
    <w:p w14:paraId="3DCEAA95" w14:textId="77777777" w:rsidR="00977742" w:rsidRDefault="00977742" w:rsidP="00977742">
      <w:r>
        <w:t>b.</w:t>
      </w:r>
      <w:r>
        <w:tab/>
        <w:t>Who does the recommendation benefit (end-user, developer, etc.)?</w:t>
      </w:r>
    </w:p>
    <w:p w14:paraId="0EFC0932" w14:textId="2B883EF6" w:rsidR="00977742" w:rsidRDefault="00994ED2" w:rsidP="00977742">
      <w:r>
        <w:t>this will benefit the end-users because it will protect their account by ensuring that only authorized people can access the server.</w:t>
      </w:r>
    </w:p>
    <w:p w14:paraId="3C72FD15" w14:textId="77777777" w:rsidR="00977742" w:rsidRDefault="00977742" w:rsidP="00977742">
      <w:r>
        <w:t>c.</w:t>
      </w:r>
      <w:r>
        <w:tab/>
        <w:t xml:space="preserve">If the recommendation was found somewhere other than the provided checklist, include a link to it. </w:t>
      </w:r>
    </w:p>
    <w:p w14:paraId="62A57094" w14:textId="7A96C11C" w:rsidR="00994ED2" w:rsidRDefault="00994ED2" w:rsidP="00977742">
      <w:r>
        <w:t>Nope.</w:t>
      </w:r>
    </w:p>
    <w:p w14:paraId="2263D823" w14:textId="77777777" w:rsidR="00977742" w:rsidRDefault="00977742" w:rsidP="00977742">
      <w:r>
        <w:t>d.</w:t>
      </w:r>
      <w:r>
        <w:tab/>
        <w:t>When would the recommendation have to be implemented (based on how serious the security risk is)?</w:t>
      </w:r>
    </w:p>
    <w:p w14:paraId="085096D5" w14:textId="49DE61B5" w:rsidR="00994ED2" w:rsidRDefault="00994ED2" w:rsidP="00977742">
      <w:r>
        <w:t>It should be implemented before deploying the server.</w:t>
      </w:r>
    </w:p>
    <w:p w14:paraId="6B677175" w14:textId="77777777" w:rsidR="00977742" w:rsidRDefault="00977742" w:rsidP="00977742">
      <w:r>
        <w:t>e.</w:t>
      </w:r>
      <w:r>
        <w:tab/>
        <w:t>Why do you think your project needs your recommendation?</w:t>
      </w:r>
    </w:p>
    <w:p w14:paraId="74C7AC06" w14:textId="0627994B" w:rsidR="00994ED2" w:rsidRDefault="00994ED2" w:rsidP="00977742">
      <w:r>
        <w:t>To ensure that only legitimate users are accessing our game and to protect their account.</w:t>
      </w:r>
    </w:p>
    <w:p w14:paraId="7A787EED" w14:textId="77777777" w:rsidR="00977742" w:rsidRDefault="00977742" w:rsidP="00977742">
      <w:r>
        <w:t>f.</w:t>
      </w:r>
      <w:r>
        <w:tab/>
        <w:t>How do you think your recommendation could be applied?</w:t>
      </w:r>
    </w:p>
    <w:p w14:paraId="23EB7805" w14:textId="639EA230" w:rsidR="00994ED2" w:rsidRDefault="00994ED2" w:rsidP="00977742">
      <w:r>
        <w:t>User authentication is easy to apply. You need to set up an authentication system at the server endpoint.</w:t>
      </w:r>
    </w:p>
    <w:p w14:paraId="3B1B56F2" w14:textId="3A139FA3" w:rsidR="00265CA1" w:rsidRDefault="00977742" w:rsidP="00994ED2">
      <w:pPr>
        <w:pStyle w:val="ListParagraph"/>
        <w:numPr>
          <w:ilvl w:val="0"/>
          <w:numId w:val="2"/>
        </w:numPr>
      </w:pPr>
      <w:r>
        <w:t>How feasible would the implementation be?</w:t>
      </w:r>
    </w:p>
    <w:p w14:paraId="0A9BF8DC" w14:textId="5E84E07A" w:rsidR="00994ED2" w:rsidRDefault="00994ED2" w:rsidP="00994ED2">
      <w:pPr>
        <w:ind w:left="360"/>
      </w:pPr>
      <w:r>
        <w:t xml:space="preserve">It is easy to implement </w:t>
      </w:r>
      <w:proofErr w:type="gramStart"/>
      <w:r>
        <w:t>it</w:t>
      </w:r>
      <w:proofErr w:type="gramEnd"/>
      <w:r>
        <w:t xml:space="preserve"> but it is hard to write the rules for the authentication because we need to make sure that the user is unable to find a loophole in our authentication rules to misuse it.</w:t>
      </w:r>
    </w:p>
    <w:p w14:paraId="3A9FCDE8" w14:textId="77777777" w:rsidR="00994ED2" w:rsidRDefault="00994ED2" w:rsidP="00994ED2">
      <w:pPr>
        <w:ind w:left="360"/>
      </w:pPr>
    </w:p>
    <w:sectPr w:rsidR="00994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D5A"/>
    <w:multiLevelType w:val="hybridMultilevel"/>
    <w:tmpl w:val="C5D0315A"/>
    <w:lvl w:ilvl="0" w:tplc="1EFC18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04E06"/>
    <w:multiLevelType w:val="hybridMultilevel"/>
    <w:tmpl w:val="F420317E"/>
    <w:lvl w:ilvl="0" w:tplc="A0B274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37057">
    <w:abstractNumId w:val="0"/>
  </w:num>
  <w:num w:numId="2" w16cid:durableId="1557743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60"/>
    <w:rsid w:val="00265CA1"/>
    <w:rsid w:val="003F25C7"/>
    <w:rsid w:val="00485451"/>
    <w:rsid w:val="00977742"/>
    <w:rsid w:val="00994ED2"/>
    <w:rsid w:val="00B3468A"/>
    <w:rsid w:val="00C2557C"/>
    <w:rsid w:val="00E64A19"/>
    <w:rsid w:val="00E660EE"/>
    <w:rsid w:val="00F0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981DD"/>
  <w15:chartTrackingRefBased/>
  <w15:docId w15:val="{559045A5-2094-4286-BAD5-C9E782FF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234</Words>
  <Characters>1153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Ruvalpreet Bhangoo</dc:creator>
  <cp:keywords/>
  <dc:description/>
  <cp:lastModifiedBy>Ruvalpreet Bhangoo</cp:lastModifiedBy>
  <cp:revision>2</cp:revision>
  <dcterms:created xsi:type="dcterms:W3CDTF">2024-04-23T21:29:00Z</dcterms:created>
  <dcterms:modified xsi:type="dcterms:W3CDTF">2024-04-23T21:50:00Z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d4ba76ae-641e-45f3-903c-159eb8605b5e</vt:lpwstr>
  </property>
</Properties>
</file>