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87C2" w14:textId="77777777" w:rsidR="00670FFB" w:rsidRDefault="00670FFB" w:rsidP="00670FFB">
      <w:bookmarkStart w:id="0" w:name="_Hlk80887770"/>
    </w:p>
    <w:p w14:paraId="12CFBE86" w14:textId="4EDAF11D" w:rsidR="00670FFB" w:rsidRPr="00EB48C7" w:rsidRDefault="00670FFB" w:rsidP="00670FFB">
      <w:pPr>
        <w:pStyle w:val="Ttulo"/>
        <w:jc w:val="center"/>
        <w:rPr>
          <w:rFonts w:ascii="Times New Roman" w:hAnsi="Times New Roman" w:cs="Times New Roman"/>
        </w:rPr>
      </w:pPr>
      <w:r w:rsidRPr="00EB48C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A447DC8" wp14:editId="609A5EDC">
            <wp:simplePos x="1084521" y="903767"/>
            <wp:positionH relativeFrom="margin">
              <wp:align>center</wp:align>
            </wp:positionH>
            <wp:positionV relativeFrom="margin">
              <wp:align>top</wp:align>
            </wp:positionV>
            <wp:extent cx="4199860" cy="4199860"/>
            <wp:effectExtent l="0" t="0" r="0" b="0"/>
            <wp:wrapSquare wrapText="bothSides"/>
            <wp:docPr id="1" name="Imagen 1" descr="Becas para mexicanos para estudiar en el Tec de Monter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cas para mexicanos para estudiar en el Tec de Monterre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60" cy="41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t>Actividad</w:t>
      </w:r>
      <w:r>
        <w:rPr>
          <w:rFonts w:ascii="Times New Roman" w:hAnsi="Times New Roman" w:cs="Times New Roman"/>
        </w:rPr>
        <w:t xml:space="preserve"> 2</w:t>
      </w:r>
      <w:r w:rsidRPr="00EB48C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Experimentación en medios electrónicos</w:t>
      </w:r>
    </w:p>
    <w:p w14:paraId="46CCE91F" w14:textId="77777777" w:rsidR="00670FFB" w:rsidRDefault="00670FFB" w:rsidP="00670F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81BAC" w14:textId="77777777" w:rsidR="00670FFB" w:rsidRPr="00EB48C7" w:rsidRDefault="00670FFB" w:rsidP="00670F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8C7">
        <w:rPr>
          <w:rFonts w:ascii="Times New Roman" w:hAnsi="Times New Roman" w:cs="Times New Roman"/>
          <w:sz w:val="28"/>
          <w:szCs w:val="28"/>
        </w:rPr>
        <w:t>Ruy Guzmán Camacho</w:t>
      </w:r>
    </w:p>
    <w:p w14:paraId="3DEA69B4" w14:textId="77777777" w:rsidR="00670FFB" w:rsidRPr="00EB48C7" w:rsidRDefault="00670FFB" w:rsidP="00670F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8C7">
        <w:rPr>
          <w:rFonts w:ascii="Times New Roman" w:hAnsi="Times New Roman" w:cs="Times New Roman"/>
          <w:sz w:val="28"/>
          <w:szCs w:val="28"/>
        </w:rPr>
        <w:t>A01639912</w:t>
      </w:r>
    </w:p>
    <w:p w14:paraId="64E5FE86" w14:textId="77777777" w:rsidR="00670FFB" w:rsidRPr="00EB48C7" w:rsidRDefault="00670FFB" w:rsidP="00670F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8C7">
        <w:rPr>
          <w:rFonts w:ascii="Times New Roman" w:hAnsi="Times New Roman" w:cs="Times New Roman"/>
          <w:sz w:val="28"/>
          <w:szCs w:val="28"/>
        </w:rPr>
        <w:t>Tecnológico de Monterrey, Campus Guadalajara</w:t>
      </w:r>
    </w:p>
    <w:p w14:paraId="6662363D" w14:textId="77777777" w:rsidR="00670FFB" w:rsidRDefault="00670FFB" w:rsidP="00670F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8C7">
        <w:rPr>
          <w:rFonts w:ascii="Times New Roman" w:hAnsi="Times New Roman" w:cs="Times New Roman"/>
          <w:sz w:val="28"/>
          <w:szCs w:val="28"/>
        </w:rPr>
        <w:t>Escritura Creativa (GPO 1)</w:t>
      </w:r>
    </w:p>
    <w:p w14:paraId="60C7C103" w14:textId="77777777" w:rsidR="00670FFB" w:rsidRDefault="00670FFB" w:rsidP="00670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/>
    <w:p w14:paraId="344BD7C6" w14:textId="22BD2BC2" w:rsidR="00670FFB" w:rsidRDefault="00670FFB" w:rsidP="00670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0FFB">
        <w:rPr>
          <w:rFonts w:ascii="Times New Roman" w:hAnsi="Times New Roman" w:cs="Times New Roman"/>
          <w:sz w:val="24"/>
          <w:szCs w:val="24"/>
        </w:rPr>
        <w:lastRenderedPageBreak/>
        <w:t>Para esta actividad elegí utilizar la plataforma Twine para crear una historia interactiva con varios posibles finales para el protagonista.</w:t>
      </w:r>
      <w:r>
        <w:rPr>
          <w:rFonts w:ascii="Times New Roman" w:hAnsi="Times New Roman" w:cs="Times New Roman"/>
          <w:sz w:val="24"/>
          <w:szCs w:val="24"/>
        </w:rPr>
        <w:t xml:space="preserve"> La plataforma emplea tecnologías web como lo es JavaScript para añadir interactividad y aspectos estéticos para tu historia interactiva además de permitir usar HTML simple para añadir imágenes, navegar y cambiar el estilo de los textos. La interfaz de la plataforma es muy intuitiva y el editor facilita mucho ver las relaciones entre las diferentes páginas de la historia.</w:t>
      </w:r>
      <w:r w:rsidR="00C638D9">
        <w:rPr>
          <w:rFonts w:ascii="Times New Roman" w:hAnsi="Times New Roman" w:cs="Times New Roman"/>
          <w:sz w:val="24"/>
          <w:szCs w:val="24"/>
        </w:rPr>
        <w:t xml:space="preserve"> Para jugar puede abrir directamente el archivo .html en su navegador o importarlo a twine como archivo.</w:t>
      </w:r>
    </w:p>
    <w:p w14:paraId="3E3A2768" w14:textId="1C5D515B" w:rsidR="00670FFB" w:rsidRPr="00670FFB" w:rsidRDefault="00670FFB" w:rsidP="00670FF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0FFB">
        <w:rPr>
          <w:rFonts w:ascii="Times New Roman" w:hAnsi="Times New Roman" w:cs="Times New Roman"/>
          <w:sz w:val="24"/>
          <w:szCs w:val="24"/>
          <w:u w:val="single"/>
        </w:rPr>
        <w:t>Editor de twine:</w:t>
      </w:r>
    </w:p>
    <w:p w14:paraId="106B90A0" w14:textId="761AC9D8" w:rsidR="00670FFB" w:rsidRDefault="00670FFB" w:rsidP="00670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E8B748" wp14:editId="01B4FE5D">
            <wp:extent cx="5612130" cy="2567305"/>
            <wp:effectExtent l="0" t="0" r="7620" b="4445"/>
            <wp:docPr id="2" name="Imagen 2" descr="Un mapa de color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mapa de color blanc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50DC" w14:textId="16A7B298" w:rsidR="00670FFB" w:rsidRPr="00670FFB" w:rsidRDefault="00670FFB" w:rsidP="00670FF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70FFB">
        <w:rPr>
          <w:rFonts w:ascii="Times New Roman" w:hAnsi="Times New Roman" w:cs="Times New Roman"/>
          <w:sz w:val="24"/>
          <w:szCs w:val="24"/>
          <w:u w:val="single"/>
        </w:rPr>
        <w:t>Historia planteada:</w:t>
      </w:r>
    </w:p>
    <w:p w14:paraId="3A7B22D2" w14:textId="52452473" w:rsidR="00670FFB" w:rsidRDefault="00670FFB" w:rsidP="00670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Eres un prisionero el cual llegó injustamente a su encierro como chivo expiatorio de las autoridades, no puedes soportar mas estar encerrado por crímenes que no cometiste así que decides intentar escapar.</w:t>
      </w:r>
    </w:p>
    <w:p w14:paraId="19635B66" w14:textId="77777777" w:rsidR="009B5DC0" w:rsidRDefault="009B5DC0" w:rsidP="00670FF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2AA7C98" w14:textId="77777777" w:rsidR="009B5DC0" w:rsidRDefault="009B5DC0" w:rsidP="00670FF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194274B" w14:textId="49AD66FA" w:rsidR="00194F2A" w:rsidRDefault="00194F2A" w:rsidP="00670FF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B5DC0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Consideraciones al jugar </w:t>
      </w:r>
    </w:p>
    <w:p w14:paraId="411E96AA" w14:textId="1C54584B" w:rsidR="009B5DC0" w:rsidRPr="009B5DC0" w:rsidRDefault="00C638D9" w:rsidP="00670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6B1973" wp14:editId="7EF7FB1C">
            <wp:simplePos x="0" y="0"/>
            <wp:positionH relativeFrom="margin">
              <wp:align>left</wp:align>
            </wp:positionH>
            <wp:positionV relativeFrom="margin">
              <wp:posOffset>495300</wp:posOffset>
            </wp:positionV>
            <wp:extent cx="809625" cy="1533525"/>
            <wp:effectExtent l="0" t="0" r="9525" b="9525"/>
            <wp:wrapSquare wrapText="bothSides"/>
            <wp:docPr id="4" name="Imagen 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en blanco y negr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DC0" w:rsidRPr="009B5DC0">
        <w:rPr>
          <w:rFonts w:ascii="Times New Roman" w:hAnsi="Times New Roman" w:cs="Times New Roman"/>
          <w:sz w:val="24"/>
          <w:szCs w:val="24"/>
        </w:rPr>
        <w:t>El juego podría congelar los tiempos de aparición de imágenes y/o textos. En caso de</w:t>
      </w:r>
      <w:r w:rsidR="009B5DC0">
        <w:rPr>
          <w:rFonts w:ascii="Times New Roman" w:hAnsi="Times New Roman" w:cs="Times New Roman"/>
          <w:sz w:val="24"/>
          <w:szCs w:val="24"/>
        </w:rPr>
        <w:t xml:space="preserve"> que esto suceda de clic en las flechas que aparecerán a la izquierda y regrese utilizando las mismas. Esto puede suceder si intenta interactuar con algo que no sea un botón o enlace. Esto deshace acciones, es decir si fallas el falló no contará.</w:t>
      </w:r>
    </w:p>
    <w:p w14:paraId="62A73EF9" w14:textId="4B3AEB6B" w:rsidR="009B5DC0" w:rsidRPr="009B5DC0" w:rsidRDefault="00C638D9" w:rsidP="00670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2721A3" wp14:editId="753D498D">
            <wp:simplePos x="0" y="0"/>
            <wp:positionH relativeFrom="margin">
              <wp:align>left</wp:align>
            </wp:positionH>
            <wp:positionV relativeFrom="margin">
              <wp:posOffset>2319655</wp:posOffset>
            </wp:positionV>
            <wp:extent cx="1752600" cy="600075"/>
            <wp:effectExtent l="0" t="0" r="0" b="9525"/>
            <wp:wrapSquare wrapText="bothSides"/>
            <wp:docPr id="5" name="Imagen 5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DC0" w:rsidRPr="009B5DC0">
        <w:rPr>
          <w:rFonts w:ascii="Times New Roman" w:hAnsi="Times New Roman" w:cs="Times New Roman"/>
          <w:sz w:val="24"/>
          <w:szCs w:val="24"/>
        </w:rPr>
        <w:t>Los enlaces se ven de la siguiente manera</w:t>
      </w:r>
    </w:p>
    <w:p w14:paraId="7369CEEE" w14:textId="3B3F285E" w:rsidR="009B5DC0" w:rsidRDefault="009B5DC0" w:rsidP="00670FF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367D17D" w14:textId="00FC6EDA" w:rsidR="009B5DC0" w:rsidRPr="009B5DC0" w:rsidRDefault="00C638D9" w:rsidP="00670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5DC0">
        <w:rPr>
          <w:noProof/>
        </w:rPr>
        <w:drawing>
          <wp:anchor distT="0" distB="0" distL="114300" distR="114300" simplePos="0" relativeHeight="251662336" behindDoc="0" locked="0" layoutInCell="1" allowOverlap="1" wp14:anchorId="19EA2772" wp14:editId="6F35465B">
            <wp:simplePos x="0" y="0"/>
            <wp:positionH relativeFrom="margin">
              <wp:align>left</wp:align>
            </wp:positionH>
            <wp:positionV relativeFrom="margin">
              <wp:posOffset>3234055</wp:posOffset>
            </wp:positionV>
            <wp:extent cx="1762125" cy="1117600"/>
            <wp:effectExtent l="0" t="0" r="9525" b="635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8" t="6584" r="4141" b="7523"/>
                    <a:stretch/>
                  </pic:blipFill>
                  <pic:spPr bwMode="auto">
                    <a:xfrm>
                      <a:off x="0" y="0"/>
                      <a:ext cx="1762125" cy="11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DC0" w:rsidRPr="009B5DC0">
        <w:rPr>
          <w:rFonts w:ascii="Times New Roman" w:hAnsi="Times New Roman" w:cs="Times New Roman"/>
          <w:sz w:val="24"/>
          <w:szCs w:val="24"/>
        </w:rPr>
        <w:t>Estas cajas de dialogo son informativas sobre que decisiones puedes tomar</w:t>
      </w:r>
    </w:p>
    <w:p w14:paraId="5ED2F2BE" w14:textId="79E342A0" w:rsidR="009B5DC0" w:rsidRDefault="009B5DC0" w:rsidP="00670FF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134D73D" w14:textId="1E7FFE25" w:rsidR="009B5DC0" w:rsidRPr="009B5DC0" w:rsidRDefault="00C638D9" w:rsidP="00670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B5DC0">
        <w:rPr>
          <w:noProof/>
        </w:rPr>
        <w:drawing>
          <wp:anchor distT="0" distB="0" distL="114300" distR="114300" simplePos="0" relativeHeight="251663360" behindDoc="0" locked="0" layoutInCell="1" allowOverlap="1" wp14:anchorId="68621D82" wp14:editId="56C24400">
            <wp:simplePos x="0" y="0"/>
            <wp:positionH relativeFrom="margin">
              <wp:align>left</wp:align>
            </wp:positionH>
            <wp:positionV relativeFrom="margin">
              <wp:posOffset>4472305</wp:posOffset>
            </wp:positionV>
            <wp:extent cx="1781175" cy="820420"/>
            <wp:effectExtent l="0" t="0" r="9525" b="0"/>
            <wp:wrapSquare wrapText="bothSides"/>
            <wp:docPr id="7" name="Imagen 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DC0" w:rsidRPr="009B5DC0">
        <w:rPr>
          <w:rFonts w:ascii="Times New Roman" w:hAnsi="Times New Roman" w:cs="Times New Roman"/>
          <w:sz w:val="24"/>
          <w:szCs w:val="24"/>
        </w:rPr>
        <w:t>En caso de fallar tendrás la opción de reintentar esta decisión o volver al inicio del juego</w:t>
      </w:r>
      <w:r w:rsidR="009B5DC0">
        <w:rPr>
          <w:rFonts w:ascii="Times New Roman" w:hAnsi="Times New Roman" w:cs="Times New Roman"/>
          <w:sz w:val="24"/>
          <w:szCs w:val="24"/>
        </w:rPr>
        <w:t>. Ninguna de estas opciones reinicia el contador de fallos</w:t>
      </w:r>
    </w:p>
    <w:p w14:paraId="0A13610E" w14:textId="2C6B9DAF" w:rsidR="009B5DC0" w:rsidRPr="009B5DC0" w:rsidRDefault="009B5DC0" w:rsidP="00670FF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310536E" w14:textId="637A830D" w:rsidR="00670FFB" w:rsidRDefault="00670FFB" w:rsidP="00670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757D3F" w14:textId="72CE7ABA" w:rsidR="00670FFB" w:rsidRPr="00670FFB" w:rsidRDefault="00670FFB" w:rsidP="00670F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70FFB" w:rsidRPr="00670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FB"/>
    <w:rsid w:val="00194F2A"/>
    <w:rsid w:val="001A57F4"/>
    <w:rsid w:val="0038088C"/>
    <w:rsid w:val="00670FFB"/>
    <w:rsid w:val="009B5DC0"/>
    <w:rsid w:val="00C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63EF"/>
  <w15:chartTrackingRefBased/>
  <w15:docId w15:val="{F63B8A33-9515-44FF-A8CB-A781AAD3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0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 Guzmán Camacho</dc:creator>
  <cp:keywords/>
  <dc:description/>
  <cp:lastModifiedBy>Ruy Guzmán Camacho</cp:lastModifiedBy>
  <cp:revision>4</cp:revision>
  <dcterms:created xsi:type="dcterms:W3CDTF">2021-08-31T00:54:00Z</dcterms:created>
  <dcterms:modified xsi:type="dcterms:W3CDTF">2021-08-31T04:34:00Z</dcterms:modified>
</cp:coreProperties>
</file>