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FA0" w:rsidRDefault="00430FA0" w:rsidP="00430FA0">
      <w:r>
        <w:t xml:space="preserve">MVC Tanımı </w:t>
      </w:r>
    </w:p>
    <w:p w:rsidR="00430FA0" w:rsidRDefault="00430FA0" w:rsidP="00430FA0"/>
    <w:p w:rsidR="00430FA0" w:rsidRDefault="00430FA0" w:rsidP="00430FA0">
      <w:r>
        <w:t>Model: veri + iş kuralları</w:t>
      </w:r>
    </w:p>
    <w:p w:rsidR="00430FA0" w:rsidRDefault="00430FA0" w:rsidP="00430FA0">
      <w:proofErr w:type="spellStart"/>
      <w:r>
        <w:t>View</w:t>
      </w:r>
      <w:proofErr w:type="spellEnd"/>
      <w:r>
        <w:t xml:space="preserve">: </w:t>
      </w:r>
      <w:proofErr w:type="spellStart"/>
      <w:r>
        <w:t>arayüz</w:t>
      </w:r>
      <w:proofErr w:type="spellEnd"/>
    </w:p>
    <w:p w:rsidR="00430FA0" w:rsidRDefault="00430FA0" w:rsidP="00430FA0">
      <w:r>
        <w:t>Controller: yönlendirici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r>
        <w:t>.NET Framework</w:t>
      </w:r>
    </w:p>
    <w:p w:rsidR="00430FA0" w:rsidRDefault="00430FA0" w:rsidP="00430FA0"/>
    <w:p w:rsidR="00430FA0" w:rsidRDefault="00430FA0" w:rsidP="00430FA0">
      <w:r>
        <w:t>C#, ASP.NET, EF gibi araçları sağlayan yazılım platformudur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proofErr w:type="spellStart"/>
      <w:r>
        <w:t>Bootstrap</w:t>
      </w:r>
      <w:proofErr w:type="spellEnd"/>
      <w:r>
        <w:t xml:space="preserve"> Nedir? </w:t>
      </w:r>
    </w:p>
    <w:p w:rsidR="00430FA0" w:rsidRDefault="00430FA0" w:rsidP="00430FA0">
      <w:proofErr w:type="spellStart"/>
      <w:r>
        <w:t>Bootstrap</w:t>
      </w:r>
      <w:proofErr w:type="spellEnd"/>
      <w:r>
        <w:t>, web sayfaları ve web uygulamaları tasarlamak için kullanılan ücretsiz bir ön yüz (</w:t>
      </w:r>
      <w:proofErr w:type="spellStart"/>
      <w:r>
        <w:t>front</w:t>
      </w:r>
      <w:r>
        <w:rPr>
          <w:rFonts w:ascii="Cambria Math" w:hAnsi="Cambria Math" w:cs="Cambria Math"/>
        </w:rPr>
        <w:t>‑</w:t>
      </w:r>
      <w:r>
        <w:t>end</w:t>
      </w:r>
      <w:proofErr w:type="spellEnd"/>
      <w:r>
        <w:t xml:space="preserve">) </w:t>
      </w:r>
      <w:proofErr w:type="spellStart"/>
      <w:r>
        <w:t>framework</w:t>
      </w:r>
      <w:r>
        <w:rPr>
          <w:rFonts w:ascii="Calibri" w:hAnsi="Calibri" w:cs="Calibri"/>
        </w:rPr>
        <w:t>’ü</w:t>
      </w:r>
      <w:r>
        <w:t>d</w:t>
      </w:r>
      <w:r>
        <w:rPr>
          <w:rFonts w:ascii="Calibri" w:hAnsi="Calibri" w:cs="Calibri"/>
        </w:rPr>
        <w:t>ü</w:t>
      </w:r>
      <w:r>
        <w:t>r</w:t>
      </w:r>
      <w:proofErr w:type="spellEnd"/>
      <w:r>
        <w:t>.</w:t>
      </w:r>
    </w:p>
    <w:p w:rsidR="00430FA0" w:rsidRDefault="00430FA0" w:rsidP="00430FA0">
      <w:r>
        <w:t>-------------------------------------------------------------------------------------------------------------------------------------</w:t>
      </w:r>
    </w:p>
    <w:p w:rsidR="00430FA0" w:rsidRDefault="00430FA0" w:rsidP="00430FA0">
      <w:r>
        <w:t xml:space="preserve">HTTP GET Nedir? === </w:t>
      </w:r>
      <w:r>
        <w:rPr>
          <w:rFonts w:ascii="Segoe UI Symbol" w:hAnsi="Segoe UI Symbol" w:cs="Segoe UI Symbol"/>
        </w:rPr>
        <w:t>➡</w:t>
      </w:r>
      <w:r>
        <w:t xml:space="preserve"> Sunucudan veri almak (</w:t>
      </w:r>
      <w:proofErr w:type="spellStart"/>
      <w:r>
        <w:t>read</w:t>
      </w:r>
      <w:proofErr w:type="spellEnd"/>
      <w:r>
        <w:t>) i</w:t>
      </w:r>
      <w:r>
        <w:rPr>
          <w:rFonts w:ascii="Calibri" w:hAnsi="Calibri" w:cs="Calibri"/>
        </w:rPr>
        <w:t>ç</w:t>
      </w:r>
      <w:r>
        <w:t>in kullan</w:t>
      </w:r>
      <w:r>
        <w:rPr>
          <w:rFonts w:ascii="Calibri" w:hAnsi="Calibri" w:cs="Calibri"/>
        </w:rPr>
        <w:t>ı</w:t>
      </w:r>
      <w:r>
        <w:t>l</w:t>
      </w:r>
      <w:r>
        <w:rPr>
          <w:rFonts w:ascii="Calibri" w:hAnsi="Calibri" w:cs="Calibri"/>
        </w:rPr>
        <w:t>ı</w:t>
      </w:r>
      <w:r>
        <w:t>r.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r>
        <w:t>HTTP POST</w:t>
      </w:r>
    </w:p>
    <w:p w:rsidR="00430FA0" w:rsidRDefault="00430FA0" w:rsidP="00430FA0"/>
    <w:p w:rsidR="00430FA0" w:rsidRDefault="00430FA0" w:rsidP="00430FA0">
      <w:r>
        <w:t xml:space="preserve">POST → </w:t>
      </w:r>
      <w:proofErr w:type="spellStart"/>
      <w:r>
        <w:t>create</w:t>
      </w:r>
      <w:proofErr w:type="spellEnd"/>
    </w:p>
    <w:p w:rsidR="00430FA0" w:rsidRDefault="00430FA0" w:rsidP="00430FA0">
      <w:r>
        <w:t xml:space="preserve">PUT / PATCH → </w:t>
      </w:r>
      <w:proofErr w:type="spellStart"/>
      <w:r>
        <w:t>update</w:t>
      </w:r>
      <w:proofErr w:type="spellEnd"/>
    </w:p>
    <w:p w:rsidR="00430FA0" w:rsidRDefault="00430FA0" w:rsidP="00430FA0">
      <w:r>
        <w:t xml:space="preserve">(POST </w:t>
      </w:r>
      <w:proofErr w:type="spellStart"/>
      <w:r>
        <w:t>update</w:t>
      </w:r>
      <w:proofErr w:type="spellEnd"/>
      <w:r>
        <w:t xml:space="preserve"> için kullanılabilir ama </w:t>
      </w:r>
      <w:proofErr w:type="spellStart"/>
      <w:r>
        <w:t>REST’te</w:t>
      </w:r>
      <w:proofErr w:type="spellEnd"/>
      <w:r>
        <w:t xml:space="preserve"> doğru olan bu)</w:t>
      </w:r>
    </w:p>
    <w:p w:rsidR="00430FA0" w:rsidRDefault="00430FA0" w:rsidP="00430FA0">
      <w:r>
        <w:t>-------------------------------------------------------------------------------------------------------------------------------------</w:t>
      </w:r>
    </w:p>
    <w:p w:rsidR="00430FA0" w:rsidRDefault="00430FA0" w:rsidP="00430FA0">
      <w:proofErr w:type="spellStart"/>
      <w:r>
        <w:t>Async</w:t>
      </w:r>
      <w:proofErr w:type="spellEnd"/>
      <w:r>
        <w:t xml:space="preserve"> (Asenkron) Metot Nedir? </w:t>
      </w:r>
    </w:p>
    <w:p w:rsidR="00430FA0" w:rsidRDefault="00430FA0" w:rsidP="00430FA0">
      <w:r>
        <w:t xml:space="preserve"> </w:t>
      </w:r>
      <w:r>
        <w:rPr>
          <w:rFonts w:ascii="Segoe UI Symbol" w:hAnsi="Segoe UI Symbol" w:cs="Segoe UI Symbol"/>
        </w:rPr>
        <w:t>➡</w:t>
      </w:r>
      <w:r>
        <w:t xml:space="preserve"> </w:t>
      </w:r>
      <w:proofErr w:type="spellStart"/>
      <w:r>
        <w:t>Async</w:t>
      </w:r>
      <w:proofErr w:type="spellEnd"/>
      <w:r>
        <w:t xml:space="preserve"> metotlar, uzun s</w:t>
      </w:r>
      <w:r>
        <w:rPr>
          <w:rFonts w:ascii="Calibri" w:hAnsi="Calibri" w:cs="Calibri"/>
        </w:rPr>
        <w:t>ü</w:t>
      </w:r>
      <w:r>
        <w:t>ren i</w:t>
      </w:r>
      <w:r>
        <w:rPr>
          <w:rFonts w:ascii="Calibri" w:hAnsi="Calibri" w:cs="Calibri"/>
        </w:rPr>
        <w:t>ş</w:t>
      </w:r>
      <w:r>
        <w:t>lemleri yaparken program</w:t>
      </w:r>
      <w:r>
        <w:rPr>
          <w:rFonts w:ascii="Calibri" w:hAnsi="Calibri" w:cs="Calibri"/>
        </w:rPr>
        <w:t>ı</w:t>
      </w:r>
      <w:r>
        <w:t>n kilitlenmesini engelleyen, ayn</w:t>
      </w:r>
      <w:r>
        <w:rPr>
          <w:rFonts w:ascii="Calibri" w:hAnsi="Calibri" w:cs="Calibri"/>
        </w:rPr>
        <w:t>ı</w:t>
      </w:r>
      <w:r>
        <w:t xml:space="preserve"> anda ba</w:t>
      </w:r>
      <w:r>
        <w:rPr>
          <w:rFonts w:ascii="Calibri" w:hAnsi="Calibri" w:cs="Calibri"/>
        </w:rPr>
        <w:t>ş</w:t>
      </w:r>
      <w:r>
        <w:t>ka i</w:t>
      </w:r>
      <w:r>
        <w:rPr>
          <w:rFonts w:ascii="Calibri" w:hAnsi="Calibri" w:cs="Calibri"/>
        </w:rPr>
        <w:t>ş</w:t>
      </w:r>
      <w:r>
        <w:t>leri yapmas</w:t>
      </w:r>
      <w:r>
        <w:rPr>
          <w:rFonts w:ascii="Calibri" w:hAnsi="Calibri" w:cs="Calibri"/>
        </w:rPr>
        <w:t>ı</w:t>
      </w:r>
      <w:r>
        <w:t xml:space="preserve">na izin veren asenkron </w:t>
      </w:r>
      <w:r>
        <w:rPr>
          <w:rFonts w:ascii="Calibri" w:hAnsi="Calibri" w:cs="Calibri"/>
        </w:rPr>
        <w:t>ç</w:t>
      </w:r>
      <w:r>
        <w:t>al</w:t>
      </w:r>
      <w:r>
        <w:rPr>
          <w:rFonts w:ascii="Calibri" w:hAnsi="Calibri" w:cs="Calibri"/>
        </w:rPr>
        <w:t>ış</w:t>
      </w:r>
      <w:r>
        <w:t>an metotlard</w:t>
      </w:r>
      <w:r>
        <w:rPr>
          <w:rFonts w:ascii="Calibri" w:hAnsi="Calibri" w:cs="Calibri"/>
        </w:rPr>
        <w:t>ı</w:t>
      </w:r>
      <w:r>
        <w:t xml:space="preserve">r. </w:t>
      </w:r>
    </w:p>
    <w:p w:rsidR="00430FA0" w:rsidRDefault="00430FA0" w:rsidP="00430FA0">
      <w:r>
        <w:t xml:space="preserve">-------------------------------------------------------------------------------------------------------------------------------------- Neden </w:t>
      </w:r>
      <w:proofErr w:type="spellStart"/>
      <w:r>
        <w:t>Repository</w:t>
      </w:r>
      <w:proofErr w:type="spellEnd"/>
      <w:r>
        <w:t xml:space="preserve"> Kullanılır? </w:t>
      </w:r>
    </w:p>
    <w:p w:rsidR="00430FA0" w:rsidRDefault="00430FA0" w:rsidP="00430FA0">
      <w:r>
        <w:rPr>
          <w:rFonts w:ascii="Segoe UI Symbol" w:hAnsi="Segoe UI Symbol" w:cs="Segoe UI Symbol"/>
        </w:rPr>
        <w:t>📌</w:t>
      </w:r>
      <w:r>
        <w:t xml:space="preserve"> Kodun daha modüler, temiz ve test edilebilir olmasını sağlar. </w:t>
      </w: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Veritabanı</w:t>
      </w:r>
      <w:proofErr w:type="spellEnd"/>
      <w:r>
        <w:t xml:space="preserve"> erişimi tek bir yerde olduğu için kod tekrarını azaltır. </w:t>
      </w:r>
      <w:r>
        <w:rPr>
          <w:rFonts w:ascii="Segoe UI Symbol" w:hAnsi="Segoe UI Symbol" w:cs="Segoe UI Symbol"/>
        </w:rPr>
        <w:t>📌</w:t>
      </w:r>
      <w:r>
        <w:t xml:space="preserve"> Aynı </w:t>
      </w:r>
      <w:proofErr w:type="spellStart"/>
      <w:r>
        <w:t>arayüzü</w:t>
      </w:r>
      <w:proofErr w:type="spellEnd"/>
      <w:r>
        <w:t xml:space="preserve"> farklı modeller için kullanabilirsin (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).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r>
        <w:rPr>
          <w:rFonts w:ascii="Segoe UI Symbol" w:hAnsi="Segoe UI Symbol" w:cs="Segoe UI Symbol"/>
        </w:rPr>
        <w:t>📌</w:t>
      </w:r>
      <w:r>
        <w:t xml:space="preserve"> N</w:t>
      </w:r>
      <w:r>
        <w:rPr>
          <w:rFonts w:ascii="Cambria Math" w:hAnsi="Cambria Math" w:cs="Cambria Math"/>
        </w:rPr>
        <w:t>‑</w:t>
      </w:r>
      <w:r>
        <w:t>Katmanl</w:t>
      </w:r>
      <w:r>
        <w:rPr>
          <w:rFonts w:ascii="Calibri" w:hAnsi="Calibri" w:cs="Calibri"/>
        </w:rPr>
        <w:t>ı</w:t>
      </w:r>
      <w:r>
        <w:t xml:space="preserve"> Mimari (N</w:t>
      </w:r>
      <w:r>
        <w:rPr>
          <w:rFonts w:ascii="Cambria Math" w:hAnsi="Cambria Math" w:cs="Cambria Math"/>
        </w:rPr>
        <w:t>‑</w:t>
      </w:r>
      <w:proofErr w:type="spellStart"/>
      <w:r>
        <w:t>Tier</w:t>
      </w:r>
      <w:proofErr w:type="spellEnd"/>
      <w:r>
        <w:t xml:space="preserve"> Architecture) Nedir? === N katmanl</w:t>
      </w:r>
      <w:r>
        <w:rPr>
          <w:rFonts w:ascii="Calibri" w:hAnsi="Calibri" w:cs="Calibri"/>
        </w:rPr>
        <w:t>ı</w:t>
      </w:r>
      <w:r>
        <w:t xml:space="preserve"> mimari, bir yaz</w:t>
      </w:r>
      <w:r>
        <w:rPr>
          <w:rFonts w:ascii="Calibri" w:hAnsi="Calibri" w:cs="Calibri"/>
        </w:rPr>
        <w:t>ı</w:t>
      </w:r>
      <w:r>
        <w:t>l</w:t>
      </w:r>
      <w:r>
        <w:rPr>
          <w:rFonts w:ascii="Calibri" w:hAnsi="Calibri" w:cs="Calibri"/>
        </w:rPr>
        <w:t>ı</w:t>
      </w:r>
      <w:r>
        <w:t>m uygulamas</w:t>
      </w:r>
      <w:r>
        <w:rPr>
          <w:rFonts w:ascii="Calibri" w:hAnsi="Calibri" w:cs="Calibri"/>
        </w:rPr>
        <w:t>ı</w:t>
      </w:r>
      <w:r>
        <w:t xml:space="preserve">nın farklı sorumluluklara sahip parçalara (katmanlara) bölünerek tasarlanması prensibidir. Her katman </w:t>
      </w:r>
      <w:r>
        <w:lastRenderedPageBreak/>
        <w:t xml:space="preserve">ayrı bir işleve sahip olur ve görevini diğerlerinden bağımsız şekilde yürütür. Böylece kod daha modüler, bakımı kolay, yeniden kullanılabilir ve ölçeklenebilir olur. 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r>
        <w:rPr>
          <w:rFonts w:ascii="Calibri" w:hAnsi="Calibri" w:cs="Calibri"/>
        </w:rPr>
        <w:t>🧠</w:t>
      </w:r>
      <w:r>
        <w:t xml:space="preserve"> ORM Nedir?</w:t>
      </w:r>
    </w:p>
    <w:p w:rsidR="00430FA0" w:rsidRDefault="00430FA0" w:rsidP="00430FA0">
      <w:r>
        <w:t xml:space="preserve"> ORM, İngilizce açılımıyla Object</w:t>
      </w:r>
      <w:r>
        <w:rPr>
          <w:rFonts w:ascii="Cambria Math" w:hAnsi="Cambria Math" w:cs="Cambria Math"/>
        </w:rPr>
        <w:t>‑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yani Nesne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İ</w:t>
      </w:r>
      <w:r>
        <w:t>li</w:t>
      </w:r>
      <w:r>
        <w:rPr>
          <w:rFonts w:ascii="Calibri" w:hAnsi="Calibri" w:cs="Calibri"/>
        </w:rPr>
        <w:t>ş</w:t>
      </w:r>
      <w:r>
        <w:t>kisel E</w:t>
      </w:r>
      <w:r>
        <w:rPr>
          <w:rFonts w:ascii="Calibri" w:hAnsi="Calibri" w:cs="Calibri"/>
        </w:rPr>
        <w:t>ş</w:t>
      </w:r>
      <w:r>
        <w:t>leme demektir.</w:t>
      </w:r>
    </w:p>
    <w:p w:rsidR="00430FA0" w:rsidRDefault="00430FA0" w:rsidP="00430FA0">
      <w:r>
        <w:t xml:space="preserve">Bu, nesne yönelimli programlama dili (C#, Java vb.) ile ilişkisel </w:t>
      </w:r>
      <w:proofErr w:type="spellStart"/>
      <w:r>
        <w:t>veritabanı</w:t>
      </w:r>
      <w:proofErr w:type="spellEnd"/>
      <w:r>
        <w:t xml:space="preserve"> (SQL Server, </w:t>
      </w:r>
      <w:proofErr w:type="spellStart"/>
      <w:r>
        <w:t>MySQL</w:t>
      </w:r>
      <w:proofErr w:type="spellEnd"/>
      <w:r>
        <w:t xml:space="preserve"> vb.) arasındaki farkı kapatan bir tekniktir.</w:t>
      </w:r>
    </w:p>
    <w:p w:rsidR="00430FA0" w:rsidRDefault="00430FA0" w:rsidP="00430FA0"/>
    <w:p w:rsidR="00430FA0" w:rsidRDefault="00430FA0" w:rsidP="00430FA0">
      <w:r>
        <w:t xml:space="preserve">ORM Örnek Kod ===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SchoolContext</w:t>
      </w:r>
      <w:proofErr w:type="spellEnd"/>
      <w:r>
        <w:t xml:space="preserve"> : </w:t>
      </w:r>
      <w:proofErr w:type="spellStart"/>
      <w:r>
        <w:t>DbContext</w:t>
      </w:r>
      <w:proofErr w:type="spellEnd"/>
      <w:proofErr w:type="gramEnd"/>
    </w:p>
    <w:p w:rsidR="00430FA0" w:rsidRDefault="00430FA0" w:rsidP="00430FA0">
      <w:r>
        <w:t>{</w:t>
      </w:r>
    </w:p>
    <w:p w:rsidR="00430FA0" w:rsidRDefault="00430FA0" w:rsidP="00430FA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Student</w:t>
      </w:r>
      <w:proofErr w:type="spellEnd"/>
      <w:r>
        <w:t xml:space="preserve">&gt; </w:t>
      </w:r>
      <w:proofErr w:type="spellStart"/>
      <w:r>
        <w:t>Students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430FA0" w:rsidRDefault="00430FA0" w:rsidP="00430FA0">
      <w:r>
        <w:t>}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r>
        <w:rPr>
          <w:rFonts w:ascii="Segoe UI Symbol" w:hAnsi="Segoe UI Symbol" w:cs="Segoe UI Symbol"/>
        </w:rPr>
        <w:t>📌</w:t>
      </w:r>
      <w:r>
        <w:t xml:space="preserve"> CQRS Nedir? </w:t>
      </w:r>
    </w:p>
    <w:p w:rsidR="00430FA0" w:rsidRDefault="00430FA0" w:rsidP="00430FA0">
      <w:r>
        <w:t>Bir yazılım tasarım deseni (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) olarak okuma (</w:t>
      </w:r>
      <w:proofErr w:type="spellStart"/>
      <w:r>
        <w:t>query</w:t>
      </w:r>
      <w:proofErr w:type="spellEnd"/>
      <w:r>
        <w:t>) ve yazma/değiştirme (</w:t>
      </w:r>
      <w:proofErr w:type="spellStart"/>
      <w:r>
        <w:t>command</w:t>
      </w:r>
      <w:proofErr w:type="spellEnd"/>
      <w:r>
        <w:t>) işlemlerini ayrı sorumluluklar ve modeller olarak ayırır.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r>
        <w:rPr>
          <w:rFonts w:ascii="Segoe UI Symbol" w:hAnsi="Segoe UI Symbol" w:cs="Segoe UI Symbol"/>
        </w:rPr>
        <w:t>📌</w:t>
      </w:r>
      <w:r>
        <w:t xml:space="preserve"> DTO (Data Transfer Object) Ne Demek?</w:t>
      </w:r>
    </w:p>
    <w:p w:rsidR="00430FA0" w:rsidRDefault="00430FA0" w:rsidP="00430FA0">
      <w:r>
        <w:t xml:space="preserve"> DTO, İngilizce açılımıyla Data Transfer Object yani Veri Aktarım Nesnesi demektir. Yazılımda bir uygulamanın farklı katmanları veya sistemler arasındaki veri transferini kolaylaştırmak için kullanılan basit bir sınıftır. 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r>
        <w:t xml:space="preserve"> </w:t>
      </w:r>
      <w:proofErr w:type="spellStart"/>
      <w:r>
        <w:t>AutoMapper</w:t>
      </w:r>
      <w:proofErr w:type="spellEnd"/>
      <w:r>
        <w:t xml:space="preserve"> Nedir? </w:t>
      </w:r>
    </w:p>
    <w:p w:rsidR="00430FA0" w:rsidRDefault="00430FA0" w:rsidP="00430FA0">
      <w:r>
        <w:t xml:space="preserve"> </w:t>
      </w:r>
      <w:proofErr w:type="spellStart"/>
      <w:r>
        <w:t>AutoMapper</w:t>
      </w:r>
      <w:proofErr w:type="spellEnd"/>
      <w:r>
        <w:t>, .NET projelerinde iki farklı sınıf arasında veriyi otomatik olarak dönüştürmek (</w:t>
      </w:r>
      <w:proofErr w:type="spellStart"/>
      <w:r>
        <w:t>map</w:t>
      </w:r>
      <w:proofErr w:type="spellEnd"/>
      <w:r>
        <w:t xml:space="preserve"> etmek) için kullanılan bir kütüphanedir.</w:t>
      </w:r>
    </w:p>
    <w:p w:rsidR="00430FA0" w:rsidRDefault="00430FA0" w:rsidP="00430FA0">
      <w:r>
        <w:t xml:space="preserve">Yani bir nesneden başka bir nesneye veri aktarırken manuel kod yazmana gerek bırakmaz — bunu senin için yapar. 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/>
    <w:p w:rsidR="00430FA0" w:rsidRDefault="00430FA0" w:rsidP="00430FA0">
      <w:proofErr w:type="spellStart"/>
      <w:r>
        <w:t>Partial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Nedir? </w:t>
      </w:r>
    </w:p>
    <w:p w:rsidR="00430FA0" w:rsidRDefault="00430FA0" w:rsidP="00430FA0"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View</w:t>
      </w:r>
      <w:proofErr w:type="spellEnd"/>
      <w:r>
        <w:t>, bir sayfanın içinde tekrar tekrar kullanılabilen küçük bir görünüm parçasıdır.</w:t>
      </w:r>
    </w:p>
    <w:p w:rsidR="00430FA0" w:rsidRDefault="00430FA0" w:rsidP="00430FA0">
      <w:r>
        <w:t>Yani bir sayfanın (</w:t>
      </w:r>
      <w:proofErr w:type="spellStart"/>
      <w:r>
        <w:t>View</w:t>
      </w:r>
      <w:proofErr w:type="spellEnd"/>
      <w:r>
        <w:t>) içinde yer alan HTML/</w:t>
      </w:r>
      <w:proofErr w:type="spellStart"/>
      <w:r>
        <w:t>Razor</w:t>
      </w:r>
      <w:proofErr w:type="spellEnd"/>
      <w:r>
        <w:t xml:space="preserve"> kodlarının başka yerlerden de tekrar kullanılabilmesini sağlar.</w:t>
      </w:r>
    </w:p>
    <w:p w:rsidR="00430FA0" w:rsidRDefault="00430FA0" w:rsidP="00430FA0"/>
    <w:p w:rsidR="00430FA0" w:rsidRDefault="00430FA0" w:rsidP="00430FA0">
      <w:r>
        <w:lastRenderedPageBreak/>
        <w:t xml:space="preserve"> </w:t>
      </w:r>
      <w:proofErr w:type="spellStart"/>
      <w:r>
        <w:t>View</w:t>
      </w:r>
      <w:proofErr w:type="spellEnd"/>
      <w:r>
        <w:t xml:space="preserve"> Component Nedir? </w:t>
      </w:r>
    </w:p>
    <w:p w:rsidR="00430FA0" w:rsidRDefault="00430FA0" w:rsidP="00430FA0">
      <w:r>
        <w:t xml:space="preserve"> Bir </w:t>
      </w:r>
      <w:proofErr w:type="spellStart"/>
      <w:r>
        <w:t>View</w:t>
      </w:r>
      <w:proofErr w:type="spellEnd"/>
      <w:r>
        <w:t xml:space="preserve"> Component,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MVC’de</w:t>
      </w:r>
      <w:proofErr w:type="spellEnd"/>
      <w:r>
        <w:t>:</w:t>
      </w:r>
    </w:p>
    <w:p w:rsidR="00430FA0" w:rsidRDefault="00430FA0" w:rsidP="00430FA0">
      <w:r>
        <w:rPr>
          <w:rFonts w:ascii="Segoe UI Symbol" w:hAnsi="Segoe UI Symbol" w:cs="Segoe UI Symbol"/>
        </w:rPr>
        <w:t>✔</w:t>
      </w:r>
      <w:r>
        <w:t xml:space="preserve"> Bir UI parçasını (HTML çıktısı) kendi içinde mantıkla birlikte oluşturabilen</w:t>
      </w:r>
    </w:p>
    <w:p w:rsidR="00430FA0" w:rsidRDefault="00430FA0" w:rsidP="00430FA0">
      <w:r>
        <w:rPr>
          <w:rFonts w:ascii="Segoe UI Symbol" w:hAnsi="Segoe UI Symbol" w:cs="Segoe UI Symbol"/>
        </w:rPr>
        <w:t>✔</w:t>
      </w:r>
      <w:r>
        <w:t xml:space="preserve"> Kendi verisini çekebilen</w:t>
      </w:r>
    </w:p>
    <w:p w:rsidR="00430FA0" w:rsidRDefault="00430FA0" w:rsidP="00430FA0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Controller’dan</w:t>
      </w:r>
      <w:proofErr w:type="spellEnd"/>
      <w:r>
        <w:t xml:space="preserve"> bağımsız çalışan küçük, tekrar kullanılabilir bileşendir.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/>
    <w:p w:rsidR="00430FA0" w:rsidRDefault="00430FA0" w:rsidP="00430FA0">
      <w:r>
        <w:t xml:space="preserve">ASP.NET </w:t>
      </w:r>
      <w:proofErr w:type="spellStart"/>
      <w:r>
        <w:t>Core</w:t>
      </w:r>
      <w:proofErr w:type="spellEnd"/>
      <w:r>
        <w:t xml:space="preserve"> </w:t>
      </w:r>
    </w:p>
    <w:p w:rsidR="00430FA0" w:rsidRDefault="00430FA0" w:rsidP="00430FA0">
      <w:r>
        <w:t xml:space="preserve"> </w:t>
      </w:r>
      <w:r>
        <w:rPr>
          <w:rFonts w:ascii="Segoe UI Symbol" w:hAnsi="Segoe UI Symbol" w:cs="Segoe UI Symbol"/>
        </w:rPr>
        <w:t>➡</w:t>
      </w:r>
      <w:r>
        <w:t xml:space="preserve"> ASP.NET </w:t>
      </w:r>
      <w:proofErr w:type="spellStart"/>
      <w:r>
        <w:t>Core</w:t>
      </w:r>
      <w:proofErr w:type="spellEnd"/>
      <w:r>
        <w:t xml:space="preserve"> Web API, HTTP </w:t>
      </w:r>
      <w:r>
        <w:rPr>
          <w:rFonts w:ascii="Calibri" w:hAnsi="Calibri" w:cs="Calibri"/>
        </w:rPr>
        <w:t>ü</w:t>
      </w:r>
      <w:r>
        <w:t>zerinden ba</w:t>
      </w:r>
      <w:r>
        <w:rPr>
          <w:rFonts w:ascii="Calibri" w:hAnsi="Calibri" w:cs="Calibri"/>
        </w:rPr>
        <w:t>ş</w:t>
      </w:r>
      <w:r>
        <w:t>ka uygulamalara veri sunup alman</w:t>
      </w:r>
      <w:r>
        <w:rPr>
          <w:rFonts w:ascii="Calibri" w:hAnsi="Calibri" w:cs="Calibri"/>
        </w:rPr>
        <w:t>ı</w:t>
      </w:r>
      <w:r>
        <w:t xml:space="preserve"> sa</w:t>
      </w:r>
      <w:r>
        <w:rPr>
          <w:rFonts w:ascii="Calibri" w:hAnsi="Calibri" w:cs="Calibri"/>
        </w:rPr>
        <w:t>ğ</w:t>
      </w:r>
      <w:r>
        <w:t xml:space="preserve">layan </w:t>
      </w:r>
      <w:proofErr w:type="spellStart"/>
      <w:r>
        <w:t>backend</w:t>
      </w:r>
      <w:proofErr w:type="spellEnd"/>
      <w:r>
        <w:t xml:space="preserve"> servisidir.</w:t>
      </w:r>
    </w:p>
    <w:p w:rsidR="00430FA0" w:rsidRDefault="00430FA0" w:rsidP="00430FA0">
      <w:r>
        <w:rPr>
          <w:rFonts w:ascii="Segoe UI Symbol" w:hAnsi="Segoe UI Symbol" w:cs="Segoe UI Symbol"/>
        </w:rPr>
        <w:t>➡</w:t>
      </w:r>
      <w:r>
        <w:t xml:space="preserve"> </w:t>
      </w:r>
      <w:proofErr w:type="spellStart"/>
      <w:r>
        <w:t>Controller’lar</w:t>
      </w:r>
      <w:proofErr w:type="spellEnd"/>
      <w:r>
        <w:t xml:space="preserve"> ile istekleri yakalar ve C# koduyla yanıt üretirsin.</w:t>
      </w:r>
    </w:p>
    <w:p w:rsidR="00430FA0" w:rsidRDefault="00430FA0" w:rsidP="00430FA0">
      <w:r>
        <w:rPr>
          <w:rFonts w:ascii="Segoe UI Symbol" w:hAnsi="Segoe UI Symbol" w:cs="Segoe UI Symbol"/>
        </w:rPr>
        <w:t>➡</w:t>
      </w:r>
      <w:r>
        <w:t xml:space="preserve"> GET, POST, PUT, DELETE gibi HTTP operasyonlarını destekler ve JSON veri döndürür.</w:t>
      </w:r>
    </w:p>
    <w:p w:rsidR="00430FA0" w:rsidRDefault="00430FA0" w:rsidP="00430FA0">
      <w:pPr>
        <w:jc w:val="both"/>
      </w:pPr>
      <w:r>
        <w:t>--------------------------------------------------------------------------------------------------------------------------------------</w:t>
      </w:r>
    </w:p>
    <w:p w:rsidR="00430FA0" w:rsidRDefault="00430FA0" w:rsidP="00430FA0">
      <w:pPr>
        <w:pStyle w:val="ListeParagraf"/>
        <w:numPr>
          <w:ilvl w:val="0"/>
          <w:numId w:val="1"/>
        </w:numPr>
      </w:pPr>
      <w:proofErr w:type="spellStart"/>
      <w:r>
        <w:t>Authentication</w:t>
      </w:r>
      <w:proofErr w:type="spellEnd"/>
      <w:r>
        <w:t xml:space="preserve"> (Kimlik Doğrulama) </w:t>
      </w:r>
    </w:p>
    <w:p w:rsidR="00430FA0" w:rsidRDefault="00430FA0" w:rsidP="00430FA0">
      <w:proofErr w:type="spellStart"/>
      <w:r>
        <w:t>Authentication</w:t>
      </w:r>
      <w:proofErr w:type="spellEnd"/>
      <w:r>
        <w:t>, bir kişinin ya da sistemin gerçekten iddia ettiği kişi/sistem olup olmadığını doğrulama işlemidir.</w:t>
      </w:r>
    </w:p>
    <w:p w:rsidR="00430FA0" w:rsidRDefault="00430FA0" w:rsidP="00430FA0">
      <w:r>
        <w:t>Yani sistem “Bu gerçekten o kullanıcı mı?” diye kontrol eder.</w:t>
      </w:r>
    </w:p>
    <w:p w:rsidR="00430FA0" w:rsidRDefault="00430FA0" w:rsidP="00430FA0">
      <w:r>
        <w:t xml:space="preserve">------------------------------------------------------------------------------------------------------------------------------------- </w:t>
      </w:r>
    </w:p>
    <w:p w:rsidR="00430FA0" w:rsidRDefault="00430FA0" w:rsidP="00430FA0"/>
    <w:p w:rsidR="00430FA0" w:rsidRDefault="00430FA0" w:rsidP="00430FA0">
      <w:r>
        <w:rPr>
          <w:rFonts w:ascii="Segoe UI Symbol" w:hAnsi="Segoe UI Symbol" w:cs="Segoe UI Symbol"/>
        </w:rPr>
        <w:t>🛡</w:t>
      </w:r>
      <w:r>
        <w:t xml:space="preserve">️ 2) </w:t>
      </w:r>
      <w:proofErr w:type="spellStart"/>
      <w:r>
        <w:t>Authorization</w:t>
      </w:r>
      <w:proofErr w:type="spellEnd"/>
      <w:r>
        <w:t xml:space="preserve"> (Yetkilendirme) </w:t>
      </w:r>
    </w:p>
    <w:p w:rsidR="00430FA0" w:rsidRDefault="00430FA0" w:rsidP="00430FA0">
      <w:r>
        <w:t xml:space="preserve"> </w:t>
      </w:r>
      <w:proofErr w:type="spellStart"/>
      <w:r>
        <w:t>Authorization</w:t>
      </w:r>
      <w:proofErr w:type="spellEnd"/>
      <w:r>
        <w:t>, kimliği doğrulanmış (</w:t>
      </w:r>
      <w:proofErr w:type="spellStart"/>
      <w:r>
        <w:t>authenticated</w:t>
      </w:r>
      <w:proofErr w:type="spellEnd"/>
      <w:r>
        <w:t>) kullanıcının hangi kaynaklara erişebileceğini veya hangi işlemleri yapabileceğini belirler.</w:t>
      </w:r>
    </w:p>
    <w:p w:rsidR="00430FA0" w:rsidRDefault="00430FA0" w:rsidP="00430FA0">
      <w:r>
        <w:t>Yani kullanıcı kimliğini doğruladıktan sonra ne yapmaya yetkisi var / hangi sayfalara erişebilir diye kontrol eder.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/>
    <w:p w:rsidR="00430FA0" w:rsidRDefault="00430FA0" w:rsidP="00430FA0">
      <w:r>
        <w:t xml:space="preserve"> </w:t>
      </w:r>
      <w:proofErr w:type="spellStart"/>
      <w:r>
        <w:t>SignalR</w:t>
      </w:r>
      <w:proofErr w:type="spellEnd"/>
      <w:r>
        <w:t xml:space="preserve"> Nedir? </w:t>
      </w:r>
    </w:p>
    <w:p w:rsidR="00430FA0" w:rsidRDefault="00430FA0" w:rsidP="00430FA0">
      <w:r>
        <w:t xml:space="preserve"> </w:t>
      </w:r>
      <w:proofErr w:type="spellStart"/>
      <w:r>
        <w:t>SignalR</w:t>
      </w:r>
      <w:proofErr w:type="spellEnd"/>
      <w:r>
        <w:t xml:space="preserve">, ASP.NET </w:t>
      </w:r>
      <w:proofErr w:type="spellStart"/>
      <w:r>
        <w:t>Core</w:t>
      </w:r>
      <w:proofErr w:type="spellEnd"/>
      <w:r>
        <w:t xml:space="preserve"> ile gerçek zamanlı (</w:t>
      </w:r>
      <w:proofErr w:type="spellStart"/>
      <w:r>
        <w:t>real</w:t>
      </w:r>
      <w:proofErr w:type="spellEnd"/>
      <w:r>
        <w:rPr>
          <w:rFonts w:ascii="Cambria Math" w:hAnsi="Cambria Math" w:cs="Cambria Math"/>
        </w:rPr>
        <w:t>‑</w:t>
      </w:r>
      <w:r>
        <w:t>time) ileti</w:t>
      </w:r>
      <w:r>
        <w:rPr>
          <w:rFonts w:ascii="Calibri" w:hAnsi="Calibri" w:cs="Calibri"/>
        </w:rPr>
        <w:t>ş</w:t>
      </w:r>
      <w:r>
        <w:t>im kurmay</w:t>
      </w:r>
      <w:r>
        <w:rPr>
          <w:rFonts w:ascii="Calibri" w:hAnsi="Calibri" w:cs="Calibri"/>
        </w:rPr>
        <w:t>ı</w:t>
      </w:r>
      <w:r>
        <w:t xml:space="preserve"> sa</w:t>
      </w:r>
      <w:r>
        <w:rPr>
          <w:rFonts w:ascii="Calibri" w:hAnsi="Calibri" w:cs="Calibri"/>
        </w:rPr>
        <w:t>ğ</w:t>
      </w:r>
      <w:r>
        <w:t>layan bir k</w:t>
      </w:r>
      <w:r>
        <w:rPr>
          <w:rFonts w:ascii="Calibri" w:hAnsi="Calibri" w:cs="Calibri"/>
        </w:rPr>
        <w:t>ü</w:t>
      </w:r>
      <w:r>
        <w:t>t</w:t>
      </w:r>
      <w:r>
        <w:rPr>
          <w:rFonts w:ascii="Calibri" w:hAnsi="Calibri" w:cs="Calibri"/>
        </w:rPr>
        <w:t>ü</w:t>
      </w:r>
      <w:r>
        <w:t>phane / teknolojidir.</w:t>
      </w:r>
    </w:p>
    <w:p w:rsidR="00430FA0" w:rsidRDefault="00430FA0" w:rsidP="00430FA0">
      <w:r>
        <w:t>Yani sunucudan istemciye anında veri göndermeyi çok kolay hale getirir — sayfa yenilemeye gerek kalmadan.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/>
    <w:p w:rsidR="00430FA0" w:rsidRDefault="00430FA0" w:rsidP="00430FA0">
      <w:r>
        <w:lastRenderedPageBreak/>
        <w:t xml:space="preserve"> API </w:t>
      </w:r>
      <w:proofErr w:type="spellStart"/>
      <w:r>
        <w:t>Consume</w:t>
      </w:r>
      <w:proofErr w:type="spellEnd"/>
      <w:r>
        <w:t xml:space="preserve"> Katmanı Nedir?  Bir yazılım mimarisinde API </w:t>
      </w:r>
      <w:proofErr w:type="spellStart"/>
      <w:r>
        <w:t>Consume</w:t>
      </w:r>
      <w:proofErr w:type="spellEnd"/>
      <w:r>
        <w:t xml:space="preserve"> (tüketme) katmanı, başka bir uygulama, servis veya sunucu tarafından sunulan </w:t>
      </w:r>
      <w:proofErr w:type="spellStart"/>
      <w:r>
        <w:t>API’leri</w:t>
      </w:r>
      <w:proofErr w:type="spellEnd"/>
      <w:r>
        <w:t xml:space="preserve"> kullanan / çağıran katmandır.</w:t>
      </w:r>
    </w:p>
    <w:p w:rsidR="00430FA0" w:rsidRDefault="00430FA0" w:rsidP="00430FA0">
      <w:r>
        <w:t xml:space="preserve">Yani bu katman dışarıdaki </w:t>
      </w:r>
      <w:proofErr w:type="spellStart"/>
      <w:r>
        <w:t>API’lere</w:t>
      </w:r>
      <w:proofErr w:type="spellEnd"/>
      <w:r>
        <w:t xml:space="preserve"> istek yapar, onların gönderdiği veriyi alır ve kendi uygulaması içinde işler.</w:t>
      </w:r>
    </w:p>
    <w:p w:rsidR="00430FA0" w:rsidRDefault="00430FA0" w:rsidP="00430FA0"/>
    <w:p w:rsidR="00430FA0" w:rsidRDefault="00430FA0" w:rsidP="00430FA0">
      <w:r>
        <w:rPr>
          <w:rFonts w:ascii="Segoe UI Symbol" w:hAnsi="Segoe UI Symbol" w:cs="Segoe UI Symbol"/>
        </w:rPr>
        <w:t>📌</w:t>
      </w:r>
      <w:r>
        <w:t xml:space="preserve"> Buradaki “</w:t>
      </w:r>
      <w:proofErr w:type="spellStart"/>
      <w:r>
        <w:t>consume</w:t>
      </w:r>
      <w:proofErr w:type="spellEnd"/>
      <w:r>
        <w:t xml:space="preserve">” kelimesi “tüketmek / kullanmak” anlamındadır — dışarıdaki </w:t>
      </w:r>
      <w:proofErr w:type="spellStart"/>
      <w:r>
        <w:t>API’yi</w:t>
      </w:r>
      <w:proofErr w:type="spellEnd"/>
      <w:r>
        <w:t xml:space="preserve"> çağırıp sonuç almak demektir.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/>
    <w:p w:rsidR="00430FA0" w:rsidRDefault="00430FA0" w:rsidP="00430FA0">
      <w:proofErr w:type="spellStart"/>
      <w:r>
        <w:t>Hub</w:t>
      </w:r>
      <w:proofErr w:type="spellEnd"/>
      <w:r>
        <w:t xml:space="preserve"> ne demek </w:t>
      </w:r>
    </w:p>
    <w:p w:rsidR="00430FA0" w:rsidRDefault="00430FA0" w:rsidP="00430FA0"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Hub</w:t>
      </w:r>
      <w:proofErr w:type="spellEnd"/>
      <w:r>
        <w:t xml:space="preserve">, </w:t>
      </w:r>
      <w:proofErr w:type="spellStart"/>
      <w:r>
        <w:t>client’ların</w:t>
      </w:r>
      <w:proofErr w:type="spellEnd"/>
      <w:r>
        <w:t xml:space="preserve"> ve </w:t>
      </w:r>
      <w:proofErr w:type="spellStart"/>
      <w:r>
        <w:t>server’ın</w:t>
      </w:r>
      <w:proofErr w:type="spellEnd"/>
      <w:r>
        <w:t xml:space="preserve"> birbirine mesaj gönderebildiği ve çağrılabildiği bir köprüdür.</w:t>
      </w:r>
    </w:p>
    <w:p w:rsidR="00430FA0" w:rsidRDefault="00430FA0" w:rsidP="00430FA0">
      <w:proofErr w:type="spellStart"/>
      <w:r>
        <w:t>Hub</w:t>
      </w:r>
      <w:proofErr w:type="spellEnd"/>
      <w:r>
        <w:t xml:space="preserve"> nedir?</w:t>
      </w:r>
      <w:r>
        <w:tab/>
      </w:r>
      <w:proofErr w:type="spellStart"/>
      <w:r>
        <w:t>SignalR’de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–server iletişiminin yapıldığı sınıf</w:t>
      </w:r>
    </w:p>
    <w:p w:rsidR="00430FA0" w:rsidRDefault="00430FA0" w:rsidP="00430FA0">
      <w:r>
        <w:t>Ne yapar?</w:t>
      </w:r>
      <w:r>
        <w:tab/>
        <w:t xml:space="preserve">Client → server ve server →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metod</w:t>
      </w:r>
      <w:proofErr w:type="spellEnd"/>
      <w:r>
        <w:t xml:space="preserve"> çağrıları</w:t>
      </w:r>
    </w:p>
    <w:p w:rsidR="00430FA0" w:rsidRDefault="00430FA0" w:rsidP="00430FA0">
      <w:r>
        <w:t>Neden kullanılır?</w:t>
      </w:r>
      <w:r>
        <w:tab/>
        <w:t>Gerçek zamanlı uygulamalarda anlık mesajlaşma sağlar</w:t>
      </w:r>
    </w:p>
    <w:p w:rsidR="00430FA0" w:rsidRDefault="00430FA0" w:rsidP="00430FA0">
      <w:r>
        <w:t>-------------------------------------------------------------------------------------------------------------------------------------</w:t>
      </w:r>
    </w:p>
    <w:p w:rsidR="00430FA0" w:rsidRDefault="00430FA0" w:rsidP="00430FA0"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DbContext</w:t>
      </w:r>
      <w:proofErr w:type="spellEnd"/>
      <w:r>
        <w:t xml:space="preserve"> ne </w:t>
      </w:r>
      <w:proofErr w:type="gramStart"/>
      <w:r>
        <w:t>demek ?</w:t>
      </w:r>
      <w:proofErr w:type="gramEnd"/>
      <w:r>
        <w:t xml:space="preserve"> </w:t>
      </w:r>
    </w:p>
    <w:p w:rsidR="00430FA0" w:rsidRDefault="00430FA0" w:rsidP="00430FA0">
      <w:r>
        <w:t xml:space="preserve"> </w:t>
      </w:r>
      <w:r>
        <w:rPr>
          <w:rFonts w:ascii="Segoe UI Symbol" w:hAnsi="Segoe UI Symbol" w:cs="Segoe UI Symbol"/>
        </w:rPr>
        <w:t>➡</w:t>
      </w:r>
      <w:r>
        <w:t xml:space="preserve"> </w:t>
      </w:r>
      <w:proofErr w:type="spellStart"/>
      <w:r>
        <w:t>Veritaban</w:t>
      </w:r>
      <w:r>
        <w:rPr>
          <w:rFonts w:ascii="Calibri" w:hAnsi="Calibri" w:cs="Calibri"/>
        </w:rPr>
        <w:t>ı</w:t>
      </w:r>
      <w:proofErr w:type="spellEnd"/>
      <w:r>
        <w:t xml:space="preserve"> ile uygulama aras</w:t>
      </w:r>
      <w:r>
        <w:rPr>
          <w:rFonts w:ascii="Calibri" w:hAnsi="Calibri" w:cs="Calibri"/>
        </w:rPr>
        <w:t>ı</w:t>
      </w:r>
      <w:r>
        <w:t>ndaki k</w:t>
      </w:r>
      <w:r>
        <w:rPr>
          <w:rFonts w:ascii="Calibri" w:hAnsi="Calibri" w:cs="Calibri"/>
        </w:rPr>
        <w:t>ö</w:t>
      </w:r>
      <w:r>
        <w:t>pr</w:t>
      </w:r>
      <w:r>
        <w:rPr>
          <w:rFonts w:ascii="Calibri" w:hAnsi="Calibri" w:cs="Calibri"/>
        </w:rPr>
        <w:t>ü</w:t>
      </w:r>
      <w:r>
        <w:t xml:space="preserve"> s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f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>r</w:t>
      </w:r>
    </w:p>
    <w:p w:rsidR="00430FA0" w:rsidRDefault="00430FA0" w:rsidP="00430FA0">
      <w:r>
        <w:t>-------------------------------------------------------------------------------------------------------------------------------------</w:t>
      </w:r>
    </w:p>
    <w:p w:rsidR="00430FA0" w:rsidRDefault="00430FA0" w:rsidP="00430FA0">
      <w:r>
        <w:t xml:space="preserve"> </w:t>
      </w:r>
      <w:proofErr w:type="spellStart"/>
      <w:r>
        <w:t>Add</w:t>
      </w:r>
      <w:proofErr w:type="spellEnd"/>
      <w:r>
        <w:t xml:space="preserve"> / </w:t>
      </w:r>
      <w:proofErr w:type="spellStart"/>
      <w:r>
        <w:t>AddAsync</w:t>
      </w:r>
      <w:proofErr w:type="spellEnd"/>
      <w:r>
        <w:t xml:space="preserve">  </w:t>
      </w:r>
      <w:r>
        <w:rPr>
          <w:rFonts w:ascii="Segoe UI Symbol" w:hAnsi="Segoe UI Symbol" w:cs="Segoe UI Symbol"/>
        </w:rPr>
        <w:t>➡</w:t>
      </w:r>
      <w:r>
        <w:t xml:space="preserve"> Yeni kay</w:t>
      </w:r>
      <w:r>
        <w:rPr>
          <w:rFonts w:ascii="Calibri" w:hAnsi="Calibri" w:cs="Calibri"/>
        </w:rPr>
        <w:t>ı</w:t>
      </w:r>
      <w:r>
        <w:t>t eklenece</w:t>
      </w:r>
      <w:r>
        <w:rPr>
          <w:rFonts w:ascii="Calibri" w:hAnsi="Calibri" w:cs="Calibri"/>
        </w:rPr>
        <w:t>ğ</w:t>
      </w:r>
      <w:r>
        <w:t xml:space="preserve">ini EF </w:t>
      </w:r>
      <w:proofErr w:type="spellStart"/>
      <w:r>
        <w:t>Core</w:t>
      </w:r>
      <w:r>
        <w:rPr>
          <w:rFonts w:ascii="Calibri" w:hAnsi="Calibri" w:cs="Calibri"/>
        </w:rPr>
        <w:t>’</w:t>
      </w:r>
      <w:r>
        <w:t>a</w:t>
      </w:r>
      <w:proofErr w:type="spellEnd"/>
      <w:r>
        <w:t xml:space="preserve"> s</w:t>
      </w:r>
      <w:r>
        <w:rPr>
          <w:rFonts w:ascii="Calibri" w:hAnsi="Calibri" w:cs="Calibri"/>
        </w:rPr>
        <w:t>ö</w:t>
      </w:r>
      <w:r>
        <w:t xml:space="preserve">yler   </w:t>
      </w:r>
      <w:r>
        <w:rPr>
          <w:rFonts w:ascii="Segoe UI Symbol" w:hAnsi="Segoe UI Symbol" w:cs="Segoe UI Symbol"/>
        </w:rPr>
        <w:t>➡</w:t>
      </w:r>
      <w:r>
        <w:t xml:space="preserve"> SQL, </w:t>
      </w:r>
      <w:proofErr w:type="spellStart"/>
      <w:r>
        <w:t>SaveChanges</w:t>
      </w:r>
      <w:proofErr w:type="spellEnd"/>
      <w:r>
        <w:t xml:space="preserve"> </w:t>
      </w:r>
      <w:r>
        <w:rPr>
          <w:rFonts w:ascii="Calibri" w:hAnsi="Calibri" w:cs="Calibri"/>
        </w:rPr>
        <w:t>ç</w:t>
      </w:r>
      <w:r>
        <w:t>a</w:t>
      </w:r>
      <w:r>
        <w:rPr>
          <w:rFonts w:ascii="Calibri" w:hAnsi="Calibri" w:cs="Calibri"/>
        </w:rPr>
        <w:t>ğ</w:t>
      </w:r>
      <w:r>
        <w:t>r</w:t>
      </w:r>
      <w:r>
        <w:rPr>
          <w:rFonts w:ascii="Calibri" w:hAnsi="Calibri" w:cs="Calibri"/>
        </w:rPr>
        <w:t>ı</w:t>
      </w:r>
      <w:r>
        <w:t>l</w:t>
      </w:r>
      <w:r>
        <w:rPr>
          <w:rFonts w:ascii="Calibri" w:hAnsi="Calibri" w:cs="Calibri"/>
        </w:rPr>
        <w:t>ı</w:t>
      </w:r>
      <w:r>
        <w:t xml:space="preserve">nca </w:t>
      </w:r>
      <w:r>
        <w:rPr>
          <w:rFonts w:ascii="Calibri" w:hAnsi="Calibri" w:cs="Calibri"/>
        </w:rPr>
        <w:t>ç</w:t>
      </w:r>
      <w:r>
        <w:t>al</w:t>
      </w:r>
      <w:r>
        <w:rPr>
          <w:rFonts w:ascii="Calibri" w:hAnsi="Calibri" w:cs="Calibri"/>
        </w:rPr>
        <w:t>ışı</w:t>
      </w:r>
      <w:r>
        <w:t>r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/>
    <w:p w:rsidR="00430FA0" w:rsidRDefault="00430FA0" w:rsidP="00430FA0">
      <w:r>
        <w:t xml:space="preserve"> </w:t>
      </w:r>
      <w:proofErr w:type="spellStart"/>
      <w:r>
        <w:t>SaveChanges</w:t>
      </w:r>
      <w:proofErr w:type="spellEnd"/>
      <w:r>
        <w:t xml:space="preserve"> / </w:t>
      </w:r>
      <w:proofErr w:type="spellStart"/>
      <w:r>
        <w:t>SaveChangesAsync</w:t>
      </w:r>
      <w:proofErr w:type="spellEnd"/>
      <w:r>
        <w:t xml:space="preserve">  </w:t>
      </w:r>
      <w:r>
        <w:rPr>
          <w:rFonts w:ascii="Segoe UI Symbol" w:hAnsi="Segoe UI Symbol" w:cs="Segoe UI Symbol"/>
        </w:rPr>
        <w:t>➡</w:t>
      </w:r>
      <w:r>
        <w:t xml:space="preserve"> EF </w:t>
      </w:r>
      <w:proofErr w:type="spellStart"/>
      <w:r>
        <w:t>Core</w:t>
      </w:r>
      <w:r>
        <w:rPr>
          <w:rFonts w:ascii="Calibri" w:hAnsi="Calibri" w:cs="Calibri"/>
        </w:rPr>
        <w:t>’</w:t>
      </w:r>
      <w:r>
        <w:t>un</w:t>
      </w:r>
      <w:proofErr w:type="spellEnd"/>
      <w:r>
        <w:t xml:space="preserve"> </w:t>
      </w:r>
      <w:proofErr w:type="spellStart"/>
      <w:r>
        <w:t>veritaban</w:t>
      </w:r>
      <w:r>
        <w:rPr>
          <w:rFonts w:ascii="Calibri" w:hAnsi="Calibri" w:cs="Calibri"/>
        </w:rPr>
        <w:t>ı</w:t>
      </w:r>
      <w:r>
        <w:t>na</w:t>
      </w:r>
      <w:proofErr w:type="spellEnd"/>
      <w:r>
        <w:t xml:space="preserve"> ger</w:t>
      </w:r>
      <w:r>
        <w:rPr>
          <w:rFonts w:ascii="Calibri" w:hAnsi="Calibri" w:cs="Calibri"/>
        </w:rPr>
        <w:t>ç</w:t>
      </w:r>
      <w:r>
        <w:t>ekten dokundu</w:t>
      </w:r>
      <w:r>
        <w:rPr>
          <w:rFonts w:ascii="Calibri" w:hAnsi="Calibri" w:cs="Calibri"/>
        </w:rPr>
        <w:t>ğ</w:t>
      </w:r>
      <w:r>
        <w:t xml:space="preserve">u an </w:t>
      </w:r>
      <w:r>
        <w:rPr>
          <w:rFonts w:ascii="Segoe UI Symbol" w:hAnsi="Segoe UI Symbol" w:cs="Segoe UI Symbol"/>
        </w:rPr>
        <w:t>➡</w:t>
      </w:r>
      <w:r>
        <w:t xml:space="preserve"> T</w:t>
      </w:r>
      <w:r>
        <w:rPr>
          <w:rFonts w:ascii="Calibri" w:hAnsi="Calibri" w:cs="Calibri"/>
        </w:rPr>
        <w:t>ü</w:t>
      </w:r>
      <w:r>
        <w:t>m i</w:t>
      </w:r>
      <w:r>
        <w:rPr>
          <w:rFonts w:ascii="Calibri" w:hAnsi="Calibri" w:cs="Calibri"/>
        </w:rPr>
        <w:t>ş</w:t>
      </w:r>
      <w:r>
        <w:t xml:space="preserve">lemler </w:t>
      </w:r>
      <w:proofErr w:type="spellStart"/>
      <w:r>
        <w:t>transaction</w:t>
      </w:r>
      <w:proofErr w:type="spellEnd"/>
      <w:r>
        <w:t xml:space="preserve"> i</w:t>
      </w:r>
      <w:r>
        <w:rPr>
          <w:rFonts w:ascii="Calibri" w:hAnsi="Calibri" w:cs="Calibri"/>
        </w:rPr>
        <w:t>ç</w:t>
      </w:r>
      <w:r>
        <w:t>inde gider</w:t>
      </w:r>
    </w:p>
    <w:p w:rsidR="00430FA0" w:rsidRDefault="00430FA0" w:rsidP="00430FA0">
      <w:r>
        <w:t>-------------------------------------------------------------------------------------------------------------------------------------</w:t>
      </w:r>
    </w:p>
    <w:p w:rsidR="00430FA0" w:rsidRDefault="00430FA0" w:rsidP="00430FA0">
      <w:proofErr w:type="spellStart"/>
      <w:r>
        <w:t>ToListAsync</w:t>
      </w:r>
      <w:proofErr w:type="spellEnd"/>
    </w:p>
    <w:p w:rsidR="00430FA0" w:rsidRDefault="00430FA0" w:rsidP="00430FA0">
      <w:r>
        <w:t>Hepsini getirir ve sorguyu çalıştırır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/>
    <w:p w:rsidR="00430FA0" w:rsidRDefault="00430FA0" w:rsidP="00430FA0">
      <w:proofErr w:type="spellStart"/>
      <w:r>
        <w:t>FirstOrDefaultAsync</w:t>
      </w:r>
      <w:proofErr w:type="spellEnd"/>
      <w:r>
        <w:t xml:space="preserve"> === İlk eşleşen </w:t>
      </w:r>
      <w:proofErr w:type="spellStart"/>
      <w:r>
        <w:t>kayıtı</w:t>
      </w:r>
      <w:proofErr w:type="spellEnd"/>
      <w:r>
        <w:t xml:space="preserve"> getirir</w:t>
      </w:r>
    </w:p>
    <w:p w:rsidR="00430FA0" w:rsidRDefault="00430FA0" w:rsidP="00430FA0">
      <w:r>
        <w:t>----------------------------------------------------------------------------------------------------------------------------</w:t>
      </w:r>
      <w:r w:rsidR="007F1795">
        <w:t>----------</w:t>
      </w:r>
    </w:p>
    <w:p w:rsidR="00430FA0" w:rsidRDefault="00430FA0" w:rsidP="00430FA0">
      <w:proofErr w:type="spellStart"/>
      <w:r>
        <w:t>SingleOrDefaultAsync</w:t>
      </w:r>
      <w:proofErr w:type="spellEnd"/>
      <w:r>
        <w:t xml:space="preserve"> === </w:t>
      </w:r>
      <w:r>
        <w:rPr>
          <w:rFonts w:ascii="Segoe UI Symbol" w:hAnsi="Segoe UI Symbol" w:cs="Segoe UI Symbol"/>
        </w:rPr>
        <w:t>➡</w:t>
      </w:r>
      <w:r>
        <w:t xml:space="preserve"> Tek kay</w:t>
      </w:r>
      <w:r>
        <w:rPr>
          <w:rFonts w:ascii="Calibri" w:hAnsi="Calibri" w:cs="Calibri"/>
        </w:rPr>
        <w:t>ı</w:t>
      </w:r>
      <w:r>
        <w:t>t olaca</w:t>
      </w:r>
      <w:r>
        <w:rPr>
          <w:rFonts w:ascii="Calibri" w:hAnsi="Calibri" w:cs="Calibri"/>
        </w:rPr>
        <w:t>ğı</w:t>
      </w:r>
      <w:r>
        <w:t>n</w:t>
      </w:r>
      <w:r>
        <w:rPr>
          <w:rFonts w:ascii="Calibri" w:hAnsi="Calibri" w:cs="Calibri"/>
        </w:rPr>
        <w:t>ı</w:t>
      </w:r>
      <w:r>
        <w:t xml:space="preserve"> garanti eder  </w:t>
      </w:r>
      <w:r>
        <w:rPr>
          <w:rFonts w:ascii="Segoe UI Symbol" w:hAnsi="Segoe UI Symbol" w:cs="Segoe UI Symbol"/>
        </w:rPr>
        <w:t>➡</w:t>
      </w:r>
      <w:r>
        <w:t xml:space="preserve"> Birden fazla varsa hata f</w:t>
      </w:r>
      <w:r>
        <w:rPr>
          <w:rFonts w:ascii="Calibri" w:hAnsi="Calibri" w:cs="Calibri"/>
        </w:rPr>
        <w:t>ı</w:t>
      </w:r>
      <w:r>
        <w:t>rlat</w:t>
      </w:r>
      <w:r>
        <w:rPr>
          <w:rFonts w:ascii="Calibri" w:hAnsi="Calibri" w:cs="Calibri"/>
        </w:rPr>
        <w:t>ı</w:t>
      </w:r>
      <w:r>
        <w:t>r</w:t>
      </w:r>
    </w:p>
    <w:p w:rsidR="00430FA0" w:rsidRDefault="00430FA0" w:rsidP="00430FA0">
      <w:r>
        <w:t>-----------------------------------------------------------------------------------------------------------------------------</w:t>
      </w:r>
      <w:r w:rsidR="007F1795">
        <w:t>---------</w:t>
      </w:r>
    </w:p>
    <w:p w:rsidR="00430FA0" w:rsidRDefault="00430FA0" w:rsidP="00430FA0">
      <w:proofErr w:type="spellStart"/>
      <w:r>
        <w:lastRenderedPageBreak/>
        <w:t>FindAsync</w:t>
      </w:r>
      <w:proofErr w:type="spellEnd"/>
      <w:r>
        <w:t xml:space="preserve"> === PK ile en hızlı arama</w:t>
      </w:r>
    </w:p>
    <w:p w:rsidR="00430FA0" w:rsidRDefault="00430FA0" w:rsidP="00430FA0">
      <w:r>
        <w:t>----------------------------------------------------------------------------------------------------------------------------</w:t>
      </w:r>
      <w:r w:rsidR="007F1795">
        <w:t>----------</w:t>
      </w:r>
    </w:p>
    <w:p w:rsidR="00430FA0" w:rsidRDefault="00430FA0" w:rsidP="00430FA0">
      <w:proofErr w:type="spellStart"/>
      <w:r>
        <w:t>AnyAsync</w:t>
      </w:r>
      <w:proofErr w:type="spellEnd"/>
      <w:r>
        <w:t xml:space="preserve"> → Kayıt var mı?</w:t>
      </w:r>
    </w:p>
    <w:p w:rsidR="00430FA0" w:rsidRDefault="00430FA0" w:rsidP="00430FA0">
      <w:r>
        <w:t>-----------------------------------------------------------------------------------------------------------------------------</w:t>
      </w:r>
      <w:r w:rsidR="007F1795">
        <w:t>--------</w:t>
      </w:r>
    </w:p>
    <w:p w:rsidR="00430FA0" w:rsidRDefault="00430FA0" w:rsidP="00430FA0">
      <w:proofErr w:type="spellStart"/>
      <w:r>
        <w:t>Include</w:t>
      </w:r>
      <w:proofErr w:type="spellEnd"/>
      <w:r>
        <w:t xml:space="preserve"> → İlişkili tabloları getir (JOIN)</w:t>
      </w:r>
    </w:p>
    <w:p w:rsidR="00430FA0" w:rsidRDefault="00430FA0" w:rsidP="00430FA0">
      <w:r>
        <w:t>-----------------------------------------------------------------------------------------------------------------------------</w:t>
      </w:r>
      <w:r w:rsidR="007F1795">
        <w:t>---------</w:t>
      </w:r>
    </w:p>
    <w:p w:rsidR="00430FA0" w:rsidRDefault="00430FA0" w:rsidP="00430FA0"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AddRange</w:t>
      </w:r>
      <w:proofErr w:type="spellEnd"/>
      <w:r>
        <w:t xml:space="preserve">()  === </w:t>
      </w:r>
      <w:r>
        <w:rPr>
          <w:rFonts w:ascii="Segoe UI Symbol" w:hAnsi="Segoe UI Symbol" w:cs="Segoe UI Symbol"/>
        </w:rPr>
        <w:t>➡</w:t>
      </w:r>
      <w:r>
        <w:t xml:space="preserve"> Birden fazla kayd</w:t>
      </w:r>
      <w:r>
        <w:rPr>
          <w:rFonts w:ascii="Calibri" w:hAnsi="Calibri" w:cs="Calibri"/>
        </w:rPr>
        <w:t>ı</w:t>
      </w:r>
      <w:r>
        <w:t xml:space="preserve"> ayn</w:t>
      </w:r>
      <w:r>
        <w:rPr>
          <w:rFonts w:ascii="Calibri" w:hAnsi="Calibri" w:cs="Calibri"/>
        </w:rPr>
        <w:t>ı</w:t>
      </w:r>
      <w:r>
        <w:t xml:space="preserve"> anda eklemek i</w:t>
      </w:r>
      <w:r>
        <w:rPr>
          <w:rFonts w:ascii="Calibri" w:hAnsi="Calibri" w:cs="Calibri"/>
        </w:rPr>
        <w:t>ç</w:t>
      </w:r>
      <w:r>
        <w:t>in kullan</w:t>
      </w:r>
      <w:r>
        <w:rPr>
          <w:rFonts w:ascii="Calibri" w:hAnsi="Calibri" w:cs="Calibri"/>
        </w:rPr>
        <w:t>ı</w:t>
      </w:r>
      <w:r>
        <w:t>l</w:t>
      </w:r>
      <w:r>
        <w:rPr>
          <w:rFonts w:ascii="Calibri" w:hAnsi="Calibri" w:cs="Calibri"/>
        </w:rPr>
        <w:t>ı</w:t>
      </w:r>
      <w:r>
        <w:t>r.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r>
        <w:t>GET</w:t>
      </w:r>
      <w:r>
        <w:tab/>
        <w:t>Veri getir</w:t>
      </w:r>
    </w:p>
    <w:p w:rsidR="00430FA0" w:rsidRDefault="00430FA0" w:rsidP="00430FA0">
      <w:r>
        <w:t>POST</w:t>
      </w:r>
      <w:r>
        <w:tab/>
        <w:t>Veri ekle</w:t>
      </w:r>
    </w:p>
    <w:p w:rsidR="00430FA0" w:rsidRDefault="00430FA0" w:rsidP="00430FA0">
      <w:r>
        <w:t>PUT</w:t>
      </w:r>
      <w:r>
        <w:tab/>
        <w:t>Verinin tamamını güncelle</w:t>
      </w:r>
    </w:p>
    <w:p w:rsidR="00430FA0" w:rsidRDefault="00430FA0" w:rsidP="00430FA0">
      <w:r>
        <w:t>PATCH</w:t>
      </w:r>
      <w:r>
        <w:tab/>
        <w:t>Verinin bir kısmını güncelle</w:t>
      </w:r>
    </w:p>
    <w:p w:rsidR="00430FA0" w:rsidRDefault="00430FA0" w:rsidP="00430FA0">
      <w:r>
        <w:t>DELETE</w:t>
      </w:r>
      <w:r>
        <w:tab/>
        <w:t>Veri sil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proofErr w:type="spellStart"/>
      <w:r>
        <w:t>Tesseract</w:t>
      </w:r>
      <w:proofErr w:type="spellEnd"/>
      <w:r>
        <w:t xml:space="preserve"> OCR === resim veya taranmış belgelerdeki yazıları metne çeviren (optik karakter tanıma) bir yazılımdır.</w:t>
      </w:r>
    </w:p>
    <w:p w:rsidR="00430FA0" w:rsidRDefault="00430FA0" w:rsidP="00430FA0">
      <w:r>
        <w:t>--------------------------------------------------------------------------------------------------------------------------------------</w:t>
      </w:r>
    </w:p>
    <w:p w:rsidR="00430FA0" w:rsidRDefault="00430FA0" w:rsidP="00430FA0">
      <w:r>
        <w:rPr>
          <w:rFonts w:ascii="Segoe UI Symbol" w:hAnsi="Segoe UI Symbol" w:cs="Segoe UI Symbol"/>
        </w:rPr>
        <w:t>🌐</w:t>
      </w:r>
      <w:r>
        <w:t xml:space="preserve"> HTTP Client + JSON İletişimi Nedir? === Bir uygulamanın, başka bir sunucuya HTTP üzerinden istek atıp, veriyi JSON formatında gönderip / almasıdır.</w:t>
      </w:r>
    </w:p>
    <w:p w:rsidR="00430FA0" w:rsidRDefault="00430FA0" w:rsidP="00430FA0">
      <w:r>
        <w:t>------------------------------------------------------------------------------------------------------</w:t>
      </w:r>
      <w:r w:rsidR="007F1795">
        <w:t>-------------------------------</w:t>
      </w:r>
    </w:p>
    <w:p w:rsidR="00430FA0" w:rsidRDefault="00430FA0" w:rsidP="00430FA0"/>
    <w:p w:rsidR="00430FA0" w:rsidRDefault="00430FA0" w:rsidP="00430FA0">
      <w:r>
        <w:t xml:space="preserve"> AI &amp; NLP Servisleri Nedir?</w:t>
      </w:r>
    </w:p>
    <w:p w:rsidR="00430FA0" w:rsidRDefault="00430FA0" w:rsidP="00430FA0"/>
    <w:p w:rsidR="00430FA0" w:rsidRDefault="00430FA0" w:rsidP="00430FA0">
      <w:r>
        <w:rPr>
          <w:rFonts w:ascii="Segoe UI Symbol" w:hAnsi="Segoe UI Symbol" w:cs="Segoe UI Symbol"/>
        </w:rPr>
        <w:t>🔹</w:t>
      </w:r>
      <w:r>
        <w:t xml:space="preserve"> AI (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)</w:t>
      </w:r>
    </w:p>
    <w:p w:rsidR="00430FA0" w:rsidRDefault="00430FA0" w:rsidP="00430FA0">
      <w:r>
        <w:rPr>
          <w:rFonts w:ascii="Segoe UI Symbol" w:hAnsi="Segoe UI Symbol" w:cs="Segoe UI Symbol"/>
        </w:rPr>
        <w:t>➡</w:t>
      </w:r>
      <w:r>
        <w:t xml:space="preserve"> Yapay Zekâ</w:t>
      </w:r>
    </w:p>
    <w:p w:rsidR="00430FA0" w:rsidRDefault="00430FA0" w:rsidP="00430FA0">
      <w:r>
        <w:rPr>
          <w:rFonts w:ascii="Segoe UI Symbol" w:hAnsi="Segoe UI Symbol" w:cs="Segoe UI Symbol"/>
        </w:rPr>
        <w:t>➡</w:t>
      </w:r>
      <w:r>
        <w:t xml:space="preserve"> Bilgisayarın insan gibi düşünmesini / karar vermesini sağlayan sistemler</w:t>
      </w:r>
    </w:p>
    <w:p w:rsidR="00430FA0" w:rsidRDefault="00430FA0" w:rsidP="00430FA0"/>
    <w:p w:rsidR="00430FA0" w:rsidRDefault="00430FA0" w:rsidP="00430FA0">
      <w:r>
        <w:rPr>
          <w:rFonts w:ascii="Segoe UI Symbol" w:hAnsi="Segoe UI Symbol" w:cs="Segoe UI Symbol"/>
        </w:rPr>
        <w:t>🔹</w:t>
      </w:r>
      <w:r>
        <w:t xml:space="preserve"> NLP (Natural Language </w:t>
      </w:r>
      <w:proofErr w:type="spellStart"/>
      <w:r>
        <w:t>Processing</w:t>
      </w:r>
      <w:proofErr w:type="spellEnd"/>
      <w:r>
        <w:t>)</w:t>
      </w:r>
    </w:p>
    <w:p w:rsidR="00430FA0" w:rsidRDefault="00430FA0" w:rsidP="00430FA0"/>
    <w:p w:rsidR="00430FA0" w:rsidRDefault="00430FA0" w:rsidP="00430FA0">
      <w:r>
        <w:rPr>
          <w:rFonts w:ascii="Segoe UI Symbol" w:hAnsi="Segoe UI Symbol" w:cs="Segoe UI Symbol"/>
        </w:rPr>
        <w:t>➡</w:t>
      </w:r>
      <w:r>
        <w:t xml:space="preserve"> Doğal Dil İşleme</w:t>
      </w:r>
    </w:p>
    <w:p w:rsidR="00430FA0" w:rsidRDefault="00430FA0" w:rsidP="00430FA0">
      <w:r>
        <w:rPr>
          <w:rFonts w:ascii="Segoe UI Symbol" w:hAnsi="Segoe UI Symbol" w:cs="Segoe UI Symbol"/>
        </w:rPr>
        <w:t>➡</w:t>
      </w:r>
      <w:r>
        <w:t xml:space="preserve"> Bilgisayarın insan dilini anlaması, yorumlaması ve üretmesi</w:t>
      </w:r>
    </w:p>
    <w:p w:rsidR="003E63D5" w:rsidRPr="00430FA0" w:rsidRDefault="00FE73C3" w:rsidP="00FE73C3">
      <w:pPr>
        <w:pStyle w:val="NormalWeb"/>
      </w:pPr>
      <w:r>
        <w:lastRenderedPageBreak/>
        <w:t>AI Entegrasyonu</w:t>
      </w:r>
      <w:bookmarkStart w:id="0" w:name="_GoBack"/>
      <w:bookmarkEnd w:id="0"/>
      <w:r>
        <w:br/>
      </w:r>
      <w:r>
        <w:br/>
      </w:r>
      <w:r>
        <w:t xml:space="preserve">Yani program </w:t>
      </w:r>
      <w:r>
        <w:rPr>
          <w:rStyle w:val="Gl"/>
        </w:rPr>
        <w:t>tek başına değil</w:t>
      </w:r>
      <w:r>
        <w:t>, yapay zekâdan destek alarak daha akıllı işler yapar.</w:t>
      </w:r>
    </w:p>
    <w:sectPr w:rsidR="003E63D5" w:rsidRPr="00430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751C2"/>
    <w:multiLevelType w:val="hybridMultilevel"/>
    <w:tmpl w:val="8B70ED02"/>
    <w:lvl w:ilvl="0" w:tplc="FB8E02E6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75A"/>
    <w:rsid w:val="003E63D5"/>
    <w:rsid w:val="00430FA0"/>
    <w:rsid w:val="007F1795"/>
    <w:rsid w:val="00B5675A"/>
    <w:rsid w:val="00FE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6130"/>
  <w15:chartTrackingRefBased/>
  <w15:docId w15:val="{16294C1A-47A5-4813-A816-00A13968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30FA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7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E73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47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1534</Words>
  <Characters>8747</Characters>
  <Application>Microsoft Office Word</Application>
  <DocSecurity>0</DocSecurity>
  <Lines>72</Lines>
  <Paragraphs>20</Paragraphs>
  <ScaleCrop>false</ScaleCrop>
  <Company>NouS/TncTR</Company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2025-12-20T14:36:00Z</dcterms:created>
  <dcterms:modified xsi:type="dcterms:W3CDTF">2025-12-24T16:37:00Z</dcterms:modified>
</cp:coreProperties>
</file>