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D27672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/>
          <w:lang w:val="en-US"/>
        </w:rPr>
        <w:t xml:space="preserve">                                              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  Labartoriya 11</w:t>
      </w:r>
    </w:p>
    <w:p w14:paraId="240D62DF">
      <w:pP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A8BA4E1">
      <w:pPr>
        <w:rPr>
          <w:rFonts w:hint="default" w:ascii="Times New Roman" w:hAnsi="Times New Roman" w:eastAsia="SimSu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sz w:val="32"/>
          <w:szCs w:val="32"/>
        </w:rPr>
        <w:t>JavaScript da oddiy funksiyalar va o‘zgaruvchilar yaratish</w:t>
      </w:r>
    </w:p>
    <w:p w14:paraId="52AEDEB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KIRISH</w:t>
      </w:r>
    </w:p>
    <w:p w14:paraId="141FC2E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JavaScript — zamonaviy veb-sahifalarga interaktivlik va dinamiklik qo‘shish uchun eng ko‘p ishlatiladigan dasturlash tili. Uning yordamida sahifaga tugmani bosganda o‘zgarishlar qilish, foydalanuvchi bilan muloqotga kirishish, hisob-kitoblar bajarish va hatto murakkab veb-ilovalar yaratish mumkin.</w:t>
      </w:r>
    </w:p>
    <w:p w14:paraId="035F949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JavaScript dasturlashning eng asosiy poydevori — bu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o‘zgaruvchilar (variables)</w:t>
      </w:r>
      <w:r>
        <w:rPr>
          <w:rFonts w:hint="default" w:ascii="Times New Roman" w:hAnsi="Times New Roman" w:cs="Times New Roman"/>
          <w:sz w:val="28"/>
          <w:szCs w:val="28"/>
        </w:rPr>
        <w:t xml:space="preserve"> va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funksiyalar (functions)</w:t>
      </w:r>
      <w:r>
        <w:rPr>
          <w:rFonts w:hint="default" w:ascii="Times New Roman" w:hAnsi="Times New Roman" w:cs="Times New Roman"/>
          <w:sz w:val="28"/>
          <w:szCs w:val="28"/>
        </w:rPr>
        <w:t xml:space="preserve"> hisoblanadi. O‘zgaruvchilar orqali ma’lumotlarni saqlaymiz, funksiyalar orqali esa ma’lum amallarni bajaradigan kod bo‘laklarini yaratamiz. Ushbu mavzu dasturlashga kirishda eng muhim bosqichlardan biridir.</w:t>
      </w:r>
    </w:p>
    <w:p w14:paraId="4012951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ASOSIY QISM</w:t>
      </w:r>
    </w:p>
    <w:p w14:paraId="35A15C2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1. JavaScriptda o‘zgaruvchilar (Variables)</w:t>
      </w:r>
    </w:p>
    <w:p w14:paraId="7D7DFC1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O‘zgaruvchi</w:t>
      </w:r>
      <w:r>
        <w:rPr>
          <w:rFonts w:hint="default" w:ascii="Times New Roman" w:hAnsi="Times New Roman" w:cs="Times New Roman"/>
          <w:sz w:val="28"/>
          <w:szCs w:val="28"/>
        </w:rPr>
        <w:t xml:space="preserve"> — bu ma’lumotni (son, matn, qiymat) saqlaydigan quti.</w:t>
      </w:r>
    </w:p>
    <w:p w14:paraId="6C9B0FB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JavaScriptda o‘zgaruvchilarni e’lon qilishning 3 xil usuli mavjud:</w:t>
      </w:r>
    </w:p>
    <w:p w14:paraId="31731616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var</w:t>
      </w:r>
      <w:r>
        <w:rPr>
          <w:rFonts w:hint="default" w:ascii="Times New Roman" w:hAnsi="Times New Roman" w:cs="Times New Roman"/>
          <w:sz w:val="28"/>
          <w:szCs w:val="28"/>
        </w:rPr>
        <w:t xml:space="preserve"> – eski usul, ko‘p kamchiliklari bor (bugungi kunda kam ishlatiladi)</w:t>
      </w:r>
    </w:p>
    <w:p w14:paraId="0A4B00D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let</w:t>
      </w:r>
      <w:r>
        <w:rPr>
          <w:rFonts w:hint="default" w:ascii="Times New Roman" w:hAnsi="Times New Roman" w:cs="Times New Roman"/>
          <w:sz w:val="28"/>
          <w:szCs w:val="28"/>
        </w:rPr>
        <w:t xml:space="preserve"> – zamonaviy o‘zgaruvchi, qiymati o‘zgarishi mumkin</w:t>
      </w:r>
    </w:p>
    <w:p w14:paraId="40E9B57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const</w:t>
      </w:r>
      <w:r>
        <w:rPr>
          <w:rFonts w:hint="default" w:ascii="Times New Roman" w:hAnsi="Times New Roman" w:cs="Times New Roman"/>
          <w:sz w:val="28"/>
          <w:szCs w:val="28"/>
        </w:rPr>
        <w:t xml:space="preserve"> – o‘zgarmaydigan o‘zgaruvchi (doimiy)</w:t>
      </w:r>
    </w:p>
    <w:p w14:paraId="7BD7AE4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🔹 Misollar:</w:t>
      </w:r>
    </w:p>
    <w:p w14:paraId="1BEBC8E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yosh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20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;  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o'zgarishi mumkinconst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ism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"Ali"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;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o'zgarmasvar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son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10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;    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// eski usul</w:t>
      </w:r>
    </w:p>
    <w:p w14:paraId="385927D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O‘zgaruvchilar turli qiymatlarni saqlashi mumkin:</w:t>
      </w:r>
    </w:p>
    <w:p w14:paraId="42BC121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son (number)</w:t>
      </w:r>
    </w:p>
    <w:p w14:paraId="758018C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matn (string)</w:t>
      </w:r>
    </w:p>
    <w:p w14:paraId="7004672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mantiqiy qiymat (boolean)</w:t>
      </w:r>
    </w:p>
    <w:p w14:paraId="2C5DE45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ro‘yxat (array)</w:t>
      </w:r>
    </w:p>
    <w:p w14:paraId="5E0279B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ob’ekt (object)</w:t>
      </w:r>
    </w:p>
    <w:p w14:paraId="476C96C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2. JavaScriptda funksiyalar (Functions)</w:t>
      </w:r>
    </w:p>
    <w:p w14:paraId="08C91AE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Funksiya</w:t>
      </w:r>
      <w:r>
        <w:rPr>
          <w:rFonts w:hint="default" w:ascii="Times New Roman" w:hAnsi="Times New Roman" w:cs="Times New Roman"/>
          <w:sz w:val="28"/>
          <w:szCs w:val="28"/>
        </w:rPr>
        <w:t xml:space="preserve"> — bu ma’lum bir vazifani bajaradigan kod bo‘lagi. Funksiya yordamida kodni qayta-qayta ishlatish mumkin.</w:t>
      </w:r>
    </w:p>
    <w:p w14:paraId="590400E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JavaScriptda funksiyalar 3 asosiy ko‘rinishda yoziladi:</w:t>
      </w:r>
    </w:p>
    <w:p w14:paraId="7E29114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1) Oddiy funksiya</w:t>
      </w:r>
    </w:p>
    <w:p w14:paraId="4070376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function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salomBer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() {</w:t>
      </w:r>
    </w:p>
    <w:p w14:paraId="2B482C1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console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"Salom!"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</w:p>
    <w:p w14:paraId="3E38496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salomBer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();</w:t>
      </w:r>
    </w:p>
    <w:p w14:paraId="1215A5C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Natija:</w:t>
      </w:r>
      <w:r>
        <w:rPr>
          <w:rFonts w:hint="default" w:ascii="Times New Roman" w:hAnsi="Times New Roman" w:cs="Times New Roman"/>
          <w:sz w:val="28"/>
          <w:szCs w:val="28"/>
        </w:rPr>
        <w:t xml:space="preserve"> “Salom!” konsolga chiqadi.</w:t>
      </w:r>
    </w:p>
    <w:p w14:paraId="22E5703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2) Parametrli funksiya</w:t>
      </w:r>
    </w:p>
    <w:p w14:paraId="7D4B43C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Funksiya kiruvchi qiymat (argument) qabul qiladi.</w:t>
      </w:r>
    </w:p>
    <w:p w14:paraId="52ACCA3F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function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salom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ism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 {</w:t>
      </w:r>
    </w:p>
    <w:p w14:paraId="70E34AF9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console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"Salom, "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+ ism);</w:t>
      </w:r>
    </w:p>
    <w:p w14:paraId="366B2B4E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</w:t>
      </w:r>
    </w:p>
    <w:p w14:paraId="36EDFEF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salom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"Dilshod"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);  </w:t>
      </w:r>
    </w:p>
    <w:p w14:paraId="1B2BE8E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Natija: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>Salom, Dilshod</w:t>
      </w:r>
    </w:p>
    <w:p w14:paraId="129CBBF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3) Qiymat qaytaradigan funksiya (return)</w:t>
      </w:r>
    </w:p>
    <w:p w14:paraId="36673AA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Funksiya natija qaytaradi va uni boshqa joyda ishlatish mumkin.</w:t>
      </w:r>
    </w:p>
    <w:p w14:paraId="0788310C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function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yigindi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a, b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 {</w:t>
      </w:r>
    </w:p>
    <w:p w14:paraId="293FFE2D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return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a + b;</w:t>
      </w:r>
    </w:p>
    <w:p w14:paraId="35DA3AC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</w:t>
      </w:r>
    </w:p>
    <w:p w14:paraId="531DADD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natija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yigindi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5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3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console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(natija);</w:t>
      </w:r>
    </w:p>
    <w:p w14:paraId="5D211A3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Natija: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7"/>
          <w:rFonts w:hint="default" w:ascii="Times New Roman" w:hAnsi="Times New Roman" w:cs="Times New Roman"/>
          <w:sz w:val="28"/>
          <w:szCs w:val="28"/>
        </w:rPr>
        <w:t>8</w:t>
      </w:r>
    </w:p>
    <w:p w14:paraId="61BAF8A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O‘zgaruvchilar va funksiyalar birgalikda ishlatilishi</w:t>
      </w:r>
    </w:p>
    <w:p w14:paraId="3253259A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x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10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let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y =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20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;</w:t>
      </w:r>
    </w:p>
    <w:p w14:paraId="7D573E7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function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hisobla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a, b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 {</w:t>
      </w:r>
    </w:p>
    <w:p w14:paraId="002A0C46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return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a + b;</w:t>
      </w:r>
    </w:p>
    <w:p w14:paraId="574FA1BB">
      <w:pPr>
        <w:keepNext w:val="0"/>
        <w:keepLines w:val="0"/>
        <w:widowControl/>
        <w:suppressLineNumbers w:val="0"/>
        <w:bidi w:val="0"/>
        <w:jc w:val="left"/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}</w:t>
      </w:r>
    </w:p>
    <w:p w14:paraId="30726D7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console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(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hisobla</w:t>
      </w:r>
      <w:r>
        <w:rPr>
          <w:rStyle w:val="7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(x, y) );</w:t>
      </w:r>
    </w:p>
    <w:p w14:paraId="3416A09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Natija:</w:t>
      </w:r>
      <w:r>
        <w:rPr>
          <w:rFonts w:hint="default" w:ascii="Times New Roman" w:hAnsi="Times New Roman" w:cs="Times New Roman"/>
          <w:sz w:val="28"/>
          <w:szCs w:val="28"/>
        </w:rPr>
        <w:t xml:space="preserve"> 30</w:t>
      </w:r>
    </w:p>
    <w:p w14:paraId="47D2561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Bu o‘zgaruvchilar funksiyaga berilishi va ishlatilishini ko‘rsatadi.</w:t>
      </w:r>
    </w:p>
    <w:p w14:paraId="58E0987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8"/>
          <w:rFonts w:hint="default" w:ascii="Times New Roman" w:hAnsi="Times New Roman" w:cs="Times New Roman"/>
          <w:sz w:val="28"/>
          <w:szCs w:val="28"/>
        </w:rPr>
        <w:t>XULOSA</w:t>
      </w:r>
    </w:p>
    <w:p w14:paraId="74ADB65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JavaScript dasturlashni o‘rganishda o‘zgaruvchilar va funksiyalar eng asosiy tushunchalardan hisoblanadi.</w:t>
      </w:r>
    </w:p>
    <w:p w14:paraId="198DC7E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O‘zgaruvchilar</w:t>
      </w:r>
      <w:r>
        <w:rPr>
          <w:rFonts w:hint="default" w:ascii="Times New Roman" w:hAnsi="Times New Roman" w:cs="Times New Roman"/>
          <w:sz w:val="28"/>
          <w:szCs w:val="28"/>
        </w:rPr>
        <w:t xml:space="preserve"> ma’lumotlarni saqlash uchun ishlatiladi.</w:t>
      </w:r>
    </w:p>
    <w:p w14:paraId="0351659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Funksiyalar</w:t>
      </w:r>
      <w:r>
        <w:rPr>
          <w:rFonts w:hint="default" w:ascii="Times New Roman" w:hAnsi="Times New Roman" w:cs="Times New Roman"/>
          <w:sz w:val="28"/>
          <w:szCs w:val="28"/>
        </w:rPr>
        <w:t xml:space="preserve"> esa ushbu ma’lumotlar bilan ishlovchi amallarni bajaradi.</w:t>
      </w:r>
    </w:p>
    <w:p w14:paraId="435F185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Bu ikki tushunchani yaxshi o‘zlashtirish sizga JavaScriptning murakkab mavzulari — DOM bilan ishlash, obyektlar, massivlar, handlerlar, API bilan bog‘lanish va boshqa ko‘plab funksiyalarni o‘rganishda mustahkam poydevor bo‘ladi.</w:t>
      </w:r>
    </w:p>
    <w:p w14:paraId="2EB68AC0">
      <w:pP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  <w:t>Amaliy qism:</w:t>
      </w:r>
    </w:p>
    <w:p w14:paraId="339D4A6A">
      <w:pP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</w:p>
    <w:p w14:paraId="0AD54E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1E7F9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"uz"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A485F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FA3F3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A42AB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O‘quv Qurollari — Sayt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148175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746692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5AED2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11C384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A9ECC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'Poppins'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F884E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#e1f5fe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#fce4ec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43BA3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7B0D5C0D">
      <w:pPr>
        <w:keepNext w:val="0"/>
        <w:keepLines w:val="0"/>
        <w:widowControl/>
        <w:suppressLineNumbers w:val="0"/>
        <w:jc w:val="left"/>
      </w:pPr>
    </w:p>
    <w:p w14:paraId="438D58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2613A6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7CD9F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0C6FA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#0288d1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BB775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B18E4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border-bottom-left-radius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595F1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border-bottom-right-radius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6B0098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67ECC051">
      <w:pPr>
        <w:keepNext w:val="0"/>
        <w:keepLines w:val="0"/>
        <w:widowControl/>
        <w:suppressLineNumbers w:val="0"/>
        <w:jc w:val="left"/>
      </w:pPr>
    </w:p>
    <w:p w14:paraId="294466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4A49C04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7A4FE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6F1C9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6EA3E326">
      <w:pPr>
        <w:keepNext w:val="0"/>
        <w:keepLines w:val="0"/>
        <w:widowControl/>
        <w:suppressLineNumbers w:val="0"/>
        <w:jc w:val="left"/>
      </w:pPr>
    </w:p>
    <w:p w14:paraId="291A5B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043F75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1100px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03D3BE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59DD9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170DA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32D84AD5">
      <w:pPr>
        <w:keepNext w:val="0"/>
        <w:keepLines w:val="0"/>
        <w:widowControl/>
        <w:suppressLineNumbers w:val="0"/>
        <w:jc w:val="left"/>
      </w:pPr>
    </w:p>
    <w:p w14:paraId="3BF4A2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541B4B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BCFE0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B4845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7A6540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382C3BB3">
      <w:pPr>
        <w:keepNext w:val="0"/>
        <w:keepLines w:val="0"/>
        <w:widowControl/>
        <w:suppressLineNumbers w:val="0"/>
        <w:jc w:val="left"/>
      </w:pPr>
    </w:p>
    <w:p w14:paraId="55FB6F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4F0DB1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843F2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13D22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3D49B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587C29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2C87E1E8">
      <w:pPr>
        <w:keepNext w:val="0"/>
        <w:keepLines w:val="0"/>
        <w:widowControl/>
        <w:suppressLineNumbers w:val="0"/>
        <w:jc w:val="left"/>
      </w:pPr>
    </w:p>
    <w:p w14:paraId="0054A2F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060716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0B0CC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D90D1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A33D31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28B6EE9E">
      <w:pPr>
        <w:keepNext w:val="0"/>
        <w:keepLines w:val="0"/>
        <w:widowControl/>
        <w:suppressLineNumbers w:val="0"/>
        <w:jc w:val="left"/>
      </w:pPr>
    </w:p>
    <w:p w14:paraId="141B1D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5438A9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554AD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0636D122">
      <w:pPr>
        <w:keepNext w:val="0"/>
        <w:keepLines w:val="0"/>
        <w:widowControl/>
        <w:suppressLineNumbers w:val="0"/>
        <w:jc w:val="left"/>
      </w:pPr>
    </w:p>
    <w:p w14:paraId="120273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19921B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B1E9EA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371A8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#1a237e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D0062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37BA08F2">
      <w:pPr>
        <w:keepNext w:val="0"/>
        <w:keepLines w:val="0"/>
        <w:widowControl/>
        <w:suppressLineNumbers w:val="0"/>
        <w:jc w:val="left"/>
      </w:pPr>
    </w:p>
    <w:p w14:paraId="7EC4DF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47A60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23333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36142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#0277bd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99899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14B3F6A6">
      <w:pPr>
        <w:keepNext w:val="0"/>
        <w:keepLines w:val="0"/>
        <w:widowControl/>
        <w:suppressLineNumbers w:val="0"/>
        <w:jc w:val="left"/>
      </w:pPr>
    </w:p>
    <w:p w14:paraId="2C00D3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104FCDC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#424242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83DFF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64C1D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44E7D37D">
      <w:pPr>
        <w:keepNext w:val="0"/>
        <w:keepLines w:val="0"/>
        <w:widowControl/>
        <w:suppressLineNumbers w:val="0"/>
        <w:jc w:val="left"/>
      </w:pPr>
    </w:p>
    <w:p w14:paraId="3A749D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6"/>
          <w:szCs w:val="16"/>
          <w:shd w:val="clear" w:fill="1F1F1F"/>
          <w:lang w:val="en-US" w:eastAsia="zh-CN" w:bidi="ar"/>
        </w:rPr>
        <w:t>/* RESPONSIVE */</w:t>
      </w:r>
    </w:p>
    <w:p w14:paraId="414787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2F3AFD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6C4E3D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3F0BA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5A61DB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3D169364">
      <w:pPr>
        <w:keepNext w:val="0"/>
        <w:keepLines w:val="0"/>
        <w:widowControl/>
        <w:suppressLineNumbers w:val="0"/>
        <w:jc w:val="left"/>
      </w:pPr>
    </w:p>
    <w:p w14:paraId="5A9C8B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44B91B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62E0D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3B54A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3A9A22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41EB0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55B34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75BC77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5BD2DB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0951E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A97DE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9F6AD4A">
      <w:pPr>
        <w:keepNext w:val="0"/>
        <w:keepLines w:val="0"/>
        <w:widowControl/>
        <w:suppressLineNumbers w:val="0"/>
        <w:jc w:val="left"/>
      </w:pPr>
    </w:p>
    <w:p w14:paraId="2B355C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B2A3D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📘 O‘quv Qurollari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225B8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Ta'lim uchun kerakli barcha vositalar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F5A23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8226169">
      <w:pPr>
        <w:keepNext w:val="0"/>
        <w:keepLines w:val="0"/>
        <w:widowControl/>
        <w:suppressLineNumbers w:val="0"/>
        <w:jc w:val="left"/>
      </w:pPr>
    </w:p>
    <w:p w14:paraId="0AA881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"section"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EFD7C2E">
      <w:pPr>
        <w:keepNext w:val="0"/>
        <w:keepLines w:val="0"/>
        <w:widowControl/>
        <w:suppressLineNumbers w:val="0"/>
        <w:jc w:val="left"/>
      </w:pPr>
    </w:p>
    <w:p w14:paraId="0E2DC1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🖊️ Bizning o‘quv qurollarimiz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73CF39B">
      <w:pPr>
        <w:keepNext w:val="0"/>
        <w:keepLines w:val="0"/>
        <w:widowControl/>
        <w:suppressLineNumbers w:val="0"/>
        <w:jc w:val="left"/>
      </w:pPr>
    </w:p>
    <w:p w14:paraId="6985F0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"items"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5018E5E">
      <w:pPr>
        <w:keepNext w:val="0"/>
        <w:keepLines w:val="0"/>
        <w:widowControl/>
        <w:suppressLineNumbers w:val="0"/>
        <w:jc w:val="left"/>
      </w:pPr>
    </w:p>
    <w:p w14:paraId="28906D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77EB0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"rasm1.webp"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"Daftar"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591509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1D692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Daftarlar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0D768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Yozuv uchun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1B571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"desc"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Fanlarga mos, sifatli va mustahkam muqovali daftarlar.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86FC7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CF23C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E22682A">
      <w:pPr>
        <w:keepNext w:val="0"/>
        <w:keepLines w:val="0"/>
        <w:widowControl/>
        <w:suppressLineNumbers w:val="0"/>
        <w:jc w:val="left"/>
      </w:pPr>
    </w:p>
    <w:p w14:paraId="6C09F3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FC392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"rasm2.jpg"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"Qalam"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FE4BD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2F7E0E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Qalamlar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4EB9D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Yozuv anjomlari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BD5ED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"desc"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Silliq yozuvchi ruchkalar, oddiy qalamlar va markerlar.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6C163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43FC2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333F4FA">
      <w:pPr>
        <w:keepNext w:val="0"/>
        <w:keepLines w:val="0"/>
        <w:widowControl/>
        <w:suppressLineNumbers w:val="0"/>
        <w:jc w:val="left"/>
      </w:pPr>
    </w:p>
    <w:p w14:paraId="16D76A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82854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"rasm3.jpg"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"Chizmachilik to‘plami"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D0C98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8247C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Chizmachilik to‘plami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22178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Geometriya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CBD4D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"desc"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Lineyka, sirkul, uchburchak va boshqa chizmachilik anjomlari.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40997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FF6FB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4680C5C">
      <w:pPr>
        <w:keepNext w:val="0"/>
        <w:keepLines w:val="0"/>
        <w:widowControl/>
        <w:suppressLineNumbers w:val="0"/>
        <w:jc w:val="left"/>
      </w:pPr>
    </w:p>
    <w:p w14:paraId="6C5A08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9EA10BA">
      <w:pPr>
        <w:keepNext w:val="0"/>
        <w:keepLines w:val="0"/>
        <w:widowControl/>
        <w:suppressLineNumbers w:val="0"/>
        <w:jc w:val="left"/>
      </w:pPr>
    </w:p>
    <w:p w14:paraId="173410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5D6D89B">
      <w:pPr>
        <w:keepNext w:val="0"/>
        <w:keepLines w:val="0"/>
        <w:widowControl/>
        <w:suppressLineNumbers w:val="0"/>
        <w:jc w:val="left"/>
      </w:pPr>
    </w:p>
    <w:p w14:paraId="3D6D63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F8F35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ECB1FB8">
      <w:pPr>
        <w:keepNext w:val="0"/>
        <w:keepLines w:val="0"/>
        <w:widowControl/>
        <w:suppressLineNumbers w:val="0"/>
        <w:jc w:val="left"/>
      </w:pPr>
    </w:p>
    <w:p w14:paraId="2C0BA623">
      <w:pPr>
        <w:rPr>
          <w:rFonts w:hint="default" w:ascii="Times New Roman" w:hAnsi="Times New Roman" w:eastAsia="SimSun" w:cs="Times New Roman"/>
          <w:b w:val="0"/>
          <w:bCs w:val="0"/>
          <w:sz w:val="28"/>
          <w:szCs w:val="28"/>
          <w:lang w:val="en-US"/>
        </w:rPr>
      </w:pPr>
      <w:r>
        <w:drawing>
          <wp:inline distT="0" distB="0" distL="114300" distR="114300">
            <wp:extent cx="5273040" cy="2705735"/>
            <wp:effectExtent l="0" t="0" r="0" b="6985"/>
            <wp:docPr id="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031B22"/>
    <w:rsid w:val="6603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2025-12-04T06:07:00Z</dcterms:created>
  <dc:creator>User</dc:creator>
  <cp:lastModifiedBy>User</cp:lastModifiedBy>
  <dcterms:modified xsi:type="dcterms:W3CDTF">2025-12-04T06:11:15Z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1049-12.2.0.21936</vt:lpwstr>
  </property>
  <property fmtid="{D5CDD505-2E9C-101B-9397-08002B2CF9AE}" pid="3" name="ICV">
    <vt:lpwstr>639A7C5882134C3F9A7FB0E6CB8C7873_11</vt:lpwstr>
  </property>
</Properties>
</file>