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E7F" w:rsidRPr="0075309E" w:rsidRDefault="001A1E7F" w:rsidP="001A1E7F">
      <w:pPr>
        <w:pStyle w:val="BodyText"/>
      </w:pPr>
      <w:r w:rsidRPr="0075309E">
        <w:t xml:space="preserve">Path: </w:t>
      </w:r>
      <w:r>
        <w:t>Engineering -&gt; EAR</w:t>
      </w:r>
      <w:r w:rsidRPr="0075309E">
        <w:t xml:space="preserve"> Proposal Dashboard</w:t>
      </w:r>
    </w:p>
    <w:p w:rsidR="001A1E7F" w:rsidRPr="0075309E" w:rsidRDefault="001A1E7F" w:rsidP="001A1E7F">
      <w:pPr>
        <w:pStyle w:val="BodyText"/>
      </w:pPr>
      <w:r>
        <w:t>Screen Code: S0540</w:t>
      </w:r>
    </w:p>
    <w:p w:rsidR="001A1E7F" w:rsidRPr="0075309E" w:rsidRDefault="001A1E7F" w:rsidP="001A1E7F">
      <w:pPr>
        <w:pStyle w:val="BodyText"/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D6DB790" wp14:editId="4527C616">
            <wp:extent cx="5731510" cy="862965"/>
            <wp:effectExtent l="76200" t="76200" r="13589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>
            <wp:extent cx="5720715" cy="723900"/>
            <wp:effectExtent l="0" t="0" r="0" b="0"/>
            <wp:docPr id="2" name="Picture 2" descr="C:\Users\r1160\AppData\Local\Microsoft\Windows\INetCache\Content.Word\2. RFQ EAR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1160\AppData\Local\Microsoft\Windows\INetCache\Content.Word\2. RFQ EAR SCREE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 w:rsidRPr="0075309E">
        <w:t xml:space="preserve">. </w:t>
      </w:r>
    </w:p>
    <w:p w:rsidR="001A1E7F" w:rsidRDefault="001A1E7F" w:rsidP="001A1E7F">
      <w:pPr>
        <w:pStyle w:val="BodyText"/>
        <w:rPr>
          <w:noProof/>
          <w:lang w:val="en-IN" w:eastAsia="en-IN"/>
        </w:rPr>
      </w:pPr>
    </w:p>
    <w:p w:rsidR="001A1E7F" w:rsidRDefault="001A1E7F" w:rsidP="001A1E7F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>In Contractor details, click on Add new Contract icon, user can able to create a new contract.</w:t>
      </w: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55BDA277" wp14:editId="670E9FD8">
            <wp:extent cx="5731510" cy="565785"/>
            <wp:effectExtent l="76200" t="76200" r="135890" b="139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71721E6" wp14:editId="0D7C34C6">
            <wp:extent cx="5731510" cy="2967355"/>
            <wp:effectExtent l="76200" t="76200" r="135890" b="137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contractor details. In the contractor details on clicking Sub Contractor icon, user can able to create multiple </w:t>
      </w:r>
      <w:proofErr w:type="spellStart"/>
      <w:r>
        <w:t>sub contractor</w:t>
      </w:r>
      <w:proofErr w:type="spellEnd"/>
      <w:r>
        <w:t>.</w:t>
      </w: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71013697" wp14:editId="56983491">
            <wp:extent cx="5731510" cy="1001395"/>
            <wp:effectExtent l="76200" t="76200" r="135890" b="141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2825864E" wp14:editId="429E19D4">
            <wp:extent cx="5731510" cy="1819275"/>
            <wp:effectExtent l="76200" t="76200" r="135890" b="142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t>Click on Location icon to add the risk location details. Then enter the SMI and cover details for the respective location.</w:t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651BC65" wp14:editId="48B55B7D">
            <wp:extent cx="5731510" cy="3560445"/>
            <wp:effectExtent l="76200" t="76200" r="135890" b="135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70839A5B" wp14:editId="03C58DFF">
            <wp:extent cx="5731510" cy="2660650"/>
            <wp:effectExtent l="76200" t="76200" r="135890" b="139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Default="001A1E7F" w:rsidP="001A1E7F">
      <w:pPr>
        <w:pStyle w:val="BodyText"/>
      </w:pPr>
      <w:r>
        <w:t>User can able to add the Mortgagee details for the location by clicking the mortgagee icon.</w:t>
      </w:r>
    </w:p>
    <w:p w:rsidR="001A1E7F" w:rsidRDefault="001A1E7F" w:rsidP="001A1E7F">
      <w:pPr>
        <w:pStyle w:val="BodyText"/>
      </w:pPr>
    </w:p>
    <w:p w:rsidR="001A1E7F" w:rsidRDefault="001A1E7F" w:rsidP="001A1E7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CE529B5" wp14:editId="0E7DD5D4">
            <wp:extent cx="5731510" cy="2683510"/>
            <wp:effectExtent l="76200" t="76200" r="135890" b="135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E7F" w:rsidRPr="0075309E" w:rsidRDefault="001A1E7F" w:rsidP="001A1E7F">
      <w:pPr>
        <w:pStyle w:val="BodyText"/>
      </w:pPr>
    </w:p>
    <w:p w:rsidR="001A1E7F" w:rsidRPr="0075309E" w:rsidRDefault="001A1E7F" w:rsidP="001A1E7F">
      <w:pPr>
        <w:pStyle w:val="BodyText"/>
      </w:pPr>
      <w:r>
        <w:t xml:space="preserve">After entering all the details and click on calculate premium user can generate a </w:t>
      </w:r>
      <w:r w:rsidR="00CA005A">
        <w:t>RFQ number</w:t>
      </w:r>
      <w:r>
        <w:t>.</w:t>
      </w:r>
    </w:p>
    <w:p w:rsidR="001A1E7F" w:rsidRPr="0075309E" w:rsidRDefault="001A1E7F" w:rsidP="001A1E7F">
      <w:pPr>
        <w:pStyle w:val="BodyText"/>
      </w:pPr>
    </w:p>
    <w:p w:rsidR="00067C55" w:rsidRDefault="00DD0FEF"/>
    <w:p w:rsidR="001A1E7F" w:rsidRDefault="001A1E7F"/>
    <w:p w:rsidR="001A1E7F" w:rsidRDefault="001A1E7F">
      <w:bookmarkStart w:id="0" w:name="_GoBack"/>
      <w:bookmarkEnd w:id="0"/>
    </w:p>
    <w:p w:rsidR="001A1E7F" w:rsidRDefault="001A1E7F"/>
    <w:p w:rsidR="001A1E7F" w:rsidRDefault="001A1E7F"/>
    <w:p w:rsidR="001A1E7F" w:rsidRDefault="001A1E7F"/>
    <w:p w:rsidR="001A1E7F" w:rsidRDefault="00CA005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44.45pt">
            <v:imagedata r:id="rId15" o:title="12"/>
          </v:shape>
        </w:pict>
      </w:r>
    </w:p>
    <w:p w:rsidR="001A1E7F" w:rsidRDefault="001A1E7F"/>
    <w:p w:rsidR="001A1E7F" w:rsidRPr="0075309E" w:rsidRDefault="001A1E7F" w:rsidP="001A1E7F">
      <w:pPr>
        <w:pStyle w:val="BodyText"/>
      </w:pPr>
      <w:r>
        <w:t>After entering all the details and click on calculate premium user can generate a Quote.</w:t>
      </w:r>
    </w:p>
    <w:p w:rsidR="001A1E7F" w:rsidRDefault="001A1E7F">
      <w:r>
        <w:rPr>
          <w:noProof/>
          <w:lang w:eastAsia="en-IN"/>
        </w:rPr>
        <w:drawing>
          <wp:inline distT="0" distB="0" distL="0" distR="0" wp14:anchorId="4B8F7E93" wp14:editId="51A24EA6">
            <wp:extent cx="5731510" cy="502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7F" w:rsidRDefault="001A1E7F"/>
    <w:p w:rsidR="001A1E7F" w:rsidRPr="0075309E" w:rsidRDefault="001A1E7F" w:rsidP="001A1E7F">
      <w:pPr>
        <w:pStyle w:val="BodyText"/>
      </w:pPr>
      <w:r>
        <w:t>After generate a Quote , Generate Policy Button Enable.</w:t>
      </w:r>
    </w:p>
    <w:p w:rsidR="001A1E7F" w:rsidRDefault="001A1E7F"/>
    <w:p w:rsidR="001A1E7F" w:rsidRDefault="001A1E7F">
      <w:r>
        <w:rPr>
          <w:noProof/>
          <w:lang w:eastAsia="en-IN"/>
        </w:rPr>
        <w:drawing>
          <wp:inline distT="0" distB="0" distL="0" distR="0" wp14:anchorId="30CC66BE" wp14:editId="35523965">
            <wp:extent cx="5731510" cy="605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7F" w:rsidRDefault="001A1E7F" w:rsidP="001A1E7F"/>
    <w:p w:rsidR="001A1E7F" w:rsidRPr="0075309E" w:rsidRDefault="001A1E7F" w:rsidP="001A1E7F">
      <w:pPr>
        <w:pStyle w:val="BodyText"/>
      </w:pPr>
      <w:r>
        <w:t>After click a Generate Policy Button, Policy will be Generated Successful.</w:t>
      </w:r>
    </w:p>
    <w:p w:rsidR="001A1E7F" w:rsidRDefault="001A1E7F"/>
    <w:sectPr w:rsidR="001A1E7F" w:rsidSect="00D9309F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FEF" w:rsidRDefault="00DD0FEF">
      <w:pPr>
        <w:spacing w:after="0" w:line="240" w:lineRule="auto"/>
      </w:pPr>
      <w:r>
        <w:separator/>
      </w:r>
    </w:p>
  </w:endnote>
  <w:endnote w:type="continuationSeparator" w:id="0">
    <w:p w:rsidR="00DD0FEF" w:rsidRDefault="00DD0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1E2179" wp14:editId="36F708D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C56B16" id="Rectangle 11" o:spid="_x0000_s1026" style="position:absolute;margin-left:0;margin-top:-.05pt;width:459.2pt;height: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1A1E7F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A005A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A005A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1A1E7F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FEF" w:rsidRDefault="00DD0FEF">
      <w:pPr>
        <w:spacing w:after="0" w:line="240" w:lineRule="auto"/>
      </w:pPr>
      <w:r>
        <w:separator/>
      </w:r>
    </w:p>
  </w:footnote>
  <w:footnote w:type="continuationSeparator" w:id="0">
    <w:p w:rsidR="00DD0FEF" w:rsidRDefault="00DD0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1A1E7F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CD2FBE" wp14:editId="55AD6590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091E8D" id="Rectangle 9" o:spid="_x0000_s1026" style="position:absolute;margin-left:0;margin-top:33.1pt;width:459.2pt;height: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User Manual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7F"/>
    <w:rsid w:val="001A1E7F"/>
    <w:rsid w:val="00231DCD"/>
    <w:rsid w:val="008F5F0B"/>
    <w:rsid w:val="00CA005A"/>
    <w:rsid w:val="00DD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D1BE"/>
  <w15:chartTrackingRefBased/>
  <w15:docId w15:val="{C94E947C-1C19-468B-803F-1921C81A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E7F"/>
  </w:style>
  <w:style w:type="paragraph" w:styleId="Footer">
    <w:name w:val="footer"/>
    <w:basedOn w:val="Normal"/>
    <w:link w:val="FooterChar"/>
    <w:uiPriority w:val="99"/>
    <w:unhideWhenUsed/>
    <w:rsid w:val="001A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E7F"/>
  </w:style>
  <w:style w:type="paragraph" w:styleId="BodyText">
    <w:name w:val="Body Text"/>
    <w:basedOn w:val="Normal"/>
    <w:link w:val="BodyTextChar"/>
    <w:autoRedefine/>
    <w:semiHidden/>
    <w:rsid w:val="001A1E7F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1A1E7F"/>
    <w:rPr>
      <w:rFonts w:ascii="Bookman Old Style" w:eastAsia="Times New Roman" w:hAnsi="Bookman Old Style" w:cs="Times New Roman"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2</cp:revision>
  <dcterms:created xsi:type="dcterms:W3CDTF">2024-09-25T10:07:00Z</dcterms:created>
  <dcterms:modified xsi:type="dcterms:W3CDTF">2024-09-25T10:15:00Z</dcterms:modified>
</cp:coreProperties>
</file>