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182" w:rsidRPr="009F02DA" w:rsidRDefault="00126182" w:rsidP="00126182">
      <w:pPr>
        <w:pStyle w:val="line"/>
        <w:pBdr>
          <w:top w:val="single" w:sz="36" w:space="1" w:color="0070C0"/>
        </w:pBdr>
        <w:jc w:val="left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  <w:lang w:val="en-US"/>
        </w:rPr>
        <w:tab/>
      </w:r>
      <w:r w:rsidRPr="009F02DA">
        <w:rPr>
          <w:rFonts w:asciiTheme="minorHAnsi" w:hAnsiTheme="minorHAnsi" w:cstheme="minorHAnsi"/>
        </w:rPr>
        <w:tab/>
      </w:r>
      <w:r w:rsidRPr="009F02DA">
        <w:rPr>
          <w:rFonts w:asciiTheme="minorHAnsi" w:hAnsiTheme="minorHAnsi" w:cstheme="minorHAnsi"/>
        </w:rPr>
        <w:tab/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</w:rPr>
        <w:t>NOVAC Technology Solutions</w:t>
      </w:r>
    </w:p>
    <w:p w:rsidR="00126182" w:rsidRPr="009F02DA" w:rsidRDefault="00126182" w:rsidP="00126182">
      <w:pPr>
        <w:pStyle w:val="Title"/>
        <w:jc w:val="center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  <w:noProof/>
          <w:lang w:val="en-IN" w:eastAsia="en-IN"/>
        </w:rPr>
        <w:drawing>
          <wp:inline distT="0" distB="0" distL="0" distR="0" wp14:anchorId="527F9D99" wp14:editId="04CDE661">
            <wp:extent cx="2019300" cy="581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  <w:lang w:val="en-US"/>
        </w:rPr>
      </w:pPr>
      <w:r w:rsidRPr="009F02DA">
        <w:rPr>
          <w:rFonts w:asciiTheme="minorHAnsi" w:hAnsiTheme="minorHAnsi" w:cstheme="minorHAnsi"/>
          <w:lang w:val="en-US"/>
        </w:rPr>
        <w:t xml:space="preserve">Business </w:t>
      </w:r>
      <w:r w:rsidRPr="009F02DA">
        <w:rPr>
          <w:rFonts w:asciiTheme="minorHAnsi" w:hAnsiTheme="minorHAnsi" w:cstheme="minorHAnsi"/>
        </w:rPr>
        <w:t xml:space="preserve">Requirement </w:t>
      </w:r>
      <w:r w:rsidRPr="009F02DA">
        <w:rPr>
          <w:rFonts w:asciiTheme="minorHAnsi" w:hAnsiTheme="minorHAnsi" w:cstheme="minorHAnsi"/>
          <w:lang w:val="en-US"/>
        </w:rPr>
        <w:t xml:space="preserve">Document </w:t>
      </w:r>
    </w:p>
    <w:p w:rsidR="00126182" w:rsidRPr="009F02DA" w:rsidRDefault="00126182" w:rsidP="00126182">
      <w:pPr>
        <w:pStyle w:val="Title"/>
        <w:spacing w:before="0" w:after="400"/>
        <w:rPr>
          <w:rFonts w:asciiTheme="minorHAnsi" w:hAnsiTheme="minorHAnsi" w:cstheme="minorHAnsi"/>
          <w:sz w:val="40"/>
        </w:rPr>
      </w:pPr>
      <w:r w:rsidRPr="009F02DA">
        <w:rPr>
          <w:rFonts w:asciiTheme="minorHAnsi" w:hAnsiTheme="minorHAnsi" w:cstheme="minorHAnsi"/>
          <w:sz w:val="40"/>
        </w:rPr>
        <w:t>For</w:t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  <w:lang w:val="en-US"/>
        </w:rPr>
      </w:pPr>
      <w:r w:rsidRPr="009F02DA">
        <w:rPr>
          <w:rFonts w:asciiTheme="minorHAnsi" w:hAnsiTheme="minorHAnsi" w:cstheme="minorHAnsi"/>
          <w:lang w:val="en-US" w:eastAsia="en-US"/>
        </w:rPr>
        <w:t>SGI Philippines –</w:t>
      </w:r>
      <w:r w:rsidR="00413CC5" w:rsidRPr="009F02DA">
        <w:rPr>
          <w:rFonts w:asciiTheme="minorHAnsi" w:hAnsiTheme="minorHAnsi" w:cstheme="minorHAnsi"/>
          <w:lang w:val="en-US" w:eastAsia="en-US"/>
        </w:rPr>
        <w:t xml:space="preserve"> </w:t>
      </w:r>
      <w:r w:rsidR="00BA1A46">
        <w:rPr>
          <w:rFonts w:asciiTheme="minorHAnsi" w:hAnsiTheme="minorHAnsi" w:cstheme="minorHAnsi"/>
          <w:lang w:val="en-US" w:eastAsia="en-US"/>
        </w:rPr>
        <w:t xml:space="preserve">UW Distribution allocation based on the Treaty Year wise for </w:t>
      </w:r>
      <w:proofErr w:type="gramStart"/>
      <w:r w:rsidR="00BA1A46">
        <w:rPr>
          <w:rFonts w:asciiTheme="minorHAnsi" w:hAnsiTheme="minorHAnsi" w:cstheme="minorHAnsi"/>
          <w:lang w:val="en-US" w:eastAsia="en-US"/>
        </w:rPr>
        <w:t>All</w:t>
      </w:r>
      <w:proofErr w:type="gramEnd"/>
      <w:r w:rsidR="00BA1A46">
        <w:rPr>
          <w:rFonts w:asciiTheme="minorHAnsi" w:hAnsiTheme="minorHAnsi" w:cstheme="minorHAnsi"/>
          <w:lang w:val="en-US" w:eastAsia="en-US"/>
        </w:rPr>
        <w:t xml:space="preserve"> products</w:t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  <w:r w:rsidRPr="009F02DA">
        <w:rPr>
          <w:rFonts w:asciiTheme="minorHAnsi" w:hAnsiTheme="minorHAnsi" w:cstheme="minorHAnsi"/>
          <w:sz w:val="36"/>
          <w:szCs w:val="36"/>
        </w:rPr>
        <w:br w:type="page"/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  <w:r w:rsidRPr="009F02DA">
        <w:rPr>
          <w:rFonts w:asciiTheme="minorHAnsi" w:hAnsiTheme="minorHAnsi" w:cstheme="minorHAnsi"/>
          <w:sz w:val="36"/>
          <w:szCs w:val="36"/>
        </w:rPr>
        <w:lastRenderedPageBreak/>
        <w:t>Revision History</w:t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tbl>
      <w:tblPr>
        <w:tblW w:w="517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10"/>
        <w:gridCol w:w="1165"/>
        <w:gridCol w:w="2507"/>
        <w:gridCol w:w="1624"/>
        <w:gridCol w:w="1331"/>
        <w:gridCol w:w="1697"/>
      </w:tblGrid>
      <w:tr w:rsidR="00965ACC" w:rsidRPr="009F02DA" w:rsidTr="003222A0">
        <w:trPr>
          <w:trHeight w:hRule="exact" w:val="618"/>
        </w:trPr>
        <w:tc>
          <w:tcPr>
            <w:tcW w:w="541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pStyle w:val="TableHeader"/>
              <w:rPr>
                <w:rFonts w:asciiTheme="minorHAnsi" w:hAnsiTheme="minorHAnsi" w:cstheme="minorHAnsi"/>
              </w:rPr>
            </w:pPr>
            <w:r w:rsidRPr="009F02DA">
              <w:rPr>
                <w:rFonts w:asciiTheme="minorHAnsi" w:hAnsiTheme="minorHAnsi" w:cstheme="minorHAnsi"/>
              </w:rPr>
              <w:t>Version No.</w:t>
            </w:r>
          </w:p>
        </w:tc>
        <w:tc>
          <w:tcPr>
            <w:tcW w:w="624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Date</w:t>
            </w:r>
          </w:p>
        </w:tc>
        <w:tc>
          <w:tcPr>
            <w:tcW w:w="1343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Reason For Changes</w:t>
            </w:r>
          </w:p>
        </w:tc>
        <w:tc>
          <w:tcPr>
            <w:tcW w:w="870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Author</w:t>
            </w:r>
          </w:p>
        </w:tc>
        <w:tc>
          <w:tcPr>
            <w:tcW w:w="713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Reviewer</w:t>
            </w:r>
          </w:p>
        </w:tc>
        <w:tc>
          <w:tcPr>
            <w:tcW w:w="909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Approver</w:t>
            </w:r>
          </w:p>
        </w:tc>
      </w:tr>
      <w:tr w:rsidR="00126182" w:rsidRPr="009F02DA" w:rsidTr="009F360B">
        <w:trPr>
          <w:trHeight w:hRule="exact" w:val="1624"/>
        </w:trPr>
        <w:tc>
          <w:tcPr>
            <w:tcW w:w="541" w:type="pct"/>
            <w:vAlign w:val="center"/>
          </w:tcPr>
          <w:p w:rsidR="00126182" w:rsidRPr="009F02DA" w:rsidRDefault="002A2171" w:rsidP="009F360B">
            <w:pPr>
              <w:pStyle w:val="BodyText"/>
            </w:pPr>
            <w:r>
              <w:t>Draft 114</w:t>
            </w:r>
            <w:r w:rsidR="0039275A" w:rsidRPr="009F02DA">
              <w:t>.1</w:t>
            </w:r>
          </w:p>
        </w:tc>
        <w:tc>
          <w:tcPr>
            <w:tcW w:w="624" w:type="pct"/>
            <w:vAlign w:val="center"/>
          </w:tcPr>
          <w:p w:rsidR="00126182" w:rsidRPr="009F02DA" w:rsidRDefault="00431268" w:rsidP="009F360B">
            <w:pPr>
              <w:pStyle w:val="BodyText"/>
            </w:pPr>
            <w:r>
              <w:t>08</w:t>
            </w:r>
            <w:r w:rsidR="00A868B8">
              <w:t>-May</w:t>
            </w:r>
            <w:r w:rsidR="003222A0" w:rsidRPr="009F02DA">
              <w:t>-2024</w:t>
            </w:r>
          </w:p>
        </w:tc>
        <w:tc>
          <w:tcPr>
            <w:tcW w:w="1343" w:type="pct"/>
            <w:vAlign w:val="center"/>
          </w:tcPr>
          <w:p w:rsidR="001D0DFB" w:rsidRPr="009F02DA" w:rsidRDefault="001D0DFB" w:rsidP="00765022">
            <w:pPr>
              <w:pStyle w:val="BodyText"/>
            </w:pPr>
            <w:r>
              <w:t xml:space="preserve">Request to </w:t>
            </w:r>
            <w:r w:rsidR="00765022">
              <w:t>allocate the UW distribution based on the respective Treaty year</w:t>
            </w:r>
          </w:p>
        </w:tc>
        <w:tc>
          <w:tcPr>
            <w:tcW w:w="870" w:type="pct"/>
            <w:vAlign w:val="center"/>
          </w:tcPr>
          <w:p w:rsidR="00126182" w:rsidRPr="009F02DA" w:rsidRDefault="00FB4F68" w:rsidP="009F360B">
            <w:pPr>
              <w:pStyle w:val="BodyText"/>
            </w:pPr>
            <w:r w:rsidRPr="009F02DA">
              <w:t>PL. Nijanthan</w:t>
            </w:r>
          </w:p>
        </w:tc>
        <w:tc>
          <w:tcPr>
            <w:tcW w:w="713" w:type="pct"/>
            <w:vAlign w:val="center"/>
          </w:tcPr>
          <w:p w:rsidR="00126182" w:rsidRPr="009F02DA" w:rsidRDefault="00AE3492" w:rsidP="009F360B">
            <w:pPr>
              <w:pStyle w:val="BodyText"/>
            </w:pPr>
            <w:r>
              <w:t>M</w:t>
            </w:r>
            <w:r w:rsidR="003222A0" w:rsidRPr="009F02DA">
              <w:t xml:space="preserve">. </w:t>
            </w:r>
            <w:proofErr w:type="spellStart"/>
            <w:r w:rsidR="003222A0" w:rsidRPr="009F02DA">
              <w:t>Arunkumar</w:t>
            </w:r>
            <w:proofErr w:type="spellEnd"/>
          </w:p>
        </w:tc>
        <w:tc>
          <w:tcPr>
            <w:tcW w:w="909" w:type="pct"/>
            <w:vAlign w:val="center"/>
          </w:tcPr>
          <w:p w:rsidR="00126182" w:rsidRPr="009F02DA" w:rsidRDefault="00126182" w:rsidP="009F360B">
            <w:pPr>
              <w:pStyle w:val="BodyText"/>
            </w:pPr>
            <w:r w:rsidRPr="009F02DA">
              <w:t>Mr. Manoj Joseph</w:t>
            </w:r>
          </w:p>
        </w:tc>
      </w:tr>
      <w:tr w:rsidR="0011563C" w:rsidRPr="009F02DA" w:rsidTr="009F360B">
        <w:trPr>
          <w:trHeight w:hRule="exact" w:val="1624"/>
        </w:trPr>
        <w:tc>
          <w:tcPr>
            <w:tcW w:w="541" w:type="pct"/>
            <w:vAlign w:val="center"/>
          </w:tcPr>
          <w:p w:rsidR="0011563C" w:rsidRDefault="0011563C" w:rsidP="0011563C">
            <w:pPr>
              <w:pStyle w:val="BodyText"/>
            </w:pPr>
            <w:r>
              <w:t>114.0</w:t>
            </w:r>
            <w:bookmarkStart w:id="0" w:name="_GoBack"/>
            <w:bookmarkEnd w:id="0"/>
          </w:p>
        </w:tc>
        <w:tc>
          <w:tcPr>
            <w:tcW w:w="624" w:type="pct"/>
            <w:vAlign w:val="center"/>
          </w:tcPr>
          <w:p w:rsidR="0011563C" w:rsidRDefault="0011563C" w:rsidP="0011563C">
            <w:pPr>
              <w:pStyle w:val="BodyText"/>
            </w:pPr>
            <w:r>
              <w:t>11</w:t>
            </w:r>
            <w:r>
              <w:t>-</w:t>
            </w:r>
            <w:r>
              <w:t>Jun</w:t>
            </w:r>
            <w:r w:rsidRPr="009F02DA">
              <w:t>-2024</w:t>
            </w:r>
          </w:p>
        </w:tc>
        <w:tc>
          <w:tcPr>
            <w:tcW w:w="1343" w:type="pct"/>
            <w:vAlign w:val="center"/>
          </w:tcPr>
          <w:p w:rsidR="0011563C" w:rsidRDefault="0011563C" w:rsidP="0011563C">
            <w:pPr>
              <w:pStyle w:val="BodyText"/>
            </w:pPr>
            <w:r>
              <w:t>Baseline document of draft version 114.1</w:t>
            </w:r>
          </w:p>
        </w:tc>
        <w:tc>
          <w:tcPr>
            <w:tcW w:w="870" w:type="pct"/>
            <w:vAlign w:val="center"/>
          </w:tcPr>
          <w:p w:rsidR="0011563C" w:rsidRPr="009F02DA" w:rsidRDefault="0011563C" w:rsidP="0011563C">
            <w:pPr>
              <w:pStyle w:val="BodyText"/>
            </w:pPr>
            <w:r w:rsidRPr="009F02DA">
              <w:t>PL. Nijanthan</w:t>
            </w:r>
          </w:p>
        </w:tc>
        <w:tc>
          <w:tcPr>
            <w:tcW w:w="713" w:type="pct"/>
            <w:vAlign w:val="center"/>
          </w:tcPr>
          <w:p w:rsidR="0011563C" w:rsidRPr="009F02DA" w:rsidRDefault="0011563C" w:rsidP="0011563C">
            <w:pPr>
              <w:pStyle w:val="BodyText"/>
            </w:pPr>
            <w:r>
              <w:t>M</w:t>
            </w:r>
            <w:r w:rsidRPr="009F02DA">
              <w:t xml:space="preserve">. </w:t>
            </w:r>
            <w:proofErr w:type="spellStart"/>
            <w:r w:rsidRPr="009F02DA">
              <w:t>Arunkumar</w:t>
            </w:r>
            <w:proofErr w:type="spellEnd"/>
          </w:p>
        </w:tc>
        <w:tc>
          <w:tcPr>
            <w:tcW w:w="909" w:type="pct"/>
            <w:vAlign w:val="center"/>
          </w:tcPr>
          <w:p w:rsidR="0011563C" w:rsidRPr="009F02DA" w:rsidRDefault="0011563C" w:rsidP="0011563C">
            <w:pPr>
              <w:pStyle w:val="BodyText"/>
            </w:pPr>
            <w:r w:rsidRPr="009F02DA">
              <w:t>Mr. Manoj Joseph</w:t>
            </w:r>
          </w:p>
        </w:tc>
      </w:tr>
    </w:tbl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p w:rsidR="00126182" w:rsidRPr="009F02DA" w:rsidRDefault="00126182" w:rsidP="00126182">
      <w:pPr>
        <w:pStyle w:val="ChangeHistoryTitle"/>
        <w:ind w:left="-810" w:firstLine="810"/>
        <w:jc w:val="left"/>
        <w:rPr>
          <w:rFonts w:asciiTheme="minorHAnsi" w:hAnsiTheme="minorHAnsi" w:cstheme="minorHAnsi"/>
          <w:sz w:val="32"/>
        </w:rPr>
        <w:sectPr w:rsidR="00126182" w:rsidRPr="009F02DA" w:rsidSect="004F605E">
          <w:headerReference w:type="default" r:id="rId9"/>
          <w:pgSz w:w="11907" w:h="16839" w:code="9"/>
          <w:pgMar w:top="1440" w:right="1440" w:bottom="1440" w:left="1440" w:header="720" w:footer="720" w:gutter="0"/>
          <w:pgNumType w:start="1"/>
          <w:cols w:space="720"/>
          <w:titlePg/>
          <w:docGrid w:linePitch="326"/>
        </w:sectPr>
      </w:pPr>
    </w:p>
    <w:p w:rsidR="00126182" w:rsidRPr="009F02DA" w:rsidRDefault="00126182" w:rsidP="00126182">
      <w:pPr>
        <w:pStyle w:val="TOCEntry"/>
        <w:rPr>
          <w:rFonts w:asciiTheme="minorHAnsi" w:hAnsiTheme="minorHAnsi" w:cstheme="minorHAnsi"/>
          <w:sz w:val="32"/>
        </w:rPr>
      </w:pPr>
      <w:bookmarkStart w:id="1" w:name="_Toc344877432"/>
      <w:bookmarkStart w:id="2" w:name="_Toc344879822"/>
      <w:bookmarkStart w:id="3" w:name="_Toc346508722"/>
      <w:bookmarkStart w:id="4" w:name="_Toc346508952"/>
      <w:bookmarkStart w:id="5" w:name="_Toc346509227"/>
      <w:bookmarkEnd w:id="1"/>
      <w:bookmarkEnd w:id="2"/>
      <w:bookmarkEnd w:id="3"/>
      <w:bookmarkEnd w:id="4"/>
      <w:bookmarkEnd w:id="5"/>
    </w:p>
    <w:p w:rsidR="00126182" w:rsidRPr="009F02DA" w:rsidRDefault="00126182" w:rsidP="00126182">
      <w:pPr>
        <w:pStyle w:val="TOCEntry"/>
        <w:rPr>
          <w:rFonts w:asciiTheme="minorHAnsi" w:hAnsiTheme="minorHAnsi" w:cstheme="minorHAnsi"/>
          <w:sz w:val="32"/>
        </w:rPr>
      </w:pPr>
      <w:r w:rsidRPr="009F02DA">
        <w:rPr>
          <w:rFonts w:asciiTheme="minorHAnsi" w:hAnsiTheme="minorHAnsi" w:cstheme="minorHAnsi"/>
          <w:sz w:val="32"/>
        </w:rPr>
        <w:t>Table of Contents</w:t>
      </w:r>
    </w:p>
    <w:p w:rsidR="00BD3DF9" w:rsidRDefault="00126182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r w:rsidRPr="009F02DA">
        <w:rPr>
          <w:rFonts w:asciiTheme="minorHAnsi" w:hAnsiTheme="minorHAnsi" w:cstheme="minorHAnsi"/>
          <w:b w:val="0"/>
          <w:sz w:val="22"/>
        </w:rPr>
        <w:fldChar w:fldCharType="begin"/>
      </w:r>
      <w:r w:rsidRPr="009F02DA">
        <w:rPr>
          <w:rFonts w:asciiTheme="minorHAnsi" w:hAnsiTheme="minorHAnsi" w:cstheme="minorHAnsi"/>
          <w:b w:val="0"/>
          <w:sz w:val="22"/>
        </w:rPr>
        <w:instrText xml:space="preserve"> TOC \o "1-4" \h \z \u </w:instrText>
      </w:r>
      <w:r w:rsidRPr="009F02DA">
        <w:rPr>
          <w:rFonts w:asciiTheme="minorHAnsi" w:hAnsiTheme="minorHAnsi" w:cstheme="minorHAnsi"/>
          <w:b w:val="0"/>
          <w:sz w:val="22"/>
        </w:rPr>
        <w:fldChar w:fldCharType="separate"/>
      </w:r>
      <w:hyperlink w:anchor="_Toc166061372" w:history="1">
        <w:r w:rsidR="00BD3DF9" w:rsidRPr="0019199B">
          <w:rPr>
            <w:rStyle w:val="Hyperlink"/>
            <w:rFonts w:cstheme="minorHAnsi"/>
          </w:rPr>
          <w:t>1.</w:t>
        </w:r>
        <w:r w:rsidR="00BD3DF9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BD3DF9" w:rsidRPr="0019199B">
          <w:rPr>
            <w:rStyle w:val="Hyperlink"/>
            <w:rFonts w:cstheme="minorHAnsi"/>
          </w:rPr>
          <w:t>Introduction</w:t>
        </w:r>
        <w:r w:rsidR="00BD3DF9">
          <w:rPr>
            <w:webHidden/>
          </w:rPr>
          <w:tab/>
        </w:r>
        <w:r w:rsidR="00BD3DF9">
          <w:rPr>
            <w:webHidden/>
          </w:rPr>
          <w:fldChar w:fldCharType="begin"/>
        </w:r>
        <w:r w:rsidR="00BD3DF9">
          <w:rPr>
            <w:webHidden/>
          </w:rPr>
          <w:instrText xml:space="preserve"> PAGEREF _Toc166061372 \h </w:instrText>
        </w:r>
        <w:r w:rsidR="00BD3DF9">
          <w:rPr>
            <w:webHidden/>
          </w:rPr>
        </w:r>
        <w:r w:rsidR="00BD3DF9">
          <w:rPr>
            <w:webHidden/>
          </w:rPr>
          <w:fldChar w:fldCharType="separate"/>
        </w:r>
        <w:r w:rsidR="00BD3DF9">
          <w:rPr>
            <w:webHidden/>
          </w:rPr>
          <w:t>4</w:t>
        </w:r>
        <w:r w:rsidR="00BD3DF9">
          <w:rPr>
            <w:webHidden/>
          </w:rPr>
          <w:fldChar w:fldCharType="end"/>
        </w:r>
      </w:hyperlink>
    </w:p>
    <w:p w:rsidR="00BD3DF9" w:rsidRDefault="00985DFB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66061373" w:history="1">
        <w:r w:rsidR="00BD3DF9" w:rsidRPr="0019199B">
          <w:rPr>
            <w:rStyle w:val="Hyperlink"/>
            <w:rFonts w:cstheme="minorHAnsi"/>
            <w:noProof/>
          </w:rPr>
          <w:t>1.1.</w:t>
        </w:r>
        <w:r w:rsidR="00BD3DF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BD3DF9" w:rsidRPr="0019199B">
          <w:rPr>
            <w:rStyle w:val="Hyperlink"/>
            <w:rFonts w:cstheme="minorHAnsi"/>
            <w:noProof/>
          </w:rPr>
          <w:t>Purpose</w:t>
        </w:r>
        <w:r w:rsidR="00BD3DF9">
          <w:rPr>
            <w:noProof/>
            <w:webHidden/>
          </w:rPr>
          <w:tab/>
        </w:r>
        <w:r w:rsidR="00BD3DF9">
          <w:rPr>
            <w:noProof/>
            <w:webHidden/>
          </w:rPr>
          <w:fldChar w:fldCharType="begin"/>
        </w:r>
        <w:r w:rsidR="00BD3DF9">
          <w:rPr>
            <w:noProof/>
            <w:webHidden/>
          </w:rPr>
          <w:instrText xml:space="preserve"> PAGEREF _Toc166061373 \h </w:instrText>
        </w:r>
        <w:r w:rsidR="00BD3DF9">
          <w:rPr>
            <w:noProof/>
            <w:webHidden/>
          </w:rPr>
        </w:r>
        <w:r w:rsidR="00BD3DF9">
          <w:rPr>
            <w:noProof/>
            <w:webHidden/>
          </w:rPr>
          <w:fldChar w:fldCharType="separate"/>
        </w:r>
        <w:r w:rsidR="00BD3DF9">
          <w:rPr>
            <w:noProof/>
            <w:webHidden/>
          </w:rPr>
          <w:t>4</w:t>
        </w:r>
        <w:r w:rsidR="00BD3DF9">
          <w:rPr>
            <w:noProof/>
            <w:webHidden/>
          </w:rPr>
          <w:fldChar w:fldCharType="end"/>
        </w:r>
      </w:hyperlink>
    </w:p>
    <w:p w:rsidR="00BD3DF9" w:rsidRDefault="00985DFB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66061374" w:history="1">
        <w:r w:rsidR="00BD3DF9" w:rsidRPr="0019199B">
          <w:rPr>
            <w:rStyle w:val="Hyperlink"/>
            <w:rFonts w:cstheme="minorHAnsi"/>
            <w:noProof/>
          </w:rPr>
          <w:t>1.2.</w:t>
        </w:r>
        <w:r w:rsidR="00BD3DF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BD3DF9" w:rsidRPr="0019199B">
          <w:rPr>
            <w:rStyle w:val="Hyperlink"/>
            <w:rFonts w:cstheme="minorHAnsi"/>
            <w:noProof/>
          </w:rPr>
          <w:t>Project Scope</w:t>
        </w:r>
        <w:r w:rsidR="00BD3DF9">
          <w:rPr>
            <w:noProof/>
            <w:webHidden/>
          </w:rPr>
          <w:tab/>
        </w:r>
        <w:r w:rsidR="00BD3DF9">
          <w:rPr>
            <w:noProof/>
            <w:webHidden/>
          </w:rPr>
          <w:fldChar w:fldCharType="begin"/>
        </w:r>
        <w:r w:rsidR="00BD3DF9">
          <w:rPr>
            <w:noProof/>
            <w:webHidden/>
          </w:rPr>
          <w:instrText xml:space="preserve"> PAGEREF _Toc166061374 \h </w:instrText>
        </w:r>
        <w:r w:rsidR="00BD3DF9">
          <w:rPr>
            <w:noProof/>
            <w:webHidden/>
          </w:rPr>
        </w:r>
        <w:r w:rsidR="00BD3DF9">
          <w:rPr>
            <w:noProof/>
            <w:webHidden/>
          </w:rPr>
          <w:fldChar w:fldCharType="separate"/>
        </w:r>
        <w:r w:rsidR="00BD3DF9">
          <w:rPr>
            <w:noProof/>
            <w:webHidden/>
          </w:rPr>
          <w:t>4</w:t>
        </w:r>
        <w:r w:rsidR="00BD3DF9">
          <w:rPr>
            <w:noProof/>
            <w:webHidden/>
          </w:rPr>
          <w:fldChar w:fldCharType="end"/>
        </w:r>
      </w:hyperlink>
    </w:p>
    <w:p w:rsidR="00BD3DF9" w:rsidRDefault="00985DF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66061375" w:history="1">
        <w:r w:rsidR="00BD3DF9" w:rsidRPr="0019199B">
          <w:rPr>
            <w:rStyle w:val="Hyperlink"/>
            <w:rFonts w:cstheme="minorHAnsi"/>
          </w:rPr>
          <w:t>1.2.1.</w:t>
        </w:r>
        <w:r w:rsidR="00BD3DF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BD3DF9" w:rsidRPr="0019199B">
          <w:rPr>
            <w:rStyle w:val="Hyperlink"/>
            <w:rFonts w:cstheme="minorHAnsi"/>
          </w:rPr>
          <w:t>Features for Future Releases</w:t>
        </w:r>
        <w:r w:rsidR="00BD3DF9">
          <w:rPr>
            <w:webHidden/>
          </w:rPr>
          <w:tab/>
        </w:r>
        <w:r w:rsidR="00BD3DF9">
          <w:rPr>
            <w:webHidden/>
          </w:rPr>
          <w:fldChar w:fldCharType="begin"/>
        </w:r>
        <w:r w:rsidR="00BD3DF9">
          <w:rPr>
            <w:webHidden/>
          </w:rPr>
          <w:instrText xml:space="preserve"> PAGEREF _Toc166061375 \h </w:instrText>
        </w:r>
        <w:r w:rsidR="00BD3DF9">
          <w:rPr>
            <w:webHidden/>
          </w:rPr>
        </w:r>
        <w:r w:rsidR="00BD3DF9">
          <w:rPr>
            <w:webHidden/>
          </w:rPr>
          <w:fldChar w:fldCharType="separate"/>
        </w:r>
        <w:r w:rsidR="00BD3DF9">
          <w:rPr>
            <w:webHidden/>
          </w:rPr>
          <w:t>4</w:t>
        </w:r>
        <w:r w:rsidR="00BD3DF9">
          <w:rPr>
            <w:webHidden/>
          </w:rPr>
          <w:fldChar w:fldCharType="end"/>
        </w:r>
      </w:hyperlink>
    </w:p>
    <w:p w:rsidR="00BD3DF9" w:rsidRDefault="00985DFB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66061376" w:history="1">
        <w:r w:rsidR="00BD3DF9" w:rsidRPr="0019199B">
          <w:rPr>
            <w:rStyle w:val="Hyperlink"/>
            <w:rFonts w:cstheme="minorHAnsi"/>
            <w:noProof/>
          </w:rPr>
          <w:t>1.3.</w:t>
        </w:r>
        <w:r w:rsidR="00BD3DF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BD3DF9" w:rsidRPr="0019199B">
          <w:rPr>
            <w:rStyle w:val="Hyperlink"/>
            <w:rFonts w:cstheme="minorHAnsi"/>
            <w:noProof/>
          </w:rPr>
          <w:t>References</w:t>
        </w:r>
        <w:r w:rsidR="00BD3DF9">
          <w:rPr>
            <w:noProof/>
            <w:webHidden/>
          </w:rPr>
          <w:tab/>
        </w:r>
        <w:r w:rsidR="00BD3DF9">
          <w:rPr>
            <w:noProof/>
            <w:webHidden/>
          </w:rPr>
          <w:fldChar w:fldCharType="begin"/>
        </w:r>
        <w:r w:rsidR="00BD3DF9">
          <w:rPr>
            <w:noProof/>
            <w:webHidden/>
          </w:rPr>
          <w:instrText xml:space="preserve"> PAGEREF _Toc166061376 \h </w:instrText>
        </w:r>
        <w:r w:rsidR="00BD3DF9">
          <w:rPr>
            <w:noProof/>
            <w:webHidden/>
          </w:rPr>
        </w:r>
        <w:r w:rsidR="00BD3DF9">
          <w:rPr>
            <w:noProof/>
            <w:webHidden/>
          </w:rPr>
          <w:fldChar w:fldCharType="separate"/>
        </w:r>
        <w:r w:rsidR="00BD3DF9">
          <w:rPr>
            <w:noProof/>
            <w:webHidden/>
          </w:rPr>
          <w:t>4</w:t>
        </w:r>
        <w:r w:rsidR="00BD3DF9">
          <w:rPr>
            <w:noProof/>
            <w:webHidden/>
          </w:rPr>
          <w:fldChar w:fldCharType="end"/>
        </w:r>
      </w:hyperlink>
    </w:p>
    <w:p w:rsidR="00BD3DF9" w:rsidRDefault="00985DFB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66061377" w:history="1">
        <w:r w:rsidR="00BD3DF9" w:rsidRPr="0019199B">
          <w:rPr>
            <w:rStyle w:val="Hyperlink"/>
            <w:rFonts w:cstheme="minorHAnsi"/>
            <w:noProof/>
          </w:rPr>
          <w:t>1.4.</w:t>
        </w:r>
        <w:r w:rsidR="00BD3DF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BD3DF9" w:rsidRPr="0019199B">
          <w:rPr>
            <w:rStyle w:val="Hyperlink"/>
            <w:rFonts w:cstheme="minorHAnsi"/>
            <w:noProof/>
          </w:rPr>
          <w:t>System Description</w:t>
        </w:r>
        <w:r w:rsidR="00BD3DF9">
          <w:rPr>
            <w:noProof/>
            <w:webHidden/>
          </w:rPr>
          <w:tab/>
        </w:r>
        <w:r w:rsidR="00BD3DF9">
          <w:rPr>
            <w:noProof/>
            <w:webHidden/>
          </w:rPr>
          <w:fldChar w:fldCharType="begin"/>
        </w:r>
        <w:r w:rsidR="00BD3DF9">
          <w:rPr>
            <w:noProof/>
            <w:webHidden/>
          </w:rPr>
          <w:instrText xml:space="preserve"> PAGEREF _Toc166061377 \h </w:instrText>
        </w:r>
        <w:r w:rsidR="00BD3DF9">
          <w:rPr>
            <w:noProof/>
            <w:webHidden/>
          </w:rPr>
        </w:r>
        <w:r w:rsidR="00BD3DF9">
          <w:rPr>
            <w:noProof/>
            <w:webHidden/>
          </w:rPr>
          <w:fldChar w:fldCharType="separate"/>
        </w:r>
        <w:r w:rsidR="00BD3DF9">
          <w:rPr>
            <w:noProof/>
            <w:webHidden/>
          </w:rPr>
          <w:t>4</w:t>
        </w:r>
        <w:r w:rsidR="00BD3DF9">
          <w:rPr>
            <w:noProof/>
            <w:webHidden/>
          </w:rPr>
          <w:fldChar w:fldCharType="end"/>
        </w:r>
      </w:hyperlink>
    </w:p>
    <w:p w:rsidR="00BD3DF9" w:rsidRDefault="00985DFB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66061378" w:history="1">
        <w:r w:rsidR="00BD3DF9" w:rsidRPr="0019199B">
          <w:rPr>
            <w:rStyle w:val="Hyperlink"/>
            <w:rFonts w:cstheme="minorHAnsi"/>
          </w:rPr>
          <w:t>2.</w:t>
        </w:r>
        <w:r w:rsidR="00BD3DF9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BD3DF9" w:rsidRPr="0019199B">
          <w:rPr>
            <w:rStyle w:val="Hyperlink"/>
            <w:rFonts w:cstheme="minorHAnsi"/>
          </w:rPr>
          <w:t>Functional Overview</w:t>
        </w:r>
        <w:r w:rsidR="00BD3DF9">
          <w:rPr>
            <w:webHidden/>
          </w:rPr>
          <w:tab/>
        </w:r>
        <w:r w:rsidR="00BD3DF9">
          <w:rPr>
            <w:webHidden/>
          </w:rPr>
          <w:fldChar w:fldCharType="begin"/>
        </w:r>
        <w:r w:rsidR="00BD3DF9">
          <w:rPr>
            <w:webHidden/>
          </w:rPr>
          <w:instrText xml:space="preserve"> PAGEREF _Toc166061378 \h </w:instrText>
        </w:r>
        <w:r w:rsidR="00BD3DF9">
          <w:rPr>
            <w:webHidden/>
          </w:rPr>
        </w:r>
        <w:r w:rsidR="00BD3DF9">
          <w:rPr>
            <w:webHidden/>
          </w:rPr>
          <w:fldChar w:fldCharType="separate"/>
        </w:r>
        <w:r w:rsidR="00BD3DF9">
          <w:rPr>
            <w:webHidden/>
          </w:rPr>
          <w:t>4</w:t>
        </w:r>
        <w:r w:rsidR="00BD3DF9">
          <w:rPr>
            <w:webHidden/>
          </w:rPr>
          <w:fldChar w:fldCharType="end"/>
        </w:r>
      </w:hyperlink>
    </w:p>
    <w:p w:rsidR="00BD3DF9" w:rsidRDefault="00985DFB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66061379" w:history="1">
        <w:r w:rsidR="00BD3DF9" w:rsidRPr="0019199B">
          <w:rPr>
            <w:rStyle w:val="Hyperlink"/>
            <w:rFonts w:cstheme="minorHAnsi"/>
            <w:noProof/>
          </w:rPr>
          <w:t>2.1.</w:t>
        </w:r>
        <w:r w:rsidR="00BD3DF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BD3DF9" w:rsidRPr="0019199B">
          <w:rPr>
            <w:rStyle w:val="Hyperlink"/>
            <w:rFonts w:cstheme="minorHAnsi"/>
            <w:noProof/>
          </w:rPr>
          <w:t>UW Distribution setup</w:t>
        </w:r>
        <w:r w:rsidR="00BD3DF9">
          <w:rPr>
            <w:noProof/>
            <w:webHidden/>
          </w:rPr>
          <w:tab/>
        </w:r>
        <w:r w:rsidR="00BD3DF9">
          <w:rPr>
            <w:noProof/>
            <w:webHidden/>
          </w:rPr>
          <w:fldChar w:fldCharType="begin"/>
        </w:r>
        <w:r w:rsidR="00BD3DF9">
          <w:rPr>
            <w:noProof/>
            <w:webHidden/>
          </w:rPr>
          <w:instrText xml:space="preserve"> PAGEREF _Toc166061379 \h </w:instrText>
        </w:r>
        <w:r w:rsidR="00BD3DF9">
          <w:rPr>
            <w:noProof/>
            <w:webHidden/>
          </w:rPr>
        </w:r>
        <w:r w:rsidR="00BD3DF9">
          <w:rPr>
            <w:noProof/>
            <w:webHidden/>
          </w:rPr>
          <w:fldChar w:fldCharType="separate"/>
        </w:r>
        <w:r w:rsidR="00BD3DF9">
          <w:rPr>
            <w:noProof/>
            <w:webHidden/>
          </w:rPr>
          <w:t>4</w:t>
        </w:r>
        <w:r w:rsidR="00BD3DF9">
          <w:rPr>
            <w:noProof/>
            <w:webHidden/>
          </w:rPr>
          <w:fldChar w:fldCharType="end"/>
        </w:r>
      </w:hyperlink>
    </w:p>
    <w:p w:rsidR="00BD3DF9" w:rsidRDefault="00985DFB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66061380" w:history="1">
        <w:r w:rsidR="00BD3DF9" w:rsidRPr="0019199B">
          <w:rPr>
            <w:rStyle w:val="Hyperlink"/>
            <w:rFonts w:cstheme="minorHAnsi"/>
            <w:noProof/>
          </w:rPr>
          <w:t>2.2.</w:t>
        </w:r>
        <w:r w:rsidR="00BD3DF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BD3DF9" w:rsidRPr="0019199B">
          <w:rPr>
            <w:rStyle w:val="Hyperlink"/>
            <w:rFonts w:cstheme="minorHAnsi"/>
            <w:noProof/>
          </w:rPr>
          <w:t>UW Distribution allocation.</w:t>
        </w:r>
        <w:r w:rsidR="00BD3DF9">
          <w:rPr>
            <w:noProof/>
            <w:webHidden/>
          </w:rPr>
          <w:tab/>
        </w:r>
        <w:r w:rsidR="00BD3DF9">
          <w:rPr>
            <w:noProof/>
            <w:webHidden/>
          </w:rPr>
          <w:fldChar w:fldCharType="begin"/>
        </w:r>
        <w:r w:rsidR="00BD3DF9">
          <w:rPr>
            <w:noProof/>
            <w:webHidden/>
          </w:rPr>
          <w:instrText xml:space="preserve"> PAGEREF _Toc166061380 \h </w:instrText>
        </w:r>
        <w:r w:rsidR="00BD3DF9">
          <w:rPr>
            <w:noProof/>
            <w:webHidden/>
          </w:rPr>
        </w:r>
        <w:r w:rsidR="00BD3DF9">
          <w:rPr>
            <w:noProof/>
            <w:webHidden/>
          </w:rPr>
          <w:fldChar w:fldCharType="separate"/>
        </w:r>
        <w:r w:rsidR="00BD3DF9">
          <w:rPr>
            <w:noProof/>
            <w:webHidden/>
          </w:rPr>
          <w:t>5</w:t>
        </w:r>
        <w:r w:rsidR="00BD3DF9">
          <w:rPr>
            <w:noProof/>
            <w:webHidden/>
          </w:rPr>
          <w:fldChar w:fldCharType="end"/>
        </w:r>
      </w:hyperlink>
    </w:p>
    <w:p w:rsidR="00BD3DF9" w:rsidRDefault="00985DFB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66061381" w:history="1">
        <w:r w:rsidR="00BD3DF9" w:rsidRPr="0019199B">
          <w:rPr>
            <w:rStyle w:val="Hyperlink"/>
            <w:rFonts w:cstheme="minorHAnsi"/>
            <w:noProof/>
          </w:rPr>
          <w:t>2.3.</w:t>
        </w:r>
        <w:r w:rsidR="00BD3DF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BD3DF9" w:rsidRPr="0019199B">
          <w:rPr>
            <w:rStyle w:val="Hyperlink"/>
            <w:rFonts w:cstheme="minorHAnsi"/>
            <w:noProof/>
          </w:rPr>
          <w:t>Assumption and Dependencies</w:t>
        </w:r>
        <w:r w:rsidR="00BD3DF9">
          <w:rPr>
            <w:noProof/>
            <w:webHidden/>
          </w:rPr>
          <w:tab/>
        </w:r>
        <w:r w:rsidR="00BD3DF9">
          <w:rPr>
            <w:noProof/>
            <w:webHidden/>
          </w:rPr>
          <w:fldChar w:fldCharType="begin"/>
        </w:r>
        <w:r w:rsidR="00BD3DF9">
          <w:rPr>
            <w:noProof/>
            <w:webHidden/>
          </w:rPr>
          <w:instrText xml:space="preserve"> PAGEREF _Toc166061381 \h </w:instrText>
        </w:r>
        <w:r w:rsidR="00BD3DF9">
          <w:rPr>
            <w:noProof/>
            <w:webHidden/>
          </w:rPr>
        </w:r>
        <w:r w:rsidR="00BD3DF9">
          <w:rPr>
            <w:noProof/>
            <w:webHidden/>
          </w:rPr>
          <w:fldChar w:fldCharType="separate"/>
        </w:r>
        <w:r w:rsidR="00BD3DF9">
          <w:rPr>
            <w:noProof/>
            <w:webHidden/>
          </w:rPr>
          <w:t>6</w:t>
        </w:r>
        <w:r w:rsidR="00BD3DF9">
          <w:rPr>
            <w:noProof/>
            <w:webHidden/>
          </w:rPr>
          <w:fldChar w:fldCharType="end"/>
        </w:r>
      </w:hyperlink>
    </w:p>
    <w:p w:rsidR="00BD3DF9" w:rsidRDefault="00985DFB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66061382" w:history="1">
        <w:r w:rsidR="00BD3DF9" w:rsidRPr="0019199B">
          <w:rPr>
            <w:rStyle w:val="Hyperlink"/>
            <w:rFonts w:cstheme="minorHAnsi"/>
          </w:rPr>
          <w:t>3.</w:t>
        </w:r>
        <w:r w:rsidR="00BD3DF9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BD3DF9" w:rsidRPr="0019199B">
          <w:rPr>
            <w:rStyle w:val="Hyperlink"/>
            <w:rFonts w:cstheme="minorHAnsi"/>
          </w:rPr>
          <w:t>Interface Requirements</w:t>
        </w:r>
        <w:r w:rsidR="00BD3DF9">
          <w:rPr>
            <w:webHidden/>
          </w:rPr>
          <w:tab/>
        </w:r>
        <w:r w:rsidR="00BD3DF9">
          <w:rPr>
            <w:webHidden/>
          </w:rPr>
          <w:fldChar w:fldCharType="begin"/>
        </w:r>
        <w:r w:rsidR="00BD3DF9">
          <w:rPr>
            <w:webHidden/>
          </w:rPr>
          <w:instrText xml:space="preserve"> PAGEREF _Toc166061382 \h </w:instrText>
        </w:r>
        <w:r w:rsidR="00BD3DF9">
          <w:rPr>
            <w:webHidden/>
          </w:rPr>
        </w:r>
        <w:r w:rsidR="00BD3DF9">
          <w:rPr>
            <w:webHidden/>
          </w:rPr>
          <w:fldChar w:fldCharType="separate"/>
        </w:r>
        <w:r w:rsidR="00BD3DF9">
          <w:rPr>
            <w:webHidden/>
          </w:rPr>
          <w:t>6</w:t>
        </w:r>
        <w:r w:rsidR="00BD3DF9">
          <w:rPr>
            <w:webHidden/>
          </w:rPr>
          <w:fldChar w:fldCharType="end"/>
        </w:r>
      </w:hyperlink>
    </w:p>
    <w:p w:rsidR="00BD3DF9" w:rsidRDefault="00985DFB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66061383" w:history="1">
        <w:r w:rsidR="00BD3DF9" w:rsidRPr="0019199B">
          <w:rPr>
            <w:rStyle w:val="Hyperlink"/>
            <w:rFonts w:cstheme="minorHAnsi"/>
            <w:noProof/>
          </w:rPr>
          <w:t>3.1.</w:t>
        </w:r>
        <w:r w:rsidR="00BD3DF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BD3DF9" w:rsidRPr="0019199B">
          <w:rPr>
            <w:rStyle w:val="Hyperlink"/>
            <w:rFonts w:cstheme="minorHAnsi"/>
            <w:noProof/>
          </w:rPr>
          <w:t>Internal Interfaces</w:t>
        </w:r>
        <w:r w:rsidR="00BD3DF9">
          <w:rPr>
            <w:noProof/>
            <w:webHidden/>
          </w:rPr>
          <w:tab/>
        </w:r>
        <w:r w:rsidR="00BD3DF9">
          <w:rPr>
            <w:noProof/>
            <w:webHidden/>
          </w:rPr>
          <w:fldChar w:fldCharType="begin"/>
        </w:r>
        <w:r w:rsidR="00BD3DF9">
          <w:rPr>
            <w:noProof/>
            <w:webHidden/>
          </w:rPr>
          <w:instrText xml:space="preserve"> PAGEREF _Toc166061383 \h </w:instrText>
        </w:r>
        <w:r w:rsidR="00BD3DF9">
          <w:rPr>
            <w:noProof/>
            <w:webHidden/>
          </w:rPr>
        </w:r>
        <w:r w:rsidR="00BD3DF9">
          <w:rPr>
            <w:noProof/>
            <w:webHidden/>
          </w:rPr>
          <w:fldChar w:fldCharType="separate"/>
        </w:r>
        <w:r w:rsidR="00BD3DF9">
          <w:rPr>
            <w:noProof/>
            <w:webHidden/>
          </w:rPr>
          <w:t>6</w:t>
        </w:r>
        <w:r w:rsidR="00BD3DF9">
          <w:rPr>
            <w:noProof/>
            <w:webHidden/>
          </w:rPr>
          <w:fldChar w:fldCharType="end"/>
        </w:r>
      </w:hyperlink>
    </w:p>
    <w:p w:rsidR="00BD3DF9" w:rsidRDefault="00985DF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66061384" w:history="1">
        <w:r w:rsidR="00BD3DF9" w:rsidRPr="0019199B">
          <w:rPr>
            <w:rStyle w:val="Hyperlink"/>
            <w:rFonts w:cstheme="minorHAnsi"/>
          </w:rPr>
          <w:t>3.1.1.</w:t>
        </w:r>
        <w:r w:rsidR="00BD3DF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BD3DF9" w:rsidRPr="0019199B">
          <w:rPr>
            <w:rStyle w:val="Hyperlink"/>
            <w:rFonts w:cstheme="minorHAnsi"/>
          </w:rPr>
          <w:t>Hardware Interface</w:t>
        </w:r>
        <w:r w:rsidR="00BD3DF9">
          <w:rPr>
            <w:webHidden/>
          </w:rPr>
          <w:tab/>
        </w:r>
        <w:r w:rsidR="00BD3DF9">
          <w:rPr>
            <w:webHidden/>
          </w:rPr>
          <w:fldChar w:fldCharType="begin"/>
        </w:r>
        <w:r w:rsidR="00BD3DF9">
          <w:rPr>
            <w:webHidden/>
          </w:rPr>
          <w:instrText xml:space="preserve"> PAGEREF _Toc166061384 \h </w:instrText>
        </w:r>
        <w:r w:rsidR="00BD3DF9">
          <w:rPr>
            <w:webHidden/>
          </w:rPr>
        </w:r>
        <w:r w:rsidR="00BD3DF9">
          <w:rPr>
            <w:webHidden/>
          </w:rPr>
          <w:fldChar w:fldCharType="separate"/>
        </w:r>
        <w:r w:rsidR="00BD3DF9">
          <w:rPr>
            <w:webHidden/>
          </w:rPr>
          <w:t>6</w:t>
        </w:r>
        <w:r w:rsidR="00BD3DF9">
          <w:rPr>
            <w:webHidden/>
          </w:rPr>
          <w:fldChar w:fldCharType="end"/>
        </w:r>
      </w:hyperlink>
    </w:p>
    <w:p w:rsidR="00BD3DF9" w:rsidRDefault="00985DF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66061385" w:history="1">
        <w:r w:rsidR="00BD3DF9" w:rsidRPr="0019199B">
          <w:rPr>
            <w:rStyle w:val="Hyperlink"/>
            <w:rFonts w:cstheme="minorHAnsi"/>
          </w:rPr>
          <w:t>3.1.2.</w:t>
        </w:r>
        <w:r w:rsidR="00BD3DF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BD3DF9" w:rsidRPr="0019199B">
          <w:rPr>
            <w:rStyle w:val="Hyperlink"/>
            <w:rFonts w:cstheme="minorHAnsi"/>
          </w:rPr>
          <w:t>Software Interface</w:t>
        </w:r>
        <w:r w:rsidR="00BD3DF9">
          <w:rPr>
            <w:webHidden/>
          </w:rPr>
          <w:tab/>
        </w:r>
        <w:r w:rsidR="00BD3DF9">
          <w:rPr>
            <w:webHidden/>
          </w:rPr>
          <w:fldChar w:fldCharType="begin"/>
        </w:r>
        <w:r w:rsidR="00BD3DF9">
          <w:rPr>
            <w:webHidden/>
          </w:rPr>
          <w:instrText xml:space="preserve"> PAGEREF _Toc166061385 \h </w:instrText>
        </w:r>
        <w:r w:rsidR="00BD3DF9">
          <w:rPr>
            <w:webHidden/>
          </w:rPr>
        </w:r>
        <w:r w:rsidR="00BD3DF9">
          <w:rPr>
            <w:webHidden/>
          </w:rPr>
          <w:fldChar w:fldCharType="separate"/>
        </w:r>
        <w:r w:rsidR="00BD3DF9">
          <w:rPr>
            <w:webHidden/>
          </w:rPr>
          <w:t>6</w:t>
        </w:r>
        <w:r w:rsidR="00BD3DF9">
          <w:rPr>
            <w:webHidden/>
          </w:rPr>
          <w:fldChar w:fldCharType="end"/>
        </w:r>
      </w:hyperlink>
    </w:p>
    <w:p w:rsidR="00BD3DF9" w:rsidRDefault="00985DF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66061386" w:history="1">
        <w:r w:rsidR="00BD3DF9" w:rsidRPr="0019199B">
          <w:rPr>
            <w:rStyle w:val="Hyperlink"/>
            <w:rFonts w:cstheme="minorHAnsi"/>
          </w:rPr>
          <w:t>3.1.3.</w:t>
        </w:r>
        <w:r w:rsidR="00BD3DF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BD3DF9" w:rsidRPr="0019199B">
          <w:rPr>
            <w:rStyle w:val="Hyperlink"/>
            <w:rFonts w:cstheme="minorHAnsi"/>
          </w:rPr>
          <w:t>Communication Interface</w:t>
        </w:r>
        <w:r w:rsidR="00BD3DF9">
          <w:rPr>
            <w:webHidden/>
          </w:rPr>
          <w:tab/>
        </w:r>
        <w:r w:rsidR="00BD3DF9">
          <w:rPr>
            <w:webHidden/>
          </w:rPr>
          <w:fldChar w:fldCharType="begin"/>
        </w:r>
        <w:r w:rsidR="00BD3DF9">
          <w:rPr>
            <w:webHidden/>
          </w:rPr>
          <w:instrText xml:space="preserve"> PAGEREF _Toc166061386 \h </w:instrText>
        </w:r>
        <w:r w:rsidR="00BD3DF9">
          <w:rPr>
            <w:webHidden/>
          </w:rPr>
        </w:r>
        <w:r w:rsidR="00BD3DF9">
          <w:rPr>
            <w:webHidden/>
          </w:rPr>
          <w:fldChar w:fldCharType="separate"/>
        </w:r>
        <w:r w:rsidR="00BD3DF9">
          <w:rPr>
            <w:webHidden/>
          </w:rPr>
          <w:t>7</w:t>
        </w:r>
        <w:r w:rsidR="00BD3DF9">
          <w:rPr>
            <w:webHidden/>
          </w:rPr>
          <w:fldChar w:fldCharType="end"/>
        </w:r>
      </w:hyperlink>
    </w:p>
    <w:p w:rsidR="00BD3DF9" w:rsidRDefault="00985DFB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66061387" w:history="1">
        <w:r w:rsidR="00BD3DF9" w:rsidRPr="0019199B">
          <w:rPr>
            <w:rStyle w:val="Hyperlink"/>
            <w:rFonts w:cstheme="minorHAnsi"/>
            <w:noProof/>
          </w:rPr>
          <w:t>3.2.</w:t>
        </w:r>
        <w:r w:rsidR="00BD3DF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BD3DF9" w:rsidRPr="0019199B">
          <w:rPr>
            <w:rStyle w:val="Hyperlink"/>
            <w:rFonts w:cstheme="minorHAnsi"/>
            <w:noProof/>
          </w:rPr>
          <w:t>External Interfaces</w:t>
        </w:r>
        <w:r w:rsidR="00BD3DF9">
          <w:rPr>
            <w:noProof/>
            <w:webHidden/>
          </w:rPr>
          <w:tab/>
        </w:r>
        <w:r w:rsidR="00BD3DF9">
          <w:rPr>
            <w:noProof/>
            <w:webHidden/>
          </w:rPr>
          <w:fldChar w:fldCharType="begin"/>
        </w:r>
        <w:r w:rsidR="00BD3DF9">
          <w:rPr>
            <w:noProof/>
            <w:webHidden/>
          </w:rPr>
          <w:instrText xml:space="preserve"> PAGEREF _Toc166061387 \h </w:instrText>
        </w:r>
        <w:r w:rsidR="00BD3DF9">
          <w:rPr>
            <w:noProof/>
            <w:webHidden/>
          </w:rPr>
        </w:r>
        <w:r w:rsidR="00BD3DF9">
          <w:rPr>
            <w:noProof/>
            <w:webHidden/>
          </w:rPr>
          <w:fldChar w:fldCharType="separate"/>
        </w:r>
        <w:r w:rsidR="00BD3DF9">
          <w:rPr>
            <w:noProof/>
            <w:webHidden/>
          </w:rPr>
          <w:t>7</w:t>
        </w:r>
        <w:r w:rsidR="00BD3DF9">
          <w:rPr>
            <w:noProof/>
            <w:webHidden/>
          </w:rPr>
          <w:fldChar w:fldCharType="end"/>
        </w:r>
      </w:hyperlink>
    </w:p>
    <w:p w:rsidR="00BD3DF9" w:rsidRDefault="00985DF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66061388" w:history="1">
        <w:r w:rsidR="00BD3DF9" w:rsidRPr="0019199B">
          <w:rPr>
            <w:rStyle w:val="Hyperlink"/>
            <w:rFonts w:cstheme="minorHAnsi"/>
          </w:rPr>
          <w:t>3.2.1.</w:t>
        </w:r>
        <w:r w:rsidR="00BD3DF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BD3DF9" w:rsidRPr="0019199B">
          <w:rPr>
            <w:rStyle w:val="Hyperlink"/>
            <w:rFonts w:cstheme="minorHAnsi"/>
          </w:rPr>
          <w:t>Hardware Interface</w:t>
        </w:r>
        <w:r w:rsidR="00BD3DF9">
          <w:rPr>
            <w:webHidden/>
          </w:rPr>
          <w:tab/>
        </w:r>
        <w:r w:rsidR="00BD3DF9">
          <w:rPr>
            <w:webHidden/>
          </w:rPr>
          <w:fldChar w:fldCharType="begin"/>
        </w:r>
        <w:r w:rsidR="00BD3DF9">
          <w:rPr>
            <w:webHidden/>
          </w:rPr>
          <w:instrText xml:space="preserve"> PAGEREF _Toc166061388 \h </w:instrText>
        </w:r>
        <w:r w:rsidR="00BD3DF9">
          <w:rPr>
            <w:webHidden/>
          </w:rPr>
        </w:r>
        <w:r w:rsidR="00BD3DF9">
          <w:rPr>
            <w:webHidden/>
          </w:rPr>
          <w:fldChar w:fldCharType="separate"/>
        </w:r>
        <w:r w:rsidR="00BD3DF9">
          <w:rPr>
            <w:webHidden/>
          </w:rPr>
          <w:t>7</w:t>
        </w:r>
        <w:r w:rsidR="00BD3DF9">
          <w:rPr>
            <w:webHidden/>
          </w:rPr>
          <w:fldChar w:fldCharType="end"/>
        </w:r>
      </w:hyperlink>
    </w:p>
    <w:p w:rsidR="00BD3DF9" w:rsidRDefault="00985DF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66061389" w:history="1">
        <w:r w:rsidR="00BD3DF9" w:rsidRPr="0019199B">
          <w:rPr>
            <w:rStyle w:val="Hyperlink"/>
            <w:rFonts w:cstheme="minorHAnsi"/>
          </w:rPr>
          <w:t>3.2.2.</w:t>
        </w:r>
        <w:r w:rsidR="00BD3DF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BD3DF9" w:rsidRPr="0019199B">
          <w:rPr>
            <w:rStyle w:val="Hyperlink"/>
            <w:rFonts w:cstheme="minorHAnsi"/>
          </w:rPr>
          <w:t>Software Interface</w:t>
        </w:r>
        <w:r w:rsidR="00BD3DF9">
          <w:rPr>
            <w:webHidden/>
          </w:rPr>
          <w:tab/>
        </w:r>
        <w:r w:rsidR="00BD3DF9">
          <w:rPr>
            <w:webHidden/>
          </w:rPr>
          <w:fldChar w:fldCharType="begin"/>
        </w:r>
        <w:r w:rsidR="00BD3DF9">
          <w:rPr>
            <w:webHidden/>
          </w:rPr>
          <w:instrText xml:space="preserve"> PAGEREF _Toc166061389 \h </w:instrText>
        </w:r>
        <w:r w:rsidR="00BD3DF9">
          <w:rPr>
            <w:webHidden/>
          </w:rPr>
        </w:r>
        <w:r w:rsidR="00BD3DF9">
          <w:rPr>
            <w:webHidden/>
          </w:rPr>
          <w:fldChar w:fldCharType="separate"/>
        </w:r>
        <w:r w:rsidR="00BD3DF9">
          <w:rPr>
            <w:webHidden/>
          </w:rPr>
          <w:t>7</w:t>
        </w:r>
        <w:r w:rsidR="00BD3DF9">
          <w:rPr>
            <w:webHidden/>
          </w:rPr>
          <w:fldChar w:fldCharType="end"/>
        </w:r>
      </w:hyperlink>
    </w:p>
    <w:p w:rsidR="00BD3DF9" w:rsidRDefault="00985DF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66061390" w:history="1">
        <w:r w:rsidR="00BD3DF9" w:rsidRPr="0019199B">
          <w:rPr>
            <w:rStyle w:val="Hyperlink"/>
            <w:rFonts w:cstheme="minorHAnsi"/>
          </w:rPr>
          <w:t>3.2.3.</w:t>
        </w:r>
        <w:r w:rsidR="00BD3DF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BD3DF9" w:rsidRPr="0019199B">
          <w:rPr>
            <w:rStyle w:val="Hyperlink"/>
            <w:rFonts w:cstheme="minorHAnsi"/>
          </w:rPr>
          <w:t>Communication Interface</w:t>
        </w:r>
        <w:r w:rsidR="00BD3DF9">
          <w:rPr>
            <w:webHidden/>
          </w:rPr>
          <w:tab/>
        </w:r>
        <w:r w:rsidR="00BD3DF9">
          <w:rPr>
            <w:webHidden/>
          </w:rPr>
          <w:fldChar w:fldCharType="begin"/>
        </w:r>
        <w:r w:rsidR="00BD3DF9">
          <w:rPr>
            <w:webHidden/>
          </w:rPr>
          <w:instrText xml:space="preserve"> PAGEREF _Toc166061390 \h </w:instrText>
        </w:r>
        <w:r w:rsidR="00BD3DF9">
          <w:rPr>
            <w:webHidden/>
          </w:rPr>
        </w:r>
        <w:r w:rsidR="00BD3DF9">
          <w:rPr>
            <w:webHidden/>
          </w:rPr>
          <w:fldChar w:fldCharType="separate"/>
        </w:r>
        <w:r w:rsidR="00BD3DF9">
          <w:rPr>
            <w:webHidden/>
          </w:rPr>
          <w:t>7</w:t>
        </w:r>
        <w:r w:rsidR="00BD3DF9">
          <w:rPr>
            <w:webHidden/>
          </w:rPr>
          <w:fldChar w:fldCharType="end"/>
        </w:r>
      </w:hyperlink>
    </w:p>
    <w:p w:rsidR="00BD3DF9" w:rsidRDefault="00985DFB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66061391" w:history="1">
        <w:r w:rsidR="00BD3DF9" w:rsidRPr="0019199B">
          <w:rPr>
            <w:rStyle w:val="Hyperlink"/>
            <w:rFonts w:cstheme="minorHAnsi"/>
            <w:noProof/>
          </w:rPr>
          <w:t>3.3.</w:t>
        </w:r>
        <w:r w:rsidR="00BD3DF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BD3DF9" w:rsidRPr="0019199B">
          <w:rPr>
            <w:rStyle w:val="Hyperlink"/>
            <w:rFonts w:cstheme="minorHAnsi"/>
            <w:noProof/>
          </w:rPr>
          <w:t>Operating Environment Requirement</w:t>
        </w:r>
        <w:r w:rsidR="00BD3DF9">
          <w:rPr>
            <w:noProof/>
            <w:webHidden/>
          </w:rPr>
          <w:tab/>
        </w:r>
        <w:r w:rsidR="00BD3DF9">
          <w:rPr>
            <w:noProof/>
            <w:webHidden/>
          </w:rPr>
          <w:fldChar w:fldCharType="begin"/>
        </w:r>
        <w:r w:rsidR="00BD3DF9">
          <w:rPr>
            <w:noProof/>
            <w:webHidden/>
          </w:rPr>
          <w:instrText xml:space="preserve"> PAGEREF _Toc166061391 \h </w:instrText>
        </w:r>
        <w:r w:rsidR="00BD3DF9">
          <w:rPr>
            <w:noProof/>
            <w:webHidden/>
          </w:rPr>
        </w:r>
        <w:r w:rsidR="00BD3DF9">
          <w:rPr>
            <w:noProof/>
            <w:webHidden/>
          </w:rPr>
          <w:fldChar w:fldCharType="separate"/>
        </w:r>
        <w:r w:rsidR="00BD3DF9">
          <w:rPr>
            <w:noProof/>
            <w:webHidden/>
          </w:rPr>
          <w:t>7</w:t>
        </w:r>
        <w:r w:rsidR="00BD3DF9">
          <w:rPr>
            <w:noProof/>
            <w:webHidden/>
          </w:rPr>
          <w:fldChar w:fldCharType="end"/>
        </w:r>
      </w:hyperlink>
    </w:p>
    <w:p w:rsidR="00BD3DF9" w:rsidRDefault="00985DF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66061392" w:history="1">
        <w:r w:rsidR="00BD3DF9" w:rsidRPr="0019199B">
          <w:rPr>
            <w:rStyle w:val="Hyperlink"/>
            <w:rFonts w:cstheme="minorHAnsi"/>
          </w:rPr>
          <w:t>3.3.1.</w:t>
        </w:r>
        <w:r w:rsidR="00BD3DF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BD3DF9" w:rsidRPr="0019199B">
          <w:rPr>
            <w:rStyle w:val="Hyperlink"/>
            <w:rFonts w:cstheme="minorHAnsi"/>
          </w:rPr>
          <w:t>Hardware Requirements</w:t>
        </w:r>
        <w:r w:rsidR="00BD3DF9">
          <w:rPr>
            <w:webHidden/>
          </w:rPr>
          <w:tab/>
        </w:r>
        <w:r w:rsidR="00BD3DF9">
          <w:rPr>
            <w:webHidden/>
          </w:rPr>
          <w:fldChar w:fldCharType="begin"/>
        </w:r>
        <w:r w:rsidR="00BD3DF9">
          <w:rPr>
            <w:webHidden/>
          </w:rPr>
          <w:instrText xml:space="preserve"> PAGEREF _Toc166061392 \h </w:instrText>
        </w:r>
        <w:r w:rsidR="00BD3DF9">
          <w:rPr>
            <w:webHidden/>
          </w:rPr>
        </w:r>
        <w:r w:rsidR="00BD3DF9">
          <w:rPr>
            <w:webHidden/>
          </w:rPr>
          <w:fldChar w:fldCharType="separate"/>
        </w:r>
        <w:r w:rsidR="00BD3DF9">
          <w:rPr>
            <w:webHidden/>
          </w:rPr>
          <w:t>7</w:t>
        </w:r>
        <w:r w:rsidR="00BD3DF9">
          <w:rPr>
            <w:webHidden/>
          </w:rPr>
          <w:fldChar w:fldCharType="end"/>
        </w:r>
      </w:hyperlink>
    </w:p>
    <w:p w:rsidR="00BD3DF9" w:rsidRDefault="00985DF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66061393" w:history="1">
        <w:r w:rsidR="00BD3DF9" w:rsidRPr="0019199B">
          <w:rPr>
            <w:rStyle w:val="Hyperlink"/>
            <w:rFonts w:cstheme="minorHAnsi"/>
          </w:rPr>
          <w:t>3.3.2.</w:t>
        </w:r>
        <w:r w:rsidR="00BD3DF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BD3DF9" w:rsidRPr="0019199B">
          <w:rPr>
            <w:rStyle w:val="Hyperlink"/>
            <w:rFonts w:cstheme="minorHAnsi"/>
          </w:rPr>
          <w:t>Software Requirements</w:t>
        </w:r>
        <w:r w:rsidR="00BD3DF9">
          <w:rPr>
            <w:webHidden/>
          </w:rPr>
          <w:tab/>
        </w:r>
        <w:r w:rsidR="00BD3DF9">
          <w:rPr>
            <w:webHidden/>
          </w:rPr>
          <w:fldChar w:fldCharType="begin"/>
        </w:r>
        <w:r w:rsidR="00BD3DF9">
          <w:rPr>
            <w:webHidden/>
          </w:rPr>
          <w:instrText xml:space="preserve"> PAGEREF _Toc166061393 \h </w:instrText>
        </w:r>
        <w:r w:rsidR="00BD3DF9">
          <w:rPr>
            <w:webHidden/>
          </w:rPr>
        </w:r>
        <w:r w:rsidR="00BD3DF9">
          <w:rPr>
            <w:webHidden/>
          </w:rPr>
          <w:fldChar w:fldCharType="separate"/>
        </w:r>
        <w:r w:rsidR="00BD3DF9">
          <w:rPr>
            <w:webHidden/>
          </w:rPr>
          <w:t>7</w:t>
        </w:r>
        <w:r w:rsidR="00BD3DF9">
          <w:rPr>
            <w:webHidden/>
          </w:rPr>
          <w:fldChar w:fldCharType="end"/>
        </w:r>
      </w:hyperlink>
    </w:p>
    <w:p w:rsidR="00BD3DF9" w:rsidRDefault="00985DF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66061394" w:history="1">
        <w:r w:rsidR="00BD3DF9" w:rsidRPr="0019199B">
          <w:rPr>
            <w:rStyle w:val="Hyperlink"/>
            <w:rFonts w:cstheme="minorHAnsi"/>
          </w:rPr>
          <w:t>3.3.3.</w:t>
        </w:r>
        <w:r w:rsidR="00BD3DF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BD3DF9" w:rsidRPr="0019199B">
          <w:rPr>
            <w:rStyle w:val="Hyperlink"/>
            <w:rFonts w:cstheme="minorHAnsi"/>
          </w:rPr>
          <w:t>Network Requirements</w:t>
        </w:r>
        <w:r w:rsidR="00BD3DF9">
          <w:rPr>
            <w:webHidden/>
          </w:rPr>
          <w:tab/>
        </w:r>
        <w:r w:rsidR="00BD3DF9">
          <w:rPr>
            <w:webHidden/>
          </w:rPr>
          <w:fldChar w:fldCharType="begin"/>
        </w:r>
        <w:r w:rsidR="00BD3DF9">
          <w:rPr>
            <w:webHidden/>
          </w:rPr>
          <w:instrText xml:space="preserve"> PAGEREF _Toc166061394 \h </w:instrText>
        </w:r>
        <w:r w:rsidR="00BD3DF9">
          <w:rPr>
            <w:webHidden/>
          </w:rPr>
        </w:r>
        <w:r w:rsidR="00BD3DF9">
          <w:rPr>
            <w:webHidden/>
          </w:rPr>
          <w:fldChar w:fldCharType="separate"/>
        </w:r>
        <w:r w:rsidR="00BD3DF9">
          <w:rPr>
            <w:webHidden/>
          </w:rPr>
          <w:t>7</w:t>
        </w:r>
        <w:r w:rsidR="00BD3DF9">
          <w:rPr>
            <w:webHidden/>
          </w:rPr>
          <w:fldChar w:fldCharType="end"/>
        </w:r>
      </w:hyperlink>
    </w:p>
    <w:p w:rsidR="00BD3DF9" w:rsidRDefault="00985DF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66061395" w:history="1">
        <w:r w:rsidR="00BD3DF9" w:rsidRPr="0019199B">
          <w:rPr>
            <w:rStyle w:val="Hyperlink"/>
            <w:rFonts w:cstheme="minorHAnsi"/>
          </w:rPr>
          <w:t>3.3.4.</w:t>
        </w:r>
        <w:r w:rsidR="00BD3DF9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BD3DF9" w:rsidRPr="0019199B">
          <w:rPr>
            <w:rStyle w:val="Hyperlink"/>
            <w:rFonts w:cstheme="minorHAnsi"/>
          </w:rPr>
          <w:t>Operational scenarios:</w:t>
        </w:r>
        <w:r w:rsidR="00BD3DF9">
          <w:rPr>
            <w:webHidden/>
          </w:rPr>
          <w:tab/>
        </w:r>
        <w:r w:rsidR="00BD3DF9">
          <w:rPr>
            <w:webHidden/>
          </w:rPr>
          <w:fldChar w:fldCharType="begin"/>
        </w:r>
        <w:r w:rsidR="00BD3DF9">
          <w:rPr>
            <w:webHidden/>
          </w:rPr>
          <w:instrText xml:space="preserve"> PAGEREF _Toc166061395 \h </w:instrText>
        </w:r>
        <w:r w:rsidR="00BD3DF9">
          <w:rPr>
            <w:webHidden/>
          </w:rPr>
        </w:r>
        <w:r w:rsidR="00BD3DF9">
          <w:rPr>
            <w:webHidden/>
          </w:rPr>
          <w:fldChar w:fldCharType="separate"/>
        </w:r>
        <w:r w:rsidR="00BD3DF9">
          <w:rPr>
            <w:webHidden/>
          </w:rPr>
          <w:t>7</w:t>
        </w:r>
        <w:r w:rsidR="00BD3DF9">
          <w:rPr>
            <w:webHidden/>
          </w:rPr>
          <w:fldChar w:fldCharType="end"/>
        </w:r>
      </w:hyperlink>
    </w:p>
    <w:p w:rsidR="00BD3DF9" w:rsidRDefault="00985DFB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66061396" w:history="1">
        <w:r w:rsidR="00BD3DF9" w:rsidRPr="0019199B">
          <w:rPr>
            <w:rStyle w:val="Hyperlink"/>
            <w:rFonts w:cstheme="minorHAnsi"/>
            <w:noProof/>
          </w:rPr>
          <w:t>3.4.</w:t>
        </w:r>
        <w:r w:rsidR="00BD3DF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BD3DF9" w:rsidRPr="0019199B">
          <w:rPr>
            <w:rStyle w:val="Hyperlink"/>
            <w:rFonts w:cstheme="minorHAnsi"/>
            <w:noProof/>
          </w:rPr>
          <w:t>Non Functional Requirements (NFR)</w:t>
        </w:r>
        <w:r w:rsidR="00BD3DF9">
          <w:rPr>
            <w:noProof/>
            <w:webHidden/>
          </w:rPr>
          <w:tab/>
        </w:r>
        <w:r w:rsidR="00BD3DF9">
          <w:rPr>
            <w:noProof/>
            <w:webHidden/>
          </w:rPr>
          <w:fldChar w:fldCharType="begin"/>
        </w:r>
        <w:r w:rsidR="00BD3DF9">
          <w:rPr>
            <w:noProof/>
            <w:webHidden/>
          </w:rPr>
          <w:instrText xml:space="preserve"> PAGEREF _Toc166061396 \h </w:instrText>
        </w:r>
        <w:r w:rsidR="00BD3DF9">
          <w:rPr>
            <w:noProof/>
            <w:webHidden/>
          </w:rPr>
        </w:r>
        <w:r w:rsidR="00BD3DF9">
          <w:rPr>
            <w:noProof/>
            <w:webHidden/>
          </w:rPr>
          <w:fldChar w:fldCharType="separate"/>
        </w:r>
        <w:r w:rsidR="00BD3DF9">
          <w:rPr>
            <w:noProof/>
            <w:webHidden/>
          </w:rPr>
          <w:t>7</w:t>
        </w:r>
        <w:r w:rsidR="00BD3DF9">
          <w:rPr>
            <w:noProof/>
            <w:webHidden/>
          </w:rPr>
          <w:fldChar w:fldCharType="end"/>
        </w:r>
      </w:hyperlink>
    </w:p>
    <w:p w:rsidR="00BD3DF9" w:rsidRDefault="00985DF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66061397" w:history="1">
        <w:r w:rsidR="00BD3DF9" w:rsidRPr="0019199B">
          <w:rPr>
            <w:rStyle w:val="Hyperlink"/>
            <w:rFonts w:cstheme="minorHAnsi"/>
          </w:rPr>
          <w:t>Reliability</w:t>
        </w:r>
        <w:r w:rsidR="00BD3DF9">
          <w:rPr>
            <w:webHidden/>
          </w:rPr>
          <w:tab/>
        </w:r>
        <w:r w:rsidR="00BD3DF9">
          <w:rPr>
            <w:webHidden/>
          </w:rPr>
          <w:fldChar w:fldCharType="begin"/>
        </w:r>
        <w:r w:rsidR="00BD3DF9">
          <w:rPr>
            <w:webHidden/>
          </w:rPr>
          <w:instrText xml:space="preserve"> PAGEREF _Toc166061397 \h </w:instrText>
        </w:r>
        <w:r w:rsidR="00BD3DF9">
          <w:rPr>
            <w:webHidden/>
          </w:rPr>
        </w:r>
        <w:r w:rsidR="00BD3DF9">
          <w:rPr>
            <w:webHidden/>
          </w:rPr>
          <w:fldChar w:fldCharType="separate"/>
        </w:r>
        <w:r w:rsidR="00BD3DF9">
          <w:rPr>
            <w:webHidden/>
          </w:rPr>
          <w:t>7</w:t>
        </w:r>
        <w:r w:rsidR="00BD3DF9">
          <w:rPr>
            <w:webHidden/>
          </w:rPr>
          <w:fldChar w:fldCharType="end"/>
        </w:r>
      </w:hyperlink>
    </w:p>
    <w:p w:rsidR="00BD3DF9" w:rsidRDefault="00985DF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66061398" w:history="1">
        <w:r w:rsidR="00BD3DF9" w:rsidRPr="0019199B">
          <w:rPr>
            <w:rStyle w:val="Hyperlink"/>
            <w:rFonts w:cstheme="minorHAnsi"/>
          </w:rPr>
          <w:t>Performance</w:t>
        </w:r>
        <w:r w:rsidR="00BD3DF9">
          <w:rPr>
            <w:webHidden/>
          </w:rPr>
          <w:tab/>
        </w:r>
        <w:r w:rsidR="00BD3DF9">
          <w:rPr>
            <w:webHidden/>
          </w:rPr>
          <w:fldChar w:fldCharType="begin"/>
        </w:r>
        <w:r w:rsidR="00BD3DF9">
          <w:rPr>
            <w:webHidden/>
          </w:rPr>
          <w:instrText xml:space="preserve"> PAGEREF _Toc166061398 \h </w:instrText>
        </w:r>
        <w:r w:rsidR="00BD3DF9">
          <w:rPr>
            <w:webHidden/>
          </w:rPr>
        </w:r>
        <w:r w:rsidR="00BD3DF9">
          <w:rPr>
            <w:webHidden/>
          </w:rPr>
          <w:fldChar w:fldCharType="separate"/>
        </w:r>
        <w:r w:rsidR="00BD3DF9">
          <w:rPr>
            <w:webHidden/>
          </w:rPr>
          <w:t>7</w:t>
        </w:r>
        <w:r w:rsidR="00BD3DF9">
          <w:rPr>
            <w:webHidden/>
          </w:rPr>
          <w:fldChar w:fldCharType="end"/>
        </w:r>
      </w:hyperlink>
    </w:p>
    <w:p w:rsidR="00BD3DF9" w:rsidRDefault="00985DF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66061399" w:history="1">
        <w:r w:rsidR="00BD3DF9" w:rsidRPr="0019199B">
          <w:rPr>
            <w:rStyle w:val="Hyperlink"/>
            <w:rFonts w:cstheme="minorHAnsi"/>
          </w:rPr>
          <w:t>Security</w:t>
        </w:r>
        <w:r w:rsidR="00BD3DF9">
          <w:rPr>
            <w:webHidden/>
          </w:rPr>
          <w:tab/>
        </w:r>
        <w:r w:rsidR="00BD3DF9">
          <w:rPr>
            <w:webHidden/>
          </w:rPr>
          <w:fldChar w:fldCharType="begin"/>
        </w:r>
        <w:r w:rsidR="00BD3DF9">
          <w:rPr>
            <w:webHidden/>
          </w:rPr>
          <w:instrText xml:space="preserve"> PAGEREF _Toc166061399 \h </w:instrText>
        </w:r>
        <w:r w:rsidR="00BD3DF9">
          <w:rPr>
            <w:webHidden/>
          </w:rPr>
        </w:r>
        <w:r w:rsidR="00BD3DF9">
          <w:rPr>
            <w:webHidden/>
          </w:rPr>
          <w:fldChar w:fldCharType="separate"/>
        </w:r>
        <w:r w:rsidR="00BD3DF9">
          <w:rPr>
            <w:webHidden/>
          </w:rPr>
          <w:t>7</w:t>
        </w:r>
        <w:r w:rsidR="00BD3DF9">
          <w:rPr>
            <w:webHidden/>
          </w:rPr>
          <w:fldChar w:fldCharType="end"/>
        </w:r>
      </w:hyperlink>
    </w:p>
    <w:p w:rsidR="00BD3DF9" w:rsidRDefault="00985DF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66061400" w:history="1">
        <w:r w:rsidR="00BD3DF9" w:rsidRPr="0019199B">
          <w:rPr>
            <w:rStyle w:val="Hyperlink"/>
            <w:rFonts w:cstheme="minorHAnsi"/>
          </w:rPr>
          <w:t>Usability</w:t>
        </w:r>
        <w:r w:rsidR="00BD3DF9">
          <w:rPr>
            <w:webHidden/>
          </w:rPr>
          <w:tab/>
        </w:r>
        <w:r w:rsidR="00BD3DF9">
          <w:rPr>
            <w:webHidden/>
          </w:rPr>
          <w:fldChar w:fldCharType="begin"/>
        </w:r>
        <w:r w:rsidR="00BD3DF9">
          <w:rPr>
            <w:webHidden/>
          </w:rPr>
          <w:instrText xml:space="preserve"> PAGEREF _Toc166061400 \h </w:instrText>
        </w:r>
        <w:r w:rsidR="00BD3DF9">
          <w:rPr>
            <w:webHidden/>
          </w:rPr>
        </w:r>
        <w:r w:rsidR="00BD3DF9">
          <w:rPr>
            <w:webHidden/>
          </w:rPr>
          <w:fldChar w:fldCharType="separate"/>
        </w:r>
        <w:r w:rsidR="00BD3DF9">
          <w:rPr>
            <w:webHidden/>
          </w:rPr>
          <w:t>8</w:t>
        </w:r>
        <w:r w:rsidR="00BD3DF9">
          <w:rPr>
            <w:webHidden/>
          </w:rPr>
          <w:fldChar w:fldCharType="end"/>
        </w:r>
      </w:hyperlink>
    </w:p>
    <w:p w:rsidR="00BD3DF9" w:rsidRDefault="00985DFB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66061401" w:history="1">
        <w:r w:rsidR="00BD3DF9" w:rsidRPr="0019199B">
          <w:rPr>
            <w:rStyle w:val="Hyperlink"/>
            <w:rFonts w:cstheme="minorHAnsi"/>
          </w:rPr>
          <w:t>Other Requirements</w:t>
        </w:r>
        <w:r w:rsidR="00BD3DF9">
          <w:rPr>
            <w:webHidden/>
          </w:rPr>
          <w:tab/>
        </w:r>
        <w:r w:rsidR="00BD3DF9">
          <w:rPr>
            <w:webHidden/>
          </w:rPr>
          <w:fldChar w:fldCharType="begin"/>
        </w:r>
        <w:r w:rsidR="00BD3DF9">
          <w:rPr>
            <w:webHidden/>
          </w:rPr>
          <w:instrText xml:space="preserve"> PAGEREF _Toc166061401 \h </w:instrText>
        </w:r>
        <w:r w:rsidR="00BD3DF9">
          <w:rPr>
            <w:webHidden/>
          </w:rPr>
        </w:r>
        <w:r w:rsidR="00BD3DF9">
          <w:rPr>
            <w:webHidden/>
          </w:rPr>
          <w:fldChar w:fldCharType="separate"/>
        </w:r>
        <w:r w:rsidR="00BD3DF9">
          <w:rPr>
            <w:webHidden/>
          </w:rPr>
          <w:t>8</w:t>
        </w:r>
        <w:r w:rsidR="00BD3DF9">
          <w:rPr>
            <w:webHidden/>
          </w:rPr>
          <w:fldChar w:fldCharType="end"/>
        </w:r>
      </w:hyperlink>
    </w:p>
    <w:p w:rsidR="00BD3DF9" w:rsidRDefault="00985DFB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66061402" w:history="1">
        <w:r w:rsidR="00BD3DF9" w:rsidRPr="0019199B">
          <w:rPr>
            <w:rStyle w:val="Hyperlink"/>
            <w:rFonts w:cstheme="minorHAnsi"/>
            <w:noProof/>
          </w:rPr>
          <w:t>3.5.</w:t>
        </w:r>
        <w:r w:rsidR="00BD3DF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BD3DF9" w:rsidRPr="0019199B">
          <w:rPr>
            <w:rStyle w:val="Hyperlink"/>
            <w:rFonts w:cstheme="minorHAnsi"/>
            <w:noProof/>
          </w:rPr>
          <w:t>Open Issues</w:t>
        </w:r>
        <w:r w:rsidR="00BD3DF9">
          <w:rPr>
            <w:noProof/>
            <w:webHidden/>
          </w:rPr>
          <w:tab/>
        </w:r>
        <w:r w:rsidR="00BD3DF9">
          <w:rPr>
            <w:noProof/>
            <w:webHidden/>
          </w:rPr>
          <w:fldChar w:fldCharType="begin"/>
        </w:r>
        <w:r w:rsidR="00BD3DF9">
          <w:rPr>
            <w:noProof/>
            <w:webHidden/>
          </w:rPr>
          <w:instrText xml:space="preserve"> PAGEREF _Toc166061402 \h </w:instrText>
        </w:r>
        <w:r w:rsidR="00BD3DF9">
          <w:rPr>
            <w:noProof/>
            <w:webHidden/>
          </w:rPr>
        </w:r>
        <w:r w:rsidR="00BD3DF9">
          <w:rPr>
            <w:noProof/>
            <w:webHidden/>
          </w:rPr>
          <w:fldChar w:fldCharType="separate"/>
        </w:r>
        <w:r w:rsidR="00BD3DF9">
          <w:rPr>
            <w:noProof/>
            <w:webHidden/>
          </w:rPr>
          <w:t>8</w:t>
        </w:r>
        <w:r w:rsidR="00BD3DF9">
          <w:rPr>
            <w:noProof/>
            <w:webHidden/>
          </w:rPr>
          <w:fldChar w:fldCharType="end"/>
        </w:r>
      </w:hyperlink>
    </w:p>
    <w:p w:rsidR="00BD3DF9" w:rsidRDefault="00985DFB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66061403" w:history="1">
        <w:r w:rsidR="00BD3DF9" w:rsidRPr="0019199B">
          <w:rPr>
            <w:rStyle w:val="Hyperlink"/>
            <w:rFonts w:cstheme="minorHAnsi"/>
            <w:noProof/>
          </w:rPr>
          <w:t>3.6.</w:t>
        </w:r>
        <w:r w:rsidR="00BD3DF9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BD3DF9" w:rsidRPr="0019199B">
          <w:rPr>
            <w:rStyle w:val="Hyperlink"/>
            <w:rFonts w:cstheme="minorHAnsi"/>
            <w:noProof/>
          </w:rPr>
          <w:t>Acceptance Criteria</w:t>
        </w:r>
        <w:r w:rsidR="00BD3DF9">
          <w:rPr>
            <w:noProof/>
            <w:webHidden/>
          </w:rPr>
          <w:tab/>
        </w:r>
        <w:r w:rsidR="00BD3DF9">
          <w:rPr>
            <w:noProof/>
            <w:webHidden/>
          </w:rPr>
          <w:fldChar w:fldCharType="begin"/>
        </w:r>
        <w:r w:rsidR="00BD3DF9">
          <w:rPr>
            <w:noProof/>
            <w:webHidden/>
          </w:rPr>
          <w:instrText xml:space="preserve"> PAGEREF _Toc166061403 \h </w:instrText>
        </w:r>
        <w:r w:rsidR="00BD3DF9">
          <w:rPr>
            <w:noProof/>
            <w:webHidden/>
          </w:rPr>
        </w:r>
        <w:r w:rsidR="00BD3DF9">
          <w:rPr>
            <w:noProof/>
            <w:webHidden/>
          </w:rPr>
          <w:fldChar w:fldCharType="separate"/>
        </w:r>
        <w:r w:rsidR="00BD3DF9">
          <w:rPr>
            <w:noProof/>
            <w:webHidden/>
          </w:rPr>
          <w:t>8</w:t>
        </w:r>
        <w:r w:rsidR="00BD3DF9">
          <w:rPr>
            <w:noProof/>
            <w:webHidden/>
          </w:rPr>
          <w:fldChar w:fldCharType="end"/>
        </w:r>
      </w:hyperlink>
    </w:p>
    <w:p w:rsidR="00BD3DF9" w:rsidRDefault="00985DFB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66061404" w:history="1">
        <w:r w:rsidR="00BD3DF9" w:rsidRPr="0019199B">
          <w:rPr>
            <w:rStyle w:val="Hyperlink"/>
            <w:rFonts w:cstheme="minorHAnsi"/>
          </w:rPr>
          <w:t>4.</w:t>
        </w:r>
        <w:r w:rsidR="00BD3DF9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BD3DF9" w:rsidRPr="0019199B">
          <w:rPr>
            <w:rStyle w:val="Hyperlink"/>
            <w:rFonts w:cstheme="minorHAnsi"/>
          </w:rPr>
          <w:t>Appendix A</w:t>
        </w:r>
        <w:r w:rsidR="00BD3DF9">
          <w:rPr>
            <w:webHidden/>
          </w:rPr>
          <w:tab/>
        </w:r>
        <w:r w:rsidR="00BD3DF9">
          <w:rPr>
            <w:webHidden/>
          </w:rPr>
          <w:fldChar w:fldCharType="begin"/>
        </w:r>
        <w:r w:rsidR="00BD3DF9">
          <w:rPr>
            <w:webHidden/>
          </w:rPr>
          <w:instrText xml:space="preserve"> PAGEREF _Toc166061404 \h </w:instrText>
        </w:r>
        <w:r w:rsidR="00BD3DF9">
          <w:rPr>
            <w:webHidden/>
          </w:rPr>
        </w:r>
        <w:r w:rsidR="00BD3DF9">
          <w:rPr>
            <w:webHidden/>
          </w:rPr>
          <w:fldChar w:fldCharType="separate"/>
        </w:r>
        <w:r w:rsidR="00BD3DF9">
          <w:rPr>
            <w:webHidden/>
          </w:rPr>
          <w:t>8</w:t>
        </w:r>
        <w:r w:rsidR="00BD3DF9">
          <w:rPr>
            <w:webHidden/>
          </w:rPr>
          <w:fldChar w:fldCharType="end"/>
        </w:r>
      </w:hyperlink>
    </w:p>
    <w:p w:rsidR="00126182" w:rsidRPr="009F02DA" w:rsidRDefault="00126182" w:rsidP="00126182">
      <w:pPr>
        <w:rPr>
          <w:rFonts w:asciiTheme="minorHAnsi" w:hAnsiTheme="minorHAnsi" w:cstheme="minorHAnsi"/>
        </w:rPr>
        <w:sectPr w:rsidR="00126182" w:rsidRPr="009F02DA" w:rsidSect="004F605E">
          <w:headerReference w:type="default" r:id="rId10"/>
          <w:footerReference w:type="default" r:id="rId11"/>
          <w:pgSz w:w="11907" w:h="16839" w:code="9"/>
          <w:pgMar w:top="1440" w:right="1440" w:bottom="1440" w:left="1440" w:header="720" w:footer="720" w:gutter="0"/>
          <w:cols w:space="720"/>
          <w:docGrid w:linePitch="299"/>
        </w:sectPr>
      </w:pPr>
      <w:r w:rsidRPr="009F02DA">
        <w:rPr>
          <w:rFonts w:asciiTheme="minorHAnsi" w:hAnsiTheme="minorHAnsi" w:cstheme="minorHAnsi"/>
          <w:b/>
          <w:noProof/>
        </w:rPr>
        <w:fldChar w:fldCharType="end"/>
      </w:r>
    </w:p>
    <w:p w:rsidR="00720C71" w:rsidRPr="009F02DA" w:rsidRDefault="00126182" w:rsidP="00841733">
      <w:pPr>
        <w:pStyle w:val="Heading1"/>
        <w:numPr>
          <w:ilvl w:val="0"/>
          <w:numId w:val="5"/>
        </w:numPr>
        <w:spacing w:before="0" w:after="0"/>
        <w:rPr>
          <w:rFonts w:asciiTheme="minorHAnsi" w:hAnsiTheme="minorHAnsi" w:cstheme="minorHAnsi"/>
        </w:rPr>
      </w:pPr>
      <w:bookmarkStart w:id="6" w:name="_Toc439994665"/>
      <w:bookmarkStart w:id="7" w:name="_Toc166061372"/>
      <w:r w:rsidRPr="009F02DA">
        <w:rPr>
          <w:rFonts w:asciiTheme="minorHAnsi" w:hAnsiTheme="minorHAnsi" w:cstheme="minorHAnsi"/>
        </w:rPr>
        <w:lastRenderedPageBreak/>
        <w:t>Introduction</w:t>
      </w:r>
      <w:bookmarkStart w:id="8" w:name="_Toc416710048"/>
      <w:bookmarkEnd w:id="6"/>
      <w:bookmarkEnd w:id="7"/>
    </w:p>
    <w:p w:rsidR="00720C71" w:rsidRPr="009F02DA" w:rsidRDefault="00720C71" w:rsidP="00720C71">
      <w:pPr>
        <w:pStyle w:val="Heading2"/>
        <w:rPr>
          <w:rFonts w:asciiTheme="minorHAnsi" w:hAnsiTheme="minorHAnsi" w:cstheme="minorHAnsi"/>
        </w:rPr>
      </w:pPr>
      <w:bookmarkStart w:id="9" w:name="_Toc138856929"/>
      <w:bookmarkStart w:id="10" w:name="_Toc158125981"/>
      <w:bookmarkStart w:id="11" w:name="_Toc166061373"/>
      <w:r w:rsidRPr="009F02DA">
        <w:rPr>
          <w:rFonts w:asciiTheme="minorHAnsi" w:hAnsiTheme="minorHAnsi" w:cstheme="minorHAnsi"/>
        </w:rPr>
        <w:t>Purpose</w:t>
      </w:r>
      <w:bookmarkEnd w:id="9"/>
      <w:bookmarkEnd w:id="10"/>
      <w:bookmarkEnd w:id="11"/>
    </w:p>
    <w:p w:rsidR="00DB7D09" w:rsidRPr="009F02DA" w:rsidRDefault="00FD75FA" w:rsidP="003236D0">
      <w:pPr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9F02DA">
        <w:rPr>
          <w:rFonts w:asciiTheme="minorHAnsi" w:hAnsiTheme="minorHAnsi" w:cstheme="minorHAnsi"/>
          <w:color w:val="000000"/>
          <w:sz w:val="24"/>
          <w:szCs w:val="24"/>
        </w:rPr>
        <w:t xml:space="preserve">As per the requirement, </w:t>
      </w:r>
      <w:r w:rsidR="00E0555C">
        <w:rPr>
          <w:rFonts w:asciiTheme="minorHAnsi" w:hAnsiTheme="minorHAnsi" w:cstheme="minorHAnsi"/>
          <w:color w:val="000000"/>
          <w:sz w:val="24"/>
          <w:szCs w:val="24"/>
        </w:rPr>
        <w:t>S</w:t>
      </w:r>
      <w:r w:rsidR="001046B8" w:rsidRPr="001046B8">
        <w:rPr>
          <w:rFonts w:asciiTheme="minorHAnsi" w:hAnsiTheme="minorHAnsi" w:cstheme="minorHAnsi"/>
          <w:color w:val="000000"/>
          <w:sz w:val="24"/>
          <w:szCs w:val="24"/>
        </w:rPr>
        <w:t xml:space="preserve">ystem </w:t>
      </w:r>
      <w:r w:rsidR="00E0555C">
        <w:rPr>
          <w:rFonts w:asciiTheme="minorHAnsi" w:hAnsiTheme="minorHAnsi" w:cstheme="minorHAnsi"/>
          <w:color w:val="000000"/>
          <w:sz w:val="24"/>
          <w:szCs w:val="24"/>
        </w:rPr>
        <w:t xml:space="preserve">should </w:t>
      </w:r>
      <w:r w:rsidR="00B10E3F">
        <w:rPr>
          <w:rFonts w:asciiTheme="minorHAnsi" w:hAnsiTheme="minorHAnsi" w:cstheme="minorHAnsi"/>
          <w:color w:val="000000"/>
          <w:sz w:val="24"/>
          <w:szCs w:val="24"/>
        </w:rPr>
        <w:t>allocate the UW distribution based on the respective treaty year.</w:t>
      </w:r>
    </w:p>
    <w:p w:rsidR="00FD75FA" w:rsidRPr="009F02DA" w:rsidRDefault="00DB7D09" w:rsidP="00DB7D09">
      <w:pPr>
        <w:pStyle w:val="Bodytext0"/>
        <w:numPr>
          <w:ilvl w:val="1"/>
          <w:numId w:val="4"/>
        </w:numPr>
        <w:spacing w:before="20" w:after="2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 xml:space="preserve">Guidelines, circulars, instructions and directions released from time to time by </w:t>
      </w:r>
      <w:r w:rsidRPr="009F02DA">
        <w:rPr>
          <w:rFonts w:asciiTheme="minorHAnsi" w:hAnsiTheme="minorHAnsi" w:cstheme="minorHAnsi"/>
          <w:color w:val="auto"/>
          <w:lang w:val="en-US"/>
        </w:rPr>
        <w:t>Philippines Insurance council</w:t>
      </w:r>
      <w:r w:rsidRPr="009F02DA">
        <w:rPr>
          <w:rFonts w:asciiTheme="minorHAnsi" w:hAnsiTheme="minorHAnsi" w:cstheme="minorHAnsi"/>
          <w:color w:val="auto"/>
        </w:rPr>
        <w:t xml:space="preserve"> .</w:t>
      </w:r>
      <w:r w:rsidR="007202F9" w:rsidRPr="009F02DA">
        <w:rPr>
          <w:rFonts w:asciiTheme="minorHAnsi" w:hAnsiTheme="minorHAnsi" w:cstheme="minorHAnsi"/>
          <w:color w:val="000000"/>
          <w:szCs w:val="24"/>
        </w:rPr>
        <w:t xml:space="preserve"> </w:t>
      </w:r>
    </w:p>
    <w:p w:rsidR="00720C71" w:rsidRPr="009F02DA" w:rsidRDefault="00720C71" w:rsidP="00720C71">
      <w:pPr>
        <w:pStyle w:val="Heading2"/>
        <w:rPr>
          <w:rFonts w:asciiTheme="minorHAnsi" w:hAnsiTheme="minorHAnsi" w:cstheme="minorHAnsi"/>
        </w:rPr>
      </w:pPr>
      <w:bookmarkStart w:id="12" w:name="_Toc138856930"/>
      <w:bookmarkStart w:id="13" w:name="_Toc158125982"/>
      <w:bookmarkStart w:id="14" w:name="_Toc166061374"/>
      <w:r w:rsidRPr="009F02DA">
        <w:rPr>
          <w:rFonts w:asciiTheme="minorHAnsi" w:hAnsiTheme="minorHAnsi" w:cstheme="minorHAnsi"/>
        </w:rPr>
        <w:t>Project Scope</w:t>
      </w:r>
      <w:bookmarkEnd w:id="12"/>
      <w:bookmarkEnd w:id="13"/>
      <w:bookmarkEnd w:id="14"/>
    </w:p>
    <w:p w:rsidR="00720C71" w:rsidRPr="00C71433" w:rsidRDefault="006E4CAF" w:rsidP="00B647C6">
      <w:pPr>
        <w:ind w:firstLine="72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4CAF">
        <w:rPr>
          <w:rFonts w:asciiTheme="minorHAnsi" w:hAnsiTheme="minorHAnsi" w:cstheme="minorHAnsi"/>
          <w:color w:val="000000"/>
          <w:sz w:val="24"/>
          <w:szCs w:val="24"/>
        </w:rPr>
        <w:t xml:space="preserve">To </w:t>
      </w:r>
      <w:r w:rsidR="008F7E16">
        <w:rPr>
          <w:rFonts w:asciiTheme="minorHAnsi" w:hAnsiTheme="minorHAnsi" w:cstheme="minorHAnsi"/>
          <w:color w:val="000000"/>
          <w:sz w:val="24"/>
          <w:szCs w:val="24"/>
        </w:rPr>
        <w:t>allocate the UW distribution based on the respective treaty year setup</w:t>
      </w:r>
      <w:r w:rsidR="0035646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:rsidR="00126182" w:rsidRPr="009F02DA" w:rsidRDefault="00720C71" w:rsidP="00841733">
      <w:pPr>
        <w:pStyle w:val="Heading3"/>
        <w:numPr>
          <w:ilvl w:val="2"/>
          <w:numId w:val="5"/>
        </w:numPr>
        <w:rPr>
          <w:rFonts w:asciiTheme="minorHAnsi" w:hAnsiTheme="minorHAnsi" w:cstheme="minorHAnsi"/>
        </w:rPr>
      </w:pPr>
      <w:bookmarkStart w:id="15" w:name="_Toc372713929"/>
      <w:bookmarkStart w:id="16" w:name="_Toc108706727"/>
      <w:bookmarkStart w:id="17" w:name="_Toc158125983"/>
      <w:bookmarkStart w:id="18" w:name="_Toc166061375"/>
      <w:r w:rsidRPr="009F02DA">
        <w:rPr>
          <w:rFonts w:asciiTheme="minorHAnsi" w:hAnsiTheme="minorHAnsi" w:cstheme="minorHAnsi"/>
        </w:rPr>
        <w:t>Features for Future Releases</w:t>
      </w:r>
      <w:bookmarkEnd w:id="15"/>
      <w:bookmarkEnd w:id="16"/>
      <w:bookmarkEnd w:id="17"/>
      <w:bookmarkEnd w:id="18"/>
    </w:p>
    <w:p w:rsidR="00696830" w:rsidRDefault="00126182" w:rsidP="00696830">
      <w:pPr>
        <w:pStyle w:val="Heading2"/>
        <w:rPr>
          <w:rFonts w:asciiTheme="minorHAnsi" w:hAnsiTheme="minorHAnsi" w:cstheme="minorHAnsi"/>
        </w:rPr>
      </w:pPr>
      <w:bookmarkStart w:id="19" w:name="_Toc166061376"/>
      <w:r w:rsidRPr="009F02DA">
        <w:rPr>
          <w:rFonts w:asciiTheme="minorHAnsi" w:hAnsiTheme="minorHAnsi" w:cstheme="minorHAnsi"/>
        </w:rPr>
        <w:t>References</w:t>
      </w:r>
      <w:bookmarkEnd w:id="19"/>
    </w:p>
    <w:p w:rsidR="00F47722" w:rsidRPr="00F47722" w:rsidRDefault="00F47722" w:rsidP="00F47722">
      <w:pPr>
        <w:rPr>
          <w:lang w:eastAsia="x-none"/>
        </w:rPr>
      </w:pPr>
      <w:r>
        <w:rPr>
          <w:lang w:eastAsia="x-none"/>
        </w:rPr>
        <w:object w:dxaOrig="1541" w:dyaOrig="10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12" o:title=""/>
          </v:shape>
          <o:OLEObject Type="Embed" ProgID="Excel.Sheet.12" ShapeID="_x0000_i1025" DrawAspect="Icon" ObjectID="_1804518013" r:id="rId13"/>
        </w:object>
      </w:r>
    </w:p>
    <w:p w:rsidR="00340B23" w:rsidRPr="009F02DA" w:rsidRDefault="00340B23" w:rsidP="003222A0">
      <w:pPr>
        <w:pStyle w:val="Heading2"/>
        <w:rPr>
          <w:rFonts w:asciiTheme="minorHAnsi" w:hAnsiTheme="minorHAnsi" w:cstheme="minorHAnsi"/>
        </w:rPr>
      </w:pPr>
      <w:bookmarkStart w:id="20" w:name="_Toc372713931"/>
      <w:bookmarkStart w:id="21" w:name="_Toc108706729"/>
      <w:bookmarkStart w:id="22" w:name="_Toc158125985"/>
      <w:bookmarkStart w:id="23" w:name="_Toc166061377"/>
      <w:r w:rsidRPr="009F02DA">
        <w:rPr>
          <w:rFonts w:asciiTheme="minorHAnsi" w:hAnsiTheme="minorHAnsi" w:cstheme="minorHAnsi"/>
        </w:rPr>
        <w:t>System Description</w:t>
      </w:r>
      <w:bookmarkEnd w:id="20"/>
      <w:bookmarkEnd w:id="21"/>
      <w:bookmarkEnd w:id="22"/>
      <w:bookmarkEnd w:id="23"/>
    </w:p>
    <w:bookmarkEnd w:id="8"/>
    <w:p w:rsidR="00126182" w:rsidRPr="009F02DA" w:rsidRDefault="00860F1C" w:rsidP="00396DFC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  <w:lang w:eastAsia="x-none"/>
        </w:rPr>
        <w:t xml:space="preserve">System should have </w:t>
      </w:r>
      <w:r w:rsidR="00FE255F">
        <w:rPr>
          <w:rFonts w:asciiTheme="minorHAnsi" w:hAnsiTheme="minorHAnsi" w:cstheme="minorHAnsi"/>
          <w:sz w:val="24"/>
          <w:szCs w:val="24"/>
          <w:lang w:eastAsia="x-none"/>
        </w:rPr>
        <w:t>the facility to allocate the UW distribution based on corresponding Treaty Year.</w:t>
      </w:r>
    </w:p>
    <w:p w:rsidR="00A57F7D" w:rsidRPr="009F02DA" w:rsidRDefault="00A57F7D" w:rsidP="00E23103">
      <w:pPr>
        <w:pStyle w:val="Heading1"/>
        <w:numPr>
          <w:ilvl w:val="0"/>
          <w:numId w:val="5"/>
        </w:numPr>
        <w:spacing w:before="0" w:after="0"/>
        <w:rPr>
          <w:rFonts w:asciiTheme="minorHAnsi" w:hAnsiTheme="minorHAnsi" w:cstheme="minorHAnsi"/>
        </w:rPr>
      </w:pPr>
      <w:bookmarkStart w:id="24" w:name="_Toc372713934"/>
      <w:bookmarkStart w:id="25" w:name="_Toc108706731"/>
      <w:bookmarkStart w:id="26" w:name="_Toc158125987"/>
      <w:bookmarkStart w:id="27" w:name="_Toc166061378"/>
      <w:r w:rsidRPr="009F02DA">
        <w:rPr>
          <w:rFonts w:asciiTheme="minorHAnsi" w:hAnsiTheme="minorHAnsi" w:cstheme="minorHAnsi"/>
        </w:rPr>
        <w:t>Functional Overview</w:t>
      </w:r>
      <w:bookmarkEnd w:id="24"/>
      <w:bookmarkEnd w:id="25"/>
      <w:bookmarkEnd w:id="26"/>
      <w:bookmarkEnd w:id="27"/>
      <w:r w:rsidRPr="009F02DA">
        <w:rPr>
          <w:rFonts w:asciiTheme="minorHAnsi" w:hAnsiTheme="minorHAnsi" w:cstheme="minorHAnsi"/>
        </w:rPr>
        <w:t xml:space="preserve"> </w:t>
      </w:r>
    </w:p>
    <w:p w:rsidR="009B52E9" w:rsidRPr="009F02DA" w:rsidRDefault="00F12327" w:rsidP="005A0D01">
      <w:pPr>
        <w:ind w:firstLine="72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In the current system, </w:t>
      </w:r>
      <w:r w:rsidR="00506B3A">
        <w:rPr>
          <w:rFonts w:asciiTheme="minorHAnsi" w:hAnsiTheme="minorHAnsi" w:cstheme="minorHAnsi"/>
          <w:color w:val="000000"/>
          <w:sz w:val="24"/>
          <w:szCs w:val="24"/>
        </w:rPr>
        <w:t>UW distribution section allocates the RI share based on single Treaty setup not follow a UW year wise approach. Now system is expect to allocate the UW distribution based on the Treaty year wise.</w:t>
      </w:r>
    </w:p>
    <w:p w:rsidR="00046AFA" w:rsidRDefault="00506B3A" w:rsidP="00AE6879">
      <w:pPr>
        <w:pStyle w:val="Heading2"/>
        <w:rPr>
          <w:rFonts w:asciiTheme="minorHAnsi" w:hAnsiTheme="minorHAnsi" w:cstheme="minorHAnsi"/>
          <w:color w:val="000000"/>
        </w:rPr>
      </w:pPr>
      <w:bookmarkStart w:id="28" w:name="_Toc166061379"/>
      <w:r>
        <w:rPr>
          <w:rFonts w:asciiTheme="minorHAnsi" w:hAnsiTheme="minorHAnsi" w:cstheme="minorHAnsi"/>
          <w:color w:val="000000"/>
        </w:rPr>
        <w:t>UW Distribution setup</w:t>
      </w:r>
      <w:bookmarkEnd w:id="28"/>
    </w:p>
    <w:p w:rsidR="00506B3A" w:rsidRDefault="00506B3A" w:rsidP="008E1E7C">
      <w:pPr>
        <w:ind w:firstLine="72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Required to add a few more columns such as </w:t>
      </w:r>
      <w:proofErr w:type="gramStart"/>
      <w:r>
        <w:rPr>
          <w:rFonts w:asciiTheme="minorHAnsi" w:hAnsiTheme="minorHAnsi" w:cstheme="minorHAnsi"/>
          <w:color w:val="000000"/>
          <w:sz w:val="24"/>
          <w:szCs w:val="24"/>
        </w:rPr>
        <w:t>Underwriting</w:t>
      </w:r>
      <w:proofErr w:type="gramEnd"/>
      <w:r>
        <w:rPr>
          <w:rFonts w:asciiTheme="minorHAnsi" w:hAnsiTheme="minorHAnsi" w:cstheme="minorHAnsi"/>
          <w:color w:val="000000"/>
          <w:sz w:val="24"/>
          <w:szCs w:val="24"/>
        </w:rPr>
        <w:t xml:space="preserve"> year (UW Year), Treaty Period (From and To date) in the UW distribution master table. </w:t>
      </w:r>
    </w:p>
    <w:p w:rsidR="00DC61FB" w:rsidRPr="00DC61FB" w:rsidRDefault="00DC61FB" w:rsidP="00DC61FB">
      <w:pPr>
        <w:jc w:val="both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DC61FB">
        <w:rPr>
          <w:rFonts w:asciiTheme="minorHAnsi" w:hAnsiTheme="minorHAnsi" w:cstheme="minorHAnsi"/>
          <w:b/>
          <w:color w:val="000000"/>
          <w:sz w:val="24"/>
          <w:szCs w:val="24"/>
        </w:rPr>
        <w:t>Note: T</w:t>
      </w:r>
      <w:r>
        <w:rPr>
          <w:rFonts w:asciiTheme="minorHAnsi" w:hAnsiTheme="minorHAnsi" w:cstheme="minorHAnsi"/>
          <w:b/>
          <w:color w:val="000000"/>
          <w:sz w:val="24"/>
          <w:szCs w:val="24"/>
        </w:rPr>
        <w:t>his change</w:t>
      </w:r>
      <w:r w:rsidRPr="00DC61FB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 only in </w:t>
      </w:r>
      <w:r w:rsidR="002B1052">
        <w:rPr>
          <w:rFonts w:asciiTheme="minorHAnsi" w:hAnsiTheme="minorHAnsi" w:cstheme="minorHAnsi"/>
          <w:b/>
          <w:color w:val="000000"/>
          <w:sz w:val="24"/>
          <w:szCs w:val="24"/>
        </w:rPr>
        <w:t>d</w:t>
      </w:r>
      <w:r w:rsidRPr="00DC61FB">
        <w:rPr>
          <w:rFonts w:asciiTheme="minorHAnsi" w:hAnsiTheme="minorHAnsi" w:cstheme="minorHAnsi"/>
          <w:b/>
          <w:color w:val="000000"/>
          <w:sz w:val="24"/>
          <w:szCs w:val="24"/>
        </w:rPr>
        <w:t>atabase</w:t>
      </w:r>
      <w:r w:rsidR="002B1052">
        <w:rPr>
          <w:rFonts w:asciiTheme="minorHAnsi" w:hAnsiTheme="minorHAnsi" w:cstheme="minorHAnsi"/>
          <w:b/>
          <w:color w:val="000000"/>
          <w:sz w:val="24"/>
          <w:szCs w:val="24"/>
        </w:rPr>
        <w:t>.</w:t>
      </w:r>
    </w:p>
    <w:p w:rsidR="00506B3A" w:rsidRPr="00506B3A" w:rsidRDefault="00506B3A" w:rsidP="00506B3A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506B3A">
        <w:rPr>
          <w:rFonts w:asciiTheme="minorHAnsi" w:hAnsiTheme="minorHAnsi" w:cstheme="minorHAnsi"/>
          <w:color w:val="000000"/>
          <w:sz w:val="24"/>
          <w:szCs w:val="24"/>
        </w:rPr>
        <w:t>For the Underwriting year, system should consider only year like 2023, 2024 or 2025</w:t>
      </w:r>
    </w:p>
    <w:p w:rsidR="00506B3A" w:rsidRPr="00506B3A" w:rsidRDefault="00506B3A" w:rsidP="00506B3A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506B3A">
        <w:rPr>
          <w:rFonts w:asciiTheme="minorHAnsi" w:hAnsiTheme="minorHAnsi" w:cstheme="minorHAnsi"/>
          <w:color w:val="000000"/>
          <w:sz w:val="24"/>
          <w:szCs w:val="24"/>
        </w:rPr>
        <w:t xml:space="preserve">For the Treaty From Date, system should </w:t>
      </w:r>
      <w:r w:rsidR="004A6858" w:rsidRPr="00506B3A">
        <w:rPr>
          <w:rFonts w:asciiTheme="minorHAnsi" w:hAnsiTheme="minorHAnsi" w:cstheme="minorHAnsi"/>
          <w:color w:val="000000"/>
          <w:sz w:val="24"/>
          <w:szCs w:val="24"/>
        </w:rPr>
        <w:t>consider</w:t>
      </w:r>
      <w:r w:rsidRPr="00506B3A">
        <w:rPr>
          <w:rFonts w:asciiTheme="minorHAnsi" w:hAnsiTheme="minorHAnsi" w:cstheme="minorHAnsi"/>
          <w:color w:val="000000"/>
          <w:sz w:val="24"/>
          <w:szCs w:val="24"/>
        </w:rPr>
        <w:t xml:space="preserve"> only date without timestamp like 01/01/2024</w:t>
      </w:r>
    </w:p>
    <w:p w:rsidR="00506B3A" w:rsidRPr="00506B3A" w:rsidRDefault="00506B3A" w:rsidP="00506B3A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506B3A">
        <w:rPr>
          <w:rFonts w:asciiTheme="minorHAnsi" w:hAnsiTheme="minorHAnsi" w:cstheme="minorHAnsi"/>
          <w:color w:val="000000"/>
          <w:sz w:val="24"/>
          <w:szCs w:val="24"/>
        </w:rPr>
        <w:t xml:space="preserve">For the Treaty Period End date, system should </w:t>
      </w:r>
      <w:r w:rsidR="004A6858" w:rsidRPr="00506B3A">
        <w:rPr>
          <w:rFonts w:asciiTheme="minorHAnsi" w:hAnsiTheme="minorHAnsi" w:cstheme="minorHAnsi"/>
          <w:color w:val="000000"/>
          <w:sz w:val="24"/>
          <w:szCs w:val="24"/>
        </w:rPr>
        <w:t>consider</w:t>
      </w:r>
      <w:r w:rsidRPr="00506B3A">
        <w:rPr>
          <w:rFonts w:asciiTheme="minorHAnsi" w:hAnsiTheme="minorHAnsi" w:cstheme="minorHAnsi"/>
          <w:color w:val="000000"/>
          <w:sz w:val="24"/>
          <w:szCs w:val="24"/>
        </w:rPr>
        <w:t xml:space="preserve"> only date without timestamp like 31/12/2024</w:t>
      </w:r>
      <w:r w:rsidR="004A6858">
        <w:rPr>
          <w:rFonts w:asciiTheme="minorHAnsi" w:hAnsiTheme="minorHAnsi" w:cstheme="minorHAnsi"/>
          <w:color w:val="000000"/>
          <w:sz w:val="24"/>
          <w:szCs w:val="24"/>
        </w:rPr>
        <w:t xml:space="preserve"> (End date should not be less than </w:t>
      </w:r>
      <w:proofErr w:type="gramStart"/>
      <w:r w:rsidR="004A6858">
        <w:rPr>
          <w:rFonts w:asciiTheme="minorHAnsi" w:hAnsiTheme="minorHAnsi" w:cstheme="minorHAnsi"/>
          <w:color w:val="000000"/>
          <w:sz w:val="24"/>
          <w:szCs w:val="24"/>
        </w:rPr>
        <w:t>From</w:t>
      </w:r>
      <w:proofErr w:type="gramEnd"/>
      <w:r w:rsidR="004A6858">
        <w:rPr>
          <w:rFonts w:asciiTheme="minorHAnsi" w:hAnsiTheme="minorHAnsi" w:cstheme="minorHAnsi"/>
          <w:color w:val="000000"/>
          <w:sz w:val="24"/>
          <w:szCs w:val="24"/>
        </w:rPr>
        <w:t xml:space="preserve"> date).</w:t>
      </w:r>
    </w:p>
    <w:p w:rsidR="00506B3A" w:rsidRDefault="00506B3A" w:rsidP="00506B3A">
      <w:pPr>
        <w:pStyle w:val="Heading2"/>
        <w:rPr>
          <w:rFonts w:asciiTheme="minorHAnsi" w:hAnsiTheme="minorHAnsi" w:cstheme="minorHAnsi"/>
          <w:color w:val="000000"/>
        </w:rPr>
      </w:pPr>
      <w:bookmarkStart w:id="29" w:name="_Toc166061380"/>
      <w:r>
        <w:rPr>
          <w:rFonts w:asciiTheme="minorHAnsi" w:hAnsiTheme="minorHAnsi" w:cstheme="minorHAnsi"/>
          <w:color w:val="000000"/>
        </w:rPr>
        <w:lastRenderedPageBreak/>
        <w:t>UW Distribution allocation.</w:t>
      </w:r>
      <w:bookmarkEnd w:id="29"/>
    </w:p>
    <w:p w:rsidR="00411D80" w:rsidRDefault="00411D80" w:rsidP="00411D80">
      <w:pPr>
        <w:ind w:firstLine="72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411D80">
        <w:rPr>
          <w:rFonts w:asciiTheme="minorHAnsi" w:hAnsiTheme="minorHAnsi" w:cstheme="minorHAnsi"/>
          <w:color w:val="000000"/>
          <w:sz w:val="24"/>
          <w:szCs w:val="24"/>
        </w:rPr>
        <w:t xml:space="preserve">In the current system, all yearly policies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are follows the </w:t>
      </w:r>
      <w:r w:rsidRPr="00411D80">
        <w:rPr>
          <w:rFonts w:asciiTheme="minorHAnsi" w:hAnsiTheme="minorHAnsi" w:cstheme="minorHAnsi"/>
          <w:color w:val="000000"/>
          <w:sz w:val="24"/>
          <w:szCs w:val="24"/>
        </w:rPr>
        <w:t>same all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ocation to the </w:t>
      </w:r>
      <w:r w:rsidRPr="00411D80">
        <w:rPr>
          <w:rFonts w:asciiTheme="minorHAnsi" w:hAnsiTheme="minorHAnsi" w:cstheme="minorHAnsi"/>
          <w:color w:val="000000"/>
          <w:sz w:val="24"/>
          <w:szCs w:val="24"/>
        </w:rPr>
        <w:t xml:space="preserve">UW distribution section. </w:t>
      </w:r>
      <w:r w:rsidR="009C7FF7">
        <w:rPr>
          <w:rFonts w:asciiTheme="minorHAnsi" w:hAnsiTheme="minorHAnsi" w:cstheme="minorHAnsi"/>
          <w:color w:val="000000"/>
          <w:sz w:val="24"/>
          <w:szCs w:val="24"/>
        </w:rPr>
        <w:t>Now</w:t>
      </w:r>
      <w:r w:rsidRPr="00411D8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9C7FF7">
        <w:rPr>
          <w:rFonts w:asciiTheme="minorHAnsi" w:hAnsiTheme="minorHAnsi" w:cstheme="minorHAnsi"/>
          <w:color w:val="000000"/>
          <w:sz w:val="24"/>
          <w:szCs w:val="24"/>
        </w:rPr>
        <w:t xml:space="preserve">the </w:t>
      </w:r>
      <w:r w:rsidRPr="00411D80">
        <w:rPr>
          <w:rFonts w:asciiTheme="minorHAnsi" w:hAnsiTheme="minorHAnsi" w:cstheme="minorHAnsi"/>
          <w:color w:val="000000"/>
          <w:sz w:val="24"/>
          <w:szCs w:val="24"/>
        </w:rPr>
        <w:t>system is e</w:t>
      </w:r>
      <w:r w:rsidR="00024A63">
        <w:rPr>
          <w:rFonts w:asciiTheme="minorHAnsi" w:hAnsiTheme="minorHAnsi" w:cstheme="minorHAnsi"/>
          <w:color w:val="000000"/>
          <w:sz w:val="24"/>
          <w:szCs w:val="24"/>
        </w:rPr>
        <w:t>xpect</w:t>
      </w:r>
      <w:r w:rsidRPr="00411D80">
        <w:rPr>
          <w:rFonts w:asciiTheme="minorHAnsi" w:hAnsiTheme="minorHAnsi" w:cstheme="minorHAnsi"/>
          <w:color w:val="000000"/>
          <w:sz w:val="24"/>
          <w:szCs w:val="24"/>
        </w:rPr>
        <w:t xml:space="preserve"> to allocate the UW distributio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n section based on the </w:t>
      </w:r>
      <w:r w:rsidRPr="00411D80">
        <w:rPr>
          <w:rFonts w:asciiTheme="minorHAnsi" w:hAnsiTheme="minorHAnsi" w:cstheme="minorHAnsi"/>
          <w:color w:val="000000"/>
          <w:sz w:val="24"/>
          <w:szCs w:val="24"/>
        </w:rPr>
        <w:t xml:space="preserve">respective </w:t>
      </w:r>
      <w:r>
        <w:rPr>
          <w:rFonts w:asciiTheme="minorHAnsi" w:hAnsiTheme="minorHAnsi" w:cstheme="minorHAnsi"/>
          <w:color w:val="000000"/>
          <w:sz w:val="24"/>
          <w:szCs w:val="24"/>
        </w:rPr>
        <w:t>Treaty year</w:t>
      </w:r>
      <w:r w:rsidRPr="00411D80">
        <w:rPr>
          <w:rFonts w:asciiTheme="minorHAnsi" w:hAnsiTheme="minorHAnsi" w:cstheme="minorHAnsi"/>
          <w:color w:val="000000"/>
          <w:sz w:val="24"/>
          <w:szCs w:val="24"/>
        </w:rPr>
        <w:t>.</w:t>
      </w:r>
      <w:r w:rsidR="00BE30ED">
        <w:rPr>
          <w:rFonts w:asciiTheme="minorHAnsi" w:hAnsiTheme="minorHAnsi" w:cstheme="minorHAnsi"/>
          <w:color w:val="000000"/>
          <w:sz w:val="24"/>
          <w:szCs w:val="24"/>
        </w:rPr>
        <w:t xml:space="preserve"> If policy start</w:t>
      </w:r>
      <w:r w:rsidR="00BE30ED" w:rsidRPr="00BE30ED">
        <w:rPr>
          <w:rFonts w:asciiTheme="minorHAnsi" w:hAnsiTheme="minorHAnsi" w:cstheme="minorHAnsi"/>
          <w:color w:val="000000"/>
          <w:sz w:val="24"/>
          <w:szCs w:val="24"/>
        </w:rPr>
        <w:t xml:space="preserve"> date in between of the Treaty Period (From date and End date) then system should follow the </w:t>
      </w:r>
      <w:r w:rsidR="00BE30ED">
        <w:rPr>
          <w:rFonts w:asciiTheme="minorHAnsi" w:hAnsiTheme="minorHAnsi" w:cstheme="minorHAnsi"/>
          <w:color w:val="000000"/>
          <w:sz w:val="24"/>
          <w:szCs w:val="24"/>
        </w:rPr>
        <w:t>corresponding year</w:t>
      </w:r>
      <w:r w:rsidR="00BE30ED" w:rsidRPr="00BE30ED">
        <w:rPr>
          <w:rFonts w:asciiTheme="minorHAnsi" w:hAnsiTheme="minorHAnsi" w:cstheme="minorHAnsi"/>
          <w:color w:val="000000"/>
          <w:sz w:val="24"/>
          <w:szCs w:val="24"/>
        </w:rPr>
        <w:t xml:space="preserve"> treaty limit</w:t>
      </w:r>
      <w:r w:rsidR="00BE30ED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:rsidR="00ED43B5" w:rsidRDefault="007354CB" w:rsidP="007354CB">
      <w:pPr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7354CB">
        <w:rPr>
          <w:rFonts w:asciiTheme="minorHAnsi" w:hAnsiTheme="minorHAnsi" w:cstheme="minorHAnsi"/>
          <w:color w:val="000000"/>
          <w:sz w:val="24"/>
          <w:szCs w:val="24"/>
        </w:rPr>
        <w:t xml:space="preserve">If the treaty limit is not available in the master for the policy, then system should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raise an error </w:t>
      </w:r>
      <w:r w:rsidR="002B1052">
        <w:rPr>
          <w:rFonts w:asciiTheme="minorHAnsi" w:hAnsiTheme="minorHAnsi" w:cstheme="minorHAnsi"/>
          <w:color w:val="000000"/>
          <w:sz w:val="24"/>
          <w:szCs w:val="24"/>
        </w:rPr>
        <w:t>message,</w:t>
      </w:r>
      <w:r w:rsidRPr="007354CB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7354CB">
        <w:rPr>
          <w:rFonts w:asciiTheme="minorHAnsi" w:hAnsiTheme="minorHAnsi" w:cstheme="minorHAnsi"/>
          <w:b/>
          <w:color w:val="000000"/>
          <w:sz w:val="24"/>
          <w:szCs w:val="24"/>
        </w:rPr>
        <w:t>'Treaty setup is not available for the specific period of product'</w:t>
      </w:r>
      <w:r w:rsidRPr="007354CB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:rsidR="000B1B5E" w:rsidRPr="000B1B5E" w:rsidRDefault="000B1B5E" w:rsidP="000B1B5E">
      <w:pPr>
        <w:jc w:val="both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0B1B5E">
        <w:rPr>
          <w:rFonts w:asciiTheme="minorHAnsi" w:hAnsiTheme="minorHAnsi" w:cstheme="minorHAnsi"/>
          <w:b/>
          <w:color w:val="000000"/>
          <w:sz w:val="24"/>
          <w:szCs w:val="24"/>
        </w:rPr>
        <w:t>Note: This will be applicable for all products</w:t>
      </w:r>
    </w:p>
    <w:p w:rsidR="00275CE6" w:rsidRDefault="00C92B0F" w:rsidP="00C92B0F">
      <w:pPr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C92B0F">
        <w:rPr>
          <w:rFonts w:asciiTheme="minorHAnsi" w:hAnsiTheme="minorHAnsi" w:cstheme="minorHAnsi"/>
          <w:b/>
          <w:color w:val="000000"/>
          <w:sz w:val="24"/>
          <w:szCs w:val="24"/>
        </w:rPr>
        <w:t>Example</w:t>
      </w:r>
      <w:r w:rsidRPr="00C92B0F">
        <w:rPr>
          <w:rFonts w:asciiTheme="minorHAnsi" w:hAnsiTheme="minorHAnsi" w:cstheme="minorHAnsi"/>
          <w:color w:val="000000"/>
          <w:sz w:val="24"/>
          <w:szCs w:val="24"/>
        </w:rPr>
        <w:t xml:space="preserve">: </w:t>
      </w:r>
      <w:r w:rsidR="00DC21EC">
        <w:rPr>
          <w:rFonts w:asciiTheme="minorHAnsi" w:hAnsiTheme="minorHAnsi" w:cstheme="minorHAnsi"/>
          <w:color w:val="000000"/>
          <w:sz w:val="24"/>
          <w:szCs w:val="24"/>
        </w:rPr>
        <w:t>Refer the Fire pr</w:t>
      </w:r>
      <w:r w:rsidR="00F47722">
        <w:rPr>
          <w:rFonts w:asciiTheme="minorHAnsi" w:hAnsiTheme="minorHAnsi" w:cstheme="minorHAnsi"/>
          <w:color w:val="000000"/>
          <w:sz w:val="24"/>
          <w:szCs w:val="24"/>
        </w:rPr>
        <w:t xml:space="preserve">oduct treaty limit and allocation for 2023, </w:t>
      </w:r>
      <w:r w:rsidR="00DC21EC">
        <w:rPr>
          <w:rFonts w:asciiTheme="minorHAnsi" w:hAnsiTheme="minorHAnsi" w:cstheme="minorHAnsi"/>
          <w:color w:val="000000"/>
          <w:sz w:val="24"/>
          <w:szCs w:val="24"/>
        </w:rPr>
        <w:t>2024</w:t>
      </w:r>
      <w:r w:rsidR="00F47722">
        <w:rPr>
          <w:rFonts w:asciiTheme="minorHAnsi" w:hAnsiTheme="minorHAnsi" w:cstheme="minorHAnsi"/>
          <w:color w:val="000000"/>
          <w:sz w:val="24"/>
          <w:szCs w:val="24"/>
        </w:rPr>
        <w:t xml:space="preserve"> year. The same attached in the reference section (File name: </w:t>
      </w:r>
      <w:r w:rsidR="00F47722" w:rsidRPr="00F47722">
        <w:rPr>
          <w:rFonts w:asciiTheme="minorHAnsi" w:hAnsiTheme="minorHAnsi" w:cstheme="minorHAnsi"/>
          <w:color w:val="000000"/>
          <w:sz w:val="24"/>
          <w:szCs w:val="24"/>
        </w:rPr>
        <w:t>Fire UW Distribution</w:t>
      </w:r>
      <w:r w:rsidR="00F47722">
        <w:rPr>
          <w:rFonts w:asciiTheme="minorHAnsi" w:hAnsiTheme="minorHAnsi" w:cstheme="minorHAnsi"/>
          <w:color w:val="000000"/>
          <w:sz w:val="24"/>
          <w:szCs w:val="24"/>
        </w:rPr>
        <w:t xml:space="preserve">). </w:t>
      </w:r>
    </w:p>
    <w:p w:rsidR="00F47722" w:rsidRDefault="00941C64" w:rsidP="00C92B0F">
      <w:pPr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941C64">
        <w:rPr>
          <w:rFonts w:asciiTheme="minorHAnsi" w:hAnsiTheme="minorHAnsi" w:cstheme="minorHAnsi"/>
          <w:color w:val="000000"/>
          <w:sz w:val="24"/>
          <w:szCs w:val="24"/>
        </w:rPr>
        <w:t>If a fire policy is effective from date as 01-Feb-2024, then system should apply the Fire Treaty of 2024 and system should auto allocate the UW distribution. Similarly, if the policy is effective from date as 01-Mar-2023, then system should apply the Fire Treaty of 2023 and auto allocate the UW distribution. Refer the below allocation details for reference</w:t>
      </w:r>
    </w:p>
    <w:p w:rsidR="00941C64" w:rsidRPr="00297F61" w:rsidRDefault="00C92B0F" w:rsidP="005D04D5">
      <w:pPr>
        <w:pStyle w:val="ListParagraph"/>
        <w:numPr>
          <w:ilvl w:val="0"/>
          <w:numId w:val="35"/>
        </w:numPr>
        <w:ind w:left="426"/>
        <w:jc w:val="both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297F61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Fire Treaty of 2024 </w:t>
      </w:r>
    </w:p>
    <w:tbl>
      <w:tblPr>
        <w:tblW w:w="7513" w:type="dxa"/>
        <w:tblInd w:w="-5" w:type="dxa"/>
        <w:tblLook w:val="04A0" w:firstRow="1" w:lastRow="0" w:firstColumn="1" w:lastColumn="0" w:noHBand="0" w:noVBand="1"/>
      </w:tblPr>
      <w:tblGrid>
        <w:gridCol w:w="3902"/>
        <w:gridCol w:w="908"/>
        <w:gridCol w:w="1167"/>
        <w:gridCol w:w="1615"/>
      </w:tblGrid>
      <w:tr w:rsidR="00275CE6" w:rsidRPr="00275CE6" w:rsidTr="00275CE6">
        <w:trPr>
          <w:trHeight w:val="300"/>
        </w:trPr>
        <w:tc>
          <w:tcPr>
            <w:tcW w:w="75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9BC2E6"/>
            <w:noWrap/>
            <w:vAlign w:val="bottom"/>
            <w:hideMark/>
          </w:tcPr>
          <w:p w:rsidR="00275CE6" w:rsidRPr="00275CE6" w:rsidRDefault="00275CE6" w:rsidP="00275CE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  <w:t>Fire Treaty Limit for 2024</w:t>
            </w:r>
          </w:p>
        </w:tc>
      </w:tr>
      <w:tr w:rsidR="00275CE6" w:rsidRPr="00297F61" w:rsidTr="00275CE6">
        <w:trPr>
          <w:trHeight w:val="300"/>
        </w:trPr>
        <w:tc>
          <w:tcPr>
            <w:tcW w:w="3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5CE6" w:rsidRPr="00275CE6" w:rsidRDefault="00275CE6" w:rsidP="00275CE6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5CE6" w:rsidRPr="00275CE6" w:rsidRDefault="00275CE6" w:rsidP="00275CE6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%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5CE6" w:rsidRPr="00275CE6" w:rsidRDefault="00275CE6" w:rsidP="00275CE6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Minimum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5CE6" w:rsidRPr="00275CE6" w:rsidRDefault="00275CE6" w:rsidP="00275CE6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Maximum</w:t>
            </w:r>
          </w:p>
        </w:tc>
      </w:tr>
      <w:tr w:rsidR="00275CE6" w:rsidRPr="00297F61" w:rsidTr="00275CE6">
        <w:trPr>
          <w:trHeight w:val="300"/>
        </w:trPr>
        <w:tc>
          <w:tcPr>
            <w:tcW w:w="3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5CE6" w:rsidRPr="00275CE6" w:rsidRDefault="00275CE6" w:rsidP="00275CE6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  <w:t>Gross Retention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5CE6" w:rsidRPr="00275CE6" w:rsidRDefault="00275CE6" w:rsidP="00275CE6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5CE6" w:rsidRPr="00275CE6" w:rsidRDefault="00275CE6" w:rsidP="00275CE6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5CE6" w:rsidRPr="00275CE6" w:rsidRDefault="00275CE6" w:rsidP="00275CE6">
            <w:pPr>
              <w:spacing w:after="0" w:line="240" w:lineRule="auto"/>
              <w:rPr>
                <w:rFonts w:asciiTheme="minorHAnsi" w:eastAsia="Times New Roman" w:hAnsiTheme="minorHAnsi" w:cstheme="minorHAnsi"/>
                <w:color w:val="333333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color w:val="333333"/>
                <w:sz w:val="24"/>
                <w:szCs w:val="24"/>
                <w:lang w:val="en-IN" w:eastAsia="en-IN"/>
              </w:rPr>
              <w:t xml:space="preserve">   6,00,00,000 </w:t>
            </w:r>
          </w:p>
        </w:tc>
      </w:tr>
      <w:tr w:rsidR="00275CE6" w:rsidRPr="00297F61" w:rsidTr="00275CE6">
        <w:trPr>
          <w:trHeight w:val="300"/>
        </w:trPr>
        <w:tc>
          <w:tcPr>
            <w:tcW w:w="3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5CE6" w:rsidRPr="00275CE6" w:rsidRDefault="00275CE6" w:rsidP="00275CE6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  <w:t>Quota Share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5CE6" w:rsidRPr="00275CE6" w:rsidRDefault="00275CE6" w:rsidP="00275CE6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0%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5CE6" w:rsidRPr="00275CE6" w:rsidRDefault="00275CE6" w:rsidP="00275CE6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0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5CE6" w:rsidRPr="00275CE6" w:rsidRDefault="00275CE6" w:rsidP="00275CE6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</w:tr>
      <w:tr w:rsidR="00275CE6" w:rsidRPr="00297F61" w:rsidTr="00275CE6">
        <w:trPr>
          <w:trHeight w:val="300"/>
        </w:trPr>
        <w:tc>
          <w:tcPr>
            <w:tcW w:w="3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5CE6" w:rsidRPr="00275CE6" w:rsidRDefault="00275CE6" w:rsidP="00275CE6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  <w:t>SGI Net Retention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5CE6" w:rsidRPr="00275CE6" w:rsidRDefault="00275CE6" w:rsidP="00275CE6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5CE6" w:rsidRPr="00275CE6" w:rsidRDefault="00275CE6" w:rsidP="00275CE6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5CE6" w:rsidRPr="00275CE6" w:rsidRDefault="00275CE6" w:rsidP="00275CE6">
            <w:pPr>
              <w:spacing w:after="0" w:line="240" w:lineRule="auto"/>
              <w:rPr>
                <w:rFonts w:asciiTheme="minorHAnsi" w:eastAsia="Times New Roman" w:hAnsiTheme="minorHAnsi" w:cstheme="minorHAnsi"/>
                <w:color w:val="333333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color w:val="333333"/>
                <w:sz w:val="24"/>
                <w:szCs w:val="24"/>
                <w:lang w:val="en-IN" w:eastAsia="en-IN"/>
              </w:rPr>
              <w:t xml:space="preserve">   2,00,00,000 </w:t>
            </w:r>
          </w:p>
        </w:tc>
      </w:tr>
      <w:tr w:rsidR="00275CE6" w:rsidRPr="00297F61" w:rsidTr="00275CE6">
        <w:trPr>
          <w:trHeight w:val="70"/>
        </w:trPr>
        <w:tc>
          <w:tcPr>
            <w:tcW w:w="3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5CE6" w:rsidRPr="00275CE6" w:rsidRDefault="00275CE6" w:rsidP="00275CE6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  <w:t>FS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5CE6" w:rsidRPr="00275CE6" w:rsidRDefault="00275CE6" w:rsidP="00275CE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97F6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-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5CE6" w:rsidRPr="00275CE6" w:rsidRDefault="00275CE6" w:rsidP="00275CE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97F6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-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75CE6" w:rsidRPr="00275CE6" w:rsidRDefault="00275CE6" w:rsidP="00275CE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333333"/>
                <w:sz w:val="24"/>
                <w:szCs w:val="24"/>
                <w:lang w:val="en-IN" w:eastAsia="en-IN"/>
              </w:rPr>
            </w:pPr>
            <w:r w:rsidRPr="00297F61">
              <w:rPr>
                <w:rFonts w:asciiTheme="minorHAnsi" w:eastAsia="Times New Roman" w:hAnsiTheme="minorHAnsi" w:cstheme="minorHAnsi"/>
                <w:color w:val="333333"/>
                <w:sz w:val="24"/>
                <w:szCs w:val="24"/>
                <w:lang w:val="en-IN" w:eastAsia="en-IN"/>
              </w:rPr>
              <w:t>-</w:t>
            </w:r>
          </w:p>
        </w:tc>
      </w:tr>
    </w:tbl>
    <w:p w:rsidR="00275CE6" w:rsidRPr="00297F61" w:rsidRDefault="00275CE6" w:rsidP="00275CE6">
      <w:pPr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:rsidR="00941C64" w:rsidRPr="00297F61" w:rsidRDefault="00941C64" w:rsidP="00275CE6">
      <w:pPr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297F61">
        <w:rPr>
          <w:rFonts w:asciiTheme="minorHAnsi" w:hAnsiTheme="minorHAnsi" w:cstheme="minorHAnsi"/>
          <w:color w:val="000000"/>
          <w:sz w:val="24"/>
          <w:szCs w:val="24"/>
        </w:rPr>
        <w:t>Policy allocation for Fire 2024 treaty</w:t>
      </w:r>
    </w:p>
    <w:tbl>
      <w:tblPr>
        <w:tblW w:w="8931" w:type="dxa"/>
        <w:tblInd w:w="-5" w:type="dxa"/>
        <w:tblLook w:val="04A0" w:firstRow="1" w:lastRow="0" w:firstColumn="1" w:lastColumn="0" w:noHBand="0" w:noVBand="1"/>
      </w:tblPr>
      <w:tblGrid>
        <w:gridCol w:w="1843"/>
        <w:gridCol w:w="1843"/>
        <w:gridCol w:w="1276"/>
        <w:gridCol w:w="1842"/>
        <w:gridCol w:w="2127"/>
      </w:tblGrid>
      <w:tr w:rsidR="00941C64" w:rsidRPr="00297F61" w:rsidTr="00941C64">
        <w:trPr>
          <w:trHeight w:val="300"/>
        </w:trPr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highlight w:val="yellow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highlight w:val="yellow"/>
                <w:lang w:val="en-IN" w:eastAsia="en-IN"/>
              </w:rPr>
              <w:t>Original Policy SI is 6,00,00,000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1C64" w:rsidRPr="00297F61" w:rsidRDefault="00941C64" w:rsidP="00941C6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highlight w:val="yellow"/>
                <w:lang w:val="en-IN" w:eastAsia="en-IN"/>
              </w:rPr>
            </w:pPr>
            <w:r w:rsidRPr="00297F61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highlight w:val="yellow"/>
                <w:lang w:val="en-IN" w:eastAsia="en-IN"/>
              </w:rPr>
              <w:t>Original Policy SI is 45,00,00,000</w:t>
            </w:r>
          </w:p>
        </w:tc>
      </w:tr>
      <w:tr w:rsidR="00941C64" w:rsidRPr="00297F61" w:rsidTr="00941C64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  <w:t>SI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  <w:t>Share %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bottom"/>
          </w:tcPr>
          <w:p w:rsidR="00941C64" w:rsidRPr="00941C64" w:rsidRDefault="00941C64" w:rsidP="00941C6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  <w:t>SI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bottom"/>
          </w:tcPr>
          <w:p w:rsidR="00941C64" w:rsidRPr="00941C64" w:rsidRDefault="00941C64" w:rsidP="00941C6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  <w:t>Share %</w:t>
            </w:r>
          </w:p>
        </w:tc>
      </w:tr>
      <w:tr w:rsidR="00941C64" w:rsidRPr="00297F61" w:rsidTr="00386FEC">
        <w:trPr>
          <w:trHeight w:val="155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Policy SI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     6,00,00,000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941C64" w:rsidRPr="00297F61" w:rsidRDefault="00941C64" w:rsidP="00941C64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97F6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45,00,00,000 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941C64" w:rsidRPr="00297F61" w:rsidRDefault="00941C64" w:rsidP="00941C6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97F6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</w:tr>
      <w:tr w:rsidR="00941C64" w:rsidRPr="00297F61" w:rsidTr="00386FEC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Retention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     6,00,00,000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100.00%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941C64" w:rsidRPr="00297F61" w:rsidRDefault="00941C64" w:rsidP="00941C64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97F6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   6,00,00,000 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941C64" w:rsidRPr="00297F61" w:rsidRDefault="00941C64" w:rsidP="00941C6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97F6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13.33%</w:t>
            </w:r>
          </w:p>
        </w:tc>
      </w:tr>
      <w:tr w:rsidR="00941C64" w:rsidRPr="00297F61" w:rsidTr="00386FEC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Quota Share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                        -  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0.00%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941C64" w:rsidRPr="00297F61" w:rsidRDefault="00941C64" w:rsidP="00941C64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97F6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                      -   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941C64" w:rsidRPr="00297F61" w:rsidRDefault="00941C64" w:rsidP="00941C6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97F6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0.00%</w:t>
            </w:r>
          </w:p>
        </w:tc>
      </w:tr>
      <w:tr w:rsidR="00941C64" w:rsidRPr="00297F61" w:rsidTr="00386FEC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SGI Share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     6,00,00,000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100.00%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941C64" w:rsidRPr="00297F61" w:rsidRDefault="00941C64" w:rsidP="00941C64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97F6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   6,00,00,000 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941C64" w:rsidRPr="00297F61" w:rsidRDefault="00941C64" w:rsidP="00941C6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97F6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100.00%</w:t>
            </w:r>
          </w:p>
        </w:tc>
      </w:tr>
      <w:tr w:rsidR="00941C64" w:rsidRPr="00297F61" w:rsidTr="00386FEC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SGI Net Retention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     2,00,00,000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33.33%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941C64" w:rsidRPr="00297F61" w:rsidRDefault="00941C64" w:rsidP="00941C64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97F6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   2,00,00,000 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941C64" w:rsidRPr="00297F61" w:rsidRDefault="00941C64" w:rsidP="00941C6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97F6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33.33%</w:t>
            </w:r>
          </w:p>
        </w:tc>
      </w:tr>
      <w:tr w:rsidR="00941C64" w:rsidRPr="00297F61" w:rsidTr="00386FEC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XOL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     4,00,00,000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941C64" w:rsidRPr="00297F61" w:rsidRDefault="00941C64" w:rsidP="00941C64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97F6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   4,00,00,000 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941C64" w:rsidRPr="00297F61" w:rsidRDefault="00941C64" w:rsidP="00941C6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941C64" w:rsidRPr="00297F61" w:rsidTr="00386FEC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FS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                        -  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0.00%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941C64" w:rsidRPr="00297F61" w:rsidRDefault="00941C64" w:rsidP="00941C64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97F6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                      -   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941C64" w:rsidRPr="00297F61" w:rsidRDefault="00941C64" w:rsidP="00941C6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97F6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0.00%</w:t>
            </w:r>
          </w:p>
        </w:tc>
      </w:tr>
      <w:tr w:rsidR="00941C64" w:rsidRPr="00297F61" w:rsidTr="00386FEC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FAC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                        -  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0.00%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941C64" w:rsidRPr="00297F61" w:rsidRDefault="00941C64" w:rsidP="00941C64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97F6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39,00,00,000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941C64" w:rsidRPr="00297F61" w:rsidRDefault="00941C64" w:rsidP="00941C6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97F6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86.67%</w:t>
            </w:r>
          </w:p>
        </w:tc>
      </w:tr>
      <w:tr w:rsidR="00941C64" w:rsidRPr="00297F61" w:rsidTr="00941C64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41C64" w:rsidRPr="00297F61" w:rsidRDefault="00941C64" w:rsidP="00941C64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41C64" w:rsidRPr="00297F61" w:rsidRDefault="00941C64" w:rsidP="00941C64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941C64" w:rsidRPr="00297F61" w:rsidTr="00941C64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  <w:t>Total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     6,00,00,000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1C64" w:rsidRPr="00941C64" w:rsidRDefault="00941C64" w:rsidP="00941C64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941C64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41C64" w:rsidRPr="00297F61" w:rsidRDefault="00941C64" w:rsidP="00941C64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297F61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45,00,00,000 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41C64" w:rsidRPr="00297F61" w:rsidRDefault="00941C64" w:rsidP="00941C64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</w:tr>
    </w:tbl>
    <w:p w:rsidR="00941C64" w:rsidRPr="00297F61" w:rsidRDefault="00941C64" w:rsidP="00941C64">
      <w:pPr>
        <w:spacing w:after="0" w:line="240" w:lineRule="auto"/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lang w:val="en-IN" w:eastAsia="en-IN"/>
        </w:rPr>
      </w:pPr>
    </w:p>
    <w:p w:rsidR="00941C64" w:rsidRDefault="00941C64" w:rsidP="00275CE6">
      <w:pPr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:rsidR="006E7A59" w:rsidRDefault="006E7A59" w:rsidP="00275CE6">
      <w:pPr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:rsidR="006E7A59" w:rsidRPr="00297F61" w:rsidRDefault="006E7A59" w:rsidP="00275CE6">
      <w:pPr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:rsidR="008E1AE1" w:rsidRPr="00297F61" w:rsidRDefault="00C92B0F" w:rsidP="005D04D5">
      <w:pPr>
        <w:pStyle w:val="ListParagraph"/>
        <w:numPr>
          <w:ilvl w:val="0"/>
          <w:numId w:val="35"/>
        </w:numPr>
        <w:ind w:left="426"/>
        <w:jc w:val="both"/>
        <w:rPr>
          <w:rFonts w:asciiTheme="minorHAnsi" w:hAnsiTheme="minorHAnsi" w:cstheme="minorHAnsi"/>
          <w:b/>
          <w:color w:val="000000"/>
          <w:sz w:val="24"/>
          <w:szCs w:val="24"/>
        </w:rPr>
      </w:pPr>
      <w:r w:rsidRPr="00297F61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Fire Treaty of 2023 </w:t>
      </w:r>
    </w:p>
    <w:tbl>
      <w:tblPr>
        <w:tblW w:w="7698" w:type="dxa"/>
        <w:tblInd w:w="-5" w:type="dxa"/>
        <w:tblLook w:val="04A0" w:firstRow="1" w:lastRow="0" w:firstColumn="1" w:lastColumn="0" w:noHBand="0" w:noVBand="1"/>
      </w:tblPr>
      <w:tblGrid>
        <w:gridCol w:w="3902"/>
        <w:gridCol w:w="908"/>
        <w:gridCol w:w="1369"/>
        <w:gridCol w:w="1615"/>
      </w:tblGrid>
      <w:tr w:rsidR="00297F61" w:rsidRPr="00275CE6" w:rsidTr="00297F61">
        <w:trPr>
          <w:trHeight w:val="300"/>
        </w:trPr>
        <w:tc>
          <w:tcPr>
            <w:tcW w:w="76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9BC2E6"/>
            <w:noWrap/>
            <w:vAlign w:val="bottom"/>
            <w:hideMark/>
          </w:tcPr>
          <w:p w:rsidR="00297F61" w:rsidRPr="00275CE6" w:rsidRDefault="00297F61" w:rsidP="007F277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  <w:t>Fire Treaty Limit for 2024</w:t>
            </w:r>
          </w:p>
        </w:tc>
      </w:tr>
      <w:tr w:rsidR="00297F61" w:rsidRPr="00297F61" w:rsidTr="00297F61">
        <w:trPr>
          <w:trHeight w:val="300"/>
        </w:trPr>
        <w:tc>
          <w:tcPr>
            <w:tcW w:w="3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F61" w:rsidRPr="00275CE6" w:rsidRDefault="00297F61" w:rsidP="007F2773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F61" w:rsidRPr="00275CE6" w:rsidRDefault="00297F61" w:rsidP="007F2773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%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F61" w:rsidRPr="00275CE6" w:rsidRDefault="00297F61" w:rsidP="007F2773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Minimum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F61" w:rsidRPr="00275CE6" w:rsidRDefault="00297F61" w:rsidP="007F2773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Maximum</w:t>
            </w:r>
          </w:p>
        </w:tc>
      </w:tr>
      <w:tr w:rsidR="00297F61" w:rsidRPr="00297F61" w:rsidTr="00297F61">
        <w:trPr>
          <w:trHeight w:val="300"/>
        </w:trPr>
        <w:tc>
          <w:tcPr>
            <w:tcW w:w="3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F61" w:rsidRPr="00275CE6" w:rsidRDefault="00297F61" w:rsidP="007F2773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  <w:t>Gross Retention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F61" w:rsidRPr="00275CE6" w:rsidRDefault="00297F61" w:rsidP="007F2773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F61" w:rsidRPr="00275CE6" w:rsidRDefault="00297F61" w:rsidP="007F2773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F61" w:rsidRPr="00275CE6" w:rsidRDefault="00297F61" w:rsidP="00297F61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333333"/>
                <w:sz w:val="24"/>
                <w:szCs w:val="24"/>
                <w:lang w:val="en-IN" w:eastAsia="en-IN"/>
              </w:rPr>
            </w:pPr>
            <w:r w:rsidRPr="00297F61">
              <w:rPr>
                <w:rFonts w:asciiTheme="minorHAnsi" w:eastAsia="Times New Roman" w:hAnsiTheme="minorHAnsi" w:cstheme="minorHAnsi"/>
                <w:color w:val="333333"/>
                <w:sz w:val="24"/>
                <w:szCs w:val="24"/>
                <w:lang w:val="en-IN" w:eastAsia="en-IN"/>
              </w:rPr>
              <w:t xml:space="preserve">   1,50,00,000</w:t>
            </w:r>
            <w:r w:rsidRPr="00275CE6">
              <w:rPr>
                <w:rFonts w:asciiTheme="minorHAnsi" w:eastAsia="Times New Roman" w:hAnsiTheme="minorHAnsi" w:cstheme="minorHAnsi"/>
                <w:color w:val="333333"/>
                <w:sz w:val="24"/>
                <w:szCs w:val="24"/>
                <w:lang w:val="en-IN" w:eastAsia="en-IN"/>
              </w:rPr>
              <w:t xml:space="preserve"> </w:t>
            </w:r>
          </w:p>
        </w:tc>
      </w:tr>
      <w:tr w:rsidR="00297F61" w:rsidRPr="006E7A59" w:rsidTr="00297F61">
        <w:trPr>
          <w:trHeight w:val="300"/>
        </w:trPr>
        <w:tc>
          <w:tcPr>
            <w:tcW w:w="3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F61" w:rsidRPr="00275CE6" w:rsidRDefault="00297F61" w:rsidP="007F2773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  <w:t>Quota Share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F61" w:rsidRPr="00275CE6" w:rsidRDefault="00297F61" w:rsidP="007F2773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E7A5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25</w:t>
            </w:r>
            <w:r w:rsidRPr="00275CE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%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F61" w:rsidRPr="00275CE6" w:rsidRDefault="00297F61" w:rsidP="007F2773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0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F61" w:rsidRPr="00275CE6" w:rsidRDefault="00297F61" w:rsidP="00297F61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</w:tr>
      <w:tr w:rsidR="00297F61" w:rsidRPr="006E7A59" w:rsidTr="00297F61">
        <w:trPr>
          <w:trHeight w:val="300"/>
        </w:trPr>
        <w:tc>
          <w:tcPr>
            <w:tcW w:w="3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F61" w:rsidRPr="00275CE6" w:rsidRDefault="00297F61" w:rsidP="007F2773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  <w:t>SGI Net Retention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F61" w:rsidRPr="00275CE6" w:rsidRDefault="00297F61" w:rsidP="007F2773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F61" w:rsidRPr="00275CE6" w:rsidRDefault="00297F61" w:rsidP="007F2773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F61" w:rsidRPr="00275CE6" w:rsidRDefault="00297F61" w:rsidP="00297F61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333333"/>
                <w:sz w:val="24"/>
                <w:szCs w:val="24"/>
                <w:lang w:val="en-IN" w:eastAsia="en-IN"/>
              </w:rPr>
            </w:pPr>
            <w:r w:rsidRPr="006E7A59">
              <w:rPr>
                <w:rFonts w:asciiTheme="minorHAnsi" w:eastAsia="Times New Roman" w:hAnsiTheme="minorHAnsi" w:cstheme="minorHAnsi"/>
                <w:color w:val="333333"/>
                <w:sz w:val="24"/>
                <w:szCs w:val="24"/>
                <w:lang w:val="en-IN" w:eastAsia="en-IN"/>
              </w:rPr>
              <w:t xml:space="preserve">   </w:t>
            </w:r>
            <w:r w:rsidRPr="00297F61">
              <w:rPr>
                <w:rFonts w:asciiTheme="minorHAnsi" w:eastAsia="Times New Roman" w:hAnsiTheme="minorHAnsi" w:cstheme="minorHAnsi"/>
                <w:color w:val="333333"/>
                <w:sz w:val="24"/>
                <w:szCs w:val="24"/>
                <w:lang w:val="en-IN" w:eastAsia="en-IN"/>
              </w:rPr>
              <w:t xml:space="preserve">30,00,000 </w:t>
            </w:r>
            <w:r w:rsidRPr="00275CE6">
              <w:rPr>
                <w:rFonts w:asciiTheme="minorHAnsi" w:eastAsia="Times New Roman" w:hAnsiTheme="minorHAnsi" w:cstheme="minorHAnsi"/>
                <w:color w:val="333333"/>
                <w:sz w:val="24"/>
                <w:szCs w:val="24"/>
                <w:lang w:val="en-IN" w:eastAsia="en-IN"/>
              </w:rPr>
              <w:t xml:space="preserve"> </w:t>
            </w:r>
          </w:p>
        </w:tc>
      </w:tr>
      <w:tr w:rsidR="00297F61" w:rsidRPr="006E7A59" w:rsidTr="00297F61">
        <w:trPr>
          <w:trHeight w:val="70"/>
        </w:trPr>
        <w:tc>
          <w:tcPr>
            <w:tcW w:w="3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F61" w:rsidRPr="00275CE6" w:rsidRDefault="00297F61" w:rsidP="007F2773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275CE6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  <w:t>FS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F61" w:rsidRPr="00275CE6" w:rsidRDefault="00297F61" w:rsidP="007F277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E7A5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-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F61" w:rsidRPr="00275CE6" w:rsidRDefault="00297F61" w:rsidP="007F277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297F61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1,50,00,000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F61" w:rsidRPr="00275CE6" w:rsidRDefault="00297F61" w:rsidP="00297F61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333333"/>
                <w:sz w:val="24"/>
                <w:szCs w:val="24"/>
                <w:lang w:val="en-IN" w:eastAsia="en-IN"/>
              </w:rPr>
            </w:pPr>
            <w:r w:rsidRPr="00297F61">
              <w:rPr>
                <w:rFonts w:asciiTheme="minorHAnsi" w:eastAsia="Times New Roman" w:hAnsiTheme="minorHAnsi" w:cstheme="minorHAnsi"/>
                <w:color w:val="333333"/>
                <w:sz w:val="24"/>
                <w:szCs w:val="24"/>
                <w:lang w:val="en-IN" w:eastAsia="en-IN"/>
              </w:rPr>
              <w:t>30,00,00,000</w:t>
            </w:r>
          </w:p>
        </w:tc>
      </w:tr>
    </w:tbl>
    <w:p w:rsidR="00297F61" w:rsidRPr="006E7A59" w:rsidRDefault="00297F61" w:rsidP="00297F61">
      <w:pPr>
        <w:pStyle w:val="ListParagraph"/>
        <w:ind w:left="426"/>
        <w:jc w:val="both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:rsidR="00297F61" w:rsidRPr="006E7A59" w:rsidRDefault="00297F61" w:rsidP="00297F61">
      <w:pPr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7A59">
        <w:rPr>
          <w:rFonts w:asciiTheme="minorHAnsi" w:hAnsiTheme="minorHAnsi" w:cstheme="minorHAnsi"/>
          <w:color w:val="000000"/>
          <w:sz w:val="24"/>
          <w:szCs w:val="24"/>
        </w:rPr>
        <w:t>Policy allocation for Fire 2023 treaty</w:t>
      </w:r>
    </w:p>
    <w:tbl>
      <w:tblPr>
        <w:tblW w:w="8789" w:type="dxa"/>
        <w:tblInd w:w="-5" w:type="dxa"/>
        <w:tblLook w:val="04A0" w:firstRow="1" w:lastRow="0" w:firstColumn="1" w:lastColumn="0" w:noHBand="0" w:noVBand="1"/>
      </w:tblPr>
      <w:tblGrid>
        <w:gridCol w:w="1843"/>
        <w:gridCol w:w="1985"/>
        <w:gridCol w:w="1417"/>
        <w:gridCol w:w="1559"/>
        <w:gridCol w:w="1985"/>
      </w:tblGrid>
      <w:tr w:rsidR="006B3C76" w:rsidRPr="006E7A59" w:rsidTr="006B3C76">
        <w:trPr>
          <w:trHeight w:val="300"/>
        </w:trPr>
        <w:tc>
          <w:tcPr>
            <w:tcW w:w="5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highlight w:val="yellow"/>
                <w:lang w:val="en-IN" w:eastAsia="en-IN"/>
              </w:rPr>
            </w:pPr>
            <w:r w:rsidRPr="006B3C76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highlight w:val="yellow"/>
                <w:lang w:val="en-IN" w:eastAsia="en-IN"/>
              </w:rPr>
              <w:t>Original Policy SI is 6,00,00,000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3C76" w:rsidRPr="002861F7" w:rsidRDefault="006B3C76" w:rsidP="006B3C7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highlight w:val="yellow"/>
                <w:lang w:val="en-IN" w:eastAsia="en-IN"/>
              </w:rPr>
            </w:pPr>
            <w:r w:rsidRPr="002861F7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highlight w:val="yellow"/>
                <w:lang w:val="en-IN" w:eastAsia="en-IN"/>
              </w:rPr>
              <w:t>Original Policy SI is 45,00,00,000</w:t>
            </w:r>
          </w:p>
        </w:tc>
      </w:tr>
      <w:tr w:rsidR="006B3C76" w:rsidRPr="006E7A59" w:rsidTr="006B3C76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B3C7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6B3C76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  <w:t>SI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6B3C76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  <w:t>Share 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bottom"/>
          </w:tcPr>
          <w:p w:rsidR="006B3C76" w:rsidRPr="006B3C76" w:rsidRDefault="006B3C76" w:rsidP="006B3C7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6B3C76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  <w:t>SI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bottom"/>
          </w:tcPr>
          <w:p w:rsidR="006B3C76" w:rsidRPr="006B3C76" w:rsidRDefault="006B3C76" w:rsidP="006B3C7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6B3C76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  <w:t>Share %</w:t>
            </w:r>
          </w:p>
        </w:tc>
      </w:tr>
      <w:tr w:rsidR="006B3C76" w:rsidRPr="006E7A59" w:rsidTr="006B3C76">
        <w:trPr>
          <w:trHeight w:val="249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B3C7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Policy SI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B3C7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     6,00,00,000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6B3C76" w:rsidRPr="006E7A59" w:rsidRDefault="006B3C76" w:rsidP="006B3C76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E7A5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45,00,00,000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6B3C76" w:rsidRPr="006E7A59" w:rsidRDefault="006B3C76" w:rsidP="006B3C7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6B3C76" w:rsidRPr="006E7A59" w:rsidTr="002861F7">
        <w:trPr>
          <w:trHeight w:val="401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B3C7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Retention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B3C7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     1,50,00,000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B3C7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25.00%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6B3C76" w:rsidRPr="006E7A59" w:rsidRDefault="006B3C76" w:rsidP="006B3C76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E7A5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   1,50,00,000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6B3C76" w:rsidRPr="006E7A59" w:rsidRDefault="006B3C76" w:rsidP="006B3C7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E7A5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3.33%</w:t>
            </w:r>
          </w:p>
        </w:tc>
      </w:tr>
      <w:tr w:rsidR="006B3C76" w:rsidRPr="006E7A59" w:rsidTr="006B3C76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B3C7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Quota Share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B3C7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         37,50,000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B3C7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25.00%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6B3C76" w:rsidRPr="006E7A59" w:rsidRDefault="006B3C76" w:rsidP="006B3C76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E7A5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      37,50,000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6B3C76" w:rsidRPr="006E7A59" w:rsidRDefault="006B3C76" w:rsidP="006B3C7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E7A5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25.00%</w:t>
            </w:r>
          </w:p>
        </w:tc>
      </w:tr>
      <w:tr w:rsidR="006B3C76" w:rsidRPr="006E7A59" w:rsidTr="006B3C76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B3C7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SGI Share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B3C7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     1,12,50,000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B3C7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75.00%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6B3C76" w:rsidRPr="006E7A59" w:rsidRDefault="006B3C76" w:rsidP="006B3C76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E7A5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   1,12,50,000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6B3C76" w:rsidRPr="006E7A59" w:rsidRDefault="006B3C76" w:rsidP="006B3C7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E7A5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75.00%</w:t>
            </w:r>
          </w:p>
        </w:tc>
      </w:tr>
      <w:tr w:rsidR="006B3C76" w:rsidRPr="006E7A59" w:rsidTr="006B3C76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B3C7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SGI Net Retention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B3C7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         30,00,000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B3C7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26.67%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6B3C76" w:rsidRPr="006E7A59" w:rsidRDefault="006B3C76" w:rsidP="006B3C76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E7A5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      30,00,000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6B3C76" w:rsidRPr="006E7A59" w:rsidRDefault="006B3C76" w:rsidP="006B3C7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E7A5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26.67%</w:t>
            </w:r>
          </w:p>
        </w:tc>
      </w:tr>
      <w:tr w:rsidR="006B3C76" w:rsidRPr="006E7A59" w:rsidTr="006B3C76">
        <w:trPr>
          <w:trHeight w:val="218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B3C7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XOL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B3C7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         82,50,000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6B3C76" w:rsidRPr="006E7A59" w:rsidRDefault="006B3C76" w:rsidP="006B3C76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E7A5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      82,50,000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6B3C76" w:rsidRPr="006E7A59" w:rsidRDefault="006B3C76" w:rsidP="006B3C7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6B3C76" w:rsidRPr="006E7A59" w:rsidTr="006B3C76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B3C7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FS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B3C7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     4,50,00,000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B3C7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75.00%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6B3C76" w:rsidRPr="006E7A59" w:rsidRDefault="006B3C76" w:rsidP="006B3C76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E7A5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30,00,00,000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6B3C76" w:rsidRPr="006E7A59" w:rsidRDefault="006B3C76" w:rsidP="006B3C7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E7A5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66.67%</w:t>
            </w:r>
          </w:p>
        </w:tc>
      </w:tr>
      <w:tr w:rsidR="006B3C76" w:rsidRPr="006E7A59" w:rsidTr="006B3C76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B3C7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FAC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B3C7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                        -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B3C7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0.00%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6B3C76" w:rsidRPr="006E7A59" w:rsidRDefault="006B3C76" w:rsidP="006B3C76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E7A5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13,50,00,000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6B3C76" w:rsidRPr="006E7A59" w:rsidRDefault="006B3C76" w:rsidP="006B3C7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E7A5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30.00%</w:t>
            </w:r>
          </w:p>
        </w:tc>
      </w:tr>
      <w:tr w:rsidR="006B3C76" w:rsidRPr="006E7A59" w:rsidTr="006B3C76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B3C7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B3C7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6B3C76" w:rsidRPr="006E7A59" w:rsidRDefault="006B3C76" w:rsidP="006B3C76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E7A5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6B3C76" w:rsidRPr="006E7A59" w:rsidRDefault="006B3C76" w:rsidP="006B3C7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6B3C76" w:rsidRPr="006E7A59" w:rsidTr="006B3C76">
        <w:trPr>
          <w:trHeight w:val="30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  <w:r w:rsidRPr="006B3C76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>Total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6B3C76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     6,00,00,000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B3C76" w:rsidRPr="006B3C76" w:rsidRDefault="006B3C76" w:rsidP="006B3C7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6B3C76" w:rsidRPr="006E7A59" w:rsidRDefault="006B3C76" w:rsidP="006B3C76">
            <w:pPr>
              <w:spacing w:after="0" w:line="240" w:lineRule="auto"/>
              <w:jc w:val="right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lang w:val="en-IN" w:eastAsia="en-IN"/>
              </w:rPr>
            </w:pPr>
            <w:r w:rsidRPr="006E7A5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  <w:t xml:space="preserve"> </w:t>
            </w:r>
            <w:r w:rsidRPr="006E7A59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lang w:val="en-IN" w:eastAsia="en-IN"/>
              </w:rPr>
              <w:t xml:space="preserve">45,00,00,000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6B3C76" w:rsidRPr="006E7A59" w:rsidRDefault="006B3C76" w:rsidP="006B3C7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n-IN" w:eastAsia="en-IN"/>
              </w:rPr>
            </w:pPr>
          </w:p>
        </w:tc>
      </w:tr>
    </w:tbl>
    <w:p w:rsidR="00506B3A" w:rsidRDefault="00506B3A" w:rsidP="004F031C">
      <w:pPr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:rsidR="00126182" w:rsidRPr="009A0480" w:rsidRDefault="00126182" w:rsidP="000C1E5A">
      <w:pPr>
        <w:pStyle w:val="Heading2"/>
        <w:rPr>
          <w:rFonts w:asciiTheme="minorHAnsi" w:hAnsiTheme="minorHAnsi" w:cstheme="minorHAnsi"/>
        </w:rPr>
      </w:pPr>
      <w:bookmarkStart w:id="30" w:name="_Toc104561335"/>
      <w:bookmarkStart w:id="31" w:name="_Toc166061381"/>
      <w:bookmarkStart w:id="32" w:name="_Toc416710065"/>
      <w:r w:rsidRPr="009A0480">
        <w:rPr>
          <w:rFonts w:asciiTheme="minorHAnsi" w:hAnsiTheme="minorHAnsi" w:cstheme="minorHAnsi"/>
        </w:rPr>
        <w:t>Assumption and Dependencies</w:t>
      </w:r>
      <w:bookmarkEnd w:id="30"/>
      <w:bookmarkEnd w:id="31"/>
      <w:r w:rsidRPr="009A0480">
        <w:rPr>
          <w:rFonts w:asciiTheme="minorHAnsi" w:hAnsiTheme="minorHAnsi" w:cstheme="minorHAnsi"/>
        </w:rPr>
        <w:t xml:space="preserve"> </w:t>
      </w:r>
    </w:p>
    <w:p w:rsidR="003E3474" w:rsidRPr="009F02DA" w:rsidRDefault="003E3474" w:rsidP="003E3474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A0480" w:rsidRDefault="00126182" w:rsidP="00841733">
      <w:pPr>
        <w:pStyle w:val="Heading1"/>
        <w:numPr>
          <w:ilvl w:val="0"/>
          <w:numId w:val="5"/>
        </w:numPr>
        <w:rPr>
          <w:rFonts w:asciiTheme="minorHAnsi" w:hAnsiTheme="minorHAnsi" w:cstheme="minorHAnsi"/>
        </w:rPr>
      </w:pPr>
      <w:bookmarkStart w:id="33" w:name="_Toc166061382"/>
      <w:r w:rsidRPr="009A0480">
        <w:rPr>
          <w:rFonts w:asciiTheme="minorHAnsi" w:hAnsiTheme="minorHAnsi" w:cstheme="minorHAnsi"/>
        </w:rPr>
        <w:t>Interface Requirements</w:t>
      </w:r>
      <w:bookmarkEnd w:id="32"/>
      <w:bookmarkEnd w:id="33"/>
      <w:r w:rsidRPr="009A0480">
        <w:rPr>
          <w:rFonts w:asciiTheme="minorHAnsi" w:hAnsiTheme="minorHAnsi" w:cstheme="minorHAnsi"/>
        </w:rPr>
        <w:tab/>
      </w:r>
    </w:p>
    <w:p w:rsidR="00126182" w:rsidRPr="009F02DA" w:rsidRDefault="00126182" w:rsidP="00720C71">
      <w:pPr>
        <w:pStyle w:val="Heading2"/>
        <w:rPr>
          <w:rFonts w:asciiTheme="minorHAnsi" w:hAnsiTheme="minorHAnsi" w:cstheme="minorHAnsi"/>
        </w:rPr>
      </w:pPr>
      <w:bookmarkStart w:id="34" w:name="_Toc416710066"/>
      <w:bookmarkStart w:id="35" w:name="_Toc166061383"/>
      <w:r w:rsidRPr="009F02DA">
        <w:rPr>
          <w:rFonts w:asciiTheme="minorHAnsi" w:hAnsiTheme="minorHAnsi" w:cstheme="minorHAnsi"/>
        </w:rPr>
        <w:t>Internal Interfaces</w:t>
      </w:r>
      <w:bookmarkEnd w:id="34"/>
      <w:bookmarkEnd w:id="35"/>
    </w:p>
    <w:p w:rsidR="00126182" w:rsidRPr="009F02DA" w:rsidRDefault="00126182" w:rsidP="003E3474">
      <w:pPr>
        <w:pStyle w:val="Heading3"/>
        <w:numPr>
          <w:ilvl w:val="2"/>
          <w:numId w:val="5"/>
        </w:numPr>
        <w:rPr>
          <w:rFonts w:asciiTheme="minorHAnsi" w:hAnsiTheme="minorHAnsi" w:cstheme="minorHAnsi"/>
        </w:rPr>
      </w:pPr>
      <w:bookmarkStart w:id="36" w:name="_Toc416710067"/>
      <w:bookmarkStart w:id="37" w:name="_Toc166061384"/>
      <w:r w:rsidRPr="009F02DA">
        <w:rPr>
          <w:rFonts w:asciiTheme="minorHAnsi" w:hAnsiTheme="minorHAnsi" w:cstheme="minorHAnsi"/>
        </w:rPr>
        <w:t>Hardware Interface</w:t>
      </w:r>
      <w:bookmarkEnd w:id="36"/>
      <w:bookmarkEnd w:id="37"/>
    </w:p>
    <w:p w:rsidR="00126182" w:rsidRPr="009F02DA" w:rsidRDefault="00126182" w:rsidP="003E3474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lastRenderedPageBreak/>
        <w:t>&lt;</w:t>
      </w:r>
      <w:r w:rsidRPr="009F02DA">
        <w:rPr>
          <w:rFonts w:asciiTheme="minorHAnsi" w:eastAsia="Calibri" w:hAnsiTheme="minorHAnsi" w:cstheme="minorHAnsi"/>
          <w:color w:val="auto"/>
          <w:szCs w:val="24"/>
        </w:rPr>
        <w:t>Not Applicable&gt;</w:t>
      </w:r>
    </w:p>
    <w:p w:rsidR="00126182" w:rsidRPr="009F02DA" w:rsidRDefault="00126182" w:rsidP="003E3474">
      <w:pPr>
        <w:pStyle w:val="Heading3"/>
        <w:numPr>
          <w:ilvl w:val="2"/>
          <w:numId w:val="5"/>
        </w:numPr>
        <w:rPr>
          <w:rFonts w:asciiTheme="minorHAnsi" w:hAnsiTheme="minorHAnsi" w:cstheme="minorHAnsi"/>
        </w:rPr>
      </w:pPr>
      <w:bookmarkStart w:id="38" w:name="_Toc416710068"/>
      <w:bookmarkStart w:id="39" w:name="_Toc166061385"/>
      <w:r w:rsidRPr="009F02DA">
        <w:rPr>
          <w:rFonts w:asciiTheme="minorHAnsi" w:hAnsiTheme="minorHAnsi" w:cstheme="minorHAnsi"/>
        </w:rPr>
        <w:t>Software Interface</w:t>
      </w:r>
      <w:bookmarkEnd w:id="38"/>
      <w:bookmarkEnd w:id="39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0" w:name="_Toc416710069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3E3474">
      <w:pPr>
        <w:pStyle w:val="Heading3"/>
        <w:numPr>
          <w:ilvl w:val="2"/>
          <w:numId w:val="5"/>
        </w:numPr>
        <w:rPr>
          <w:rFonts w:asciiTheme="minorHAnsi" w:hAnsiTheme="minorHAnsi" w:cstheme="minorHAnsi"/>
        </w:rPr>
      </w:pPr>
      <w:bookmarkStart w:id="41" w:name="_Toc166061386"/>
      <w:r w:rsidRPr="009F02DA">
        <w:rPr>
          <w:rFonts w:asciiTheme="minorHAnsi" w:hAnsiTheme="minorHAnsi" w:cstheme="minorHAnsi"/>
        </w:rPr>
        <w:t>Communication Interface</w:t>
      </w:r>
      <w:bookmarkEnd w:id="40"/>
      <w:bookmarkEnd w:id="41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2" w:name="_Toc416710070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126182">
      <w:pPr>
        <w:pStyle w:val="Bodytext0"/>
        <w:jc w:val="center"/>
        <w:rPr>
          <w:rFonts w:asciiTheme="minorHAnsi" w:hAnsiTheme="minorHAnsi" w:cstheme="minorHAnsi"/>
          <w:color w:val="auto"/>
        </w:rPr>
      </w:pPr>
    </w:p>
    <w:p w:rsidR="00126182" w:rsidRPr="009F02DA" w:rsidRDefault="00126182" w:rsidP="003E3474">
      <w:pPr>
        <w:pStyle w:val="Heading2"/>
        <w:rPr>
          <w:rFonts w:asciiTheme="minorHAnsi" w:hAnsiTheme="minorHAnsi" w:cstheme="minorHAnsi"/>
        </w:rPr>
      </w:pPr>
      <w:bookmarkStart w:id="43" w:name="_Toc166061387"/>
      <w:r w:rsidRPr="009F02DA">
        <w:rPr>
          <w:rFonts w:asciiTheme="minorHAnsi" w:hAnsiTheme="minorHAnsi" w:cstheme="minorHAnsi"/>
        </w:rPr>
        <w:t>External Interfaces</w:t>
      </w:r>
      <w:bookmarkEnd w:id="42"/>
      <w:bookmarkEnd w:id="43"/>
    </w:p>
    <w:p w:rsidR="00126182" w:rsidRPr="009F02DA" w:rsidRDefault="00126182" w:rsidP="003E3474">
      <w:pPr>
        <w:pStyle w:val="Heading3"/>
        <w:numPr>
          <w:ilvl w:val="2"/>
          <w:numId w:val="5"/>
        </w:numPr>
        <w:rPr>
          <w:rFonts w:asciiTheme="minorHAnsi" w:hAnsiTheme="minorHAnsi" w:cstheme="minorHAnsi"/>
        </w:rPr>
      </w:pPr>
      <w:bookmarkStart w:id="44" w:name="_Toc416710071"/>
      <w:bookmarkStart w:id="45" w:name="_Toc166061388"/>
      <w:r w:rsidRPr="009F02DA">
        <w:rPr>
          <w:rFonts w:asciiTheme="minorHAnsi" w:hAnsiTheme="minorHAnsi" w:cstheme="minorHAnsi"/>
        </w:rPr>
        <w:t>Hardware Interface</w:t>
      </w:r>
      <w:bookmarkEnd w:id="44"/>
      <w:bookmarkEnd w:id="45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6" w:name="_Toc416710072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3E3474">
      <w:pPr>
        <w:pStyle w:val="Heading3"/>
        <w:numPr>
          <w:ilvl w:val="2"/>
          <w:numId w:val="5"/>
        </w:numPr>
        <w:rPr>
          <w:rFonts w:asciiTheme="minorHAnsi" w:hAnsiTheme="minorHAnsi" w:cstheme="minorHAnsi"/>
        </w:rPr>
      </w:pPr>
      <w:bookmarkStart w:id="47" w:name="_Toc166061389"/>
      <w:r w:rsidRPr="009F02DA">
        <w:rPr>
          <w:rFonts w:asciiTheme="minorHAnsi" w:hAnsiTheme="minorHAnsi" w:cstheme="minorHAnsi"/>
        </w:rPr>
        <w:t>Software Interface</w:t>
      </w:r>
      <w:bookmarkEnd w:id="46"/>
      <w:bookmarkEnd w:id="47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8" w:name="_Toc416710073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3E3474">
      <w:pPr>
        <w:pStyle w:val="Heading3"/>
        <w:numPr>
          <w:ilvl w:val="2"/>
          <w:numId w:val="5"/>
        </w:numPr>
        <w:rPr>
          <w:rFonts w:asciiTheme="minorHAnsi" w:hAnsiTheme="minorHAnsi" w:cstheme="minorHAnsi"/>
        </w:rPr>
      </w:pPr>
      <w:bookmarkStart w:id="49" w:name="_Toc166061390"/>
      <w:r w:rsidRPr="009F02DA">
        <w:rPr>
          <w:rFonts w:asciiTheme="minorHAnsi" w:hAnsiTheme="minorHAnsi" w:cstheme="minorHAnsi"/>
        </w:rPr>
        <w:t>Communication Interface</w:t>
      </w:r>
      <w:bookmarkEnd w:id="48"/>
      <w:bookmarkEnd w:id="49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126182">
      <w:pPr>
        <w:pStyle w:val="NumberingBody"/>
        <w:numPr>
          <w:ilvl w:val="0"/>
          <w:numId w:val="0"/>
        </w:numPr>
        <w:rPr>
          <w:rFonts w:asciiTheme="minorHAnsi" w:hAnsiTheme="minorHAnsi" w:cstheme="minorHAnsi"/>
          <w:color w:val="auto"/>
        </w:rPr>
      </w:pPr>
    </w:p>
    <w:p w:rsidR="00126182" w:rsidRPr="009F02DA" w:rsidRDefault="00126182" w:rsidP="00720C71">
      <w:pPr>
        <w:pStyle w:val="Heading2"/>
        <w:rPr>
          <w:rFonts w:asciiTheme="minorHAnsi" w:hAnsiTheme="minorHAnsi" w:cstheme="minorHAnsi"/>
        </w:rPr>
      </w:pPr>
      <w:bookmarkStart w:id="50" w:name="_Toc416710074"/>
      <w:bookmarkStart w:id="51" w:name="_Toc166061391"/>
      <w:r w:rsidRPr="009F02DA">
        <w:rPr>
          <w:rFonts w:asciiTheme="minorHAnsi" w:hAnsiTheme="minorHAnsi" w:cstheme="minorHAnsi"/>
        </w:rPr>
        <w:t>Operating Environment Requirement</w:t>
      </w:r>
      <w:bookmarkEnd w:id="50"/>
      <w:bookmarkEnd w:id="51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2" w:name="_Toc416710075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3E3474">
      <w:pPr>
        <w:pStyle w:val="Heading3"/>
        <w:numPr>
          <w:ilvl w:val="2"/>
          <w:numId w:val="5"/>
        </w:numPr>
        <w:rPr>
          <w:rFonts w:asciiTheme="minorHAnsi" w:hAnsiTheme="minorHAnsi" w:cstheme="minorHAnsi"/>
        </w:rPr>
      </w:pPr>
      <w:bookmarkStart w:id="53" w:name="_Toc166061392"/>
      <w:r w:rsidRPr="009F02DA">
        <w:rPr>
          <w:rFonts w:asciiTheme="minorHAnsi" w:hAnsiTheme="minorHAnsi" w:cstheme="minorHAnsi"/>
        </w:rPr>
        <w:t>Hardware Requirements</w:t>
      </w:r>
      <w:bookmarkEnd w:id="52"/>
      <w:bookmarkEnd w:id="53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4" w:name="_Toc416710076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3E3474">
      <w:pPr>
        <w:pStyle w:val="Heading3"/>
        <w:numPr>
          <w:ilvl w:val="2"/>
          <w:numId w:val="5"/>
        </w:numPr>
        <w:rPr>
          <w:rFonts w:asciiTheme="minorHAnsi" w:hAnsiTheme="minorHAnsi" w:cstheme="minorHAnsi"/>
        </w:rPr>
      </w:pPr>
      <w:bookmarkStart w:id="55" w:name="_Toc166061393"/>
      <w:r w:rsidRPr="009F02DA">
        <w:rPr>
          <w:rFonts w:asciiTheme="minorHAnsi" w:hAnsiTheme="minorHAnsi" w:cstheme="minorHAnsi"/>
        </w:rPr>
        <w:t>Software Requirements</w:t>
      </w:r>
      <w:bookmarkEnd w:id="54"/>
      <w:bookmarkEnd w:id="55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6" w:name="_Toc416710077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3E3474">
      <w:pPr>
        <w:pStyle w:val="Heading3"/>
        <w:numPr>
          <w:ilvl w:val="2"/>
          <w:numId w:val="5"/>
        </w:numPr>
        <w:rPr>
          <w:rFonts w:asciiTheme="minorHAnsi" w:hAnsiTheme="minorHAnsi" w:cstheme="minorHAnsi"/>
        </w:rPr>
      </w:pPr>
      <w:bookmarkStart w:id="57" w:name="_Toc166061394"/>
      <w:r w:rsidRPr="009F02DA">
        <w:rPr>
          <w:rFonts w:asciiTheme="minorHAnsi" w:hAnsiTheme="minorHAnsi" w:cstheme="minorHAnsi"/>
        </w:rPr>
        <w:t>Network Requirements</w:t>
      </w:r>
      <w:bookmarkEnd w:id="56"/>
      <w:bookmarkEnd w:id="57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8" w:name="_Toc416710078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3E3474">
      <w:pPr>
        <w:pStyle w:val="Heading3"/>
        <w:numPr>
          <w:ilvl w:val="2"/>
          <w:numId w:val="5"/>
        </w:numPr>
        <w:rPr>
          <w:rFonts w:asciiTheme="minorHAnsi" w:hAnsiTheme="minorHAnsi" w:cstheme="minorHAnsi"/>
        </w:rPr>
      </w:pPr>
      <w:bookmarkStart w:id="59" w:name="_Toc166061395"/>
      <w:r w:rsidRPr="009F02DA">
        <w:rPr>
          <w:rFonts w:asciiTheme="minorHAnsi" w:hAnsiTheme="minorHAnsi" w:cstheme="minorHAnsi"/>
        </w:rPr>
        <w:t>Operational scenarios:</w:t>
      </w:r>
      <w:bookmarkEnd w:id="58"/>
      <w:bookmarkEnd w:id="59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0" w:name="_Toc416710079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720C71">
      <w:pPr>
        <w:pStyle w:val="Heading2"/>
        <w:rPr>
          <w:rFonts w:asciiTheme="minorHAnsi" w:hAnsiTheme="minorHAnsi" w:cstheme="minorHAnsi"/>
        </w:rPr>
      </w:pPr>
      <w:bookmarkStart w:id="61" w:name="_Toc166061396"/>
      <w:r w:rsidRPr="009F02DA">
        <w:rPr>
          <w:rFonts w:asciiTheme="minorHAnsi" w:hAnsiTheme="minorHAnsi" w:cstheme="minorHAnsi"/>
        </w:rPr>
        <w:t>Non Functional Requirements (NFR)</w:t>
      </w:r>
      <w:bookmarkEnd w:id="60"/>
      <w:bookmarkEnd w:id="61"/>
    </w:p>
    <w:p w:rsidR="00126182" w:rsidRPr="009F02DA" w:rsidRDefault="00126182" w:rsidP="00126182">
      <w:pPr>
        <w:pStyle w:val="Heading3"/>
        <w:rPr>
          <w:rFonts w:asciiTheme="minorHAnsi" w:hAnsiTheme="minorHAnsi" w:cstheme="minorHAnsi"/>
        </w:rPr>
      </w:pPr>
      <w:bookmarkStart w:id="62" w:name="_Toc349905396"/>
      <w:bookmarkStart w:id="63" w:name="_Toc416710080"/>
      <w:bookmarkStart w:id="64" w:name="_Toc166061397"/>
      <w:r w:rsidRPr="009F02DA">
        <w:rPr>
          <w:rFonts w:asciiTheme="minorHAnsi" w:hAnsiTheme="minorHAnsi" w:cstheme="minorHAnsi"/>
        </w:rPr>
        <w:t>Reliability</w:t>
      </w:r>
      <w:bookmarkEnd w:id="62"/>
      <w:bookmarkEnd w:id="63"/>
      <w:bookmarkEnd w:id="64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5" w:name="_Toc349905397"/>
      <w:bookmarkStart w:id="66" w:name="_Toc416710081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126182">
      <w:pPr>
        <w:pStyle w:val="Heading3"/>
        <w:rPr>
          <w:rFonts w:asciiTheme="minorHAnsi" w:hAnsiTheme="minorHAnsi" w:cstheme="minorHAnsi"/>
        </w:rPr>
      </w:pPr>
      <w:bookmarkStart w:id="67" w:name="_Toc166061398"/>
      <w:r w:rsidRPr="009F02DA">
        <w:rPr>
          <w:rFonts w:asciiTheme="minorHAnsi" w:hAnsiTheme="minorHAnsi" w:cstheme="minorHAnsi"/>
        </w:rPr>
        <w:t>Performance</w:t>
      </w:r>
      <w:bookmarkEnd w:id="65"/>
      <w:bookmarkEnd w:id="66"/>
      <w:bookmarkEnd w:id="67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8" w:name="_Toc349905398"/>
      <w:bookmarkStart w:id="69" w:name="_Toc416710082"/>
      <w:r w:rsidRPr="009F02DA">
        <w:rPr>
          <w:rFonts w:asciiTheme="minorHAnsi" w:hAnsiTheme="minorHAnsi" w:cstheme="minorHAnsi"/>
          <w:color w:val="auto"/>
        </w:rPr>
        <w:lastRenderedPageBreak/>
        <w:t>&lt;Not Applicable&gt;</w:t>
      </w:r>
    </w:p>
    <w:p w:rsidR="00126182" w:rsidRPr="009F02DA" w:rsidRDefault="00126182" w:rsidP="00126182">
      <w:pPr>
        <w:pStyle w:val="Heading3"/>
        <w:rPr>
          <w:rFonts w:asciiTheme="minorHAnsi" w:hAnsiTheme="minorHAnsi" w:cstheme="minorHAnsi"/>
        </w:rPr>
      </w:pPr>
      <w:bookmarkStart w:id="70" w:name="_Toc166061399"/>
      <w:r w:rsidRPr="009F02DA">
        <w:rPr>
          <w:rFonts w:asciiTheme="minorHAnsi" w:hAnsiTheme="minorHAnsi" w:cstheme="minorHAnsi"/>
        </w:rPr>
        <w:t>Security</w:t>
      </w:r>
      <w:bookmarkEnd w:id="68"/>
      <w:bookmarkEnd w:id="69"/>
      <w:bookmarkEnd w:id="70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71" w:name="_Toc349905399"/>
      <w:bookmarkStart w:id="72" w:name="_Toc416710083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126182">
      <w:pPr>
        <w:pStyle w:val="Heading3"/>
        <w:rPr>
          <w:rFonts w:asciiTheme="minorHAnsi" w:hAnsiTheme="minorHAnsi" w:cstheme="minorHAnsi"/>
        </w:rPr>
      </w:pPr>
      <w:bookmarkStart w:id="73" w:name="_Toc166061400"/>
      <w:r w:rsidRPr="009F02DA">
        <w:rPr>
          <w:rFonts w:asciiTheme="minorHAnsi" w:hAnsiTheme="minorHAnsi" w:cstheme="minorHAnsi"/>
        </w:rPr>
        <w:t>Usability</w:t>
      </w:r>
      <w:bookmarkEnd w:id="71"/>
      <w:bookmarkEnd w:id="72"/>
      <w:bookmarkEnd w:id="73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74" w:name="_Toc349905400"/>
      <w:bookmarkStart w:id="75" w:name="_Toc416710084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126182">
      <w:pPr>
        <w:pStyle w:val="Heading3"/>
        <w:rPr>
          <w:rFonts w:asciiTheme="minorHAnsi" w:hAnsiTheme="minorHAnsi" w:cstheme="minorHAnsi"/>
        </w:rPr>
      </w:pPr>
      <w:bookmarkStart w:id="76" w:name="_Toc166061401"/>
      <w:r w:rsidRPr="009F02DA">
        <w:rPr>
          <w:rFonts w:asciiTheme="minorHAnsi" w:hAnsiTheme="minorHAnsi" w:cstheme="minorHAnsi"/>
        </w:rPr>
        <w:t>Other Requirements</w:t>
      </w:r>
      <w:bookmarkEnd w:id="74"/>
      <w:bookmarkEnd w:id="75"/>
      <w:bookmarkEnd w:id="76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77" w:name="_Toc416710085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720C71">
      <w:pPr>
        <w:pStyle w:val="Heading2"/>
        <w:rPr>
          <w:rFonts w:asciiTheme="minorHAnsi" w:hAnsiTheme="minorHAnsi" w:cstheme="minorHAnsi"/>
        </w:rPr>
      </w:pPr>
      <w:bookmarkStart w:id="78" w:name="_Toc166061402"/>
      <w:r w:rsidRPr="009F02DA">
        <w:rPr>
          <w:rFonts w:asciiTheme="minorHAnsi" w:hAnsiTheme="minorHAnsi" w:cstheme="minorHAnsi"/>
        </w:rPr>
        <w:t>Open Issues</w:t>
      </w:r>
      <w:bookmarkEnd w:id="77"/>
      <w:bookmarkEnd w:id="78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720C71">
      <w:pPr>
        <w:pStyle w:val="Heading2"/>
        <w:rPr>
          <w:rFonts w:asciiTheme="minorHAnsi" w:hAnsiTheme="minorHAnsi" w:cstheme="minorHAnsi"/>
        </w:rPr>
      </w:pPr>
      <w:bookmarkStart w:id="79" w:name="_Toc416710086"/>
      <w:bookmarkStart w:id="80" w:name="_Toc166061403"/>
      <w:r w:rsidRPr="009F02DA">
        <w:rPr>
          <w:rFonts w:asciiTheme="minorHAnsi" w:hAnsiTheme="minorHAnsi" w:cstheme="minorHAnsi"/>
        </w:rPr>
        <w:t>Acceptance Criteria</w:t>
      </w:r>
      <w:bookmarkEnd w:id="79"/>
      <w:bookmarkEnd w:id="80"/>
    </w:p>
    <w:p w:rsidR="00126182" w:rsidRPr="009F02DA" w:rsidRDefault="00126182" w:rsidP="0084173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Cs/>
          <w:szCs w:val="24"/>
        </w:rPr>
      </w:pPr>
      <w:proofErr w:type="gramStart"/>
      <w:r w:rsidRPr="009F02DA">
        <w:rPr>
          <w:rFonts w:asciiTheme="minorHAnsi" w:hAnsiTheme="minorHAnsi" w:cstheme="minorHAnsi"/>
        </w:rPr>
        <w:t>Functional</w:t>
      </w:r>
      <w:r w:rsidRPr="009F02DA">
        <w:rPr>
          <w:rFonts w:asciiTheme="minorHAnsi" w:hAnsiTheme="minorHAnsi" w:cstheme="minorHAnsi"/>
          <w:bCs/>
          <w:szCs w:val="24"/>
        </w:rPr>
        <w:t xml:space="preserve"> testing will be executed by internal testing team</w:t>
      </w:r>
      <w:proofErr w:type="gramEnd"/>
      <w:r w:rsidRPr="009F02DA">
        <w:rPr>
          <w:rFonts w:asciiTheme="minorHAnsi" w:hAnsiTheme="minorHAnsi" w:cstheme="minorHAnsi"/>
          <w:bCs/>
          <w:szCs w:val="24"/>
        </w:rPr>
        <w:t xml:space="preserve">, and the same will be delivered to client for UAT. </w:t>
      </w:r>
    </w:p>
    <w:p w:rsidR="00126182" w:rsidRPr="009F02DA" w:rsidRDefault="00126182" w:rsidP="00841733">
      <w:pPr>
        <w:pStyle w:val="Heading1"/>
        <w:numPr>
          <w:ilvl w:val="0"/>
          <w:numId w:val="5"/>
        </w:numPr>
        <w:rPr>
          <w:rFonts w:asciiTheme="minorHAnsi" w:hAnsiTheme="minorHAnsi" w:cstheme="minorHAnsi"/>
        </w:rPr>
      </w:pPr>
      <w:bookmarkStart w:id="81" w:name="_Toc437960991"/>
      <w:bookmarkStart w:id="82" w:name="_Toc166061404"/>
      <w:r w:rsidRPr="009F02DA">
        <w:rPr>
          <w:rFonts w:asciiTheme="minorHAnsi" w:hAnsiTheme="minorHAnsi" w:cstheme="minorHAnsi"/>
        </w:rPr>
        <w:t>Appendix A</w:t>
      </w:r>
      <w:bookmarkEnd w:id="81"/>
      <w:bookmarkEnd w:id="82"/>
    </w:p>
    <w:p w:rsidR="00126182" w:rsidRPr="009F02DA" w:rsidRDefault="00126182" w:rsidP="00126182">
      <w:pPr>
        <w:ind w:firstLine="720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</w:rPr>
        <w:t>Not Applicable</w:t>
      </w:r>
    </w:p>
    <w:p w:rsidR="00126182" w:rsidRPr="009F02DA" w:rsidRDefault="00126182" w:rsidP="00126182">
      <w:pPr>
        <w:rPr>
          <w:rFonts w:asciiTheme="minorHAnsi" w:hAnsiTheme="minorHAnsi" w:cstheme="minorHAnsi"/>
          <w:lang w:val="en-IN"/>
        </w:rPr>
      </w:pPr>
    </w:p>
    <w:p w:rsidR="00126182" w:rsidRPr="009F02DA" w:rsidRDefault="00126182" w:rsidP="00126182">
      <w:pPr>
        <w:rPr>
          <w:rFonts w:asciiTheme="minorHAnsi" w:hAnsiTheme="minorHAnsi" w:cstheme="minorHAnsi"/>
        </w:rPr>
      </w:pPr>
    </w:p>
    <w:p w:rsidR="00D7700C" w:rsidRPr="009F02DA" w:rsidRDefault="00D7700C" w:rsidP="00126182">
      <w:pPr>
        <w:rPr>
          <w:rFonts w:asciiTheme="minorHAnsi" w:hAnsiTheme="minorHAnsi" w:cstheme="minorHAnsi"/>
        </w:rPr>
      </w:pPr>
    </w:p>
    <w:sectPr w:rsidR="00D7700C" w:rsidRPr="009F02DA" w:rsidSect="004F605E">
      <w:headerReference w:type="even" r:id="rId14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5DFB" w:rsidRDefault="00985DFB">
      <w:pPr>
        <w:spacing w:after="0" w:line="240" w:lineRule="auto"/>
      </w:pPr>
      <w:r>
        <w:separator/>
      </w:r>
    </w:p>
  </w:endnote>
  <w:endnote w:type="continuationSeparator" w:id="0">
    <w:p w:rsidR="00985DFB" w:rsidRDefault="00985D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34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59"/>
      <w:gridCol w:w="3210"/>
      <w:gridCol w:w="2568"/>
      <w:gridCol w:w="2297"/>
    </w:tblGrid>
    <w:tr w:rsidR="006F6F8A" w:rsidRPr="00590195" w:rsidTr="004F605E">
      <w:trPr>
        <w:trHeight w:val="240"/>
      </w:trPr>
      <w:tc>
        <w:tcPr>
          <w:tcW w:w="2159" w:type="dxa"/>
          <w:vAlign w:val="bottom"/>
        </w:tcPr>
        <w:p w:rsidR="006F6F8A" w:rsidRPr="005A628F" w:rsidRDefault="006F6F8A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Confidential</w:t>
          </w:r>
        </w:p>
      </w:tc>
      <w:tc>
        <w:tcPr>
          <w:tcW w:w="3210" w:type="dxa"/>
          <w:vAlign w:val="bottom"/>
        </w:tcPr>
        <w:p w:rsidR="006F6F8A" w:rsidRPr="005A628F" w:rsidRDefault="006F6F8A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Template V. No.2.00</w:t>
          </w:r>
        </w:p>
      </w:tc>
      <w:tc>
        <w:tcPr>
          <w:tcW w:w="2568" w:type="dxa"/>
          <w:vAlign w:val="bottom"/>
        </w:tcPr>
        <w:p w:rsidR="006F6F8A" w:rsidRPr="005A628F" w:rsidRDefault="006F6F8A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QMS V.No2.00</w:t>
          </w:r>
        </w:p>
      </w:tc>
      <w:tc>
        <w:tcPr>
          <w:tcW w:w="2297" w:type="dxa"/>
          <w:vAlign w:val="bottom"/>
        </w:tcPr>
        <w:p w:rsidR="006F6F8A" w:rsidRPr="005A628F" w:rsidRDefault="006F6F8A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 xml:space="preserve">Page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PAGE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11563C">
            <w:rPr>
              <w:rFonts w:ascii="Calibri" w:hAnsi="Calibri"/>
              <w:noProof/>
              <w:lang w:val="en-US" w:eastAsia="en-US"/>
            </w:rPr>
            <w:t>8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  <w:r w:rsidRPr="005A628F">
            <w:rPr>
              <w:rFonts w:ascii="Calibri" w:hAnsi="Calibri"/>
              <w:lang w:val="en-US" w:eastAsia="en-US"/>
            </w:rPr>
            <w:t xml:space="preserve"> of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NUMPAGES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11563C">
            <w:rPr>
              <w:rFonts w:ascii="Calibri" w:hAnsi="Calibri"/>
              <w:noProof/>
              <w:lang w:val="en-US" w:eastAsia="en-US"/>
            </w:rPr>
            <w:t>8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</w:p>
      </w:tc>
    </w:tr>
  </w:tbl>
  <w:p w:rsidR="006F6F8A" w:rsidRPr="00B10B70" w:rsidRDefault="006F6F8A" w:rsidP="004F60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5DFB" w:rsidRDefault="00985DFB">
      <w:pPr>
        <w:spacing w:after="0" w:line="240" w:lineRule="auto"/>
      </w:pPr>
      <w:r>
        <w:separator/>
      </w:r>
    </w:p>
  </w:footnote>
  <w:footnote w:type="continuationSeparator" w:id="0">
    <w:p w:rsidR="00985DFB" w:rsidRDefault="00985D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599"/>
      <w:gridCol w:w="4599"/>
    </w:tblGrid>
    <w:tr w:rsidR="006F6F8A" w:rsidRPr="00590195" w:rsidTr="004F605E">
      <w:tc>
        <w:tcPr>
          <w:tcW w:w="4599" w:type="dxa"/>
        </w:tcPr>
        <w:p w:rsidR="006F6F8A" w:rsidRPr="005A628F" w:rsidRDefault="006F6F8A" w:rsidP="004F605E">
          <w:pPr>
            <w:pStyle w:val="Head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Novac</w:t>
          </w:r>
          <w:proofErr w:type="spellEnd"/>
          <w:r>
            <w:rPr>
              <w:rFonts w:ascii="Calibri" w:hAnsi="Calibri"/>
              <w:lang w:val="en-US" w:eastAsia="en-US"/>
            </w:rPr>
            <w:t xml:space="preserve"> Technology Solutions</w:t>
          </w:r>
        </w:p>
      </w:tc>
      <w:tc>
        <w:tcPr>
          <w:tcW w:w="4599" w:type="dxa"/>
        </w:tcPr>
        <w:p w:rsidR="006F6F8A" w:rsidRPr="005A628F" w:rsidRDefault="006F6F8A" w:rsidP="00F6775A">
          <w:pPr>
            <w:pStyle w:val="Head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 xml:space="preserve">Business Requirement Document  for SGI Philippines </w:t>
          </w:r>
          <w:r w:rsidR="00637B9D">
            <w:rPr>
              <w:rFonts w:ascii="Calibri" w:hAnsi="Calibri"/>
              <w:lang w:val="en-US" w:eastAsia="en-US"/>
            </w:rPr>
            <w:t xml:space="preserve">– </w:t>
          </w:r>
          <w:r w:rsidR="002861F7">
            <w:rPr>
              <w:rFonts w:ascii="Calibri" w:hAnsi="Calibri"/>
              <w:lang w:val="en-US" w:eastAsia="en-US"/>
            </w:rPr>
            <w:t>UW Distribution</w:t>
          </w:r>
        </w:p>
      </w:tc>
    </w:tr>
  </w:tbl>
  <w:p w:rsidR="006F6F8A" w:rsidRDefault="006F6F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082"/>
      <w:gridCol w:w="5082"/>
    </w:tblGrid>
    <w:tr w:rsidR="006F6F8A" w:rsidRPr="00590195" w:rsidTr="004F605E">
      <w:trPr>
        <w:trHeight w:val="506"/>
      </w:trPr>
      <w:tc>
        <w:tcPr>
          <w:tcW w:w="5082" w:type="dxa"/>
        </w:tcPr>
        <w:p w:rsidR="006F6F8A" w:rsidRPr="005A628F" w:rsidRDefault="006F6F8A" w:rsidP="004F605E">
          <w:pPr>
            <w:pStyle w:val="Head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Novac</w:t>
          </w:r>
          <w:proofErr w:type="spellEnd"/>
          <w:r>
            <w:rPr>
              <w:rFonts w:ascii="Calibri" w:hAnsi="Calibri"/>
              <w:lang w:val="en-US" w:eastAsia="en-US"/>
            </w:rPr>
            <w:t xml:space="preserve"> Technology Solutions</w:t>
          </w:r>
        </w:p>
      </w:tc>
      <w:tc>
        <w:tcPr>
          <w:tcW w:w="5082" w:type="dxa"/>
        </w:tcPr>
        <w:p w:rsidR="006F6F8A" w:rsidRPr="005A628F" w:rsidRDefault="006F6F8A" w:rsidP="00AB232E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 xml:space="preserve">Business requirement document </w:t>
          </w:r>
          <w:r w:rsidRPr="005A628F">
            <w:rPr>
              <w:rFonts w:ascii="Calibri" w:hAnsi="Calibri"/>
              <w:lang w:val="en-US" w:eastAsia="en-US"/>
            </w:rPr>
            <w:t>for</w:t>
          </w:r>
          <w:r w:rsidR="00AB232E">
            <w:rPr>
              <w:rFonts w:ascii="Calibri" w:hAnsi="Calibri"/>
              <w:lang w:val="en-US" w:eastAsia="en-US"/>
            </w:rPr>
            <w:t xml:space="preserve"> S</w:t>
          </w:r>
          <w:r w:rsidR="00637B9D">
            <w:rPr>
              <w:rFonts w:ascii="Calibri" w:hAnsi="Calibri"/>
              <w:lang w:val="en-US" w:eastAsia="en-US"/>
            </w:rPr>
            <w:t>GI Phili</w:t>
          </w:r>
          <w:r w:rsidR="00F429AC">
            <w:rPr>
              <w:rFonts w:ascii="Calibri" w:hAnsi="Calibri"/>
              <w:lang w:val="en-US" w:eastAsia="en-US"/>
            </w:rPr>
            <w:t>ppines – UW Distribution</w:t>
          </w:r>
        </w:p>
      </w:tc>
    </w:tr>
  </w:tbl>
  <w:p w:rsidR="006F6F8A" w:rsidRDefault="006F6F8A" w:rsidP="004F605E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F8A" w:rsidRDefault="006F6F8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A6FAB"/>
    <w:multiLevelType w:val="hybridMultilevel"/>
    <w:tmpl w:val="A9C6A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57B6B"/>
    <w:multiLevelType w:val="multilevel"/>
    <w:tmpl w:val="E318A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F34293"/>
    <w:multiLevelType w:val="hybridMultilevel"/>
    <w:tmpl w:val="0B004F06"/>
    <w:lvl w:ilvl="0" w:tplc="AEB25700">
      <w:start w:val="1"/>
      <w:numFmt w:val="decimal"/>
      <w:lvlText w:val="%1."/>
      <w:lvlJc w:val="left"/>
      <w:pPr>
        <w:ind w:left="6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03" w:hanging="360"/>
      </w:pPr>
    </w:lvl>
    <w:lvl w:ilvl="2" w:tplc="4009001B" w:tentative="1">
      <w:start w:val="1"/>
      <w:numFmt w:val="lowerRoman"/>
      <w:lvlText w:val="%3."/>
      <w:lvlJc w:val="right"/>
      <w:pPr>
        <w:ind w:left="2123" w:hanging="180"/>
      </w:pPr>
    </w:lvl>
    <w:lvl w:ilvl="3" w:tplc="4009000F" w:tentative="1">
      <w:start w:val="1"/>
      <w:numFmt w:val="decimal"/>
      <w:lvlText w:val="%4."/>
      <w:lvlJc w:val="left"/>
      <w:pPr>
        <w:ind w:left="2843" w:hanging="360"/>
      </w:pPr>
    </w:lvl>
    <w:lvl w:ilvl="4" w:tplc="40090019" w:tentative="1">
      <w:start w:val="1"/>
      <w:numFmt w:val="lowerLetter"/>
      <w:lvlText w:val="%5."/>
      <w:lvlJc w:val="left"/>
      <w:pPr>
        <w:ind w:left="3563" w:hanging="360"/>
      </w:pPr>
    </w:lvl>
    <w:lvl w:ilvl="5" w:tplc="4009001B" w:tentative="1">
      <w:start w:val="1"/>
      <w:numFmt w:val="lowerRoman"/>
      <w:lvlText w:val="%6."/>
      <w:lvlJc w:val="right"/>
      <w:pPr>
        <w:ind w:left="4283" w:hanging="180"/>
      </w:pPr>
    </w:lvl>
    <w:lvl w:ilvl="6" w:tplc="4009000F" w:tentative="1">
      <w:start w:val="1"/>
      <w:numFmt w:val="decimal"/>
      <w:lvlText w:val="%7."/>
      <w:lvlJc w:val="left"/>
      <w:pPr>
        <w:ind w:left="5003" w:hanging="360"/>
      </w:pPr>
    </w:lvl>
    <w:lvl w:ilvl="7" w:tplc="40090019" w:tentative="1">
      <w:start w:val="1"/>
      <w:numFmt w:val="lowerLetter"/>
      <w:lvlText w:val="%8."/>
      <w:lvlJc w:val="left"/>
      <w:pPr>
        <w:ind w:left="5723" w:hanging="360"/>
      </w:pPr>
    </w:lvl>
    <w:lvl w:ilvl="8" w:tplc="4009001B" w:tentative="1">
      <w:start w:val="1"/>
      <w:numFmt w:val="lowerRoman"/>
      <w:lvlText w:val="%9."/>
      <w:lvlJc w:val="right"/>
      <w:pPr>
        <w:ind w:left="6443" w:hanging="180"/>
      </w:pPr>
    </w:lvl>
  </w:abstractNum>
  <w:abstractNum w:abstractNumId="3" w15:restartNumberingAfterBreak="0">
    <w:nsid w:val="0494550C"/>
    <w:multiLevelType w:val="hybridMultilevel"/>
    <w:tmpl w:val="D25A86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7454D"/>
    <w:multiLevelType w:val="hybridMultilevel"/>
    <w:tmpl w:val="85FA46B0"/>
    <w:lvl w:ilvl="0" w:tplc="40A09318">
      <w:start w:val="1"/>
      <w:numFmt w:val="decimal"/>
      <w:pStyle w:val="NumberingBody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C56EE"/>
    <w:multiLevelType w:val="hybridMultilevel"/>
    <w:tmpl w:val="081C6C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C22D6E"/>
    <w:multiLevelType w:val="hybridMultilevel"/>
    <w:tmpl w:val="0EA2C1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702F19"/>
    <w:multiLevelType w:val="hybridMultilevel"/>
    <w:tmpl w:val="F7C010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500DBF"/>
    <w:multiLevelType w:val="hybridMultilevel"/>
    <w:tmpl w:val="1990FC7A"/>
    <w:lvl w:ilvl="0" w:tplc="40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9" w15:restartNumberingAfterBreak="0">
    <w:nsid w:val="1DCF4562"/>
    <w:multiLevelType w:val="hybridMultilevel"/>
    <w:tmpl w:val="B13E3D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906D8D"/>
    <w:multiLevelType w:val="hybridMultilevel"/>
    <w:tmpl w:val="0C9882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42E28A1"/>
    <w:multiLevelType w:val="hybridMultilevel"/>
    <w:tmpl w:val="34FE5E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37370C"/>
    <w:multiLevelType w:val="hybridMultilevel"/>
    <w:tmpl w:val="01DCB3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8366021"/>
    <w:multiLevelType w:val="hybridMultilevel"/>
    <w:tmpl w:val="1FAC8C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B1F76CF"/>
    <w:multiLevelType w:val="hybridMultilevel"/>
    <w:tmpl w:val="535414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8D6245F"/>
    <w:multiLevelType w:val="hybridMultilevel"/>
    <w:tmpl w:val="84649914"/>
    <w:lvl w:ilvl="0" w:tplc="43581980">
      <w:start w:val="1"/>
      <w:numFmt w:val="decimal"/>
      <w:lvlText w:val="%1."/>
      <w:lvlJc w:val="left"/>
      <w:pPr>
        <w:ind w:left="673" w:hanging="360"/>
      </w:pPr>
      <w:rPr>
        <w:rFonts w:cs="Times New Roman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393" w:hanging="360"/>
      </w:pPr>
    </w:lvl>
    <w:lvl w:ilvl="2" w:tplc="4009001B" w:tentative="1">
      <w:start w:val="1"/>
      <w:numFmt w:val="lowerRoman"/>
      <w:lvlText w:val="%3."/>
      <w:lvlJc w:val="right"/>
      <w:pPr>
        <w:ind w:left="2113" w:hanging="180"/>
      </w:pPr>
    </w:lvl>
    <w:lvl w:ilvl="3" w:tplc="4009000F" w:tentative="1">
      <w:start w:val="1"/>
      <w:numFmt w:val="decimal"/>
      <w:lvlText w:val="%4."/>
      <w:lvlJc w:val="left"/>
      <w:pPr>
        <w:ind w:left="2833" w:hanging="360"/>
      </w:pPr>
    </w:lvl>
    <w:lvl w:ilvl="4" w:tplc="40090019" w:tentative="1">
      <w:start w:val="1"/>
      <w:numFmt w:val="lowerLetter"/>
      <w:lvlText w:val="%5."/>
      <w:lvlJc w:val="left"/>
      <w:pPr>
        <w:ind w:left="3553" w:hanging="360"/>
      </w:pPr>
    </w:lvl>
    <w:lvl w:ilvl="5" w:tplc="4009001B" w:tentative="1">
      <w:start w:val="1"/>
      <w:numFmt w:val="lowerRoman"/>
      <w:lvlText w:val="%6."/>
      <w:lvlJc w:val="right"/>
      <w:pPr>
        <w:ind w:left="4273" w:hanging="180"/>
      </w:pPr>
    </w:lvl>
    <w:lvl w:ilvl="6" w:tplc="4009000F" w:tentative="1">
      <w:start w:val="1"/>
      <w:numFmt w:val="decimal"/>
      <w:lvlText w:val="%7."/>
      <w:lvlJc w:val="left"/>
      <w:pPr>
        <w:ind w:left="4993" w:hanging="360"/>
      </w:pPr>
    </w:lvl>
    <w:lvl w:ilvl="7" w:tplc="40090019" w:tentative="1">
      <w:start w:val="1"/>
      <w:numFmt w:val="lowerLetter"/>
      <w:lvlText w:val="%8."/>
      <w:lvlJc w:val="left"/>
      <w:pPr>
        <w:ind w:left="5713" w:hanging="360"/>
      </w:pPr>
    </w:lvl>
    <w:lvl w:ilvl="8" w:tplc="4009001B" w:tentative="1">
      <w:start w:val="1"/>
      <w:numFmt w:val="lowerRoman"/>
      <w:lvlText w:val="%9."/>
      <w:lvlJc w:val="right"/>
      <w:pPr>
        <w:ind w:left="6433" w:hanging="180"/>
      </w:pPr>
    </w:lvl>
  </w:abstractNum>
  <w:abstractNum w:abstractNumId="16" w15:restartNumberingAfterBreak="0">
    <w:nsid w:val="3CBD62E8"/>
    <w:multiLevelType w:val="hybridMultilevel"/>
    <w:tmpl w:val="F22C0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5A685D"/>
    <w:multiLevelType w:val="hybridMultilevel"/>
    <w:tmpl w:val="D55834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9B1EB6"/>
    <w:multiLevelType w:val="hybridMultilevel"/>
    <w:tmpl w:val="720CD3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C2581C"/>
    <w:multiLevelType w:val="hybridMultilevel"/>
    <w:tmpl w:val="D55834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8C1939"/>
    <w:multiLevelType w:val="hybridMultilevel"/>
    <w:tmpl w:val="83C47D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7A7AB3"/>
    <w:multiLevelType w:val="hybridMultilevel"/>
    <w:tmpl w:val="0F523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CE2534"/>
    <w:multiLevelType w:val="hybridMultilevel"/>
    <w:tmpl w:val="A37C46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5A6FC4"/>
    <w:multiLevelType w:val="hybridMultilevel"/>
    <w:tmpl w:val="1BCCD7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2B2E55"/>
    <w:multiLevelType w:val="hybridMultilevel"/>
    <w:tmpl w:val="75746F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4049AC"/>
    <w:multiLevelType w:val="hybridMultilevel"/>
    <w:tmpl w:val="1C86AE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C17756"/>
    <w:multiLevelType w:val="hybridMultilevel"/>
    <w:tmpl w:val="1C86AE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E73764"/>
    <w:multiLevelType w:val="hybridMultilevel"/>
    <w:tmpl w:val="D55834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3030BB"/>
    <w:multiLevelType w:val="hybridMultilevel"/>
    <w:tmpl w:val="2BA01E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F67C43"/>
    <w:multiLevelType w:val="hybridMultilevel"/>
    <w:tmpl w:val="EE2A76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2"/>
  </w:num>
  <w:num w:numId="3">
    <w:abstractNumId w:val="24"/>
  </w:num>
  <w:num w:numId="4">
    <w:abstractNumId w:val="21"/>
  </w:num>
  <w:num w:numId="5">
    <w:abstractNumId w:val="1"/>
  </w:num>
  <w:num w:numId="6">
    <w:abstractNumId w:val="28"/>
  </w:num>
  <w:num w:numId="7">
    <w:abstractNumId w:val="30"/>
  </w:num>
  <w:num w:numId="8">
    <w:abstractNumId w:val="19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</w:num>
  <w:num w:numId="12">
    <w:abstractNumId w:val="6"/>
  </w:num>
  <w:num w:numId="13">
    <w:abstractNumId w:val="15"/>
  </w:num>
  <w:num w:numId="14">
    <w:abstractNumId w:val="2"/>
  </w:num>
  <w:num w:numId="15">
    <w:abstractNumId w:val="18"/>
  </w:num>
  <w:num w:numId="16">
    <w:abstractNumId w:val="16"/>
  </w:num>
  <w:num w:numId="17">
    <w:abstractNumId w:val="17"/>
  </w:num>
  <w:num w:numId="18">
    <w:abstractNumId w:val="14"/>
  </w:num>
  <w:num w:numId="19">
    <w:abstractNumId w:val="12"/>
  </w:num>
  <w:num w:numId="20">
    <w:abstractNumId w:val="13"/>
  </w:num>
  <w:num w:numId="21">
    <w:abstractNumId w:val="10"/>
  </w:num>
  <w:num w:numId="22">
    <w:abstractNumId w:val="3"/>
  </w:num>
  <w:num w:numId="23">
    <w:abstractNumId w:val="8"/>
  </w:num>
  <w:num w:numId="24">
    <w:abstractNumId w:val="25"/>
  </w:num>
  <w:num w:numId="25">
    <w:abstractNumId w:val="29"/>
  </w:num>
  <w:num w:numId="26">
    <w:abstractNumId w:val="9"/>
  </w:num>
  <w:num w:numId="27">
    <w:abstractNumId w:val="20"/>
  </w:num>
  <w:num w:numId="28">
    <w:abstractNumId w:val="23"/>
  </w:num>
  <w:num w:numId="29">
    <w:abstractNumId w:val="11"/>
  </w:num>
  <w:num w:numId="30">
    <w:abstractNumId w:val="27"/>
  </w:num>
  <w:num w:numId="31">
    <w:abstractNumId w:val="0"/>
  </w:num>
  <w:num w:numId="32">
    <w:abstractNumId w:val="26"/>
  </w:num>
  <w:num w:numId="33">
    <w:abstractNumId w:val="1"/>
  </w:num>
  <w:num w:numId="34">
    <w:abstractNumId w:val="7"/>
  </w:num>
  <w:num w:numId="35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273"/>
    <w:rsid w:val="00007E2B"/>
    <w:rsid w:val="0001117D"/>
    <w:rsid w:val="00011C15"/>
    <w:rsid w:val="00011C6A"/>
    <w:rsid w:val="000120A3"/>
    <w:rsid w:val="000126E2"/>
    <w:rsid w:val="00014050"/>
    <w:rsid w:val="00014884"/>
    <w:rsid w:val="00014B60"/>
    <w:rsid w:val="00014FE0"/>
    <w:rsid w:val="00015F01"/>
    <w:rsid w:val="00017379"/>
    <w:rsid w:val="000211FE"/>
    <w:rsid w:val="00022241"/>
    <w:rsid w:val="00024A63"/>
    <w:rsid w:val="0002550D"/>
    <w:rsid w:val="00026172"/>
    <w:rsid w:val="00026353"/>
    <w:rsid w:val="00026B83"/>
    <w:rsid w:val="00027188"/>
    <w:rsid w:val="00027F25"/>
    <w:rsid w:val="00027FD3"/>
    <w:rsid w:val="00031111"/>
    <w:rsid w:val="000324B1"/>
    <w:rsid w:val="00034E12"/>
    <w:rsid w:val="000364D9"/>
    <w:rsid w:val="00037944"/>
    <w:rsid w:val="00040430"/>
    <w:rsid w:val="000409FA"/>
    <w:rsid w:val="0004108D"/>
    <w:rsid w:val="0004144D"/>
    <w:rsid w:val="00046AFA"/>
    <w:rsid w:val="00046DF1"/>
    <w:rsid w:val="00053B7B"/>
    <w:rsid w:val="000559E8"/>
    <w:rsid w:val="0005623B"/>
    <w:rsid w:val="00057705"/>
    <w:rsid w:val="00057C20"/>
    <w:rsid w:val="00060B72"/>
    <w:rsid w:val="00064481"/>
    <w:rsid w:val="000672EA"/>
    <w:rsid w:val="00067769"/>
    <w:rsid w:val="00071912"/>
    <w:rsid w:val="000729D2"/>
    <w:rsid w:val="00074E2F"/>
    <w:rsid w:val="000757D3"/>
    <w:rsid w:val="00077C30"/>
    <w:rsid w:val="00077F95"/>
    <w:rsid w:val="00080603"/>
    <w:rsid w:val="000809DA"/>
    <w:rsid w:val="00081C4E"/>
    <w:rsid w:val="00091AF1"/>
    <w:rsid w:val="000929C2"/>
    <w:rsid w:val="00095047"/>
    <w:rsid w:val="0009643A"/>
    <w:rsid w:val="00097D47"/>
    <w:rsid w:val="000A026B"/>
    <w:rsid w:val="000A0992"/>
    <w:rsid w:val="000A3513"/>
    <w:rsid w:val="000A509A"/>
    <w:rsid w:val="000A63FE"/>
    <w:rsid w:val="000A7990"/>
    <w:rsid w:val="000A7BCE"/>
    <w:rsid w:val="000B1B5E"/>
    <w:rsid w:val="000B1C8E"/>
    <w:rsid w:val="000B557E"/>
    <w:rsid w:val="000B7668"/>
    <w:rsid w:val="000C02BD"/>
    <w:rsid w:val="000C1E5A"/>
    <w:rsid w:val="000C2762"/>
    <w:rsid w:val="000C757A"/>
    <w:rsid w:val="000C778E"/>
    <w:rsid w:val="000D38D1"/>
    <w:rsid w:val="000E04A4"/>
    <w:rsid w:val="000E3A59"/>
    <w:rsid w:val="000E43B7"/>
    <w:rsid w:val="000E5CC0"/>
    <w:rsid w:val="000E7688"/>
    <w:rsid w:val="000F17C4"/>
    <w:rsid w:val="000F2057"/>
    <w:rsid w:val="000F2D16"/>
    <w:rsid w:val="000F65BE"/>
    <w:rsid w:val="000F6E27"/>
    <w:rsid w:val="000F7F6E"/>
    <w:rsid w:val="00100977"/>
    <w:rsid w:val="001046B8"/>
    <w:rsid w:val="00106166"/>
    <w:rsid w:val="00110A6A"/>
    <w:rsid w:val="0011563C"/>
    <w:rsid w:val="001156D7"/>
    <w:rsid w:val="0012020B"/>
    <w:rsid w:val="0012028C"/>
    <w:rsid w:val="0012049C"/>
    <w:rsid w:val="00121BAF"/>
    <w:rsid w:val="00123E92"/>
    <w:rsid w:val="00124698"/>
    <w:rsid w:val="00126182"/>
    <w:rsid w:val="00135228"/>
    <w:rsid w:val="001366AA"/>
    <w:rsid w:val="0013759B"/>
    <w:rsid w:val="00137CBD"/>
    <w:rsid w:val="001409ED"/>
    <w:rsid w:val="00140E87"/>
    <w:rsid w:val="001426ED"/>
    <w:rsid w:val="0014540D"/>
    <w:rsid w:val="0016078D"/>
    <w:rsid w:val="0016481E"/>
    <w:rsid w:val="00165C49"/>
    <w:rsid w:val="0016692D"/>
    <w:rsid w:val="001708C1"/>
    <w:rsid w:val="00174343"/>
    <w:rsid w:val="00177627"/>
    <w:rsid w:val="00180F38"/>
    <w:rsid w:val="00181235"/>
    <w:rsid w:val="00182802"/>
    <w:rsid w:val="00182965"/>
    <w:rsid w:val="00186D62"/>
    <w:rsid w:val="0018717A"/>
    <w:rsid w:val="00187D69"/>
    <w:rsid w:val="00192E3C"/>
    <w:rsid w:val="001941B1"/>
    <w:rsid w:val="00195136"/>
    <w:rsid w:val="001972F5"/>
    <w:rsid w:val="0019734C"/>
    <w:rsid w:val="001973B0"/>
    <w:rsid w:val="00197BCB"/>
    <w:rsid w:val="00197EA8"/>
    <w:rsid w:val="001A1398"/>
    <w:rsid w:val="001A173B"/>
    <w:rsid w:val="001A1829"/>
    <w:rsid w:val="001A2614"/>
    <w:rsid w:val="001A30E1"/>
    <w:rsid w:val="001A46F9"/>
    <w:rsid w:val="001A7734"/>
    <w:rsid w:val="001B284E"/>
    <w:rsid w:val="001B5578"/>
    <w:rsid w:val="001B6DD5"/>
    <w:rsid w:val="001B7E44"/>
    <w:rsid w:val="001C0AFB"/>
    <w:rsid w:val="001C1018"/>
    <w:rsid w:val="001C52FA"/>
    <w:rsid w:val="001D0B7C"/>
    <w:rsid w:val="001D0C49"/>
    <w:rsid w:val="001D0CF4"/>
    <w:rsid w:val="001D0DFB"/>
    <w:rsid w:val="001D1742"/>
    <w:rsid w:val="001D1E27"/>
    <w:rsid w:val="001D2CE5"/>
    <w:rsid w:val="001D3326"/>
    <w:rsid w:val="001D4B32"/>
    <w:rsid w:val="001D6DFC"/>
    <w:rsid w:val="001E2C8B"/>
    <w:rsid w:val="001E6173"/>
    <w:rsid w:val="001E73A0"/>
    <w:rsid w:val="001F1F92"/>
    <w:rsid w:val="001F201A"/>
    <w:rsid w:val="001F3478"/>
    <w:rsid w:val="001F4088"/>
    <w:rsid w:val="001F4D4A"/>
    <w:rsid w:val="002020F1"/>
    <w:rsid w:val="00205736"/>
    <w:rsid w:val="00207088"/>
    <w:rsid w:val="00211C23"/>
    <w:rsid w:val="00213721"/>
    <w:rsid w:val="00213E77"/>
    <w:rsid w:val="00214E32"/>
    <w:rsid w:val="002216D0"/>
    <w:rsid w:val="0022216D"/>
    <w:rsid w:val="00224206"/>
    <w:rsid w:val="00225066"/>
    <w:rsid w:val="002258A3"/>
    <w:rsid w:val="0022641E"/>
    <w:rsid w:val="0022680A"/>
    <w:rsid w:val="00227007"/>
    <w:rsid w:val="00230067"/>
    <w:rsid w:val="00230FB9"/>
    <w:rsid w:val="002338EE"/>
    <w:rsid w:val="0023558C"/>
    <w:rsid w:val="002463F9"/>
    <w:rsid w:val="00246867"/>
    <w:rsid w:val="00246893"/>
    <w:rsid w:val="00251F7D"/>
    <w:rsid w:val="002532D9"/>
    <w:rsid w:val="00256EBF"/>
    <w:rsid w:val="00260EFC"/>
    <w:rsid w:val="002642F7"/>
    <w:rsid w:val="00265F99"/>
    <w:rsid w:val="00270958"/>
    <w:rsid w:val="0027217E"/>
    <w:rsid w:val="00273137"/>
    <w:rsid w:val="0027331F"/>
    <w:rsid w:val="0027442E"/>
    <w:rsid w:val="0027485B"/>
    <w:rsid w:val="00275CE6"/>
    <w:rsid w:val="0027763D"/>
    <w:rsid w:val="00282806"/>
    <w:rsid w:val="00284BD2"/>
    <w:rsid w:val="002850CB"/>
    <w:rsid w:val="00286003"/>
    <w:rsid w:val="002861F7"/>
    <w:rsid w:val="00287B03"/>
    <w:rsid w:val="0029004E"/>
    <w:rsid w:val="00290F80"/>
    <w:rsid w:val="00291A29"/>
    <w:rsid w:val="00296BA7"/>
    <w:rsid w:val="002971A3"/>
    <w:rsid w:val="00297F61"/>
    <w:rsid w:val="002A04D5"/>
    <w:rsid w:val="002A11AF"/>
    <w:rsid w:val="002A1FAF"/>
    <w:rsid w:val="002A2171"/>
    <w:rsid w:val="002A6C58"/>
    <w:rsid w:val="002B1052"/>
    <w:rsid w:val="002B2307"/>
    <w:rsid w:val="002B3707"/>
    <w:rsid w:val="002B51D5"/>
    <w:rsid w:val="002B56A3"/>
    <w:rsid w:val="002B79CF"/>
    <w:rsid w:val="002C0A16"/>
    <w:rsid w:val="002C5877"/>
    <w:rsid w:val="002C791E"/>
    <w:rsid w:val="002D12EA"/>
    <w:rsid w:val="002D3E2F"/>
    <w:rsid w:val="002D40A8"/>
    <w:rsid w:val="002D57FE"/>
    <w:rsid w:val="002D6867"/>
    <w:rsid w:val="002D6C18"/>
    <w:rsid w:val="002D7706"/>
    <w:rsid w:val="002D7A2F"/>
    <w:rsid w:val="002E0397"/>
    <w:rsid w:val="002E3710"/>
    <w:rsid w:val="002E40A6"/>
    <w:rsid w:val="002E5DD0"/>
    <w:rsid w:val="002F3398"/>
    <w:rsid w:val="002F3569"/>
    <w:rsid w:val="002F42B7"/>
    <w:rsid w:val="002F4819"/>
    <w:rsid w:val="002F54B1"/>
    <w:rsid w:val="002F7035"/>
    <w:rsid w:val="002F71C7"/>
    <w:rsid w:val="002F76B0"/>
    <w:rsid w:val="003013EA"/>
    <w:rsid w:val="00305136"/>
    <w:rsid w:val="00311C1C"/>
    <w:rsid w:val="003120A7"/>
    <w:rsid w:val="00314689"/>
    <w:rsid w:val="00315396"/>
    <w:rsid w:val="00317F4F"/>
    <w:rsid w:val="003222A0"/>
    <w:rsid w:val="003236D0"/>
    <w:rsid w:val="00324230"/>
    <w:rsid w:val="00325AED"/>
    <w:rsid w:val="00325C0A"/>
    <w:rsid w:val="00325CD9"/>
    <w:rsid w:val="003269C6"/>
    <w:rsid w:val="00327202"/>
    <w:rsid w:val="00327F2D"/>
    <w:rsid w:val="00331B06"/>
    <w:rsid w:val="00332785"/>
    <w:rsid w:val="003353A0"/>
    <w:rsid w:val="00336BED"/>
    <w:rsid w:val="00336D1C"/>
    <w:rsid w:val="00340B23"/>
    <w:rsid w:val="00343CFC"/>
    <w:rsid w:val="00344A11"/>
    <w:rsid w:val="00345448"/>
    <w:rsid w:val="00345C3E"/>
    <w:rsid w:val="00352171"/>
    <w:rsid w:val="003526D7"/>
    <w:rsid w:val="00353E29"/>
    <w:rsid w:val="003554F3"/>
    <w:rsid w:val="00356460"/>
    <w:rsid w:val="003651F9"/>
    <w:rsid w:val="0036571F"/>
    <w:rsid w:val="003747D8"/>
    <w:rsid w:val="0037707B"/>
    <w:rsid w:val="003900C7"/>
    <w:rsid w:val="003907C0"/>
    <w:rsid w:val="00390D03"/>
    <w:rsid w:val="003921AF"/>
    <w:rsid w:val="0039275A"/>
    <w:rsid w:val="0039512A"/>
    <w:rsid w:val="00396A05"/>
    <w:rsid w:val="00396DFC"/>
    <w:rsid w:val="003972CF"/>
    <w:rsid w:val="0039758F"/>
    <w:rsid w:val="003A0AF9"/>
    <w:rsid w:val="003A154A"/>
    <w:rsid w:val="003A262E"/>
    <w:rsid w:val="003A263C"/>
    <w:rsid w:val="003A3D04"/>
    <w:rsid w:val="003A6EEB"/>
    <w:rsid w:val="003A706B"/>
    <w:rsid w:val="003B064E"/>
    <w:rsid w:val="003B25AE"/>
    <w:rsid w:val="003B3A02"/>
    <w:rsid w:val="003B418E"/>
    <w:rsid w:val="003B4EF0"/>
    <w:rsid w:val="003C16F0"/>
    <w:rsid w:val="003C332E"/>
    <w:rsid w:val="003C6EEE"/>
    <w:rsid w:val="003C7F08"/>
    <w:rsid w:val="003D07A0"/>
    <w:rsid w:val="003D118C"/>
    <w:rsid w:val="003D38AD"/>
    <w:rsid w:val="003D3F29"/>
    <w:rsid w:val="003D52FB"/>
    <w:rsid w:val="003D6C70"/>
    <w:rsid w:val="003D6F69"/>
    <w:rsid w:val="003E324A"/>
    <w:rsid w:val="003E3474"/>
    <w:rsid w:val="003E4631"/>
    <w:rsid w:val="003E464B"/>
    <w:rsid w:val="003E5760"/>
    <w:rsid w:val="003E7A29"/>
    <w:rsid w:val="003F1667"/>
    <w:rsid w:val="003F210F"/>
    <w:rsid w:val="003F3953"/>
    <w:rsid w:val="003F5416"/>
    <w:rsid w:val="003F57D1"/>
    <w:rsid w:val="0040087D"/>
    <w:rsid w:val="004024DE"/>
    <w:rsid w:val="004039CE"/>
    <w:rsid w:val="0040477A"/>
    <w:rsid w:val="0040726D"/>
    <w:rsid w:val="00411D80"/>
    <w:rsid w:val="00413CC5"/>
    <w:rsid w:val="004165AC"/>
    <w:rsid w:val="00416AD1"/>
    <w:rsid w:val="0042031F"/>
    <w:rsid w:val="004274C7"/>
    <w:rsid w:val="00431268"/>
    <w:rsid w:val="004321B9"/>
    <w:rsid w:val="004326B8"/>
    <w:rsid w:val="0043351F"/>
    <w:rsid w:val="004353E3"/>
    <w:rsid w:val="0043555A"/>
    <w:rsid w:val="004369E5"/>
    <w:rsid w:val="00436E15"/>
    <w:rsid w:val="0044242F"/>
    <w:rsid w:val="00442902"/>
    <w:rsid w:val="004436EB"/>
    <w:rsid w:val="00443C56"/>
    <w:rsid w:val="00444E6A"/>
    <w:rsid w:val="00445B13"/>
    <w:rsid w:val="00447506"/>
    <w:rsid w:val="004516FC"/>
    <w:rsid w:val="00453C0D"/>
    <w:rsid w:val="0045479F"/>
    <w:rsid w:val="004628C0"/>
    <w:rsid w:val="0047232A"/>
    <w:rsid w:val="0047594D"/>
    <w:rsid w:val="004759F2"/>
    <w:rsid w:val="00476B8C"/>
    <w:rsid w:val="00476BE8"/>
    <w:rsid w:val="004800F6"/>
    <w:rsid w:val="004846A0"/>
    <w:rsid w:val="004865B2"/>
    <w:rsid w:val="00486B53"/>
    <w:rsid w:val="0048795F"/>
    <w:rsid w:val="00497261"/>
    <w:rsid w:val="004A0884"/>
    <w:rsid w:val="004A0CFC"/>
    <w:rsid w:val="004A160A"/>
    <w:rsid w:val="004A3136"/>
    <w:rsid w:val="004A542A"/>
    <w:rsid w:val="004A617E"/>
    <w:rsid w:val="004A6858"/>
    <w:rsid w:val="004B1041"/>
    <w:rsid w:val="004B1953"/>
    <w:rsid w:val="004B7B8F"/>
    <w:rsid w:val="004C1915"/>
    <w:rsid w:val="004C361C"/>
    <w:rsid w:val="004C6A84"/>
    <w:rsid w:val="004D0273"/>
    <w:rsid w:val="004D4424"/>
    <w:rsid w:val="004D7017"/>
    <w:rsid w:val="004E01BF"/>
    <w:rsid w:val="004E0A9C"/>
    <w:rsid w:val="004E1A39"/>
    <w:rsid w:val="004E26D0"/>
    <w:rsid w:val="004E3433"/>
    <w:rsid w:val="004E4BBC"/>
    <w:rsid w:val="004E6974"/>
    <w:rsid w:val="004E6DFA"/>
    <w:rsid w:val="004E77EF"/>
    <w:rsid w:val="004F031C"/>
    <w:rsid w:val="004F0955"/>
    <w:rsid w:val="004F2FF8"/>
    <w:rsid w:val="004F465A"/>
    <w:rsid w:val="004F605E"/>
    <w:rsid w:val="005009E9"/>
    <w:rsid w:val="00506B3A"/>
    <w:rsid w:val="00507E4F"/>
    <w:rsid w:val="0051148D"/>
    <w:rsid w:val="00511D3F"/>
    <w:rsid w:val="00513731"/>
    <w:rsid w:val="00514304"/>
    <w:rsid w:val="005174A1"/>
    <w:rsid w:val="00523EE3"/>
    <w:rsid w:val="005247F9"/>
    <w:rsid w:val="00525192"/>
    <w:rsid w:val="0052788C"/>
    <w:rsid w:val="00530E4D"/>
    <w:rsid w:val="00530EE8"/>
    <w:rsid w:val="00531055"/>
    <w:rsid w:val="00531B77"/>
    <w:rsid w:val="00533D98"/>
    <w:rsid w:val="00534039"/>
    <w:rsid w:val="00535AC1"/>
    <w:rsid w:val="00535CD0"/>
    <w:rsid w:val="005418CC"/>
    <w:rsid w:val="005517B3"/>
    <w:rsid w:val="00553CEA"/>
    <w:rsid w:val="00556768"/>
    <w:rsid w:val="0056421F"/>
    <w:rsid w:val="00564F64"/>
    <w:rsid w:val="0056679F"/>
    <w:rsid w:val="0057113C"/>
    <w:rsid w:val="00571ED1"/>
    <w:rsid w:val="005728A7"/>
    <w:rsid w:val="005737EE"/>
    <w:rsid w:val="005742A2"/>
    <w:rsid w:val="0057538F"/>
    <w:rsid w:val="00577775"/>
    <w:rsid w:val="00581A8D"/>
    <w:rsid w:val="005842D9"/>
    <w:rsid w:val="0058443B"/>
    <w:rsid w:val="00584DF7"/>
    <w:rsid w:val="00591240"/>
    <w:rsid w:val="005921C1"/>
    <w:rsid w:val="00594CF0"/>
    <w:rsid w:val="005961C7"/>
    <w:rsid w:val="005A0C04"/>
    <w:rsid w:val="005A0D01"/>
    <w:rsid w:val="005A138E"/>
    <w:rsid w:val="005A1D40"/>
    <w:rsid w:val="005A22D5"/>
    <w:rsid w:val="005A5757"/>
    <w:rsid w:val="005A7258"/>
    <w:rsid w:val="005A7617"/>
    <w:rsid w:val="005B1BBD"/>
    <w:rsid w:val="005B4995"/>
    <w:rsid w:val="005B75BA"/>
    <w:rsid w:val="005C3269"/>
    <w:rsid w:val="005C3A27"/>
    <w:rsid w:val="005C3EA0"/>
    <w:rsid w:val="005C57BB"/>
    <w:rsid w:val="005C6DC7"/>
    <w:rsid w:val="005C78FA"/>
    <w:rsid w:val="005D04D5"/>
    <w:rsid w:val="005D0585"/>
    <w:rsid w:val="005D2D4C"/>
    <w:rsid w:val="005D5D74"/>
    <w:rsid w:val="005D625E"/>
    <w:rsid w:val="005F07D0"/>
    <w:rsid w:val="005F0E51"/>
    <w:rsid w:val="005F113F"/>
    <w:rsid w:val="005F263E"/>
    <w:rsid w:val="005F643A"/>
    <w:rsid w:val="006002AC"/>
    <w:rsid w:val="00600B42"/>
    <w:rsid w:val="00601819"/>
    <w:rsid w:val="00601E40"/>
    <w:rsid w:val="00602AA3"/>
    <w:rsid w:val="00603A72"/>
    <w:rsid w:val="00604FAF"/>
    <w:rsid w:val="00607DB7"/>
    <w:rsid w:val="00610803"/>
    <w:rsid w:val="006111FB"/>
    <w:rsid w:val="0061322B"/>
    <w:rsid w:val="006153D0"/>
    <w:rsid w:val="00616507"/>
    <w:rsid w:val="00617B36"/>
    <w:rsid w:val="0062277C"/>
    <w:rsid w:val="00623A9C"/>
    <w:rsid w:val="00624B0F"/>
    <w:rsid w:val="00626252"/>
    <w:rsid w:val="0062707E"/>
    <w:rsid w:val="00627EF6"/>
    <w:rsid w:val="0063540C"/>
    <w:rsid w:val="00636956"/>
    <w:rsid w:val="00636FD6"/>
    <w:rsid w:val="00637B9D"/>
    <w:rsid w:val="00641281"/>
    <w:rsid w:val="00643B2D"/>
    <w:rsid w:val="00646AB2"/>
    <w:rsid w:val="0064726C"/>
    <w:rsid w:val="00650B7A"/>
    <w:rsid w:val="00651CF6"/>
    <w:rsid w:val="006538F6"/>
    <w:rsid w:val="0065551B"/>
    <w:rsid w:val="006574BF"/>
    <w:rsid w:val="00664EE8"/>
    <w:rsid w:val="00666FDC"/>
    <w:rsid w:val="006728C5"/>
    <w:rsid w:val="00672BD1"/>
    <w:rsid w:val="006740B5"/>
    <w:rsid w:val="006777CA"/>
    <w:rsid w:val="00687FE8"/>
    <w:rsid w:val="00690A58"/>
    <w:rsid w:val="00691EF0"/>
    <w:rsid w:val="00692C91"/>
    <w:rsid w:val="00692CDC"/>
    <w:rsid w:val="00695251"/>
    <w:rsid w:val="00696830"/>
    <w:rsid w:val="006A1737"/>
    <w:rsid w:val="006A2480"/>
    <w:rsid w:val="006A3CD2"/>
    <w:rsid w:val="006A5AD8"/>
    <w:rsid w:val="006B0C90"/>
    <w:rsid w:val="006B137E"/>
    <w:rsid w:val="006B2AAC"/>
    <w:rsid w:val="006B3C76"/>
    <w:rsid w:val="006B7865"/>
    <w:rsid w:val="006B79C4"/>
    <w:rsid w:val="006B7F34"/>
    <w:rsid w:val="006C1D34"/>
    <w:rsid w:val="006C3413"/>
    <w:rsid w:val="006C460D"/>
    <w:rsid w:val="006C5748"/>
    <w:rsid w:val="006C6161"/>
    <w:rsid w:val="006C66B1"/>
    <w:rsid w:val="006C6814"/>
    <w:rsid w:val="006C7397"/>
    <w:rsid w:val="006C75C5"/>
    <w:rsid w:val="006D0B76"/>
    <w:rsid w:val="006D0BCE"/>
    <w:rsid w:val="006D2BC7"/>
    <w:rsid w:val="006D3C82"/>
    <w:rsid w:val="006D581B"/>
    <w:rsid w:val="006D705D"/>
    <w:rsid w:val="006E0610"/>
    <w:rsid w:val="006E25EE"/>
    <w:rsid w:val="006E29B8"/>
    <w:rsid w:val="006E48D7"/>
    <w:rsid w:val="006E4CAF"/>
    <w:rsid w:val="006E57F6"/>
    <w:rsid w:val="006E5DD0"/>
    <w:rsid w:val="006E734D"/>
    <w:rsid w:val="006E7A59"/>
    <w:rsid w:val="006F101D"/>
    <w:rsid w:val="006F105E"/>
    <w:rsid w:val="006F3DFA"/>
    <w:rsid w:val="006F6F8A"/>
    <w:rsid w:val="006F71A1"/>
    <w:rsid w:val="00700CC4"/>
    <w:rsid w:val="00701184"/>
    <w:rsid w:val="007032EF"/>
    <w:rsid w:val="00705657"/>
    <w:rsid w:val="00712BF0"/>
    <w:rsid w:val="007202F9"/>
    <w:rsid w:val="00720C71"/>
    <w:rsid w:val="0072270B"/>
    <w:rsid w:val="007260F0"/>
    <w:rsid w:val="00731350"/>
    <w:rsid w:val="00731914"/>
    <w:rsid w:val="00731B5D"/>
    <w:rsid w:val="00733BD4"/>
    <w:rsid w:val="00734AE0"/>
    <w:rsid w:val="007354CB"/>
    <w:rsid w:val="00741B97"/>
    <w:rsid w:val="007444AB"/>
    <w:rsid w:val="0074611D"/>
    <w:rsid w:val="00747FC4"/>
    <w:rsid w:val="007521A0"/>
    <w:rsid w:val="00752257"/>
    <w:rsid w:val="00754BB7"/>
    <w:rsid w:val="007573CE"/>
    <w:rsid w:val="00765022"/>
    <w:rsid w:val="007667A7"/>
    <w:rsid w:val="007670A1"/>
    <w:rsid w:val="00767BAF"/>
    <w:rsid w:val="00771D01"/>
    <w:rsid w:val="00772ABF"/>
    <w:rsid w:val="00774A42"/>
    <w:rsid w:val="00776BD8"/>
    <w:rsid w:val="0077779B"/>
    <w:rsid w:val="00777C38"/>
    <w:rsid w:val="00784383"/>
    <w:rsid w:val="007866FF"/>
    <w:rsid w:val="00790C4F"/>
    <w:rsid w:val="00791DAF"/>
    <w:rsid w:val="00792A67"/>
    <w:rsid w:val="00794CA0"/>
    <w:rsid w:val="00794FEC"/>
    <w:rsid w:val="0079561F"/>
    <w:rsid w:val="00797814"/>
    <w:rsid w:val="007A5B51"/>
    <w:rsid w:val="007A6077"/>
    <w:rsid w:val="007A67F7"/>
    <w:rsid w:val="007A7189"/>
    <w:rsid w:val="007B21B1"/>
    <w:rsid w:val="007B25CE"/>
    <w:rsid w:val="007C0295"/>
    <w:rsid w:val="007C106A"/>
    <w:rsid w:val="007C1748"/>
    <w:rsid w:val="007C35F6"/>
    <w:rsid w:val="007C42D2"/>
    <w:rsid w:val="007C69E2"/>
    <w:rsid w:val="007C7889"/>
    <w:rsid w:val="007D0412"/>
    <w:rsid w:val="007D3B80"/>
    <w:rsid w:val="007E1FB2"/>
    <w:rsid w:val="007E2EC2"/>
    <w:rsid w:val="007E2F43"/>
    <w:rsid w:val="007E658E"/>
    <w:rsid w:val="007E6FB6"/>
    <w:rsid w:val="007F0D47"/>
    <w:rsid w:val="007F0E83"/>
    <w:rsid w:val="007F525F"/>
    <w:rsid w:val="007F620F"/>
    <w:rsid w:val="00804E9C"/>
    <w:rsid w:val="00805402"/>
    <w:rsid w:val="00805851"/>
    <w:rsid w:val="008063CF"/>
    <w:rsid w:val="008063E7"/>
    <w:rsid w:val="00806B9C"/>
    <w:rsid w:val="00810782"/>
    <w:rsid w:val="00810DED"/>
    <w:rsid w:val="00813EA7"/>
    <w:rsid w:val="00815325"/>
    <w:rsid w:val="008178E2"/>
    <w:rsid w:val="008222D5"/>
    <w:rsid w:val="00822F54"/>
    <w:rsid w:val="0082343A"/>
    <w:rsid w:val="00823DA5"/>
    <w:rsid w:val="00825625"/>
    <w:rsid w:val="008260F9"/>
    <w:rsid w:val="00830CFF"/>
    <w:rsid w:val="00831AE7"/>
    <w:rsid w:val="00834712"/>
    <w:rsid w:val="00835A47"/>
    <w:rsid w:val="00836D32"/>
    <w:rsid w:val="00837599"/>
    <w:rsid w:val="00841733"/>
    <w:rsid w:val="00845F63"/>
    <w:rsid w:val="00850488"/>
    <w:rsid w:val="00851215"/>
    <w:rsid w:val="008550E7"/>
    <w:rsid w:val="008562A2"/>
    <w:rsid w:val="0085681D"/>
    <w:rsid w:val="0085735A"/>
    <w:rsid w:val="00860671"/>
    <w:rsid w:val="00860F1C"/>
    <w:rsid w:val="00861009"/>
    <w:rsid w:val="00861400"/>
    <w:rsid w:val="008618ED"/>
    <w:rsid w:val="008640AB"/>
    <w:rsid w:val="00866258"/>
    <w:rsid w:val="00870E1E"/>
    <w:rsid w:val="008710DC"/>
    <w:rsid w:val="00871277"/>
    <w:rsid w:val="008723A7"/>
    <w:rsid w:val="008723E2"/>
    <w:rsid w:val="0087594B"/>
    <w:rsid w:val="008809F6"/>
    <w:rsid w:val="00880F44"/>
    <w:rsid w:val="00884DE7"/>
    <w:rsid w:val="00886771"/>
    <w:rsid w:val="008923E4"/>
    <w:rsid w:val="00893EAC"/>
    <w:rsid w:val="00895DA2"/>
    <w:rsid w:val="00896684"/>
    <w:rsid w:val="00897240"/>
    <w:rsid w:val="008A2A9F"/>
    <w:rsid w:val="008A30F2"/>
    <w:rsid w:val="008A3501"/>
    <w:rsid w:val="008A4399"/>
    <w:rsid w:val="008A7730"/>
    <w:rsid w:val="008B0819"/>
    <w:rsid w:val="008B0AB9"/>
    <w:rsid w:val="008B2CC3"/>
    <w:rsid w:val="008C2A1A"/>
    <w:rsid w:val="008C3240"/>
    <w:rsid w:val="008D2A8F"/>
    <w:rsid w:val="008D3437"/>
    <w:rsid w:val="008D3DA6"/>
    <w:rsid w:val="008D4156"/>
    <w:rsid w:val="008D4462"/>
    <w:rsid w:val="008D5C75"/>
    <w:rsid w:val="008D6AC8"/>
    <w:rsid w:val="008E0502"/>
    <w:rsid w:val="008E0A05"/>
    <w:rsid w:val="008E1A36"/>
    <w:rsid w:val="008E1AE1"/>
    <w:rsid w:val="008E1E7C"/>
    <w:rsid w:val="008E6283"/>
    <w:rsid w:val="008F5440"/>
    <w:rsid w:val="008F600E"/>
    <w:rsid w:val="008F7E16"/>
    <w:rsid w:val="009008F1"/>
    <w:rsid w:val="00900FD2"/>
    <w:rsid w:val="009057E5"/>
    <w:rsid w:val="00912BF9"/>
    <w:rsid w:val="009147D4"/>
    <w:rsid w:val="00915F9E"/>
    <w:rsid w:val="009167A1"/>
    <w:rsid w:val="0092083B"/>
    <w:rsid w:val="0092193A"/>
    <w:rsid w:val="00921DCC"/>
    <w:rsid w:val="00922092"/>
    <w:rsid w:val="00930508"/>
    <w:rsid w:val="009308E2"/>
    <w:rsid w:val="00934D06"/>
    <w:rsid w:val="00935880"/>
    <w:rsid w:val="00936453"/>
    <w:rsid w:val="00936E86"/>
    <w:rsid w:val="009404AD"/>
    <w:rsid w:val="00940551"/>
    <w:rsid w:val="00941C64"/>
    <w:rsid w:val="00941CA8"/>
    <w:rsid w:val="009432D6"/>
    <w:rsid w:val="0094495F"/>
    <w:rsid w:val="009473C4"/>
    <w:rsid w:val="0095135A"/>
    <w:rsid w:val="0095507D"/>
    <w:rsid w:val="00962503"/>
    <w:rsid w:val="00965ACC"/>
    <w:rsid w:val="00966825"/>
    <w:rsid w:val="00966871"/>
    <w:rsid w:val="00966ACA"/>
    <w:rsid w:val="00973A91"/>
    <w:rsid w:val="00973E8D"/>
    <w:rsid w:val="009741B0"/>
    <w:rsid w:val="00975B63"/>
    <w:rsid w:val="00975F5C"/>
    <w:rsid w:val="00985DFB"/>
    <w:rsid w:val="0098652D"/>
    <w:rsid w:val="009871A9"/>
    <w:rsid w:val="00991E49"/>
    <w:rsid w:val="0099239D"/>
    <w:rsid w:val="00994595"/>
    <w:rsid w:val="00995707"/>
    <w:rsid w:val="00995FCC"/>
    <w:rsid w:val="0099629C"/>
    <w:rsid w:val="009968DA"/>
    <w:rsid w:val="009A0480"/>
    <w:rsid w:val="009A14D5"/>
    <w:rsid w:val="009A24E6"/>
    <w:rsid w:val="009A7327"/>
    <w:rsid w:val="009B0F41"/>
    <w:rsid w:val="009B211B"/>
    <w:rsid w:val="009B43F7"/>
    <w:rsid w:val="009B48A6"/>
    <w:rsid w:val="009B52E9"/>
    <w:rsid w:val="009B5845"/>
    <w:rsid w:val="009B6256"/>
    <w:rsid w:val="009B6360"/>
    <w:rsid w:val="009C0F07"/>
    <w:rsid w:val="009C3ADD"/>
    <w:rsid w:val="009C4940"/>
    <w:rsid w:val="009C5674"/>
    <w:rsid w:val="009C6B03"/>
    <w:rsid w:val="009C75F4"/>
    <w:rsid w:val="009C7FF7"/>
    <w:rsid w:val="009D1401"/>
    <w:rsid w:val="009D223B"/>
    <w:rsid w:val="009D29FC"/>
    <w:rsid w:val="009D343E"/>
    <w:rsid w:val="009D5379"/>
    <w:rsid w:val="009D5CEA"/>
    <w:rsid w:val="009E093B"/>
    <w:rsid w:val="009E2D59"/>
    <w:rsid w:val="009E5612"/>
    <w:rsid w:val="009E69AD"/>
    <w:rsid w:val="009F02DA"/>
    <w:rsid w:val="009F360B"/>
    <w:rsid w:val="009F455B"/>
    <w:rsid w:val="009F68F0"/>
    <w:rsid w:val="009F6BCB"/>
    <w:rsid w:val="009F6EF3"/>
    <w:rsid w:val="009F78BA"/>
    <w:rsid w:val="009F7F89"/>
    <w:rsid w:val="00A025DC"/>
    <w:rsid w:val="00A0372F"/>
    <w:rsid w:val="00A04BBE"/>
    <w:rsid w:val="00A112C5"/>
    <w:rsid w:val="00A130BD"/>
    <w:rsid w:val="00A14720"/>
    <w:rsid w:val="00A16AEE"/>
    <w:rsid w:val="00A17021"/>
    <w:rsid w:val="00A20159"/>
    <w:rsid w:val="00A2272E"/>
    <w:rsid w:val="00A237FE"/>
    <w:rsid w:val="00A24757"/>
    <w:rsid w:val="00A26ECD"/>
    <w:rsid w:val="00A27FE7"/>
    <w:rsid w:val="00A352F8"/>
    <w:rsid w:val="00A4281E"/>
    <w:rsid w:val="00A46168"/>
    <w:rsid w:val="00A51116"/>
    <w:rsid w:val="00A5181E"/>
    <w:rsid w:val="00A539D7"/>
    <w:rsid w:val="00A57F7D"/>
    <w:rsid w:val="00A607F6"/>
    <w:rsid w:val="00A61884"/>
    <w:rsid w:val="00A6337A"/>
    <w:rsid w:val="00A63F90"/>
    <w:rsid w:val="00A651EE"/>
    <w:rsid w:val="00A72947"/>
    <w:rsid w:val="00A7313A"/>
    <w:rsid w:val="00A74EE6"/>
    <w:rsid w:val="00A751DB"/>
    <w:rsid w:val="00A76704"/>
    <w:rsid w:val="00A76713"/>
    <w:rsid w:val="00A77202"/>
    <w:rsid w:val="00A811AD"/>
    <w:rsid w:val="00A81F45"/>
    <w:rsid w:val="00A827E2"/>
    <w:rsid w:val="00A82944"/>
    <w:rsid w:val="00A83B0F"/>
    <w:rsid w:val="00A868B8"/>
    <w:rsid w:val="00A87AE0"/>
    <w:rsid w:val="00A9057E"/>
    <w:rsid w:val="00A918E6"/>
    <w:rsid w:val="00A9490B"/>
    <w:rsid w:val="00A95D21"/>
    <w:rsid w:val="00A966D2"/>
    <w:rsid w:val="00A96EF5"/>
    <w:rsid w:val="00AA58E7"/>
    <w:rsid w:val="00AA7C38"/>
    <w:rsid w:val="00AA7D84"/>
    <w:rsid w:val="00AB232E"/>
    <w:rsid w:val="00AB280B"/>
    <w:rsid w:val="00AB3F6F"/>
    <w:rsid w:val="00AB56A1"/>
    <w:rsid w:val="00AB7442"/>
    <w:rsid w:val="00AB7A5B"/>
    <w:rsid w:val="00AC2095"/>
    <w:rsid w:val="00AD040B"/>
    <w:rsid w:val="00AD09B1"/>
    <w:rsid w:val="00AD1ED6"/>
    <w:rsid w:val="00AD227F"/>
    <w:rsid w:val="00AD2A27"/>
    <w:rsid w:val="00AD5305"/>
    <w:rsid w:val="00AE13DA"/>
    <w:rsid w:val="00AE1AE3"/>
    <w:rsid w:val="00AE3280"/>
    <w:rsid w:val="00AE3492"/>
    <w:rsid w:val="00AE6879"/>
    <w:rsid w:val="00AF066A"/>
    <w:rsid w:val="00AF0B50"/>
    <w:rsid w:val="00AF2CB3"/>
    <w:rsid w:val="00AF3B9F"/>
    <w:rsid w:val="00AF45C0"/>
    <w:rsid w:val="00AF537F"/>
    <w:rsid w:val="00AF6F8B"/>
    <w:rsid w:val="00B00C99"/>
    <w:rsid w:val="00B0107F"/>
    <w:rsid w:val="00B0130D"/>
    <w:rsid w:val="00B0194C"/>
    <w:rsid w:val="00B02D4B"/>
    <w:rsid w:val="00B0359D"/>
    <w:rsid w:val="00B03BD2"/>
    <w:rsid w:val="00B05825"/>
    <w:rsid w:val="00B10E3F"/>
    <w:rsid w:val="00B117BC"/>
    <w:rsid w:val="00B1196B"/>
    <w:rsid w:val="00B139CC"/>
    <w:rsid w:val="00B168A4"/>
    <w:rsid w:val="00B1770A"/>
    <w:rsid w:val="00B22B78"/>
    <w:rsid w:val="00B22F13"/>
    <w:rsid w:val="00B25A61"/>
    <w:rsid w:val="00B3028D"/>
    <w:rsid w:val="00B3166D"/>
    <w:rsid w:val="00B31CA2"/>
    <w:rsid w:val="00B3322E"/>
    <w:rsid w:val="00B353D5"/>
    <w:rsid w:val="00B35E68"/>
    <w:rsid w:val="00B36454"/>
    <w:rsid w:val="00B370FD"/>
    <w:rsid w:val="00B42B26"/>
    <w:rsid w:val="00B453B2"/>
    <w:rsid w:val="00B46464"/>
    <w:rsid w:val="00B46CC3"/>
    <w:rsid w:val="00B474A2"/>
    <w:rsid w:val="00B502EF"/>
    <w:rsid w:val="00B51107"/>
    <w:rsid w:val="00B5259B"/>
    <w:rsid w:val="00B5304A"/>
    <w:rsid w:val="00B55591"/>
    <w:rsid w:val="00B570FB"/>
    <w:rsid w:val="00B57523"/>
    <w:rsid w:val="00B57A44"/>
    <w:rsid w:val="00B63825"/>
    <w:rsid w:val="00B63CEB"/>
    <w:rsid w:val="00B63DAA"/>
    <w:rsid w:val="00B647C6"/>
    <w:rsid w:val="00B6586E"/>
    <w:rsid w:val="00B65E17"/>
    <w:rsid w:val="00B71DD7"/>
    <w:rsid w:val="00B72A6E"/>
    <w:rsid w:val="00B740FD"/>
    <w:rsid w:val="00B7420D"/>
    <w:rsid w:val="00B75FAA"/>
    <w:rsid w:val="00B80442"/>
    <w:rsid w:val="00B80B1B"/>
    <w:rsid w:val="00B81A9E"/>
    <w:rsid w:val="00B81BEB"/>
    <w:rsid w:val="00B81CA8"/>
    <w:rsid w:val="00B82953"/>
    <w:rsid w:val="00B85037"/>
    <w:rsid w:val="00B92C43"/>
    <w:rsid w:val="00B9513B"/>
    <w:rsid w:val="00B961E1"/>
    <w:rsid w:val="00B97B37"/>
    <w:rsid w:val="00BA00F4"/>
    <w:rsid w:val="00BA0E80"/>
    <w:rsid w:val="00BA149E"/>
    <w:rsid w:val="00BA15D5"/>
    <w:rsid w:val="00BA1A46"/>
    <w:rsid w:val="00BA4160"/>
    <w:rsid w:val="00BA7AAD"/>
    <w:rsid w:val="00BB3D2D"/>
    <w:rsid w:val="00BB489D"/>
    <w:rsid w:val="00BB5D10"/>
    <w:rsid w:val="00BC0070"/>
    <w:rsid w:val="00BC5D17"/>
    <w:rsid w:val="00BC5FD9"/>
    <w:rsid w:val="00BD047B"/>
    <w:rsid w:val="00BD0F4B"/>
    <w:rsid w:val="00BD14EF"/>
    <w:rsid w:val="00BD2144"/>
    <w:rsid w:val="00BD2CCC"/>
    <w:rsid w:val="00BD2DFF"/>
    <w:rsid w:val="00BD3C66"/>
    <w:rsid w:val="00BD3DF9"/>
    <w:rsid w:val="00BD415F"/>
    <w:rsid w:val="00BD4905"/>
    <w:rsid w:val="00BD71FE"/>
    <w:rsid w:val="00BE30ED"/>
    <w:rsid w:val="00BE3DFA"/>
    <w:rsid w:val="00BE64B7"/>
    <w:rsid w:val="00BF0744"/>
    <w:rsid w:val="00BF13B4"/>
    <w:rsid w:val="00BF16F7"/>
    <w:rsid w:val="00BF5405"/>
    <w:rsid w:val="00C02DCF"/>
    <w:rsid w:val="00C02F76"/>
    <w:rsid w:val="00C05357"/>
    <w:rsid w:val="00C05EAC"/>
    <w:rsid w:val="00C1109B"/>
    <w:rsid w:val="00C13A79"/>
    <w:rsid w:val="00C159F3"/>
    <w:rsid w:val="00C2305F"/>
    <w:rsid w:val="00C235C2"/>
    <w:rsid w:val="00C23CAD"/>
    <w:rsid w:val="00C23F04"/>
    <w:rsid w:val="00C2764D"/>
    <w:rsid w:val="00C27FF2"/>
    <w:rsid w:val="00C33785"/>
    <w:rsid w:val="00C36917"/>
    <w:rsid w:val="00C40A78"/>
    <w:rsid w:val="00C42FDE"/>
    <w:rsid w:val="00C45EF5"/>
    <w:rsid w:val="00C46495"/>
    <w:rsid w:val="00C501C9"/>
    <w:rsid w:val="00C50D30"/>
    <w:rsid w:val="00C56297"/>
    <w:rsid w:val="00C643C6"/>
    <w:rsid w:val="00C654F5"/>
    <w:rsid w:val="00C71433"/>
    <w:rsid w:val="00C73AF6"/>
    <w:rsid w:val="00C73FEA"/>
    <w:rsid w:val="00C756A4"/>
    <w:rsid w:val="00C757E5"/>
    <w:rsid w:val="00C76373"/>
    <w:rsid w:val="00C767DD"/>
    <w:rsid w:val="00C80AB3"/>
    <w:rsid w:val="00C815B4"/>
    <w:rsid w:val="00C82A07"/>
    <w:rsid w:val="00C82CC7"/>
    <w:rsid w:val="00C8305A"/>
    <w:rsid w:val="00C83DDB"/>
    <w:rsid w:val="00C852C4"/>
    <w:rsid w:val="00C85DC4"/>
    <w:rsid w:val="00C87CBF"/>
    <w:rsid w:val="00C90D30"/>
    <w:rsid w:val="00C91E3B"/>
    <w:rsid w:val="00C92B0F"/>
    <w:rsid w:val="00C95178"/>
    <w:rsid w:val="00CA1320"/>
    <w:rsid w:val="00CA19AE"/>
    <w:rsid w:val="00CA3A57"/>
    <w:rsid w:val="00CA5625"/>
    <w:rsid w:val="00CA62BA"/>
    <w:rsid w:val="00CB0EE5"/>
    <w:rsid w:val="00CB3550"/>
    <w:rsid w:val="00CB3B58"/>
    <w:rsid w:val="00CB6160"/>
    <w:rsid w:val="00CC1787"/>
    <w:rsid w:val="00CC40C4"/>
    <w:rsid w:val="00CC4AD8"/>
    <w:rsid w:val="00CC675C"/>
    <w:rsid w:val="00CC6E8A"/>
    <w:rsid w:val="00CD0546"/>
    <w:rsid w:val="00CD1AAF"/>
    <w:rsid w:val="00CD2C72"/>
    <w:rsid w:val="00CD4AD9"/>
    <w:rsid w:val="00CD57AC"/>
    <w:rsid w:val="00CD6DF6"/>
    <w:rsid w:val="00CD7C09"/>
    <w:rsid w:val="00CE0158"/>
    <w:rsid w:val="00CE0216"/>
    <w:rsid w:val="00CE1799"/>
    <w:rsid w:val="00CE5EA1"/>
    <w:rsid w:val="00CF328F"/>
    <w:rsid w:val="00CF445B"/>
    <w:rsid w:val="00D04A78"/>
    <w:rsid w:val="00D071C0"/>
    <w:rsid w:val="00D10824"/>
    <w:rsid w:val="00D119E2"/>
    <w:rsid w:val="00D1256C"/>
    <w:rsid w:val="00D12708"/>
    <w:rsid w:val="00D170A9"/>
    <w:rsid w:val="00D21163"/>
    <w:rsid w:val="00D242DF"/>
    <w:rsid w:val="00D2595D"/>
    <w:rsid w:val="00D25C25"/>
    <w:rsid w:val="00D266F6"/>
    <w:rsid w:val="00D30FD9"/>
    <w:rsid w:val="00D32523"/>
    <w:rsid w:val="00D34E4E"/>
    <w:rsid w:val="00D35B89"/>
    <w:rsid w:val="00D4234E"/>
    <w:rsid w:val="00D4700A"/>
    <w:rsid w:val="00D5517A"/>
    <w:rsid w:val="00D640E6"/>
    <w:rsid w:val="00D67B58"/>
    <w:rsid w:val="00D67DAB"/>
    <w:rsid w:val="00D70077"/>
    <w:rsid w:val="00D72789"/>
    <w:rsid w:val="00D74056"/>
    <w:rsid w:val="00D7700C"/>
    <w:rsid w:val="00D804C6"/>
    <w:rsid w:val="00D82C91"/>
    <w:rsid w:val="00D83663"/>
    <w:rsid w:val="00D83F2D"/>
    <w:rsid w:val="00D868F4"/>
    <w:rsid w:val="00D87D33"/>
    <w:rsid w:val="00D92530"/>
    <w:rsid w:val="00D93E35"/>
    <w:rsid w:val="00D94629"/>
    <w:rsid w:val="00D96A5A"/>
    <w:rsid w:val="00DA364F"/>
    <w:rsid w:val="00DA6BCB"/>
    <w:rsid w:val="00DA7D6C"/>
    <w:rsid w:val="00DB2F7C"/>
    <w:rsid w:val="00DB33FC"/>
    <w:rsid w:val="00DB39E4"/>
    <w:rsid w:val="00DB5171"/>
    <w:rsid w:val="00DB6EBB"/>
    <w:rsid w:val="00DB7D09"/>
    <w:rsid w:val="00DC041D"/>
    <w:rsid w:val="00DC124C"/>
    <w:rsid w:val="00DC1357"/>
    <w:rsid w:val="00DC21EC"/>
    <w:rsid w:val="00DC4403"/>
    <w:rsid w:val="00DC5470"/>
    <w:rsid w:val="00DC584D"/>
    <w:rsid w:val="00DC61FB"/>
    <w:rsid w:val="00DC696A"/>
    <w:rsid w:val="00DC6FCF"/>
    <w:rsid w:val="00DC71C3"/>
    <w:rsid w:val="00DD1110"/>
    <w:rsid w:val="00DD3BE8"/>
    <w:rsid w:val="00DD4CE1"/>
    <w:rsid w:val="00DD50F1"/>
    <w:rsid w:val="00DD79B9"/>
    <w:rsid w:val="00DE24CF"/>
    <w:rsid w:val="00DE2719"/>
    <w:rsid w:val="00DE64F6"/>
    <w:rsid w:val="00DF16C2"/>
    <w:rsid w:val="00DF2974"/>
    <w:rsid w:val="00DF471C"/>
    <w:rsid w:val="00DF5528"/>
    <w:rsid w:val="00E048FA"/>
    <w:rsid w:val="00E0555C"/>
    <w:rsid w:val="00E07784"/>
    <w:rsid w:val="00E11B18"/>
    <w:rsid w:val="00E15F09"/>
    <w:rsid w:val="00E16591"/>
    <w:rsid w:val="00E205D1"/>
    <w:rsid w:val="00E20A51"/>
    <w:rsid w:val="00E212B7"/>
    <w:rsid w:val="00E21D4F"/>
    <w:rsid w:val="00E222EB"/>
    <w:rsid w:val="00E23103"/>
    <w:rsid w:val="00E33C44"/>
    <w:rsid w:val="00E34C5B"/>
    <w:rsid w:val="00E365B7"/>
    <w:rsid w:val="00E37455"/>
    <w:rsid w:val="00E45C26"/>
    <w:rsid w:val="00E4616E"/>
    <w:rsid w:val="00E522D2"/>
    <w:rsid w:val="00E544B3"/>
    <w:rsid w:val="00E55181"/>
    <w:rsid w:val="00E55348"/>
    <w:rsid w:val="00E5786D"/>
    <w:rsid w:val="00E621D2"/>
    <w:rsid w:val="00E63179"/>
    <w:rsid w:val="00E63ED5"/>
    <w:rsid w:val="00E71902"/>
    <w:rsid w:val="00E76A5B"/>
    <w:rsid w:val="00E76CA1"/>
    <w:rsid w:val="00E76FB0"/>
    <w:rsid w:val="00E803CF"/>
    <w:rsid w:val="00E81453"/>
    <w:rsid w:val="00E83559"/>
    <w:rsid w:val="00E83875"/>
    <w:rsid w:val="00E8499D"/>
    <w:rsid w:val="00E856B5"/>
    <w:rsid w:val="00E86351"/>
    <w:rsid w:val="00E8763C"/>
    <w:rsid w:val="00E8779E"/>
    <w:rsid w:val="00E90509"/>
    <w:rsid w:val="00E9379C"/>
    <w:rsid w:val="00E956EE"/>
    <w:rsid w:val="00E97440"/>
    <w:rsid w:val="00EA1031"/>
    <w:rsid w:val="00EA1190"/>
    <w:rsid w:val="00EA3137"/>
    <w:rsid w:val="00EA78CE"/>
    <w:rsid w:val="00EB0BF9"/>
    <w:rsid w:val="00EB20D9"/>
    <w:rsid w:val="00EB2968"/>
    <w:rsid w:val="00EB2DED"/>
    <w:rsid w:val="00EB5DE3"/>
    <w:rsid w:val="00EB66B5"/>
    <w:rsid w:val="00EB78ED"/>
    <w:rsid w:val="00EC1A10"/>
    <w:rsid w:val="00EC49E8"/>
    <w:rsid w:val="00EC5514"/>
    <w:rsid w:val="00EC58E1"/>
    <w:rsid w:val="00ED218C"/>
    <w:rsid w:val="00ED37AC"/>
    <w:rsid w:val="00ED43B5"/>
    <w:rsid w:val="00ED65C7"/>
    <w:rsid w:val="00ED6A6D"/>
    <w:rsid w:val="00EE4CAA"/>
    <w:rsid w:val="00EE6813"/>
    <w:rsid w:val="00EE7D76"/>
    <w:rsid w:val="00EF17AB"/>
    <w:rsid w:val="00EF2544"/>
    <w:rsid w:val="00EF411F"/>
    <w:rsid w:val="00F00233"/>
    <w:rsid w:val="00F01460"/>
    <w:rsid w:val="00F02644"/>
    <w:rsid w:val="00F02D5B"/>
    <w:rsid w:val="00F050C6"/>
    <w:rsid w:val="00F05CF0"/>
    <w:rsid w:val="00F0736B"/>
    <w:rsid w:val="00F07D71"/>
    <w:rsid w:val="00F108B0"/>
    <w:rsid w:val="00F11B7E"/>
    <w:rsid w:val="00F12327"/>
    <w:rsid w:val="00F13E56"/>
    <w:rsid w:val="00F14944"/>
    <w:rsid w:val="00F14B09"/>
    <w:rsid w:val="00F16D4A"/>
    <w:rsid w:val="00F20B41"/>
    <w:rsid w:val="00F23CD0"/>
    <w:rsid w:val="00F26F71"/>
    <w:rsid w:val="00F2750A"/>
    <w:rsid w:val="00F27D80"/>
    <w:rsid w:val="00F31F63"/>
    <w:rsid w:val="00F35D0C"/>
    <w:rsid w:val="00F371BE"/>
    <w:rsid w:val="00F37D82"/>
    <w:rsid w:val="00F4183E"/>
    <w:rsid w:val="00F41926"/>
    <w:rsid w:val="00F427AA"/>
    <w:rsid w:val="00F429AC"/>
    <w:rsid w:val="00F43008"/>
    <w:rsid w:val="00F451CB"/>
    <w:rsid w:val="00F4742D"/>
    <w:rsid w:val="00F47722"/>
    <w:rsid w:val="00F51F09"/>
    <w:rsid w:val="00F52323"/>
    <w:rsid w:val="00F54155"/>
    <w:rsid w:val="00F5624F"/>
    <w:rsid w:val="00F579D1"/>
    <w:rsid w:val="00F60D7F"/>
    <w:rsid w:val="00F63CDA"/>
    <w:rsid w:val="00F64EC6"/>
    <w:rsid w:val="00F6642B"/>
    <w:rsid w:val="00F67605"/>
    <w:rsid w:val="00F6765C"/>
    <w:rsid w:val="00F6775A"/>
    <w:rsid w:val="00F72833"/>
    <w:rsid w:val="00F72B4F"/>
    <w:rsid w:val="00F823D9"/>
    <w:rsid w:val="00F82AB6"/>
    <w:rsid w:val="00F82B9A"/>
    <w:rsid w:val="00F84ACC"/>
    <w:rsid w:val="00F86163"/>
    <w:rsid w:val="00F87C52"/>
    <w:rsid w:val="00F90FD1"/>
    <w:rsid w:val="00F91831"/>
    <w:rsid w:val="00F92759"/>
    <w:rsid w:val="00F93457"/>
    <w:rsid w:val="00F94141"/>
    <w:rsid w:val="00F94C41"/>
    <w:rsid w:val="00F94F04"/>
    <w:rsid w:val="00F95984"/>
    <w:rsid w:val="00F977BF"/>
    <w:rsid w:val="00F97BE7"/>
    <w:rsid w:val="00F97CF6"/>
    <w:rsid w:val="00FA0A45"/>
    <w:rsid w:val="00FA1410"/>
    <w:rsid w:val="00FA1EB4"/>
    <w:rsid w:val="00FA26A5"/>
    <w:rsid w:val="00FA2A81"/>
    <w:rsid w:val="00FA3CF4"/>
    <w:rsid w:val="00FA4148"/>
    <w:rsid w:val="00FA4A28"/>
    <w:rsid w:val="00FA5A45"/>
    <w:rsid w:val="00FB26EC"/>
    <w:rsid w:val="00FB4F68"/>
    <w:rsid w:val="00FC252A"/>
    <w:rsid w:val="00FC256B"/>
    <w:rsid w:val="00FC2B8F"/>
    <w:rsid w:val="00FC3322"/>
    <w:rsid w:val="00FC3642"/>
    <w:rsid w:val="00FC3EA0"/>
    <w:rsid w:val="00FC497C"/>
    <w:rsid w:val="00FC4F58"/>
    <w:rsid w:val="00FC6232"/>
    <w:rsid w:val="00FC6A64"/>
    <w:rsid w:val="00FC7FA8"/>
    <w:rsid w:val="00FD0318"/>
    <w:rsid w:val="00FD163D"/>
    <w:rsid w:val="00FD164E"/>
    <w:rsid w:val="00FD37E3"/>
    <w:rsid w:val="00FD46CB"/>
    <w:rsid w:val="00FD552A"/>
    <w:rsid w:val="00FD562A"/>
    <w:rsid w:val="00FD61B4"/>
    <w:rsid w:val="00FD75FA"/>
    <w:rsid w:val="00FE0340"/>
    <w:rsid w:val="00FE155A"/>
    <w:rsid w:val="00FE20DF"/>
    <w:rsid w:val="00FE255F"/>
    <w:rsid w:val="00FE338F"/>
    <w:rsid w:val="00FE387C"/>
    <w:rsid w:val="00FF49E9"/>
    <w:rsid w:val="00FF5364"/>
    <w:rsid w:val="00FF58EA"/>
    <w:rsid w:val="00FF6444"/>
    <w:rsid w:val="00FF6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531B3"/>
  <w15:docId w15:val="{D5CF76B9-DE70-4A96-B0AA-12AD62838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7F61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4D0273"/>
    <w:pPr>
      <w:keepNext/>
      <w:keepLines/>
      <w:spacing w:before="480" w:after="240" w:line="240" w:lineRule="auto"/>
      <w:outlineLvl w:val="0"/>
    </w:pPr>
    <w:rPr>
      <w:rFonts w:ascii="Cambria" w:eastAsia="Times New Roman" w:hAnsi="Cambria"/>
      <w:b/>
      <w:kern w:val="28"/>
      <w:sz w:val="36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qFormat/>
    <w:rsid w:val="00720C71"/>
    <w:pPr>
      <w:keepNext/>
      <w:keepLines/>
      <w:numPr>
        <w:ilvl w:val="1"/>
        <w:numId w:val="5"/>
      </w:numPr>
      <w:spacing w:before="280" w:after="280" w:line="240" w:lineRule="atLeast"/>
      <w:jc w:val="both"/>
      <w:outlineLvl w:val="1"/>
    </w:pPr>
    <w:rPr>
      <w:b/>
      <w:sz w:val="24"/>
      <w:szCs w:val="24"/>
      <w:shd w:val="clear" w:color="auto" w:fill="FFFFFF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4D0273"/>
    <w:pPr>
      <w:spacing w:before="240" w:after="240" w:line="240" w:lineRule="exact"/>
      <w:outlineLvl w:val="2"/>
    </w:pPr>
    <w:rPr>
      <w:rFonts w:ascii="Cambria" w:eastAsia="Times New Roman" w:hAnsi="Cambria"/>
      <w:b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4D0273"/>
    <w:pPr>
      <w:keepNext/>
      <w:spacing w:before="240" w:after="60" w:line="220" w:lineRule="exact"/>
      <w:jc w:val="both"/>
      <w:outlineLvl w:val="3"/>
    </w:pPr>
    <w:rPr>
      <w:rFonts w:ascii="Times New Roman" w:eastAsia="Times New Roman" w:hAnsi="Times New Roman"/>
      <w:b/>
      <w:i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4D0273"/>
    <w:pPr>
      <w:spacing w:before="240" w:after="60" w:line="220" w:lineRule="exact"/>
      <w:jc w:val="both"/>
      <w:outlineLvl w:val="4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D0273"/>
    <w:pPr>
      <w:spacing w:before="240" w:after="60" w:line="220" w:lineRule="exact"/>
      <w:jc w:val="both"/>
      <w:outlineLvl w:val="5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4D0273"/>
    <w:pPr>
      <w:spacing w:before="240" w:after="60" w:line="220" w:lineRule="exact"/>
      <w:jc w:val="both"/>
      <w:outlineLvl w:val="6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4D0273"/>
    <w:pPr>
      <w:spacing w:before="240" w:after="60" w:line="220" w:lineRule="exact"/>
      <w:jc w:val="both"/>
      <w:outlineLvl w:val="7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4D0273"/>
    <w:pPr>
      <w:spacing w:before="240" w:after="60" w:line="220" w:lineRule="exact"/>
      <w:jc w:val="both"/>
      <w:outlineLvl w:val="8"/>
    </w:pPr>
    <w:rPr>
      <w:rFonts w:ascii="Arial" w:eastAsia="Times New Roman" w:hAnsi="Arial"/>
      <w:i/>
      <w:sz w:val="1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027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4D0273"/>
    <w:rPr>
      <w:rFonts w:ascii="Cambria" w:eastAsia="Times New Roman" w:hAnsi="Cambria" w:cs="Times New Roman"/>
      <w:b/>
      <w:kern w:val="28"/>
      <w:sz w:val="36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720C71"/>
    <w:rPr>
      <w:rFonts w:ascii="Calibri" w:eastAsia="Calibri" w:hAnsi="Calibri" w:cs="Times New Roman"/>
      <w:b/>
      <w:sz w:val="24"/>
      <w:szCs w:val="24"/>
      <w:lang w:eastAsia="x-none"/>
    </w:rPr>
  </w:style>
  <w:style w:type="character" w:customStyle="1" w:styleId="Heading3Char">
    <w:name w:val="Heading 3 Char"/>
    <w:basedOn w:val="DefaultParagraphFont"/>
    <w:link w:val="Heading3"/>
    <w:rsid w:val="004D0273"/>
    <w:rPr>
      <w:rFonts w:ascii="Cambria" w:eastAsia="Times New Roman" w:hAnsi="Cambria" w:cs="Times New Roman"/>
      <w:b/>
      <w:sz w:val="24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4D0273"/>
    <w:rPr>
      <w:rFonts w:ascii="Times New Roman" w:eastAsia="Times New Roman" w:hAnsi="Times New Roman" w:cs="Times New Roman"/>
      <w:b/>
      <w:i/>
      <w:sz w:val="20"/>
      <w:szCs w:val="20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7Char">
    <w:name w:val="Heading 7 Char"/>
    <w:basedOn w:val="DefaultParagraphFont"/>
    <w:link w:val="Heading7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8Char">
    <w:name w:val="Heading 8 Char"/>
    <w:basedOn w:val="DefaultParagraphFont"/>
    <w:link w:val="Heading8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9Char">
    <w:name w:val="Heading 9 Char"/>
    <w:basedOn w:val="DefaultParagraphFont"/>
    <w:link w:val="Heading9"/>
    <w:rsid w:val="004D0273"/>
    <w:rPr>
      <w:rFonts w:ascii="Arial" w:eastAsia="Times New Roman" w:hAnsi="Arial" w:cs="Times New Roman"/>
      <w:i/>
      <w:sz w:val="18"/>
      <w:szCs w:val="20"/>
      <w:lang w:val="x-none" w:eastAsia="x-none"/>
    </w:rPr>
  </w:style>
  <w:style w:type="paragraph" w:styleId="Footer">
    <w:name w:val="footer"/>
    <w:basedOn w:val="Normal"/>
    <w:link w:val="Foot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ind w:right="360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styleId="Header">
    <w:name w:val="header"/>
    <w:basedOn w:val="Normal"/>
    <w:link w:val="Head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jc w:val="center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customStyle="1" w:styleId="TableHeader">
    <w:name w:val="Table_Header"/>
    <w:basedOn w:val="Normal"/>
    <w:autoRedefine/>
    <w:rsid w:val="004D0273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/>
      <w:b/>
      <w:sz w:val="24"/>
      <w:szCs w:val="20"/>
    </w:rPr>
  </w:style>
  <w:style w:type="paragraph" w:styleId="TOC1">
    <w:name w:val="toc 1"/>
    <w:basedOn w:val="Normal"/>
    <w:next w:val="Normal"/>
    <w:uiPriority w:val="39"/>
    <w:rsid w:val="004D0273"/>
    <w:pPr>
      <w:tabs>
        <w:tab w:val="left" w:pos="360"/>
        <w:tab w:val="right" w:leader="dot" w:pos="9360"/>
      </w:tabs>
      <w:spacing w:before="60" w:after="0" w:line="220" w:lineRule="exact"/>
      <w:ind w:left="360" w:hanging="360"/>
      <w:jc w:val="both"/>
    </w:pPr>
    <w:rPr>
      <w:rFonts w:eastAsia="Times New Roman"/>
      <w:b/>
      <w:noProof/>
      <w:sz w:val="24"/>
      <w:szCs w:val="20"/>
    </w:rPr>
  </w:style>
  <w:style w:type="paragraph" w:styleId="TOC2">
    <w:name w:val="toc 2"/>
    <w:basedOn w:val="Normal"/>
    <w:next w:val="Normal"/>
    <w:uiPriority w:val="39"/>
    <w:rsid w:val="004D0273"/>
    <w:pPr>
      <w:tabs>
        <w:tab w:val="right" w:leader="dot" w:pos="9360"/>
      </w:tabs>
      <w:spacing w:after="0" w:line="220" w:lineRule="exact"/>
      <w:ind w:left="270"/>
      <w:jc w:val="both"/>
    </w:pPr>
    <w:rPr>
      <w:rFonts w:eastAsia="Times New Roman"/>
      <w:szCs w:val="20"/>
    </w:rPr>
  </w:style>
  <w:style w:type="paragraph" w:styleId="Title">
    <w:name w:val="Title"/>
    <w:basedOn w:val="Normal"/>
    <w:link w:val="TitleChar"/>
    <w:qFormat/>
    <w:rsid w:val="004D0273"/>
    <w:pPr>
      <w:spacing w:before="240" w:after="720" w:line="240" w:lineRule="auto"/>
      <w:jc w:val="right"/>
    </w:pPr>
    <w:rPr>
      <w:rFonts w:ascii="Arial" w:eastAsia="Times New Roman" w:hAnsi="Arial"/>
      <w:b/>
      <w:kern w:val="28"/>
      <w:sz w:val="64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4D0273"/>
    <w:rPr>
      <w:rFonts w:ascii="Arial" w:eastAsia="Times New Roman" w:hAnsi="Arial" w:cs="Times New Roman"/>
      <w:b/>
      <w:kern w:val="28"/>
      <w:sz w:val="64"/>
      <w:szCs w:val="20"/>
      <w:lang w:val="x-none" w:eastAsia="x-none"/>
    </w:rPr>
  </w:style>
  <w:style w:type="paragraph" w:customStyle="1" w:styleId="TOCEntry">
    <w:name w:val="TOCEntry"/>
    <w:basedOn w:val="Normal"/>
    <w:rsid w:val="004D0273"/>
    <w:pPr>
      <w:keepNext/>
      <w:keepLines/>
      <w:spacing w:before="120" w:after="240" w:line="240" w:lineRule="atLeast"/>
    </w:pPr>
    <w:rPr>
      <w:rFonts w:ascii="Garamond" w:eastAsia="Times New Roman" w:hAnsi="Garamond"/>
      <w:b/>
      <w:sz w:val="36"/>
      <w:szCs w:val="20"/>
    </w:rPr>
  </w:style>
  <w:style w:type="paragraph" w:styleId="TOC3">
    <w:name w:val="toc 3"/>
    <w:basedOn w:val="Normal"/>
    <w:next w:val="Normal"/>
    <w:uiPriority w:val="39"/>
    <w:rsid w:val="004D0273"/>
    <w:pPr>
      <w:tabs>
        <w:tab w:val="left" w:pos="1200"/>
        <w:tab w:val="right" w:leader="dot" w:pos="9360"/>
      </w:tabs>
      <w:spacing w:after="0" w:line="240" w:lineRule="exact"/>
      <w:ind w:left="480"/>
    </w:pPr>
    <w:rPr>
      <w:rFonts w:eastAsia="Times New Roman"/>
      <w:noProof/>
      <w:szCs w:val="20"/>
    </w:rPr>
  </w:style>
  <w:style w:type="paragraph" w:customStyle="1" w:styleId="ChangeHistoryTitle">
    <w:name w:val="ChangeHistory Title"/>
    <w:basedOn w:val="Normal"/>
    <w:rsid w:val="004D0273"/>
    <w:pPr>
      <w:keepNext/>
      <w:spacing w:before="60" w:after="60" w:line="240" w:lineRule="auto"/>
      <w:jc w:val="center"/>
    </w:pPr>
    <w:rPr>
      <w:rFonts w:ascii="Arial" w:eastAsia="Times New Roman" w:hAnsi="Arial"/>
      <w:b/>
      <w:sz w:val="36"/>
      <w:szCs w:val="20"/>
    </w:rPr>
  </w:style>
  <w:style w:type="paragraph" w:customStyle="1" w:styleId="line">
    <w:name w:val="line"/>
    <w:basedOn w:val="Title"/>
    <w:rsid w:val="004D0273"/>
    <w:pPr>
      <w:pBdr>
        <w:top w:val="single" w:sz="36" w:space="1" w:color="auto"/>
      </w:pBdr>
      <w:spacing w:after="0"/>
    </w:pPr>
    <w:rPr>
      <w:sz w:val="40"/>
    </w:rPr>
  </w:style>
  <w:style w:type="paragraph" w:styleId="BodyText">
    <w:name w:val="Body Text"/>
    <w:basedOn w:val="Normal"/>
    <w:link w:val="BodyTextChar"/>
    <w:autoRedefine/>
    <w:semiHidden/>
    <w:rsid w:val="009F360B"/>
    <w:pPr>
      <w:spacing w:after="0" w:line="240" w:lineRule="exact"/>
      <w:jc w:val="both"/>
    </w:pPr>
    <w:rPr>
      <w:rFonts w:eastAsia="Times New Roman"/>
      <w:iCs/>
      <w:color w:val="000000"/>
      <w:sz w:val="24"/>
      <w:szCs w:val="20"/>
      <w:lang w:eastAsia="x-none"/>
    </w:rPr>
  </w:style>
  <w:style w:type="character" w:customStyle="1" w:styleId="BodyTextChar">
    <w:name w:val="Body Text Char"/>
    <w:basedOn w:val="DefaultParagraphFont"/>
    <w:link w:val="BodyText"/>
    <w:semiHidden/>
    <w:rsid w:val="009F360B"/>
    <w:rPr>
      <w:rFonts w:ascii="Calibri" w:eastAsia="Times New Roman" w:hAnsi="Calibri" w:cs="Times New Roman"/>
      <w:iCs/>
      <w:color w:val="000000"/>
      <w:sz w:val="24"/>
      <w:szCs w:val="20"/>
      <w:lang w:eastAsia="x-none"/>
    </w:rPr>
  </w:style>
  <w:style w:type="paragraph" w:customStyle="1" w:styleId="Bodytext0">
    <w:name w:val="Bodytext"/>
    <w:basedOn w:val="Normal"/>
    <w:link w:val="BodytextChar0"/>
    <w:qFormat/>
    <w:rsid w:val="004D0273"/>
    <w:pPr>
      <w:spacing w:after="0" w:line="240" w:lineRule="auto"/>
      <w:jc w:val="both"/>
    </w:pPr>
    <w:rPr>
      <w:rFonts w:eastAsia="Times New Roman"/>
      <w:color w:val="0000FF"/>
      <w:sz w:val="24"/>
      <w:szCs w:val="20"/>
      <w:lang w:val="x-none" w:eastAsia="x-none"/>
    </w:rPr>
  </w:style>
  <w:style w:type="character" w:customStyle="1" w:styleId="BodytextChar0">
    <w:name w:val="Bodytext Char"/>
    <w:link w:val="Bodytext0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paragraph" w:styleId="TOC4">
    <w:name w:val="toc 4"/>
    <w:basedOn w:val="Normal"/>
    <w:next w:val="Normal"/>
    <w:autoRedefine/>
    <w:uiPriority w:val="39"/>
    <w:unhideWhenUsed/>
    <w:rsid w:val="004D0273"/>
    <w:pPr>
      <w:tabs>
        <w:tab w:val="left" w:pos="1760"/>
        <w:tab w:val="right" w:leader="dot" w:pos="9360"/>
      </w:tabs>
      <w:spacing w:after="100" w:line="240" w:lineRule="exact"/>
      <w:ind w:left="720"/>
    </w:pPr>
    <w:rPr>
      <w:rFonts w:eastAsia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27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273"/>
    <w:rPr>
      <w:rFonts w:ascii="Tahoma" w:eastAsia="Calibri" w:hAnsi="Tahoma" w:cs="Times New Roman"/>
      <w:sz w:val="16"/>
      <w:szCs w:val="16"/>
      <w:lang w:val="x-none" w:eastAsia="x-none"/>
    </w:rPr>
  </w:style>
  <w:style w:type="paragraph" w:styleId="ListParagraph">
    <w:name w:val="List Paragraph"/>
    <w:basedOn w:val="Normal"/>
    <w:uiPriority w:val="34"/>
    <w:qFormat/>
    <w:rsid w:val="004D0273"/>
    <w:pPr>
      <w:ind w:left="720"/>
      <w:contextualSpacing/>
    </w:pPr>
  </w:style>
  <w:style w:type="table" w:styleId="TableGrid">
    <w:name w:val="Table Grid"/>
    <w:basedOn w:val="TableNormal"/>
    <w:uiPriority w:val="59"/>
    <w:rsid w:val="004D027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D0273"/>
  </w:style>
  <w:style w:type="paragraph" w:customStyle="1" w:styleId="NumberingBody">
    <w:name w:val="Numbering Body"/>
    <w:basedOn w:val="Bodytext0"/>
    <w:link w:val="NumberingBodyChar"/>
    <w:qFormat/>
    <w:rsid w:val="004D0273"/>
    <w:pPr>
      <w:numPr>
        <w:numId w:val="1"/>
      </w:numPr>
    </w:pPr>
  </w:style>
  <w:style w:type="character" w:customStyle="1" w:styleId="NumberingBodyChar">
    <w:name w:val="Numbering Body Char"/>
    <w:basedOn w:val="BodytextChar0"/>
    <w:link w:val="NumberingBody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character" w:styleId="FollowedHyperlink">
    <w:name w:val="FollowedHyperlink"/>
    <w:uiPriority w:val="99"/>
    <w:semiHidden/>
    <w:unhideWhenUsed/>
    <w:rsid w:val="004D0273"/>
    <w:rPr>
      <w:color w:val="800080"/>
      <w:u w:val="single"/>
    </w:rPr>
  </w:style>
  <w:style w:type="paragraph" w:customStyle="1" w:styleId="BodyText1">
    <w:name w:val="Body Text1"/>
    <w:basedOn w:val="Normal"/>
    <w:autoRedefine/>
    <w:rsid w:val="004D0273"/>
    <w:pPr>
      <w:spacing w:after="0" w:line="240" w:lineRule="auto"/>
      <w:jc w:val="center"/>
    </w:pPr>
    <w:rPr>
      <w:rFonts w:eastAsia="Times New Roman" w:cs="Calibri"/>
      <w:bCs/>
      <w:sz w:val="24"/>
      <w:szCs w:val="20"/>
    </w:rPr>
  </w:style>
  <w:style w:type="paragraph" w:styleId="NoSpacing">
    <w:name w:val="No Spacing"/>
    <w:basedOn w:val="Normal"/>
    <w:uiPriority w:val="1"/>
    <w:qFormat/>
    <w:rsid w:val="00C33785"/>
    <w:pPr>
      <w:spacing w:after="0" w:line="240" w:lineRule="auto"/>
    </w:pPr>
    <w:rPr>
      <w:rFonts w:ascii="Garamond" w:eastAsia="Times New Roman" w:hAnsi="Garamond"/>
      <w:sz w:val="24"/>
      <w:szCs w:val="20"/>
    </w:rPr>
  </w:style>
  <w:style w:type="paragraph" w:customStyle="1" w:styleId="xmsonormal">
    <w:name w:val="x_msonormal"/>
    <w:basedOn w:val="Normal"/>
    <w:uiPriority w:val="99"/>
    <w:rsid w:val="000757D3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contentpasted0">
    <w:name w:val="contentpasted0"/>
    <w:basedOn w:val="DefaultParagraphFont"/>
    <w:rsid w:val="0052788C"/>
  </w:style>
  <w:style w:type="character" w:customStyle="1" w:styleId="contentpasted1">
    <w:name w:val="contentpasted1"/>
    <w:basedOn w:val="DefaultParagraphFont"/>
    <w:rsid w:val="009D5CEA"/>
  </w:style>
  <w:style w:type="paragraph" w:customStyle="1" w:styleId="elementtoproof">
    <w:name w:val="elementtoproof"/>
    <w:basedOn w:val="Normal"/>
    <w:uiPriority w:val="99"/>
    <w:rsid w:val="008B0819"/>
    <w:pPr>
      <w:spacing w:after="0" w:line="240" w:lineRule="auto"/>
    </w:pPr>
    <w:rPr>
      <w:rFonts w:ascii="Times New Roman" w:eastAsiaTheme="minorHAnsi" w:hAnsi="Times New Roman"/>
      <w:sz w:val="24"/>
      <w:szCs w:val="24"/>
      <w:lang w:val="en-IN" w:eastAsia="en-IN"/>
    </w:rPr>
  </w:style>
  <w:style w:type="character" w:customStyle="1" w:styleId="labeltext">
    <w:name w:val="labeltext"/>
    <w:basedOn w:val="DefaultParagraphFont"/>
    <w:rsid w:val="003236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package" Target="embeddings/Microsoft_Excel_Worksheet.xlsx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E5B82-1E2E-4CC8-A264-655E397DC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4628</TotalTime>
  <Pages>8</Pages>
  <Words>1271</Words>
  <Characters>7247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ARUNKUMAR.S</dc:creator>
  <cp:lastModifiedBy>NIJANTHAN PL</cp:lastModifiedBy>
  <cp:revision>380</cp:revision>
  <dcterms:created xsi:type="dcterms:W3CDTF">2024-02-15T05:23:00Z</dcterms:created>
  <dcterms:modified xsi:type="dcterms:W3CDTF">2025-03-26T12:44:00Z</dcterms:modified>
</cp:coreProperties>
</file>