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182" w:rsidRPr="009F02DA" w:rsidRDefault="00126182" w:rsidP="00126182">
      <w:pPr>
        <w:pStyle w:val="line"/>
        <w:pBdr>
          <w:top w:val="single" w:sz="36" w:space="1" w:color="0070C0"/>
        </w:pBdr>
        <w:jc w:val="left"/>
        <w:rPr>
          <w:rFonts w:asciiTheme="minorHAnsi" w:hAnsiTheme="minorHAnsi" w:cstheme="minorHAnsi"/>
        </w:rPr>
      </w:pPr>
      <w:r w:rsidRPr="009F02DA">
        <w:rPr>
          <w:rFonts w:asciiTheme="minorHAnsi" w:hAnsiTheme="minorHAnsi" w:cstheme="minorHAnsi"/>
          <w:lang w:val="en-US"/>
        </w:rPr>
        <w:tab/>
      </w:r>
      <w:r w:rsidRPr="009F02DA">
        <w:rPr>
          <w:rFonts w:asciiTheme="minorHAnsi" w:hAnsiTheme="minorHAnsi" w:cstheme="minorHAnsi"/>
        </w:rPr>
        <w:tab/>
      </w:r>
      <w:r w:rsidRPr="009F02DA">
        <w:rPr>
          <w:rFonts w:asciiTheme="minorHAnsi" w:hAnsiTheme="minorHAnsi" w:cstheme="minorHAnsi"/>
        </w:rPr>
        <w:tab/>
      </w:r>
    </w:p>
    <w:p w:rsidR="00126182" w:rsidRPr="009F02DA" w:rsidRDefault="00126182" w:rsidP="00126182">
      <w:pPr>
        <w:pStyle w:val="Title"/>
        <w:rPr>
          <w:rFonts w:asciiTheme="minorHAnsi" w:hAnsiTheme="minorHAnsi" w:cstheme="minorHAnsi"/>
        </w:rPr>
      </w:pPr>
      <w:r w:rsidRPr="009F02DA">
        <w:rPr>
          <w:rFonts w:asciiTheme="minorHAnsi" w:hAnsiTheme="minorHAnsi" w:cstheme="minorHAnsi"/>
        </w:rPr>
        <w:t>NOVAC Technology Solutions</w:t>
      </w:r>
    </w:p>
    <w:p w:rsidR="00126182" w:rsidRPr="009F02DA" w:rsidRDefault="00126182" w:rsidP="00126182">
      <w:pPr>
        <w:pStyle w:val="Title"/>
        <w:jc w:val="center"/>
        <w:rPr>
          <w:rFonts w:asciiTheme="minorHAnsi" w:hAnsiTheme="minorHAnsi" w:cstheme="minorHAnsi"/>
        </w:rPr>
      </w:pPr>
      <w:r w:rsidRPr="009F02DA">
        <w:rPr>
          <w:rFonts w:asciiTheme="minorHAnsi" w:hAnsiTheme="minorHAnsi" w:cstheme="minorHAnsi"/>
          <w:noProof/>
          <w:lang w:val="en-IN" w:eastAsia="en-IN"/>
        </w:rPr>
        <w:drawing>
          <wp:inline distT="0" distB="0" distL="0" distR="0" wp14:anchorId="527F9D99" wp14:editId="04CDE661">
            <wp:extent cx="2019300" cy="581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rsidR="00126182" w:rsidRPr="009F02DA" w:rsidRDefault="003E36A4" w:rsidP="00126182">
      <w:pPr>
        <w:pStyle w:val="Title"/>
        <w:rPr>
          <w:rFonts w:asciiTheme="minorHAnsi" w:hAnsiTheme="minorHAnsi" w:cstheme="minorHAnsi"/>
          <w:lang w:val="en-US"/>
        </w:rPr>
      </w:pPr>
      <w:r>
        <w:rPr>
          <w:rFonts w:asciiTheme="minorHAnsi" w:hAnsiTheme="minorHAnsi" w:cstheme="minorHAnsi"/>
          <w:lang w:val="en-US"/>
        </w:rPr>
        <w:t>Report Specification Document</w:t>
      </w:r>
      <w:r w:rsidR="00126182" w:rsidRPr="009F02DA">
        <w:rPr>
          <w:rFonts w:asciiTheme="minorHAnsi" w:hAnsiTheme="minorHAnsi" w:cstheme="minorHAnsi"/>
          <w:lang w:val="en-US"/>
        </w:rPr>
        <w:t xml:space="preserve"> </w:t>
      </w:r>
    </w:p>
    <w:p w:rsidR="00126182" w:rsidRPr="009F02DA" w:rsidRDefault="00126182" w:rsidP="00126182">
      <w:pPr>
        <w:pStyle w:val="Title"/>
        <w:spacing w:before="0" w:after="400"/>
        <w:rPr>
          <w:rFonts w:asciiTheme="minorHAnsi" w:hAnsiTheme="minorHAnsi" w:cstheme="minorHAnsi"/>
          <w:sz w:val="40"/>
        </w:rPr>
      </w:pPr>
      <w:r w:rsidRPr="009F02DA">
        <w:rPr>
          <w:rFonts w:asciiTheme="minorHAnsi" w:hAnsiTheme="minorHAnsi" w:cstheme="minorHAnsi"/>
          <w:sz w:val="40"/>
        </w:rPr>
        <w:t>For</w:t>
      </w:r>
    </w:p>
    <w:p w:rsidR="00126182" w:rsidRPr="009F02DA" w:rsidRDefault="00126182" w:rsidP="00126182">
      <w:pPr>
        <w:pStyle w:val="Title"/>
        <w:rPr>
          <w:rFonts w:asciiTheme="minorHAnsi" w:hAnsiTheme="minorHAnsi" w:cstheme="minorHAnsi"/>
          <w:lang w:val="en-US"/>
        </w:rPr>
      </w:pPr>
      <w:r w:rsidRPr="009F02DA">
        <w:rPr>
          <w:rFonts w:asciiTheme="minorHAnsi" w:hAnsiTheme="minorHAnsi" w:cstheme="minorHAnsi"/>
          <w:lang w:val="en-US" w:eastAsia="en-US"/>
        </w:rPr>
        <w:t>SGI Philippines –</w:t>
      </w:r>
      <w:r w:rsidR="00413CC5" w:rsidRPr="009F02DA">
        <w:rPr>
          <w:rFonts w:asciiTheme="minorHAnsi" w:hAnsiTheme="minorHAnsi" w:cstheme="minorHAnsi"/>
          <w:lang w:val="en-US" w:eastAsia="en-US"/>
        </w:rPr>
        <w:t xml:space="preserve"> </w:t>
      </w:r>
      <w:r w:rsidR="001157B0">
        <w:rPr>
          <w:rFonts w:asciiTheme="minorHAnsi" w:hAnsiTheme="minorHAnsi" w:cstheme="minorHAnsi"/>
          <w:lang w:val="en-US" w:eastAsia="en-US"/>
        </w:rPr>
        <w:t xml:space="preserve">Changes in </w:t>
      </w:r>
      <w:r w:rsidR="00AA2E31">
        <w:rPr>
          <w:rFonts w:asciiTheme="minorHAnsi" w:hAnsiTheme="minorHAnsi" w:cstheme="minorHAnsi"/>
          <w:lang w:val="en-US" w:eastAsia="en-US"/>
        </w:rPr>
        <w:t xml:space="preserve">Agent wise Premium Outstanding </w:t>
      </w:r>
      <w:r w:rsidR="00661D2D">
        <w:rPr>
          <w:rFonts w:asciiTheme="minorHAnsi" w:hAnsiTheme="minorHAnsi" w:cstheme="minorHAnsi"/>
          <w:lang w:val="en-US" w:eastAsia="en-US"/>
        </w:rPr>
        <w:t>Report</w:t>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br w:type="page"/>
      </w:r>
    </w:p>
    <w:p w:rsidR="00126182" w:rsidRPr="009F02DA" w:rsidRDefault="00126182" w:rsidP="00126182">
      <w:pPr>
        <w:pStyle w:val="Title"/>
        <w:spacing w:before="0" w:after="0"/>
        <w:jc w:val="left"/>
        <w:rPr>
          <w:rFonts w:asciiTheme="minorHAnsi" w:hAnsiTheme="minorHAnsi" w:cstheme="minorHAnsi"/>
          <w:sz w:val="36"/>
          <w:szCs w:val="36"/>
        </w:rPr>
      </w:pPr>
      <w:r w:rsidRPr="009F02DA">
        <w:rPr>
          <w:rFonts w:asciiTheme="minorHAnsi" w:hAnsiTheme="minorHAnsi" w:cstheme="minorHAnsi"/>
          <w:sz w:val="36"/>
          <w:szCs w:val="36"/>
        </w:rPr>
        <w:lastRenderedPageBreak/>
        <w:t>Revision History</w:t>
      </w:r>
    </w:p>
    <w:p w:rsidR="00126182" w:rsidRPr="009F02DA" w:rsidRDefault="00126182" w:rsidP="00126182">
      <w:pPr>
        <w:pStyle w:val="Title"/>
        <w:spacing w:before="0" w:after="0"/>
        <w:jc w:val="left"/>
        <w:rPr>
          <w:rFonts w:asciiTheme="minorHAnsi" w:hAnsiTheme="minorHAnsi" w:cstheme="minorHAnsi"/>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1010"/>
        <w:gridCol w:w="1165"/>
        <w:gridCol w:w="2507"/>
        <w:gridCol w:w="1624"/>
        <w:gridCol w:w="1331"/>
        <w:gridCol w:w="1697"/>
      </w:tblGrid>
      <w:tr w:rsidR="00965ACC" w:rsidRPr="009F02DA" w:rsidTr="003222A0">
        <w:trPr>
          <w:trHeight w:hRule="exact" w:val="618"/>
        </w:trPr>
        <w:tc>
          <w:tcPr>
            <w:tcW w:w="541" w:type="pct"/>
            <w:shd w:val="clear" w:color="auto" w:fill="CCCCCC"/>
            <w:vAlign w:val="bottom"/>
          </w:tcPr>
          <w:p w:rsidR="00126182" w:rsidRPr="009F02DA" w:rsidRDefault="00126182" w:rsidP="008923E4">
            <w:pPr>
              <w:pStyle w:val="TableHeader"/>
              <w:rPr>
                <w:rFonts w:asciiTheme="minorHAnsi" w:hAnsiTheme="minorHAnsi" w:cstheme="minorHAnsi"/>
              </w:rPr>
            </w:pPr>
            <w:r w:rsidRPr="009F02DA">
              <w:rPr>
                <w:rFonts w:asciiTheme="minorHAnsi" w:hAnsiTheme="minorHAnsi" w:cstheme="minorHAnsi"/>
              </w:rPr>
              <w:t>Version No.</w:t>
            </w:r>
          </w:p>
        </w:tc>
        <w:tc>
          <w:tcPr>
            <w:tcW w:w="624"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Date</w:t>
            </w:r>
          </w:p>
        </w:tc>
        <w:tc>
          <w:tcPr>
            <w:tcW w:w="1343"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Reason For Changes</w:t>
            </w:r>
          </w:p>
        </w:tc>
        <w:tc>
          <w:tcPr>
            <w:tcW w:w="870"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Author</w:t>
            </w:r>
          </w:p>
        </w:tc>
        <w:tc>
          <w:tcPr>
            <w:tcW w:w="713"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Reviewer</w:t>
            </w:r>
          </w:p>
        </w:tc>
        <w:tc>
          <w:tcPr>
            <w:tcW w:w="909" w:type="pct"/>
            <w:shd w:val="clear" w:color="auto" w:fill="CCCCCC"/>
            <w:vAlign w:val="bottom"/>
          </w:tcPr>
          <w:p w:rsidR="00126182" w:rsidRPr="009F02DA" w:rsidRDefault="00126182" w:rsidP="008923E4">
            <w:pPr>
              <w:spacing w:before="40" w:after="40"/>
              <w:jc w:val="center"/>
              <w:rPr>
                <w:rFonts w:asciiTheme="minorHAnsi" w:hAnsiTheme="minorHAnsi" w:cstheme="minorHAnsi"/>
                <w:b/>
                <w:szCs w:val="24"/>
              </w:rPr>
            </w:pPr>
            <w:r w:rsidRPr="009F02DA">
              <w:rPr>
                <w:rFonts w:asciiTheme="minorHAnsi" w:hAnsiTheme="minorHAnsi" w:cstheme="minorHAnsi"/>
                <w:b/>
                <w:szCs w:val="24"/>
              </w:rPr>
              <w:t>Approver</w:t>
            </w:r>
          </w:p>
        </w:tc>
      </w:tr>
      <w:tr w:rsidR="00126182" w:rsidRPr="009F02DA" w:rsidTr="009F360B">
        <w:trPr>
          <w:trHeight w:hRule="exact" w:val="1624"/>
        </w:trPr>
        <w:tc>
          <w:tcPr>
            <w:tcW w:w="541" w:type="pct"/>
            <w:vAlign w:val="center"/>
          </w:tcPr>
          <w:p w:rsidR="00126182" w:rsidRPr="009F02DA" w:rsidRDefault="003A1BC3" w:rsidP="009F360B">
            <w:pPr>
              <w:pStyle w:val="BodyText"/>
            </w:pPr>
            <w:r>
              <w:t xml:space="preserve">Draft </w:t>
            </w:r>
            <w:r w:rsidR="0096729A">
              <w:t>0</w:t>
            </w:r>
            <w:r w:rsidR="0039275A" w:rsidRPr="009F02DA">
              <w:t>.1</w:t>
            </w:r>
          </w:p>
        </w:tc>
        <w:tc>
          <w:tcPr>
            <w:tcW w:w="624" w:type="pct"/>
            <w:vAlign w:val="center"/>
          </w:tcPr>
          <w:p w:rsidR="00126182" w:rsidRPr="009F02DA" w:rsidRDefault="000927E6" w:rsidP="00332152">
            <w:pPr>
              <w:pStyle w:val="BodyText"/>
            </w:pPr>
            <w:r>
              <w:t>19-Dec</w:t>
            </w:r>
            <w:r w:rsidR="003222A0" w:rsidRPr="009F02DA">
              <w:t>-2024</w:t>
            </w:r>
          </w:p>
        </w:tc>
        <w:tc>
          <w:tcPr>
            <w:tcW w:w="1343" w:type="pct"/>
            <w:vAlign w:val="center"/>
          </w:tcPr>
          <w:p w:rsidR="005737EE" w:rsidRPr="009F02DA" w:rsidRDefault="00345C3E" w:rsidP="00251C43">
            <w:pPr>
              <w:pStyle w:val="BodyText"/>
            </w:pPr>
            <w:r w:rsidRPr="009F02DA">
              <w:t>Draft document</w:t>
            </w:r>
            <w:r w:rsidR="009F360B">
              <w:t xml:space="preserve"> </w:t>
            </w:r>
            <w:r w:rsidR="00332152">
              <w:t xml:space="preserve">of changes in the </w:t>
            </w:r>
            <w:r w:rsidR="00251C43">
              <w:t>Agent wise Premium Outstanding Report</w:t>
            </w:r>
            <w:r w:rsidR="00AA6FAA">
              <w:t>.</w:t>
            </w:r>
          </w:p>
        </w:tc>
        <w:tc>
          <w:tcPr>
            <w:tcW w:w="870" w:type="pct"/>
            <w:vAlign w:val="center"/>
          </w:tcPr>
          <w:p w:rsidR="00126182" w:rsidRPr="009F02DA" w:rsidRDefault="00FB4F68" w:rsidP="009F360B">
            <w:pPr>
              <w:pStyle w:val="BodyText"/>
            </w:pPr>
            <w:r w:rsidRPr="009F02DA">
              <w:t>PL. Nijanthan</w:t>
            </w:r>
          </w:p>
        </w:tc>
        <w:tc>
          <w:tcPr>
            <w:tcW w:w="713" w:type="pct"/>
            <w:vAlign w:val="center"/>
          </w:tcPr>
          <w:p w:rsidR="00126182" w:rsidRPr="009F02DA" w:rsidRDefault="00AE3492" w:rsidP="009F360B">
            <w:pPr>
              <w:pStyle w:val="BodyText"/>
            </w:pPr>
            <w:r>
              <w:t>M</w:t>
            </w:r>
            <w:r w:rsidR="003222A0" w:rsidRPr="009F02DA">
              <w:t xml:space="preserve">. </w:t>
            </w:r>
            <w:proofErr w:type="spellStart"/>
            <w:r w:rsidR="003222A0" w:rsidRPr="009F02DA">
              <w:t>Arunkumar</w:t>
            </w:r>
            <w:proofErr w:type="spellEnd"/>
          </w:p>
        </w:tc>
        <w:tc>
          <w:tcPr>
            <w:tcW w:w="909" w:type="pct"/>
            <w:vAlign w:val="center"/>
          </w:tcPr>
          <w:p w:rsidR="00126182" w:rsidRPr="009F02DA" w:rsidRDefault="00126182" w:rsidP="009F360B">
            <w:pPr>
              <w:pStyle w:val="BodyText"/>
            </w:pPr>
            <w:r w:rsidRPr="009F02DA">
              <w:t>Mr. Manoj Joseph</w:t>
            </w:r>
          </w:p>
        </w:tc>
      </w:tr>
      <w:tr w:rsidR="00D02AAD" w:rsidRPr="009F02DA" w:rsidTr="009F360B">
        <w:trPr>
          <w:trHeight w:hRule="exact" w:val="1624"/>
        </w:trPr>
        <w:tc>
          <w:tcPr>
            <w:tcW w:w="541" w:type="pct"/>
            <w:vAlign w:val="center"/>
          </w:tcPr>
          <w:p w:rsidR="00D02AAD" w:rsidRPr="009F02DA" w:rsidRDefault="00D02AAD" w:rsidP="00D02AAD">
            <w:pPr>
              <w:pStyle w:val="BodyText"/>
            </w:pPr>
            <w:r>
              <w:t xml:space="preserve">Draft </w:t>
            </w:r>
            <w:r>
              <w:t>1.0</w:t>
            </w:r>
          </w:p>
        </w:tc>
        <w:tc>
          <w:tcPr>
            <w:tcW w:w="624" w:type="pct"/>
            <w:vAlign w:val="center"/>
          </w:tcPr>
          <w:p w:rsidR="00D02AAD" w:rsidRPr="009F02DA" w:rsidRDefault="00D02AAD" w:rsidP="00D02AAD">
            <w:pPr>
              <w:pStyle w:val="BodyText"/>
            </w:pPr>
            <w:r>
              <w:t>19-Dec</w:t>
            </w:r>
            <w:r w:rsidRPr="009F02DA">
              <w:t>-2024</w:t>
            </w:r>
          </w:p>
        </w:tc>
        <w:tc>
          <w:tcPr>
            <w:tcW w:w="1343" w:type="pct"/>
            <w:vAlign w:val="center"/>
          </w:tcPr>
          <w:p w:rsidR="00D02AAD" w:rsidRPr="009F02DA" w:rsidRDefault="00D02AAD" w:rsidP="00D02AAD">
            <w:pPr>
              <w:pStyle w:val="BodyText"/>
            </w:pPr>
            <w:r>
              <w:t>Baseline document of draft version 0.1</w:t>
            </w:r>
            <w:bookmarkStart w:id="0" w:name="_GoBack"/>
            <w:bookmarkEnd w:id="0"/>
          </w:p>
        </w:tc>
        <w:tc>
          <w:tcPr>
            <w:tcW w:w="870" w:type="pct"/>
            <w:vAlign w:val="center"/>
          </w:tcPr>
          <w:p w:rsidR="00D02AAD" w:rsidRPr="009F02DA" w:rsidRDefault="00D02AAD" w:rsidP="00D02AAD">
            <w:pPr>
              <w:pStyle w:val="BodyText"/>
            </w:pPr>
            <w:r w:rsidRPr="009F02DA">
              <w:t>PL. Nijanthan</w:t>
            </w:r>
          </w:p>
        </w:tc>
        <w:tc>
          <w:tcPr>
            <w:tcW w:w="713" w:type="pct"/>
            <w:vAlign w:val="center"/>
          </w:tcPr>
          <w:p w:rsidR="00D02AAD" w:rsidRPr="009F02DA" w:rsidRDefault="00D02AAD" w:rsidP="00D02AAD">
            <w:pPr>
              <w:pStyle w:val="BodyText"/>
            </w:pPr>
            <w:r>
              <w:t>M</w:t>
            </w:r>
            <w:r w:rsidRPr="009F02DA">
              <w:t xml:space="preserve">. </w:t>
            </w:r>
            <w:proofErr w:type="spellStart"/>
            <w:r w:rsidRPr="009F02DA">
              <w:t>Arunkumar</w:t>
            </w:r>
            <w:proofErr w:type="spellEnd"/>
          </w:p>
        </w:tc>
        <w:tc>
          <w:tcPr>
            <w:tcW w:w="909" w:type="pct"/>
            <w:vAlign w:val="center"/>
          </w:tcPr>
          <w:p w:rsidR="00D02AAD" w:rsidRPr="009F02DA" w:rsidRDefault="00D02AAD" w:rsidP="00D02AAD">
            <w:pPr>
              <w:pStyle w:val="BodyText"/>
            </w:pPr>
            <w:r w:rsidRPr="009F02DA">
              <w:t>Mr. Manoj Joseph</w:t>
            </w:r>
          </w:p>
        </w:tc>
      </w:tr>
    </w:tbl>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Title"/>
        <w:spacing w:before="0" w:after="0"/>
        <w:jc w:val="left"/>
        <w:rPr>
          <w:rFonts w:asciiTheme="minorHAnsi" w:hAnsiTheme="minorHAnsi" w:cstheme="minorHAnsi"/>
          <w:sz w:val="36"/>
          <w:szCs w:val="36"/>
        </w:rPr>
      </w:pPr>
    </w:p>
    <w:p w:rsidR="00126182" w:rsidRPr="009F02DA" w:rsidRDefault="00126182" w:rsidP="00126182">
      <w:pPr>
        <w:pStyle w:val="ChangeHistoryTitle"/>
        <w:ind w:left="-810" w:firstLine="810"/>
        <w:jc w:val="left"/>
        <w:rPr>
          <w:rFonts w:asciiTheme="minorHAnsi" w:hAnsiTheme="minorHAnsi" w:cstheme="minorHAnsi"/>
          <w:sz w:val="32"/>
        </w:rPr>
        <w:sectPr w:rsidR="00126182" w:rsidRPr="009F02DA" w:rsidSect="004F605E">
          <w:headerReference w:type="default" r:id="rId9"/>
          <w:pgSz w:w="11907" w:h="16839" w:code="9"/>
          <w:pgMar w:top="1440" w:right="1440" w:bottom="1440" w:left="1440" w:header="720" w:footer="720" w:gutter="0"/>
          <w:pgNumType w:start="1"/>
          <w:cols w:space="720"/>
          <w:titlePg/>
          <w:docGrid w:linePitch="326"/>
        </w:sectPr>
      </w:pPr>
    </w:p>
    <w:p w:rsidR="00126182" w:rsidRPr="009F02DA" w:rsidRDefault="00126182" w:rsidP="00126182">
      <w:pPr>
        <w:pStyle w:val="TOCEntry"/>
        <w:rPr>
          <w:rFonts w:asciiTheme="minorHAnsi" w:hAnsiTheme="minorHAnsi" w:cstheme="minorHAnsi"/>
          <w:sz w:val="32"/>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p>
    <w:p w:rsidR="00126182" w:rsidRPr="009F02DA" w:rsidRDefault="00126182" w:rsidP="00126182">
      <w:pPr>
        <w:pStyle w:val="TOCEntry"/>
        <w:rPr>
          <w:rFonts w:asciiTheme="minorHAnsi" w:hAnsiTheme="minorHAnsi" w:cstheme="minorHAnsi"/>
          <w:sz w:val="32"/>
        </w:rPr>
      </w:pPr>
      <w:r w:rsidRPr="009F02DA">
        <w:rPr>
          <w:rFonts w:asciiTheme="minorHAnsi" w:hAnsiTheme="minorHAnsi" w:cstheme="minorHAnsi"/>
          <w:sz w:val="32"/>
        </w:rPr>
        <w:t>Table of Contents</w:t>
      </w:r>
    </w:p>
    <w:p w:rsidR="0018400D" w:rsidRDefault="00126182">
      <w:pPr>
        <w:pStyle w:val="TOC1"/>
        <w:rPr>
          <w:rFonts w:asciiTheme="minorHAnsi" w:eastAsiaTheme="minorEastAsia" w:hAnsiTheme="minorHAnsi" w:cstheme="minorBidi"/>
          <w:b w:val="0"/>
          <w:sz w:val="22"/>
          <w:szCs w:val="22"/>
          <w:lang w:val="en-IN" w:eastAsia="en-IN"/>
        </w:rPr>
      </w:pPr>
      <w:r w:rsidRPr="009F02DA">
        <w:rPr>
          <w:rFonts w:asciiTheme="minorHAnsi" w:hAnsiTheme="minorHAnsi" w:cstheme="minorHAnsi"/>
          <w:b w:val="0"/>
          <w:sz w:val="22"/>
        </w:rPr>
        <w:fldChar w:fldCharType="begin"/>
      </w:r>
      <w:r w:rsidRPr="009F02DA">
        <w:rPr>
          <w:rFonts w:asciiTheme="minorHAnsi" w:hAnsiTheme="minorHAnsi" w:cstheme="minorHAnsi"/>
          <w:b w:val="0"/>
          <w:sz w:val="22"/>
        </w:rPr>
        <w:instrText xml:space="preserve"> TOC \o "1-4" \h \z \u </w:instrText>
      </w:r>
      <w:r w:rsidRPr="009F02DA">
        <w:rPr>
          <w:rFonts w:asciiTheme="minorHAnsi" w:hAnsiTheme="minorHAnsi" w:cstheme="minorHAnsi"/>
          <w:b w:val="0"/>
          <w:sz w:val="22"/>
        </w:rPr>
        <w:fldChar w:fldCharType="separate"/>
      </w:r>
      <w:hyperlink w:anchor="_Toc185514775" w:history="1">
        <w:r w:rsidR="0018400D" w:rsidRPr="00475DCA">
          <w:rPr>
            <w:rStyle w:val="Hyperlink"/>
            <w:rFonts w:cstheme="minorHAnsi"/>
          </w:rPr>
          <w:t>1.</w:t>
        </w:r>
        <w:r w:rsidR="0018400D">
          <w:rPr>
            <w:rFonts w:asciiTheme="minorHAnsi" w:eastAsiaTheme="minorEastAsia" w:hAnsiTheme="minorHAnsi" w:cstheme="minorBidi"/>
            <w:b w:val="0"/>
            <w:sz w:val="22"/>
            <w:szCs w:val="22"/>
            <w:lang w:val="en-IN" w:eastAsia="en-IN"/>
          </w:rPr>
          <w:tab/>
        </w:r>
        <w:r w:rsidR="0018400D" w:rsidRPr="00475DCA">
          <w:rPr>
            <w:rStyle w:val="Hyperlink"/>
            <w:rFonts w:cstheme="minorHAnsi"/>
          </w:rPr>
          <w:t>Introduction</w:t>
        </w:r>
        <w:r w:rsidR="0018400D">
          <w:rPr>
            <w:webHidden/>
          </w:rPr>
          <w:tab/>
        </w:r>
        <w:r w:rsidR="0018400D">
          <w:rPr>
            <w:webHidden/>
          </w:rPr>
          <w:fldChar w:fldCharType="begin"/>
        </w:r>
        <w:r w:rsidR="0018400D">
          <w:rPr>
            <w:webHidden/>
          </w:rPr>
          <w:instrText xml:space="preserve"> PAGEREF _Toc185514775 \h </w:instrText>
        </w:r>
        <w:r w:rsidR="0018400D">
          <w:rPr>
            <w:webHidden/>
          </w:rPr>
        </w:r>
        <w:r w:rsidR="0018400D">
          <w:rPr>
            <w:webHidden/>
          </w:rPr>
          <w:fldChar w:fldCharType="separate"/>
        </w:r>
        <w:r w:rsidR="0018400D">
          <w:rPr>
            <w:webHidden/>
          </w:rPr>
          <w:t>4</w:t>
        </w:r>
        <w:r w:rsidR="0018400D">
          <w:rPr>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76" w:history="1">
        <w:r w:rsidR="0018400D" w:rsidRPr="00475DCA">
          <w:rPr>
            <w:rStyle w:val="Hyperlink"/>
            <w:rFonts w:cstheme="minorHAnsi"/>
            <w:noProof/>
          </w:rPr>
          <w:t>1.1.</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Purpose</w:t>
        </w:r>
        <w:r w:rsidR="0018400D">
          <w:rPr>
            <w:noProof/>
            <w:webHidden/>
          </w:rPr>
          <w:tab/>
        </w:r>
        <w:r w:rsidR="0018400D">
          <w:rPr>
            <w:noProof/>
            <w:webHidden/>
          </w:rPr>
          <w:fldChar w:fldCharType="begin"/>
        </w:r>
        <w:r w:rsidR="0018400D">
          <w:rPr>
            <w:noProof/>
            <w:webHidden/>
          </w:rPr>
          <w:instrText xml:space="preserve"> PAGEREF _Toc185514776 \h </w:instrText>
        </w:r>
        <w:r w:rsidR="0018400D">
          <w:rPr>
            <w:noProof/>
            <w:webHidden/>
          </w:rPr>
        </w:r>
        <w:r w:rsidR="0018400D">
          <w:rPr>
            <w:noProof/>
            <w:webHidden/>
          </w:rPr>
          <w:fldChar w:fldCharType="separate"/>
        </w:r>
        <w:r w:rsidR="0018400D">
          <w:rPr>
            <w:noProof/>
            <w:webHidden/>
          </w:rPr>
          <w:t>4</w:t>
        </w:r>
        <w:r w:rsidR="0018400D">
          <w:rPr>
            <w:noProof/>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77" w:history="1">
        <w:r w:rsidR="0018400D" w:rsidRPr="00475DCA">
          <w:rPr>
            <w:rStyle w:val="Hyperlink"/>
            <w:rFonts w:cstheme="minorHAnsi"/>
            <w:noProof/>
          </w:rPr>
          <w:t>1.2.</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Project Scope</w:t>
        </w:r>
        <w:r w:rsidR="0018400D">
          <w:rPr>
            <w:noProof/>
            <w:webHidden/>
          </w:rPr>
          <w:tab/>
        </w:r>
        <w:r w:rsidR="0018400D">
          <w:rPr>
            <w:noProof/>
            <w:webHidden/>
          </w:rPr>
          <w:fldChar w:fldCharType="begin"/>
        </w:r>
        <w:r w:rsidR="0018400D">
          <w:rPr>
            <w:noProof/>
            <w:webHidden/>
          </w:rPr>
          <w:instrText xml:space="preserve"> PAGEREF _Toc185514777 \h </w:instrText>
        </w:r>
        <w:r w:rsidR="0018400D">
          <w:rPr>
            <w:noProof/>
            <w:webHidden/>
          </w:rPr>
        </w:r>
        <w:r w:rsidR="0018400D">
          <w:rPr>
            <w:noProof/>
            <w:webHidden/>
          </w:rPr>
          <w:fldChar w:fldCharType="separate"/>
        </w:r>
        <w:r w:rsidR="0018400D">
          <w:rPr>
            <w:noProof/>
            <w:webHidden/>
          </w:rPr>
          <w:t>4</w:t>
        </w:r>
        <w:r w:rsidR="0018400D">
          <w:rPr>
            <w:noProof/>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78" w:history="1">
        <w:r w:rsidR="0018400D" w:rsidRPr="00475DCA">
          <w:rPr>
            <w:rStyle w:val="Hyperlink"/>
            <w:rFonts w:cstheme="minorHAnsi"/>
          </w:rPr>
          <w:t>1.2.1.</w:t>
        </w:r>
        <w:r w:rsidR="0018400D">
          <w:rPr>
            <w:rFonts w:asciiTheme="minorHAnsi" w:eastAsiaTheme="minorEastAsia" w:hAnsiTheme="minorHAnsi" w:cstheme="minorBidi"/>
            <w:szCs w:val="22"/>
            <w:lang w:val="en-IN" w:eastAsia="en-IN"/>
          </w:rPr>
          <w:tab/>
        </w:r>
        <w:r w:rsidR="0018400D" w:rsidRPr="00475DCA">
          <w:rPr>
            <w:rStyle w:val="Hyperlink"/>
            <w:rFonts w:cstheme="minorHAnsi"/>
          </w:rPr>
          <w:t>Features for Future Releases</w:t>
        </w:r>
        <w:r w:rsidR="0018400D">
          <w:rPr>
            <w:webHidden/>
          </w:rPr>
          <w:tab/>
        </w:r>
        <w:r w:rsidR="0018400D">
          <w:rPr>
            <w:webHidden/>
          </w:rPr>
          <w:fldChar w:fldCharType="begin"/>
        </w:r>
        <w:r w:rsidR="0018400D">
          <w:rPr>
            <w:webHidden/>
          </w:rPr>
          <w:instrText xml:space="preserve"> PAGEREF _Toc185514778 \h </w:instrText>
        </w:r>
        <w:r w:rsidR="0018400D">
          <w:rPr>
            <w:webHidden/>
          </w:rPr>
        </w:r>
        <w:r w:rsidR="0018400D">
          <w:rPr>
            <w:webHidden/>
          </w:rPr>
          <w:fldChar w:fldCharType="separate"/>
        </w:r>
        <w:r w:rsidR="0018400D">
          <w:rPr>
            <w:webHidden/>
          </w:rPr>
          <w:t>4</w:t>
        </w:r>
        <w:r w:rsidR="0018400D">
          <w:rPr>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79" w:history="1">
        <w:r w:rsidR="0018400D" w:rsidRPr="00475DCA">
          <w:rPr>
            <w:rStyle w:val="Hyperlink"/>
            <w:rFonts w:cstheme="minorHAnsi"/>
            <w:noProof/>
          </w:rPr>
          <w:t>1.3.</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References</w:t>
        </w:r>
        <w:r w:rsidR="0018400D">
          <w:rPr>
            <w:noProof/>
            <w:webHidden/>
          </w:rPr>
          <w:tab/>
        </w:r>
        <w:r w:rsidR="0018400D">
          <w:rPr>
            <w:noProof/>
            <w:webHidden/>
          </w:rPr>
          <w:fldChar w:fldCharType="begin"/>
        </w:r>
        <w:r w:rsidR="0018400D">
          <w:rPr>
            <w:noProof/>
            <w:webHidden/>
          </w:rPr>
          <w:instrText xml:space="preserve"> PAGEREF _Toc185514779 \h </w:instrText>
        </w:r>
        <w:r w:rsidR="0018400D">
          <w:rPr>
            <w:noProof/>
            <w:webHidden/>
          </w:rPr>
        </w:r>
        <w:r w:rsidR="0018400D">
          <w:rPr>
            <w:noProof/>
            <w:webHidden/>
          </w:rPr>
          <w:fldChar w:fldCharType="separate"/>
        </w:r>
        <w:r w:rsidR="0018400D">
          <w:rPr>
            <w:noProof/>
            <w:webHidden/>
          </w:rPr>
          <w:t>4</w:t>
        </w:r>
        <w:r w:rsidR="0018400D">
          <w:rPr>
            <w:noProof/>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80" w:history="1">
        <w:r w:rsidR="0018400D" w:rsidRPr="00475DCA">
          <w:rPr>
            <w:rStyle w:val="Hyperlink"/>
            <w:rFonts w:cstheme="minorHAnsi"/>
            <w:noProof/>
          </w:rPr>
          <w:t>1.4.</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System Description</w:t>
        </w:r>
        <w:r w:rsidR="0018400D">
          <w:rPr>
            <w:noProof/>
            <w:webHidden/>
          </w:rPr>
          <w:tab/>
        </w:r>
        <w:r w:rsidR="0018400D">
          <w:rPr>
            <w:noProof/>
            <w:webHidden/>
          </w:rPr>
          <w:fldChar w:fldCharType="begin"/>
        </w:r>
        <w:r w:rsidR="0018400D">
          <w:rPr>
            <w:noProof/>
            <w:webHidden/>
          </w:rPr>
          <w:instrText xml:space="preserve"> PAGEREF _Toc185514780 \h </w:instrText>
        </w:r>
        <w:r w:rsidR="0018400D">
          <w:rPr>
            <w:noProof/>
            <w:webHidden/>
          </w:rPr>
        </w:r>
        <w:r w:rsidR="0018400D">
          <w:rPr>
            <w:noProof/>
            <w:webHidden/>
          </w:rPr>
          <w:fldChar w:fldCharType="separate"/>
        </w:r>
        <w:r w:rsidR="0018400D">
          <w:rPr>
            <w:noProof/>
            <w:webHidden/>
          </w:rPr>
          <w:t>4</w:t>
        </w:r>
        <w:r w:rsidR="0018400D">
          <w:rPr>
            <w:noProof/>
            <w:webHidden/>
          </w:rPr>
          <w:fldChar w:fldCharType="end"/>
        </w:r>
      </w:hyperlink>
    </w:p>
    <w:p w:rsidR="0018400D" w:rsidRDefault="001728E1">
      <w:pPr>
        <w:pStyle w:val="TOC1"/>
        <w:rPr>
          <w:rFonts w:asciiTheme="minorHAnsi" w:eastAsiaTheme="minorEastAsia" w:hAnsiTheme="minorHAnsi" w:cstheme="minorBidi"/>
          <w:b w:val="0"/>
          <w:sz w:val="22"/>
          <w:szCs w:val="22"/>
          <w:lang w:val="en-IN" w:eastAsia="en-IN"/>
        </w:rPr>
      </w:pPr>
      <w:hyperlink w:anchor="_Toc185514781" w:history="1">
        <w:r w:rsidR="0018400D" w:rsidRPr="00475DCA">
          <w:rPr>
            <w:rStyle w:val="Hyperlink"/>
            <w:rFonts w:cstheme="minorHAnsi"/>
          </w:rPr>
          <w:t>2.</w:t>
        </w:r>
        <w:r w:rsidR="0018400D">
          <w:rPr>
            <w:rFonts w:asciiTheme="minorHAnsi" w:eastAsiaTheme="minorEastAsia" w:hAnsiTheme="minorHAnsi" w:cstheme="minorBidi"/>
            <w:b w:val="0"/>
            <w:sz w:val="22"/>
            <w:szCs w:val="22"/>
            <w:lang w:val="en-IN" w:eastAsia="en-IN"/>
          </w:rPr>
          <w:tab/>
        </w:r>
        <w:r w:rsidR="0018400D" w:rsidRPr="00475DCA">
          <w:rPr>
            <w:rStyle w:val="Hyperlink"/>
            <w:rFonts w:cstheme="minorHAnsi"/>
          </w:rPr>
          <w:t>Functional Overview</w:t>
        </w:r>
        <w:r w:rsidR="0018400D">
          <w:rPr>
            <w:webHidden/>
          </w:rPr>
          <w:tab/>
        </w:r>
        <w:r w:rsidR="0018400D">
          <w:rPr>
            <w:webHidden/>
          </w:rPr>
          <w:fldChar w:fldCharType="begin"/>
        </w:r>
        <w:r w:rsidR="0018400D">
          <w:rPr>
            <w:webHidden/>
          </w:rPr>
          <w:instrText xml:space="preserve"> PAGEREF _Toc185514781 \h </w:instrText>
        </w:r>
        <w:r w:rsidR="0018400D">
          <w:rPr>
            <w:webHidden/>
          </w:rPr>
        </w:r>
        <w:r w:rsidR="0018400D">
          <w:rPr>
            <w:webHidden/>
          </w:rPr>
          <w:fldChar w:fldCharType="separate"/>
        </w:r>
        <w:r w:rsidR="0018400D">
          <w:rPr>
            <w:webHidden/>
          </w:rPr>
          <w:t>4</w:t>
        </w:r>
        <w:r w:rsidR="0018400D">
          <w:rPr>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82" w:history="1">
        <w:r w:rsidR="0018400D" w:rsidRPr="00475DCA">
          <w:rPr>
            <w:rStyle w:val="Hyperlink"/>
            <w:rFonts w:cstheme="minorHAnsi"/>
            <w:noProof/>
          </w:rPr>
          <w:t>2.1.</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Agent wise Premium Outstanding Report</w:t>
        </w:r>
        <w:r w:rsidR="0018400D">
          <w:rPr>
            <w:noProof/>
            <w:webHidden/>
          </w:rPr>
          <w:tab/>
        </w:r>
        <w:r w:rsidR="0018400D">
          <w:rPr>
            <w:noProof/>
            <w:webHidden/>
          </w:rPr>
          <w:fldChar w:fldCharType="begin"/>
        </w:r>
        <w:r w:rsidR="0018400D">
          <w:rPr>
            <w:noProof/>
            <w:webHidden/>
          </w:rPr>
          <w:instrText xml:space="preserve"> PAGEREF _Toc185514782 \h </w:instrText>
        </w:r>
        <w:r w:rsidR="0018400D">
          <w:rPr>
            <w:noProof/>
            <w:webHidden/>
          </w:rPr>
        </w:r>
        <w:r w:rsidR="0018400D">
          <w:rPr>
            <w:noProof/>
            <w:webHidden/>
          </w:rPr>
          <w:fldChar w:fldCharType="separate"/>
        </w:r>
        <w:r w:rsidR="0018400D">
          <w:rPr>
            <w:noProof/>
            <w:webHidden/>
          </w:rPr>
          <w:t>4</w:t>
        </w:r>
        <w:r w:rsidR="0018400D">
          <w:rPr>
            <w:noProof/>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83" w:history="1">
        <w:r w:rsidR="0018400D" w:rsidRPr="00475DCA">
          <w:rPr>
            <w:rStyle w:val="Hyperlink"/>
            <w:rFonts w:cstheme="minorHAnsi"/>
            <w:noProof/>
          </w:rPr>
          <w:t>1.1.</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Assumption and Dependencies</w:t>
        </w:r>
        <w:r w:rsidR="0018400D">
          <w:rPr>
            <w:noProof/>
            <w:webHidden/>
          </w:rPr>
          <w:tab/>
        </w:r>
        <w:r w:rsidR="0018400D">
          <w:rPr>
            <w:noProof/>
            <w:webHidden/>
          </w:rPr>
          <w:fldChar w:fldCharType="begin"/>
        </w:r>
        <w:r w:rsidR="0018400D">
          <w:rPr>
            <w:noProof/>
            <w:webHidden/>
          </w:rPr>
          <w:instrText xml:space="preserve"> PAGEREF _Toc185514783 \h </w:instrText>
        </w:r>
        <w:r w:rsidR="0018400D">
          <w:rPr>
            <w:noProof/>
            <w:webHidden/>
          </w:rPr>
        </w:r>
        <w:r w:rsidR="0018400D">
          <w:rPr>
            <w:noProof/>
            <w:webHidden/>
          </w:rPr>
          <w:fldChar w:fldCharType="separate"/>
        </w:r>
        <w:r w:rsidR="0018400D">
          <w:rPr>
            <w:noProof/>
            <w:webHidden/>
          </w:rPr>
          <w:t>5</w:t>
        </w:r>
        <w:r w:rsidR="0018400D">
          <w:rPr>
            <w:noProof/>
            <w:webHidden/>
          </w:rPr>
          <w:fldChar w:fldCharType="end"/>
        </w:r>
      </w:hyperlink>
    </w:p>
    <w:p w:rsidR="0018400D" w:rsidRDefault="001728E1">
      <w:pPr>
        <w:pStyle w:val="TOC1"/>
        <w:rPr>
          <w:rFonts w:asciiTheme="minorHAnsi" w:eastAsiaTheme="minorEastAsia" w:hAnsiTheme="minorHAnsi" w:cstheme="minorBidi"/>
          <w:b w:val="0"/>
          <w:sz w:val="22"/>
          <w:szCs w:val="22"/>
          <w:lang w:val="en-IN" w:eastAsia="en-IN"/>
        </w:rPr>
      </w:pPr>
      <w:hyperlink w:anchor="_Toc185514784" w:history="1">
        <w:r w:rsidR="0018400D" w:rsidRPr="00475DCA">
          <w:rPr>
            <w:rStyle w:val="Hyperlink"/>
            <w:rFonts w:cstheme="minorHAnsi"/>
          </w:rPr>
          <w:t>3.</w:t>
        </w:r>
        <w:r w:rsidR="0018400D">
          <w:rPr>
            <w:rFonts w:asciiTheme="minorHAnsi" w:eastAsiaTheme="minorEastAsia" w:hAnsiTheme="minorHAnsi" w:cstheme="minorBidi"/>
            <w:b w:val="0"/>
            <w:sz w:val="22"/>
            <w:szCs w:val="22"/>
            <w:lang w:val="en-IN" w:eastAsia="en-IN"/>
          </w:rPr>
          <w:tab/>
        </w:r>
        <w:r w:rsidR="0018400D" w:rsidRPr="00475DCA">
          <w:rPr>
            <w:rStyle w:val="Hyperlink"/>
            <w:rFonts w:cstheme="minorHAnsi"/>
          </w:rPr>
          <w:t>Interface Requirements</w:t>
        </w:r>
        <w:r w:rsidR="0018400D">
          <w:rPr>
            <w:webHidden/>
          </w:rPr>
          <w:tab/>
        </w:r>
        <w:r w:rsidR="0018400D">
          <w:rPr>
            <w:webHidden/>
          </w:rPr>
          <w:fldChar w:fldCharType="begin"/>
        </w:r>
        <w:r w:rsidR="0018400D">
          <w:rPr>
            <w:webHidden/>
          </w:rPr>
          <w:instrText xml:space="preserve"> PAGEREF _Toc185514784 \h </w:instrText>
        </w:r>
        <w:r w:rsidR="0018400D">
          <w:rPr>
            <w:webHidden/>
          </w:rPr>
        </w:r>
        <w:r w:rsidR="0018400D">
          <w:rPr>
            <w:webHidden/>
          </w:rPr>
          <w:fldChar w:fldCharType="separate"/>
        </w:r>
        <w:r w:rsidR="0018400D">
          <w:rPr>
            <w:webHidden/>
          </w:rPr>
          <w:t>5</w:t>
        </w:r>
        <w:r w:rsidR="0018400D">
          <w:rPr>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85" w:history="1">
        <w:r w:rsidR="0018400D" w:rsidRPr="00475DCA">
          <w:rPr>
            <w:rStyle w:val="Hyperlink"/>
            <w:rFonts w:cstheme="minorHAnsi"/>
            <w:noProof/>
          </w:rPr>
          <w:t>3.1.</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Internal Interfaces</w:t>
        </w:r>
        <w:r w:rsidR="0018400D">
          <w:rPr>
            <w:noProof/>
            <w:webHidden/>
          </w:rPr>
          <w:tab/>
        </w:r>
        <w:r w:rsidR="0018400D">
          <w:rPr>
            <w:noProof/>
            <w:webHidden/>
          </w:rPr>
          <w:fldChar w:fldCharType="begin"/>
        </w:r>
        <w:r w:rsidR="0018400D">
          <w:rPr>
            <w:noProof/>
            <w:webHidden/>
          </w:rPr>
          <w:instrText xml:space="preserve"> PAGEREF _Toc185514785 \h </w:instrText>
        </w:r>
        <w:r w:rsidR="0018400D">
          <w:rPr>
            <w:noProof/>
            <w:webHidden/>
          </w:rPr>
        </w:r>
        <w:r w:rsidR="0018400D">
          <w:rPr>
            <w:noProof/>
            <w:webHidden/>
          </w:rPr>
          <w:fldChar w:fldCharType="separate"/>
        </w:r>
        <w:r w:rsidR="0018400D">
          <w:rPr>
            <w:noProof/>
            <w:webHidden/>
          </w:rPr>
          <w:t>5</w:t>
        </w:r>
        <w:r w:rsidR="0018400D">
          <w:rPr>
            <w:noProof/>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86" w:history="1">
        <w:r w:rsidR="0018400D" w:rsidRPr="00475DCA">
          <w:rPr>
            <w:rStyle w:val="Hyperlink"/>
            <w:rFonts w:cstheme="minorHAnsi"/>
          </w:rPr>
          <w:t>3.1.1.</w:t>
        </w:r>
        <w:r w:rsidR="0018400D">
          <w:rPr>
            <w:rFonts w:asciiTheme="minorHAnsi" w:eastAsiaTheme="minorEastAsia" w:hAnsiTheme="minorHAnsi" w:cstheme="minorBidi"/>
            <w:szCs w:val="22"/>
            <w:lang w:val="en-IN" w:eastAsia="en-IN"/>
          </w:rPr>
          <w:tab/>
        </w:r>
        <w:r w:rsidR="0018400D" w:rsidRPr="00475DCA">
          <w:rPr>
            <w:rStyle w:val="Hyperlink"/>
            <w:rFonts w:cstheme="minorHAnsi"/>
          </w:rPr>
          <w:t>Hardware Interface</w:t>
        </w:r>
        <w:r w:rsidR="0018400D">
          <w:rPr>
            <w:webHidden/>
          </w:rPr>
          <w:tab/>
        </w:r>
        <w:r w:rsidR="0018400D">
          <w:rPr>
            <w:webHidden/>
          </w:rPr>
          <w:fldChar w:fldCharType="begin"/>
        </w:r>
        <w:r w:rsidR="0018400D">
          <w:rPr>
            <w:webHidden/>
          </w:rPr>
          <w:instrText xml:space="preserve"> PAGEREF _Toc185514786 \h </w:instrText>
        </w:r>
        <w:r w:rsidR="0018400D">
          <w:rPr>
            <w:webHidden/>
          </w:rPr>
        </w:r>
        <w:r w:rsidR="0018400D">
          <w:rPr>
            <w:webHidden/>
          </w:rPr>
          <w:fldChar w:fldCharType="separate"/>
        </w:r>
        <w:r w:rsidR="0018400D">
          <w:rPr>
            <w:webHidden/>
          </w:rPr>
          <w:t>5</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87" w:history="1">
        <w:r w:rsidR="0018400D" w:rsidRPr="00475DCA">
          <w:rPr>
            <w:rStyle w:val="Hyperlink"/>
            <w:rFonts w:cstheme="minorHAnsi"/>
          </w:rPr>
          <w:t>3.1.2.</w:t>
        </w:r>
        <w:r w:rsidR="0018400D">
          <w:rPr>
            <w:rFonts w:asciiTheme="minorHAnsi" w:eastAsiaTheme="minorEastAsia" w:hAnsiTheme="minorHAnsi" w:cstheme="minorBidi"/>
            <w:szCs w:val="22"/>
            <w:lang w:val="en-IN" w:eastAsia="en-IN"/>
          </w:rPr>
          <w:tab/>
        </w:r>
        <w:r w:rsidR="0018400D" w:rsidRPr="00475DCA">
          <w:rPr>
            <w:rStyle w:val="Hyperlink"/>
            <w:rFonts w:cstheme="minorHAnsi"/>
          </w:rPr>
          <w:t>Software Interface</w:t>
        </w:r>
        <w:r w:rsidR="0018400D">
          <w:rPr>
            <w:webHidden/>
          </w:rPr>
          <w:tab/>
        </w:r>
        <w:r w:rsidR="0018400D">
          <w:rPr>
            <w:webHidden/>
          </w:rPr>
          <w:fldChar w:fldCharType="begin"/>
        </w:r>
        <w:r w:rsidR="0018400D">
          <w:rPr>
            <w:webHidden/>
          </w:rPr>
          <w:instrText xml:space="preserve"> PAGEREF _Toc185514787 \h </w:instrText>
        </w:r>
        <w:r w:rsidR="0018400D">
          <w:rPr>
            <w:webHidden/>
          </w:rPr>
        </w:r>
        <w:r w:rsidR="0018400D">
          <w:rPr>
            <w:webHidden/>
          </w:rPr>
          <w:fldChar w:fldCharType="separate"/>
        </w:r>
        <w:r w:rsidR="0018400D">
          <w:rPr>
            <w:webHidden/>
          </w:rPr>
          <w:t>5</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88" w:history="1">
        <w:r w:rsidR="0018400D" w:rsidRPr="00475DCA">
          <w:rPr>
            <w:rStyle w:val="Hyperlink"/>
            <w:rFonts w:cstheme="minorHAnsi"/>
          </w:rPr>
          <w:t>3.1.3.</w:t>
        </w:r>
        <w:r w:rsidR="0018400D">
          <w:rPr>
            <w:rFonts w:asciiTheme="minorHAnsi" w:eastAsiaTheme="minorEastAsia" w:hAnsiTheme="minorHAnsi" w:cstheme="minorBidi"/>
            <w:szCs w:val="22"/>
            <w:lang w:val="en-IN" w:eastAsia="en-IN"/>
          </w:rPr>
          <w:tab/>
        </w:r>
        <w:r w:rsidR="0018400D" w:rsidRPr="00475DCA">
          <w:rPr>
            <w:rStyle w:val="Hyperlink"/>
            <w:rFonts w:cstheme="minorHAnsi"/>
          </w:rPr>
          <w:t>Communication Interface</w:t>
        </w:r>
        <w:r w:rsidR="0018400D">
          <w:rPr>
            <w:webHidden/>
          </w:rPr>
          <w:tab/>
        </w:r>
        <w:r w:rsidR="0018400D">
          <w:rPr>
            <w:webHidden/>
          </w:rPr>
          <w:fldChar w:fldCharType="begin"/>
        </w:r>
        <w:r w:rsidR="0018400D">
          <w:rPr>
            <w:webHidden/>
          </w:rPr>
          <w:instrText xml:space="preserve"> PAGEREF _Toc185514788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89" w:history="1">
        <w:r w:rsidR="0018400D" w:rsidRPr="00475DCA">
          <w:rPr>
            <w:rStyle w:val="Hyperlink"/>
            <w:rFonts w:cstheme="minorHAnsi"/>
            <w:noProof/>
          </w:rPr>
          <w:t>3.2.</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External Interfaces</w:t>
        </w:r>
        <w:r w:rsidR="0018400D">
          <w:rPr>
            <w:noProof/>
            <w:webHidden/>
          </w:rPr>
          <w:tab/>
        </w:r>
        <w:r w:rsidR="0018400D">
          <w:rPr>
            <w:noProof/>
            <w:webHidden/>
          </w:rPr>
          <w:fldChar w:fldCharType="begin"/>
        </w:r>
        <w:r w:rsidR="0018400D">
          <w:rPr>
            <w:noProof/>
            <w:webHidden/>
          </w:rPr>
          <w:instrText xml:space="preserve"> PAGEREF _Toc185514789 \h </w:instrText>
        </w:r>
        <w:r w:rsidR="0018400D">
          <w:rPr>
            <w:noProof/>
            <w:webHidden/>
          </w:rPr>
        </w:r>
        <w:r w:rsidR="0018400D">
          <w:rPr>
            <w:noProof/>
            <w:webHidden/>
          </w:rPr>
          <w:fldChar w:fldCharType="separate"/>
        </w:r>
        <w:r w:rsidR="0018400D">
          <w:rPr>
            <w:noProof/>
            <w:webHidden/>
          </w:rPr>
          <w:t>6</w:t>
        </w:r>
        <w:r w:rsidR="0018400D">
          <w:rPr>
            <w:noProof/>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90" w:history="1">
        <w:r w:rsidR="0018400D" w:rsidRPr="00475DCA">
          <w:rPr>
            <w:rStyle w:val="Hyperlink"/>
            <w:rFonts w:cstheme="minorHAnsi"/>
          </w:rPr>
          <w:t>3.2.1.</w:t>
        </w:r>
        <w:r w:rsidR="0018400D">
          <w:rPr>
            <w:rFonts w:asciiTheme="minorHAnsi" w:eastAsiaTheme="minorEastAsia" w:hAnsiTheme="minorHAnsi" w:cstheme="minorBidi"/>
            <w:szCs w:val="22"/>
            <w:lang w:val="en-IN" w:eastAsia="en-IN"/>
          </w:rPr>
          <w:tab/>
        </w:r>
        <w:r w:rsidR="0018400D" w:rsidRPr="00475DCA">
          <w:rPr>
            <w:rStyle w:val="Hyperlink"/>
            <w:rFonts w:cstheme="minorHAnsi"/>
          </w:rPr>
          <w:t>Hardware Interface</w:t>
        </w:r>
        <w:r w:rsidR="0018400D">
          <w:rPr>
            <w:webHidden/>
          </w:rPr>
          <w:tab/>
        </w:r>
        <w:r w:rsidR="0018400D">
          <w:rPr>
            <w:webHidden/>
          </w:rPr>
          <w:fldChar w:fldCharType="begin"/>
        </w:r>
        <w:r w:rsidR="0018400D">
          <w:rPr>
            <w:webHidden/>
          </w:rPr>
          <w:instrText xml:space="preserve"> PAGEREF _Toc185514790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91" w:history="1">
        <w:r w:rsidR="0018400D" w:rsidRPr="00475DCA">
          <w:rPr>
            <w:rStyle w:val="Hyperlink"/>
            <w:rFonts w:cstheme="minorHAnsi"/>
          </w:rPr>
          <w:t>3.2.2.</w:t>
        </w:r>
        <w:r w:rsidR="0018400D">
          <w:rPr>
            <w:rFonts w:asciiTheme="minorHAnsi" w:eastAsiaTheme="minorEastAsia" w:hAnsiTheme="minorHAnsi" w:cstheme="minorBidi"/>
            <w:szCs w:val="22"/>
            <w:lang w:val="en-IN" w:eastAsia="en-IN"/>
          </w:rPr>
          <w:tab/>
        </w:r>
        <w:r w:rsidR="0018400D" w:rsidRPr="00475DCA">
          <w:rPr>
            <w:rStyle w:val="Hyperlink"/>
            <w:rFonts w:cstheme="minorHAnsi"/>
          </w:rPr>
          <w:t>Software Interface</w:t>
        </w:r>
        <w:r w:rsidR="0018400D">
          <w:rPr>
            <w:webHidden/>
          </w:rPr>
          <w:tab/>
        </w:r>
        <w:r w:rsidR="0018400D">
          <w:rPr>
            <w:webHidden/>
          </w:rPr>
          <w:fldChar w:fldCharType="begin"/>
        </w:r>
        <w:r w:rsidR="0018400D">
          <w:rPr>
            <w:webHidden/>
          </w:rPr>
          <w:instrText xml:space="preserve"> PAGEREF _Toc185514791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92" w:history="1">
        <w:r w:rsidR="0018400D" w:rsidRPr="00475DCA">
          <w:rPr>
            <w:rStyle w:val="Hyperlink"/>
            <w:rFonts w:cstheme="minorHAnsi"/>
          </w:rPr>
          <w:t>3.2.3.</w:t>
        </w:r>
        <w:r w:rsidR="0018400D">
          <w:rPr>
            <w:rFonts w:asciiTheme="minorHAnsi" w:eastAsiaTheme="minorEastAsia" w:hAnsiTheme="minorHAnsi" w:cstheme="minorBidi"/>
            <w:szCs w:val="22"/>
            <w:lang w:val="en-IN" w:eastAsia="en-IN"/>
          </w:rPr>
          <w:tab/>
        </w:r>
        <w:r w:rsidR="0018400D" w:rsidRPr="00475DCA">
          <w:rPr>
            <w:rStyle w:val="Hyperlink"/>
            <w:rFonts w:cstheme="minorHAnsi"/>
          </w:rPr>
          <w:t>Communication Interface</w:t>
        </w:r>
        <w:r w:rsidR="0018400D">
          <w:rPr>
            <w:webHidden/>
          </w:rPr>
          <w:tab/>
        </w:r>
        <w:r w:rsidR="0018400D">
          <w:rPr>
            <w:webHidden/>
          </w:rPr>
          <w:fldChar w:fldCharType="begin"/>
        </w:r>
        <w:r w:rsidR="0018400D">
          <w:rPr>
            <w:webHidden/>
          </w:rPr>
          <w:instrText xml:space="preserve"> PAGEREF _Toc185514792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93" w:history="1">
        <w:r w:rsidR="0018400D" w:rsidRPr="00475DCA">
          <w:rPr>
            <w:rStyle w:val="Hyperlink"/>
            <w:rFonts w:cstheme="minorHAnsi"/>
            <w:noProof/>
          </w:rPr>
          <w:t>3.3.</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Operating Environment Requirement</w:t>
        </w:r>
        <w:r w:rsidR="0018400D">
          <w:rPr>
            <w:noProof/>
            <w:webHidden/>
          </w:rPr>
          <w:tab/>
        </w:r>
        <w:r w:rsidR="0018400D">
          <w:rPr>
            <w:noProof/>
            <w:webHidden/>
          </w:rPr>
          <w:fldChar w:fldCharType="begin"/>
        </w:r>
        <w:r w:rsidR="0018400D">
          <w:rPr>
            <w:noProof/>
            <w:webHidden/>
          </w:rPr>
          <w:instrText xml:space="preserve"> PAGEREF _Toc185514793 \h </w:instrText>
        </w:r>
        <w:r w:rsidR="0018400D">
          <w:rPr>
            <w:noProof/>
            <w:webHidden/>
          </w:rPr>
        </w:r>
        <w:r w:rsidR="0018400D">
          <w:rPr>
            <w:noProof/>
            <w:webHidden/>
          </w:rPr>
          <w:fldChar w:fldCharType="separate"/>
        </w:r>
        <w:r w:rsidR="0018400D">
          <w:rPr>
            <w:noProof/>
            <w:webHidden/>
          </w:rPr>
          <w:t>6</w:t>
        </w:r>
        <w:r w:rsidR="0018400D">
          <w:rPr>
            <w:noProof/>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94" w:history="1">
        <w:r w:rsidR="0018400D" w:rsidRPr="00475DCA">
          <w:rPr>
            <w:rStyle w:val="Hyperlink"/>
            <w:rFonts w:cstheme="minorHAnsi"/>
          </w:rPr>
          <w:t>3.3.1.</w:t>
        </w:r>
        <w:r w:rsidR="0018400D">
          <w:rPr>
            <w:rFonts w:asciiTheme="minorHAnsi" w:eastAsiaTheme="minorEastAsia" w:hAnsiTheme="minorHAnsi" w:cstheme="minorBidi"/>
            <w:szCs w:val="22"/>
            <w:lang w:val="en-IN" w:eastAsia="en-IN"/>
          </w:rPr>
          <w:tab/>
        </w:r>
        <w:r w:rsidR="0018400D" w:rsidRPr="00475DCA">
          <w:rPr>
            <w:rStyle w:val="Hyperlink"/>
            <w:rFonts w:cstheme="minorHAnsi"/>
          </w:rPr>
          <w:t>Hardware Requirements</w:t>
        </w:r>
        <w:r w:rsidR="0018400D">
          <w:rPr>
            <w:webHidden/>
          </w:rPr>
          <w:tab/>
        </w:r>
        <w:r w:rsidR="0018400D">
          <w:rPr>
            <w:webHidden/>
          </w:rPr>
          <w:fldChar w:fldCharType="begin"/>
        </w:r>
        <w:r w:rsidR="0018400D">
          <w:rPr>
            <w:webHidden/>
          </w:rPr>
          <w:instrText xml:space="preserve"> PAGEREF _Toc185514794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95" w:history="1">
        <w:r w:rsidR="0018400D" w:rsidRPr="00475DCA">
          <w:rPr>
            <w:rStyle w:val="Hyperlink"/>
            <w:rFonts w:cstheme="minorHAnsi"/>
          </w:rPr>
          <w:t>3.3.2.</w:t>
        </w:r>
        <w:r w:rsidR="0018400D">
          <w:rPr>
            <w:rFonts w:asciiTheme="minorHAnsi" w:eastAsiaTheme="minorEastAsia" w:hAnsiTheme="minorHAnsi" w:cstheme="minorBidi"/>
            <w:szCs w:val="22"/>
            <w:lang w:val="en-IN" w:eastAsia="en-IN"/>
          </w:rPr>
          <w:tab/>
        </w:r>
        <w:r w:rsidR="0018400D" w:rsidRPr="00475DCA">
          <w:rPr>
            <w:rStyle w:val="Hyperlink"/>
            <w:rFonts w:cstheme="minorHAnsi"/>
          </w:rPr>
          <w:t>Software Requirements</w:t>
        </w:r>
        <w:r w:rsidR="0018400D">
          <w:rPr>
            <w:webHidden/>
          </w:rPr>
          <w:tab/>
        </w:r>
        <w:r w:rsidR="0018400D">
          <w:rPr>
            <w:webHidden/>
          </w:rPr>
          <w:fldChar w:fldCharType="begin"/>
        </w:r>
        <w:r w:rsidR="0018400D">
          <w:rPr>
            <w:webHidden/>
          </w:rPr>
          <w:instrText xml:space="preserve"> PAGEREF _Toc185514795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96" w:history="1">
        <w:r w:rsidR="0018400D" w:rsidRPr="00475DCA">
          <w:rPr>
            <w:rStyle w:val="Hyperlink"/>
            <w:rFonts w:cstheme="minorHAnsi"/>
          </w:rPr>
          <w:t>3.3.3.</w:t>
        </w:r>
        <w:r w:rsidR="0018400D">
          <w:rPr>
            <w:rFonts w:asciiTheme="minorHAnsi" w:eastAsiaTheme="minorEastAsia" w:hAnsiTheme="minorHAnsi" w:cstheme="minorBidi"/>
            <w:szCs w:val="22"/>
            <w:lang w:val="en-IN" w:eastAsia="en-IN"/>
          </w:rPr>
          <w:tab/>
        </w:r>
        <w:r w:rsidR="0018400D" w:rsidRPr="00475DCA">
          <w:rPr>
            <w:rStyle w:val="Hyperlink"/>
            <w:rFonts w:cstheme="minorHAnsi"/>
          </w:rPr>
          <w:t>Network Requirements</w:t>
        </w:r>
        <w:r w:rsidR="0018400D">
          <w:rPr>
            <w:webHidden/>
          </w:rPr>
          <w:tab/>
        </w:r>
        <w:r w:rsidR="0018400D">
          <w:rPr>
            <w:webHidden/>
          </w:rPr>
          <w:fldChar w:fldCharType="begin"/>
        </w:r>
        <w:r w:rsidR="0018400D">
          <w:rPr>
            <w:webHidden/>
          </w:rPr>
          <w:instrText xml:space="preserve"> PAGEREF _Toc185514796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97" w:history="1">
        <w:r w:rsidR="0018400D" w:rsidRPr="00475DCA">
          <w:rPr>
            <w:rStyle w:val="Hyperlink"/>
            <w:rFonts w:cstheme="minorHAnsi"/>
          </w:rPr>
          <w:t>3.3.4.</w:t>
        </w:r>
        <w:r w:rsidR="0018400D">
          <w:rPr>
            <w:rFonts w:asciiTheme="minorHAnsi" w:eastAsiaTheme="minorEastAsia" w:hAnsiTheme="minorHAnsi" w:cstheme="minorBidi"/>
            <w:szCs w:val="22"/>
            <w:lang w:val="en-IN" w:eastAsia="en-IN"/>
          </w:rPr>
          <w:tab/>
        </w:r>
        <w:r w:rsidR="0018400D" w:rsidRPr="00475DCA">
          <w:rPr>
            <w:rStyle w:val="Hyperlink"/>
            <w:rFonts w:cstheme="minorHAnsi"/>
          </w:rPr>
          <w:t>Operational scenarios</w:t>
        </w:r>
        <w:r w:rsidR="0018400D">
          <w:rPr>
            <w:webHidden/>
          </w:rPr>
          <w:tab/>
        </w:r>
        <w:r w:rsidR="0018400D">
          <w:rPr>
            <w:webHidden/>
          </w:rPr>
          <w:fldChar w:fldCharType="begin"/>
        </w:r>
        <w:r w:rsidR="0018400D">
          <w:rPr>
            <w:webHidden/>
          </w:rPr>
          <w:instrText xml:space="preserve"> PAGEREF _Toc185514797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798" w:history="1">
        <w:r w:rsidR="0018400D" w:rsidRPr="00475DCA">
          <w:rPr>
            <w:rStyle w:val="Hyperlink"/>
            <w:rFonts w:cstheme="minorHAnsi"/>
            <w:noProof/>
          </w:rPr>
          <w:t>3.4.</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Non Functional Requirements (NFR)</w:t>
        </w:r>
        <w:r w:rsidR="0018400D">
          <w:rPr>
            <w:noProof/>
            <w:webHidden/>
          </w:rPr>
          <w:tab/>
        </w:r>
        <w:r w:rsidR="0018400D">
          <w:rPr>
            <w:noProof/>
            <w:webHidden/>
          </w:rPr>
          <w:fldChar w:fldCharType="begin"/>
        </w:r>
        <w:r w:rsidR="0018400D">
          <w:rPr>
            <w:noProof/>
            <w:webHidden/>
          </w:rPr>
          <w:instrText xml:space="preserve"> PAGEREF _Toc185514798 \h </w:instrText>
        </w:r>
        <w:r w:rsidR="0018400D">
          <w:rPr>
            <w:noProof/>
            <w:webHidden/>
          </w:rPr>
        </w:r>
        <w:r w:rsidR="0018400D">
          <w:rPr>
            <w:noProof/>
            <w:webHidden/>
          </w:rPr>
          <w:fldChar w:fldCharType="separate"/>
        </w:r>
        <w:r w:rsidR="0018400D">
          <w:rPr>
            <w:noProof/>
            <w:webHidden/>
          </w:rPr>
          <w:t>6</w:t>
        </w:r>
        <w:r w:rsidR="0018400D">
          <w:rPr>
            <w:noProof/>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799" w:history="1">
        <w:r w:rsidR="0018400D" w:rsidRPr="00475DCA">
          <w:rPr>
            <w:rStyle w:val="Hyperlink"/>
            <w:rFonts w:cstheme="minorHAnsi"/>
          </w:rPr>
          <w:t>3.4.1.</w:t>
        </w:r>
        <w:r w:rsidR="0018400D">
          <w:rPr>
            <w:rFonts w:asciiTheme="minorHAnsi" w:eastAsiaTheme="minorEastAsia" w:hAnsiTheme="minorHAnsi" w:cstheme="minorBidi"/>
            <w:szCs w:val="22"/>
            <w:lang w:val="en-IN" w:eastAsia="en-IN"/>
          </w:rPr>
          <w:tab/>
        </w:r>
        <w:r w:rsidR="0018400D" w:rsidRPr="00475DCA">
          <w:rPr>
            <w:rStyle w:val="Hyperlink"/>
            <w:rFonts w:cstheme="minorHAnsi"/>
          </w:rPr>
          <w:t>Reliability</w:t>
        </w:r>
        <w:r w:rsidR="0018400D">
          <w:rPr>
            <w:webHidden/>
          </w:rPr>
          <w:tab/>
        </w:r>
        <w:r w:rsidR="0018400D">
          <w:rPr>
            <w:webHidden/>
          </w:rPr>
          <w:fldChar w:fldCharType="begin"/>
        </w:r>
        <w:r w:rsidR="0018400D">
          <w:rPr>
            <w:webHidden/>
          </w:rPr>
          <w:instrText xml:space="preserve"> PAGEREF _Toc185514799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800" w:history="1">
        <w:r w:rsidR="0018400D" w:rsidRPr="00475DCA">
          <w:rPr>
            <w:rStyle w:val="Hyperlink"/>
            <w:rFonts w:cstheme="minorHAnsi"/>
          </w:rPr>
          <w:t>3.4.2.</w:t>
        </w:r>
        <w:r w:rsidR="0018400D">
          <w:rPr>
            <w:rFonts w:asciiTheme="minorHAnsi" w:eastAsiaTheme="minorEastAsia" w:hAnsiTheme="minorHAnsi" w:cstheme="minorBidi"/>
            <w:szCs w:val="22"/>
            <w:lang w:val="en-IN" w:eastAsia="en-IN"/>
          </w:rPr>
          <w:tab/>
        </w:r>
        <w:r w:rsidR="0018400D" w:rsidRPr="00475DCA">
          <w:rPr>
            <w:rStyle w:val="Hyperlink"/>
            <w:rFonts w:cstheme="minorHAnsi"/>
          </w:rPr>
          <w:t>Performance</w:t>
        </w:r>
        <w:r w:rsidR="0018400D">
          <w:rPr>
            <w:webHidden/>
          </w:rPr>
          <w:tab/>
        </w:r>
        <w:r w:rsidR="0018400D">
          <w:rPr>
            <w:webHidden/>
          </w:rPr>
          <w:fldChar w:fldCharType="begin"/>
        </w:r>
        <w:r w:rsidR="0018400D">
          <w:rPr>
            <w:webHidden/>
          </w:rPr>
          <w:instrText xml:space="preserve"> PAGEREF _Toc185514800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801" w:history="1">
        <w:r w:rsidR="0018400D" w:rsidRPr="00475DCA">
          <w:rPr>
            <w:rStyle w:val="Hyperlink"/>
            <w:rFonts w:cstheme="minorHAnsi"/>
          </w:rPr>
          <w:t>3.4.3.</w:t>
        </w:r>
        <w:r w:rsidR="0018400D">
          <w:rPr>
            <w:rFonts w:asciiTheme="minorHAnsi" w:eastAsiaTheme="minorEastAsia" w:hAnsiTheme="minorHAnsi" w:cstheme="minorBidi"/>
            <w:szCs w:val="22"/>
            <w:lang w:val="en-IN" w:eastAsia="en-IN"/>
          </w:rPr>
          <w:tab/>
        </w:r>
        <w:r w:rsidR="0018400D" w:rsidRPr="00475DCA">
          <w:rPr>
            <w:rStyle w:val="Hyperlink"/>
            <w:rFonts w:cstheme="minorHAnsi"/>
          </w:rPr>
          <w:t>Security</w:t>
        </w:r>
        <w:r w:rsidR="0018400D">
          <w:rPr>
            <w:webHidden/>
          </w:rPr>
          <w:tab/>
        </w:r>
        <w:r w:rsidR="0018400D">
          <w:rPr>
            <w:webHidden/>
          </w:rPr>
          <w:fldChar w:fldCharType="begin"/>
        </w:r>
        <w:r w:rsidR="0018400D">
          <w:rPr>
            <w:webHidden/>
          </w:rPr>
          <w:instrText xml:space="preserve"> PAGEREF _Toc185514801 \h </w:instrText>
        </w:r>
        <w:r w:rsidR="0018400D">
          <w:rPr>
            <w:webHidden/>
          </w:rPr>
        </w:r>
        <w:r w:rsidR="0018400D">
          <w:rPr>
            <w:webHidden/>
          </w:rPr>
          <w:fldChar w:fldCharType="separate"/>
        </w:r>
        <w:r w:rsidR="0018400D">
          <w:rPr>
            <w:webHidden/>
          </w:rPr>
          <w:t>6</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802" w:history="1">
        <w:r w:rsidR="0018400D" w:rsidRPr="00475DCA">
          <w:rPr>
            <w:rStyle w:val="Hyperlink"/>
            <w:rFonts w:cstheme="minorHAnsi"/>
          </w:rPr>
          <w:t>3.4.4.</w:t>
        </w:r>
        <w:r w:rsidR="0018400D">
          <w:rPr>
            <w:rFonts w:asciiTheme="minorHAnsi" w:eastAsiaTheme="minorEastAsia" w:hAnsiTheme="minorHAnsi" w:cstheme="minorBidi"/>
            <w:szCs w:val="22"/>
            <w:lang w:val="en-IN" w:eastAsia="en-IN"/>
          </w:rPr>
          <w:tab/>
        </w:r>
        <w:r w:rsidR="0018400D" w:rsidRPr="00475DCA">
          <w:rPr>
            <w:rStyle w:val="Hyperlink"/>
            <w:rFonts w:cstheme="minorHAnsi"/>
          </w:rPr>
          <w:t>Usability</w:t>
        </w:r>
        <w:r w:rsidR="0018400D">
          <w:rPr>
            <w:webHidden/>
          </w:rPr>
          <w:tab/>
        </w:r>
        <w:r w:rsidR="0018400D">
          <w:rPr>
            <w:webHidden/>
          </w:rPr>
          <w:fldChar w:fldCharType="begin"/>
        </w:r>
        <w:r w:rsidR="0018400D">
          <w:rPr>
            <w:webHidden/>
          </w:rPr>
          <w:instrText xml:space="preserve"> PAGEREF _Toc185514802 \h </w:instrText>
        </w:r>
        <w:r w:rsidR="0018400D">
          <w:rPr>
            <w:webHidden/>
          </w:rPr>
        </w:r>
        <w:r w:rsidR="0018400D">
          <w:rPr>
            <w:webHidden/>
          </w:rPr>
          <w:fldChar w:fldCharType="separate"/>
        </w:r>
        <w:r w:rsidR="0018400D">
          <w:rPr>
            <w:webHidden/>
          </w:rPr>
          <w:t>7</w:t>
        </w:r>
        <w:r w:rsidR="0018400D">
          <w:rPr>
            <w:webHidden/>
          </w:rPr>
          <w:fldChar w:fldCharType="end"/>
        </w:r>
      </w:hyperlink>
    </w:p>
    <w:p w:rsidR="0018400D" w:rsidRDefault="001728E1">
      <w:pPr>
        <w:pStyle w:val="TOC3"/>
        <w:rPr>
          <w:rFonts w:asciiTheme="minorHAnsi" w:eastAsiaTheme="minorEastAsia" w:hAnsiTheme="minorHAnsi" w:cstheme="minorBidi"/>
          <w:szCs w:val="22"/>
          <w:lang w:val="en-IN" w:eastAsia="en-IN"/>
        </w:rPr>
      </w:pPr>
      <w:hyperlink w:anchor="_Toc185514803" w:history="1">
        <w:r w:rsidR="0018400D" w:rsidRPr="00475DCA">
          <w:rPr>
            <w:rStyle w:val="Hyperlink"/>
            <w:rFonts w:cstheme="minorHAnsi"/>
          </w:rPr>
          <w:t>3.4.5.</w:t>
        </w:r>
        <w:r w:rsidR="0018400D">
          <w:rPr>
            <w:rFonts w:asciiTheme="minorHAnsi" w:eastAsiaTheme="minorEastAsia" w:hAnsiTheme="minorHAnsi" w:cstheme="minorBidi"/>
            <w:szCs w:val="22"/>
            <w:lang w:val="en-IN" w:eastAsia="en-IN"/>
          </w:rPr>
          <w:tab/>
        </w:r>
        <w:r w:rsidR="0018400D" w:rsidRPr="00475DCA">
          <w:rPr>
            <w:rStyle w:val="Hyperlink"/>
            <w:rFonts w:cstheme="minorHAnsi"/>
          </w:rPr>
          <w:t>Other Requirements</w:t>
        </w:r>
        <w:r w:rsidR="0018400D">
          <w:rPr>
            <w:webHidden/>
          </w:rPr>
          <w:tab/>
        </w:r>
        <w:r w:rsidR="0018400D">
          <w:rPr>
            <w:webHidden/>
          </w:rPr>
          <w:fldChar w:fldCharType="begin"/>
        </w:r>
        <w:r w:rsidR="0018400D">
          <w:rPr>
            <w:webHidden/>
          </w:rPr>
          <w:instrText xml:space="preserve"> PAGEREF _Toc185514803 \h </w:instrText>
        </w:r>
        <w:r w:rsidR="0018400D">
          <w:rPr>
            <w:webHidden/>
          </w:rPr>
        </w:r>
        <w:r w:rsidR="0018400D">
          <w:rPr>
            <w:webHidden/>
          </w:rPr>
          <w:fldChar w:fldCharType="separate"/>
        </w:r>
        <w:r w:rsidR="0018400D">
          <w:rPr>
            <w:webHidden/>
          </w:rPr>
          <w:t>7</w:t>
        </w:r>
        <w:r w:rsidR="0018400D">
          <w:rPr>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804" w:history="1">
        <w:r w:rsidR="0018400D" w:rsidRPr="00475DCA">
          <w:rPr>
            <w:rStyle w:val="Hyperlink"/>
            <w:rFonts w:cstheme="minorHAnsi"/>
            <w:noProof/>
          </w:rPr>
          <w:t>3.5.</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Open Issues</w:t>
        </w:r>
        <w:r w:rsidR="0018400D">
          <w:rPr>
            <w:noProof/>
            <w:webHidden/>
          </w:rPr>
          <w:tab/>
        </w:r>
        <w:r w:rsidR="0018400D">
          <w:rPr>
            <w:noProof/>
            <w:webHidden/>
          </w:rPr>
          <w:fldChar w:fldCharType="begin"/>
        </w:r>
        <w:r w:rsidR="0018400D">
          <w:rPr>
            <w:noProof/>
            <w:webHidden/>
          </w:rPr>
          <w:instrText xml:space="preserve"> PAGEREF _Toc185514804 \h </w:instrText>
        </w:r>
        <w:r w:rsidR="0018400D">
          <w:rPr>
            <w:noProof/>
            <w:webHidden/>
          </w:rPr>
        </w:r>
        <w:r w:rsidR="0018400D">
          <w:rPr>
            <w:noProof/>
            <w:webHidden/>
          </w:rPr>
          <w:fldChar w:fldCharType="separate"/>
        </w:r>
        <w:r w:rsidR="0018400D">
          <w:rPr>
            <w:noProof/>
            <w:webHidden/>
          </w:rPr>
          <w:t>7</w:t>
        </w:r>
        <w:r w:rsidR="0018400D">
          <w:rPr>
            <w:noProof/>
            <w:webHidden/>
          </w:rPr>
          <w:fldChar w:fldCharType="end"/>
        </w:r>
      </w:hyperlink>
    </w:p>
    <w:p w:rsidR="0018400D" w:rsidRDefault="001728E1">
      <w:pPr>
        <w:pStyle w:val="TOC2"/>
        <w:tabs>
          <w:tab w:val="left" w:pos="880"/>
        </w:tabs>
        <w:rPr>
          <w:rFonts w:asciiTheme="minorHAnsi" w:eastAsiaTheme="minorEastAsia" w:hAnsiTheme="minorHAnsi" w:cstheme="minorBidi"/>
          <w:noProof/>
          <w:szCs w:val="22"/>
          <w:lang w:val="en-IN" w:eastAsia="en-IN"/>
        </w:rPr>
      </w:pPr>
      <w:hyperlink w:anchor="_Toc185514805" w:history="1">
        <w:r w:rsidR="0018400D" w:rsidRPr="00475DCA">
          <w:rPr>
            <w:rStyle w:val="Hyperlink"/>
            <w:rFonts w:cstheme="minorHAnsi"/>
            <w:noProof/>
          </w:rPr>
          <w:t>3.6.</w:t>
        </w:r>
        <w:r w:rsidR="0018400D">
          <w:rPr>
            <w:rFonts w:asciiTheme="minorHAnsi" w:eastAsiaTheme="minorEastAsia" w:hAnsiTheme="minorHAnsi" w:cstheme="minorBidi"/>
            <w:noProof/>
            <w:szCs w:val="22"/>
            <w:lang w:val="en-IN" w:eastAsia="en-IN"/>
          </w:rPr>
          <w:tab/>
        </w:r>
        <w:r w:rsidR="0018400D" w:rsidRPr="00475DCA">
          <w:rPr>
            <w:rStyle w:val="Hyperlink"/>
            <w:rFonts w:cstheme="minorHAnsi"/>
            <w:noProof/>
          </w:rPr>
          <w:t>Acceptance Criteria</w:t>
        </w:r>
        <w:r w:rsidR="0018400D">
          <w:rPr>
            <w:noProof/>
            <w:webHidden/>
          </w:rPr>
          <w:tab/>
        </w:r>
        <w:r w:rsidR="0018400D">
          <w:rPr>
            <w:noProof/>
            <w:webHidden/>
          </w:rPr>
          <w:fldChar w:fldCharType="begin"/>
        </w:r>
        <w:r w:rsidR="0018400D">
          <w:rPr>
            <w:noProof/>
            <w:webHidden/>
          </w:rPr>
          <w:instrText xml:space="preserve"> PAGEREF _Toc185514805 \h </w:instrText>
        </w:r>
        <w:r w:rsidR="0018400D">
          <w:rPr>
            <w:noProof/>
            <w:webHidden/>
          </w:rPr>
        </w:r>
        <w:r w:rsidR="0018400D">
          <w:rPr>
            <w:noProof/>
            <w:webHidden/>
          </w:rPr>
          <w:fldChar w:fldCharType="separate"/>
        </w:r>
        <w:r w:rsidR="0018400D">
          <w:rPr>
            <w:noProof/>
            <w:webHidden/>
          </w:rPr>
          <w:t>7</w:t>
        </w:r>
        <w:r w:rsidR="0018400D">
          <w:rPr>
            <w:noProof/>
            <w:webHidden/>
          </w:rPr>
          <w:fldChar w:fldCharType="end"/>
        </w:r>
      </w:hyperlink>
    </w:p>
    <w:p w:rsidR="0018400D" w:rsidRDefault="001728E1">
      <w:pPr>
        <w:pStyle w:val="TOC1"/>
        <w:rPr>
          <w:rFonts w:asciiTheme="minorHAnsi" w:eastAsiaTheme="minorEastAsia" w:hAnsiTheme="minorHAnsi" w:cstheme="minorBidi"/>
          <w:b w:val="0"/>
          <w:sz w:val="22"/>
          <w:szCs w:val="22"/>
          <w:lang w:val="en-IN" w:eastAsia="en-IN"/>
        </w:rPr>
      </w:pPr>
      <w:hyperlink w:anchor="_Toc185514806" w:history="1">
        <w:r w:rsidR="0018400D" w:rsidRPr="00475DCA">
          <w:rPr>
            <w:rStyle w:val="Hyperlink"/>
            <w:rFonts w:cstheme="minorHAnsi"/>
          </w:rPr>
          <w:t>4.</w:t>
        </w:r>
        <w:r w:rsidR="0018400D">
          <w:rPr>
            <w:rFonts w:asciiTheme="minorHAnsi" w:eastAsiaTheme="minorEastAsia" w:hAnsiTheme="minorHAnsi" w:cstheme="minorBidi"/>
            <w:b w:val="0"/>
            <w:sz w:val="22"/>
            <w:szCs w:val="22"/>
            <w:lang w:val="en-IN" w:eastAsia="en-IN"/>
          </w:rPr>
          <w:tab/>
        </w:r>
        <w:r w:rsidR="0018400D" w:rsidRPr="00475DCA">
          <w:rPr>
            <w:rStyle w:val="Hyperlink"/>
            <w:rFonts w:cstheme="minorHAnsi"/>
          </w:rPr>
          <w:t>Appendix A</w:t>
        </w:r>
        <w:r w:rsidR="0018400D">
          <w:rPr>
            <w:webHidden/>
          </w:rPr>
          <w:tab/>
        </w:r>
        <w:r w:rsidR="0018400D">
          <w:rPr>
            <w:webHidden/>
          </w:rPr>
          <w:fldChar w:fldCharType="begin"/>
        </w:r>
        <w:r w:rsidR="0018400D">
          <w:rPr>
            <w:webHidden/>
          </w:rPr>
          <w:instrText xml:space="preserve"> PAGEREF _Toc185514806 \h </w:instrText>
        </w:r>
        <w:r w:rsidR="0018400D">
          <w:rPr>
            <w:webHidden/>
          </w:rPr>
        </w:r>
        <w:r w:rsidR="0018400D">
          <w:rPr>
            <w:webHidden/>
          </w:rPr>
          <w:fldChar w:fldCharType="separate"/>
        </w:r>
        <w:r w:rsidR="0018400D">
          <w:rPr>
            <w:webHidden/>
          </w:rPr>
          <w:t>7</w:t>
        </w:r>
        <w:r w:rsidR="0018400D">
          <w:rPr>
            <w:webHidden/>
          </w:rPr>
          <w:fldChar w:fldCharType="end"/>
        </w:r>
      </w:hyperlink>
    </w:p>
    <w:p w:rsidR="00126182" w:rsidRPr="009F02DA" w:rsidRDefault="00126182" w:rsidP="00126182">
      <w:pPr>
        <w:rPr>
          <w:rFonts w:asciiTheme="minorHAnsi" w:hAnsiTheme="minorHAnsi" w:cstheme="minorHAnsi"/>
        </w:rPr>
        <w:sectPr w:rsidR="00126182" w:rsidRPr="009F02DA" w:rsidSect="004F605E">
          <w:headerReference w:type="default" r:id="rId10"/>
          <w:footerReference w:type="default" r:id="rId11"/>
          <w:pgSz w:w="11907" w:h="16839" w:code="9"/>
          <w:pgMar w:top="1440" w:right="1440" w:bottom="1440" w:left="1440" w:header="720" w:footer="720" w:gutter="0"/>
          <w:cols w:space="720"/>
          <w:docGrid w:linePitch="299"/>
        </w:sectPr>
      </w:pPr>
      <w:r w:rsidRPr="009F02DA">
        <w:rPr>
          <w:rFonts w:asciiTheme="minorHAnsi" w:hAnsiTheme="minorHAnsi" w:cstheme="minorHAnsi"/>
          <w:b/>
          <w:noProof/>
        </w:rPr>
        <w:fldChar w:fldCharType="end"/>
      </w:r>
    </w:p>
    <w:p w:rsidR="00720C71" w:rsidRPr="009F02DA" w:rsidRDefault="00126182" w:rsidP="00E94DE8">
      <w:pPr>
        <w:pStyle w:val="Heading1"/>
        <w:numPr>
          <w:ilvl w:val="0"/>
          <w:numId w:val="4"/>
        </w:numPr>
        <w:spacing w:before="0" w:after="0"/>
        <w:rPr>
          <w:rFonts w:asciiTheme="minorHAnsi" w:hAnsiTheme="minorHAnsi" w:cstheme="minorHAnsi"/>
        </w:rPr>
      </w:pPr>
      <w:bookmarkStart w:id="6" w:name="_Toc439994665"/>
      <w:bookmarkStart w:id="7" w:name="_Toc185514775"/>
      <w:r w:rsidRPr="009F02DA">
        <w:rPr>
          <w:rFonts w:asciiTheme="minorHAnsi" w:hAnsiTheme="minorHAnsi" w:cstheme="minorHAnsi"/>
        </w:rPr>
        <w:lastRenderedPageBreak/>
        <w:t>Introduction</w:t>
      </w:r>
      <w:bookmarkStart w:id="8" w:name="_Toc416710048"/>
      <w:bookmarkEnd w:id="6"/>
      <w:bookmarkEnd w:id="7"/>
    </w:p>
    <w:p w:rsidR="00720C71" w:rsidRPr="009F02DA" w:rsidRDefault="00720C71" w:rsidP="0018400D">
      <w:pPr>
        <w:pStyle w:val="Heading2"/>
      </w:pPr>
      <w:bookmarkStart w:id="9" w:name="_Toc138856929"/>
      <w:bookmarkStart w:id="10" w:name="_Toc158125981"/>
      <w:bookmarkStart w:id="11" w:name="_Toc185514776"/>
      <w:r w:rsidRPr="009F02DA">
        <w:t>Purpose</w:t>
      </w:r>
      <w:bookmarkEnd w:id="9"/>
      <w:bookmarkEnd w:id="10"/>
      <w:bookmarkEnd w:id="11"/>
    </w:p>
    <w:p w:rsidR="00D417AC" w:rsidRPr="00754AB5" w:rsidRDefault="00D417AC" w:rsidP="00D417AC">
      <w:pPr>
        <w:pStyle w:val="Bodytext0"/>
        <w:spacing w:before="20" w:after="20"/>
        <w:ind w:firstLine="720"/>
        <w:rPr>
          <w:color w:val="auto"/>
        </w:rPr>
      </w:pPr>
      <w:r w:rsidRPr="00754AB5">
        <w:rPr>
          <w:color w:val="auto"/>
        </w:rPr>
        <w:t xml:space="preserve">The document is prepared to understand </w:t>
      </w:r>
      <w:r>
        <w:rPr>
          <w:color w:val="auto"/>
          <w:lang w:val="en-GB"/>
        </w:rPr>
        <w:t xml:space="preserve">the </w:t>
      </w:r>
      <w:r w:rsidR="00AE49AE">
        <w:rPr>
          <w:color w:val="auto"/>
          <w:lang w:val="en-GB"/>
        </w:rPr>
        <w:t>Agent wise</w:t>
      </w:r>
      <w:r w:rsidR="00034A0A">
        <w:rPr>
          <w:color w:val="auto"/>
          <w:lang w:val="en-GB"/>
        </w:rPr>
        <w:t xml:space="preserve"> premium outstanding report </w:t>
      </w:r>
      <w:r w:rsidR="002220D1">
        <w:rPr>
          <w:color w:val="auto"/>
          <w:lang w:val="en-GB"/>
        </w:rPr>
        <w:t>changes</w:t>
      </w:r>
      <w:r w:rsidR="00A30654">
        <w:rPr>
          <w:color w:val="auto"/>
          <w:lang w:val="en-GB"/>
        </w:rPr>
        <w:t xml:space="preserve"> </w:t>
      </w:r>
      <w:r w:rsidRPr="00157130">
        <w:rPr>
          <w:color w:val="000000"/>
        </w:rPr>
        <w:t xml:space="preserve">in </w:t>
      </w:r>
      <w:r>
        <w:rPr>
          <w:color w:val="000000"/>
          <w:lang w:val="en-GB"/>
        </w:rPr>
        <w:t>ZIVA application</w:t>
      </w:r>
      <w:r w:rsidRPr="00157130">
        <w:rPr>
          <w:color w:val="000000"/>
        </w:rPr>
        <w:t xml:space="preserve">. </w:t>
      </w:r>
      <w:r w:rsidRPr="00754AB5">
        <w:rPr>
          <w:color w:val="auto"/>
          <w:lang w:val="en-US"/>
        </w:rPr>
        <w:t xml:space="preserve"> </w:t>
      </w:r>
      <w:r w:rsidRPr="00754AB5">
        <w:rPr>
          <w:color w:val="auto"/>
        </w:rPr>
        <w:t>This document is being prepared in reference to:</w:t>
      </w:r>
    </w:p>
    <w:p w:rsidR="00D417AC" w:rsidRPr="00754AB5" w:rsidRDefault="00D417AC" w:rsidP="00E94DE8">
      <w:pPr>
        <w:pStyle w:val="Bodytext0"/>
        <w:numPr>
          <w:ilvl w:val="1"/>
          <w:numId w:val="3"/>
        </w:numPr>
        <w:spacing w:before="20" w:after="20"/>
        <w:rPr>
          <w:color w:val="auto"/>
        </w:rPr>
      </w:pPr>
      <w:r w:rsidRPr="00754AB5">
        <w:rPr>
          <w:color w:val="auto"/>
        </w:rPr>
        <w:t xml:space="preserve">Guidelines, circulars, instructions and directions released from time to time by </w:t>
      </w:r>
      <w:r w:rsidRPr="00754AB5">
        <w:rPr>
          <w:color w:val="auto"/>
          <w:lang w:val="en-US"/>
        </w:rPr>
        <w:t>Philippines Insurance council</w:t>
      </w:r>
      <w:r w:rsidRPr="00754AB5">
        <w:rPr>
          <w:color w:val="auto"/>
        </w:rPr>
        <w:t xml:space="preserve"> .</w:t>
      </w:r>
    </w:p>
    <w:p w:rsidR="00D417AC" w:rsidRPr="009F02DA" w:rsidRDefault="00D417AC" w:rsidP="00D417AC">
      <w:pPr>
        <w:pStyle w:val="Bodytext0"/>
        <w:spacing w:before="20" w:after="20"/>
        <w:rPr>
          <w:rFonts w:asciiTheme="minorHAnsi" w:hAnsiTheme="minorHAnsi" w:cstheme="minorHAnsi"/>
          <w:color w:val="auto"/>
        </w:rPr>
      </w:pPr>
    </w:p>
    <w:p w:rsidR="00720C71" w:rsidRPr="009F02DA" w:rsidRDefault="00720C71" w:rsidP="0018400D">
      <w:pPr>
        <w:pStyle w:val="Heading2"/>
      </w:pPr>
      <w:bookmarkStart w:id="12" w:name="_Toc138856930"/>
      <w:bookmarkStart w:id="13" w:name="_Toc158125982"/>
      <w:bookmarkStart w:id="14" w:name="_Toc185514777"/>
      <w:r w:rsidRPr="009F02DA">
        <w:t>Project Scope</w:t>
      </w:r>
      <w:bookmarkEnd w:id="12"/>
      <w:bookmarkEnd w:id="13"/>
      <w:bookmarkEnd w:id="14"/>
    </w:p>
    <w:p w:rsidR="00D417AC" w:rsidRPr="0039136B" w:rsidRDefault="007248F7" w:rsidP="0039136B">
      <w:pPr>
        <w:spacing w:before="20" w:after="20" w:line="240" w:lineRule="auto"/>
        <w:ind w:firstLine="720"/>
        <w:jc w:val="both"/>
        <w:rPr>
          <w:rFonts w:eastAsia="Times New Roman"/>
          <w:sz w:val="24"/>
          <w:szCs w:val="20"/>
          <w:lang w:val="x-none" w:eastAsia="x-none"/>
        </w:rPr>
      </w:pPr>
      <w:r w:rsidRPr="0039136B">
        <w:rPr>
          <w:rFonts w:eastAsia="Times New Roman"/>
          <w:sz w:val="24"/>
          <w:szCs w:val="20"/>
          <w:lang w:val="x-none" w:eastAsia="x-none"/>
        </w:rPr>
        <w:t xml:space="preserve">To </w:t>
      </w:r>
      <w:r w:rsidR="005D4F0C" w:rsidRPr="0039136B">
        <w:rPr>
          <w:rFonts w:eastAsia="Times New Roman"/>
          <w:sz w:val="24"/>
          <w:szCs w:val="20"/>
          <w:lang w:val="x-none" w:eastAsia="x-none"/>
        </w:rPr>
        <w:t xml:space="preserve">include the </w:t>
      </w:r>
      <w:r w:rsidR="009B5BF0" w:rsidRPr="003D0419">
        <w:rPr>
          <w:rFonts w:eastAsia="Times New Roman"/>
          <w:b/>
          <w:sz w:val="24"/>
          <w:szCs w:val="20"/>
          <w:lang w:eastAsia="x-none"/>
        </w:rPr>
        <w:t>Policy Issuance Date</w:t>
      </w:r>
      <w:r w:rsidR="009B5BF0">
        <w:rPr>
          <w:rFonts w:eastAsia="Times New Roman"/>
          <w:sz w:val="24"/>
          <w:szCs w:val="20"/>
          <w:lang w:eastAsia="x-none"/>
        </w:rPr>
        <w:t xml:space="preserve">, </w:t>
      </w:r>
      <w:r w:rsidR="009B5BF0" w:rsidRPr="003D0419">
        <w:rPr>
          <w:rFonts w:eastAsia="Times New Roman"/>
          <w:b/>
          <w:sz w:val="24"/>
          <w:szCs w:val="20"/>
          <w:lang w:eastAsia="x-none"/>
        </w:rPr>
        <w:t>Policy Start Date</w:t>
      </w:r>
      <w:r w:rsidR="009B5BF0">
        <w:rPr>
          <w:rFonts w:eastAsia="Times New Roman"/>
          <w:sz w:val="24"/>
          <w:szCs w:val="20"/>
          <w:lang w:eastAsia="x-none"/>
        </w:rPr>
        <w:t xml:space="preserve"> and </w:t>
      </w:r>
      <w:r w:rsidR="00D62E91">
        <w:rPr>
          <w:rFonts w:eastAsia="Times New Roman"/>
          <w:b/>
          <w:sz w:val="24"/>
          <w:szCs w:val="20"/>
          <w:lang w:eastAsia="x-none"/>
        </w:rPr>
        <w:t>Policy End Date</w:t>
      </w:r>
      <w:r w:rsidR="00D62E91">
        <w:rPr>
          <w:rFonts w:eastAsia="Times New Roman"/>
          <w:sz w:val="24"/>
          <w:szCs w:val="20"/>
          <w:lang w:eastAsia="x-none"/>
        </w:rPr>
        <w:t xml:space="preserve"> in the Agent wise Premium outstanding report</w:t>
      </w:r>
      <w:r w:rsidR="009B5BF0">
        <w:rPr>
          <w:rFonts w:eastAsia="Times New Roman"/>
          <w:sz w:val="24"/>
          <w:szCs w:val="20"/>
          <w:lang w:eastAsia="x-none"/>
        </w:rPr>
        <w:t>.</w:t>
      </w:r>
      <w:r w:rsidR="00D62E91">
        <w:rPr>
          <w:rFonts w:eastAsia="Times New Roman"/>
          <w:sz w:val="24"/>
          <w:szCs w:val="20"/>
          <w:lang w:eastAsia="x-none"/>
        </w:rPr>
        <w:t xml:space="preserve"> Additionally to add an “All” option in the Business type dropdown on the Interface screen to generate the report for all products.</w:t>
      </w:r>
    </w:p>
    <w:p w:rsidR="00D417AC" w:rsidRPr="00C71433" w:rsidRDefault="00D417AC" w:rsidP="00B647C6">
      <w:pPr>
        <w:ind w:firstLine="720"/>
        <w:jc w:val="both"/>
        <w:rPr>
          <w:rFonts w:asciiTheme="minorHAnsi" w:hAnsiTheme="minorHAnsi" w:cstheme="minorHAnsi"/>
          <w:color w:val="000000"/>
          <w:sz w:val="24"/>
          <w:szCs w:val="24"/>
        </w:rPr>
      </w:pPr>
    </w:p>
    <w:p w:rsidR="00126182" w:rsidRPr="009F02DA" w:rsidRDefault="00720C71" w:rsidP="00E94DE8">
      <w:pPr>
        <w:pStyle w:val="Heading3"/>
        <w:numPr>
          <w:ilvl w:val="2"/>
          <w:numId w:val="4"/>
        </w:numPr>
        <w:rPr>
          <w:rFonts w:asciiTheme="minorHAnsi" w:hAnsiTheme="minorHAnsi" w:cstheme="minorHAnsi"/>
        </w:rPr>
      </w:pPr>
      <w:bookmarkStart w:id="15" w:name="_Toc372713929"/>
      <w:bookmarkStart w:id="16" w:name="_Toc108706727"/>
      <w:bookmarkStart w:id="17" w:name="_Toc158125983"/>
      <w:bookmarkStart w:id="18" w:name="_Toc185514778"/>
      <w:r w:rsidRPr="009F02DA">
        <w:rPr>
          <w:rFonts w:asciiTheme="minorHAnsi" w:hAnsiTheme="minorHAnsi" w:cstheme="minorHAnsi"/>
        </w:rPr>
        <w:t>Features for Future Releases</w:t>
      </w:r>
      <w:bookmarkEnd w:id="15"/>
      <w:bookmarkEnd w:id="16"/>
      <w:bookmarkEnd w:id="17"/>
      <w:bookmarkEnd w:id="18"/>
    </w:p>
    <w:p w:rsidR="00F0581D" w:rsidRPr="00DE49D4" w:rsidRDefault="00126182" w:rsidP="0018400D">
      <w:pPr>
        <w:pStyle w:val="Heading2"/>
      </w:pPr>
      <w:bookmarkStart w:id="19" w:name="_Toc185514779"/>
      <w:r w:rsidRPr="009F02DA">
        <w:t>References</w:t>
      </w:r>
      <w:bookmarkEnd w:id="19"/>
    </w:p>
    <w:p w:rsidR="00340B23" w:rsidRPr="009F02DA" w:rsidRDefault="00340B23" w:rsidP="0018400D">
      <w:pPr>
        <w:pStyle w:val="Heading2"/>
      </w:pPr>
      <w:bookmarkStart w:id="20" w:name="_Toc372713931"/>
      <w:bookmarkStart w:id="21" w:name="_Toc108706729"/>
      <w:bookmarkStart w:id="22" w:name="_Toc158125985"/>
      <w:bookmarkStart w:id="23" w:name="_Toc185514780"/>
      <w:r w:rsidRPr="009F02DA">
        <w:t>System Description</w:t>
      </w:r>
      <w:bookmarkEnd w:id="20"/>
      <w:bookmarkEnd w:id="21"/>
      <w:bookmarkEnd w:id="22"/>
      <w:bookmarkEnd w:id="23"/>
    </w:p>
    <w:bookmarkEnd w:id="8"/>
    <w:p w:rsidR="00B73ECB" w:rsidRPr="00B26623" w:rsidRDefault="00AF630A" w:rsidP="00B73ECB">
      <w:pPr>
        <w:pStyle w:val="Bodytext0"/>
        <w:ind w:left="142" w:firstLine="578"/>
        <w:rPr>
          <w:color w:val="auto"/>
          <w:lang w:val="en-GB"/>
        </w:rPr>
      </w:pPr>
      <w:r>
        <w:rPr>
          <w:color w:val="auto"/>
          <w:lang w:val="en-GB"/>
        </w:rPr>
        <w:t xml:space="preserve">System should display the </w:t>
      </w:r>
      <w:r w:rsidR="00F17834" w:rsidRPr="00F17834">
        <w:rPr>
          <w:color w:val="auto"/>
        </w:rPr>
        <w:t xml:space="preserve">Policy Issuance Date, Policy Start Date and </w:t>
      </w:r>
      <w:r w:rsidR="000F0EDD">
        <w:rPr>
          <w:color w:val="auto"/>
          <w:lang w:val="en-US"/>
        </w:rPr>
        <w:t xml:space="preserve">Policy End Date </w:t>
      </w:r>
      <w:r w:rsidR="00F17834">
        <w:rPr>
          <w:color w:val="auto"/>
          <w:lang w:val="en-GB"/>
        </w:rPr>
        <w:t xml:space="preserve">in the </w:t>
      </w:r>
      <w:r w:rsidR="000F0EDD">
        <w:rPr>
          <w:color w:val="auto"/>
          <w:lang w:val="en-GB"/>
        </w:rPr>
        <w:t>Agent wise premium outstanding report</w:t>
      </w:r>
      <w:r w:rsidR="00F17834">
        <w:rPr>
          <w:color w:val="auto"/>
          <w:lang w:val="en-GB"/>
        </w:rPr>
        <w:t xml:space="preserve"> along with the existing columns.</w:t>
      </w:r>
      <w:r w:rsidR="00343770">
        <w:rPr>
          <w:color w:val="auto"/>
          <w:lang w:val="en-GB"/>
        </w:rPr>
        <w:t xml:space="preserve"> </w:t>
      </w:r>
    </w:p>
    <w:p w:rsidR="00126182" w:rsidRPr="009F02DA" w:rsidRDefault="00126182" w:rsidP="00396DFC">
      <w:pPr>
        <w:rPr>
          <w:rFonts w:asciiTheme="minorHAnsi" w:hAnsiTheme="minorHAnsi" w:cstheme="minorHAnsi"/>
        </w:rPr>
      </w:pPr>
    </w:p>
    <w:p w:rsidR="00A57F7D" w:rsidRPr="009F02DA" w:rsidRDefault="00A57F7D" w:rsidP="00E94DE8">
      <w:pPr>
        <w:pStyle w:val="Heading1"/>
        <w:numPr>
          <w:ilvl w:val="0"/>
          <w:numId w:val="4"/>
        </w:numPr>
        <w:spacing w:before="0" w:after="0"/>
        <w:rPr>
          <w:rFonts w:asciiTheme="minorHAnsi" w:hAnsiTheme="minorHAnsi" w:cstheme="minorHAnsi"/>
        </w:rPr>
      </w:pPr>
      <w:bookmarkStart w:id="24" w:name="_Toc372713934"/>
      <w:bookmarkStart w:id="25" w:name="_Toc108706731"/>
      <w:bookmarkStart w:id="26" w:name="_Toc158125987"/>
      <w:bookmarkStart w:id="27" w:name="_Toc185514781"/>
      <w:r w:rsidRPr="009F02DA">
        <w:rPr>
          <w:rFonts w:asciiTheme="minorHAnsi" w:hAnsiTheme="minorHAnsi" w:cstheme="minorHAnsi"/>
        </w:rPr>
        <w:t>Functional Overview</w:t>
      </w:r>
      <w:bookmarkEnd w:id="24"/>
      <w:bookmarkEnd w:id="25"/>
      <w:bookmarkEnd w:id="26"/>
      <w:bookmarkEnd w:id="27"/>
      <w:r w:rsidRPr="009F02DA">
        <w:rPr>
          <w:rFonts w:asciiTheme="minorHAnsi" w:hAnsiTheme="minorHAnsi" w:cstheme="minorHAnsi"/>
        </w:rPr>
        <w:t xml:space="preserve"> </w:t>
      </w:r>
    </w:p>
    <w:p w:rsidR="00A54F20" w:rsidRPr="0054056E" w:rsidRDefault="009E4F5E" w:rsidP="00E63574">
      <w:pPr>
        <w:ind w:firstLine="720"/>
        <w:jc w:val="both"/>
        <w:rPr>
          <w:sz w:val="24"/>
          <w:szCs w:val="24"/>
          <w:lang w:val="en-GB" w:eastAsia="x-none"/>
        </w:rPr>
      </w:pPr>
      <w:r>
        <w:t>In the Current Commission Payment report,</w:t>
      </w:r>
      <w:r w:rsidRPr="009E4F5E">
        <w:t xml:space="preserve"> </w:t>
      </w:r>
      <w:r w:rsidRPr="009E4F5E">
        <w:rPr>
          <w:rFonts w:eastAsia="Times New Roman"/>
          <w:sz w:val="24"/>
          <w:szCs w:val="20"/>
          <w:lang w:eastAsia="x-none"/>
        </w:rPr>
        <w:t xml:space="preserve">Policy Issuance Date, </w:t>
      </w:r>
      <w:r w:rsidR="00B05CC6">
        <w:rPr>
          <w:rFonts w:eastAsia="Times New Roman"/>
          <w:sz w:val="24"/>
          <w:szCs w:val="20"/>
          <w:lang w:eastAsia="x-none"/>
        </w:rPr>
        <w:t>Policy Start Date and Policy End date</w:t>
      </w:r>
      <w:r>
        <w:rPr>
          <w:rFonts w:eastAsia="Times New Roman"/>
          <w:sz w:val="24"/>
          <w:szCs w:val="20"/>
          <w:lang w:eastAsia="x-none"/>
        </w:rPr>
        <w:t xml:space="preserve"> details are not displaying. Now system is required to generate the </w:t>
      </w:r>
      <w:r w:rsidR="00B05CC6">
        <w:rPr>
          <w:rFonts w:eastAsia="Times New Roman"/>
          <w:sz w:val="24"/>
          <w:szCs w:val="20"/>
          <w:lang w:eastAsia="x-none"/>
        </w:rPr>
        <w:t>Agent wise Premium outstanding</w:t>
      </w:r>
      <w:r>
        <w:rPr>
          <w:rFonts w:eastAsia="Times New Roman"/>
          <w:sz w:val="24"/>
          <w:szCs w:val="20"/>
          <w:lang w:eastAsia="x-none"/>
        </w:rPr>
        <w:t xml:space="preserve"> report with the mentioned columns and column shou</w:t>
      </w:r>
      <w:r w:rsidR="00B05CC6">
        <w:rPr>
          <w:rFonts w:eastAsia="Times New Roman"/>
          <w:sz w:val="24"/>
          <w:szCs w:val="20"/>
          <w:lang w:eastAsia="x-none"/>
        </w:rPr>
        <w:t>ld display next to the Agent Name</w:t>
      </w:r>
      <w:r>
        <w:rPr>
          <w:rFonts w:eastAsia="Times New Roman"/>
          <w:sz w:val="24"/>
          <w:szCs w:val="20"/>
          <w:lang w:eastAsia="x-none"/>
        </w:rPr>
        <w:t>.</w:t>
      </w:r>
    </w:p>
    <w:p w:rsidR="00645346" w:rsidRPr="00645346" w:rsidRDefault="00772927" w:rsidP="0018400D">
      <w:pPr>
        <w:pStyle w:val="Heading2"/>
      </w:pPr>
      <w:bookmarkStart w:id="28" w:name="_Toc185514782"/>
      <w:r>
        <w:t>A</w:t>
      </w:r>
      <w:r w:rsidR="0084677F">
        <w:t>gent</w:t>
      </w:r>
      <w:r w:rsidR="00342F52">
        <w:t xml:space="preserve"> </w:t>
      </w:r>
      <w:r>
        <w:t>wise Premium Outstanding Report</w:t>
      </w:r>
      <w:bookmarkEnd w:id="28"/>
      <w:r>
        <w:t xml:space="preserve"> </w:t>
      </w:r>
    </w:p>
    <w:p w:rsidR="00645346" w:rsidRDefault="00645346" w:rsidP="00EE7BDC">
      <w:pPr>
        <w:rPr>
          <w:b/>
          <w:lang w:eastAsia="x-none"/>
        </w:rPr>
      </w:pPr>
      <w:r w:rsidRPr="00645346">
        <w:rPr>
          <w:b/>
          <w:lang w:eastAsia="x-none"/>
        </w:rPr>
        <w:t xml:space="preserve">Report </w:t>
      </w:r>
      <w:r>
        <w:rPr>
          <w:b/>
          <w:lang w:eastAsia="x-none"/>
        </w:rPr>
        <w:t>Interface Screen:</w:t>
      </w:r>
    </w:p>
    <w:p w:rsidR="002B7D49" w:rsidRPr="002B7D49" w:rsidRDefault="002B7D49" w:rsidP="00EE7BDC">
      <w:pPr>
        <w:rPr>
          <w:lang w:eastAsia="x-none"/>
        </w:rPr>
      </w:pPr>
      <w:r w:rsidRPr="002B7D49">
        <w:rPr>
          <w:lang w:eastAsia="x-none"/>
        </w:rPr>
        <w:t>System should have the provision to generate the report for all products.</w:t>
      </w:r>
    </w:p>
    <w:tbl>
      <w:tblPr>
        <w:tblW w:w="55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6"/>
        <w:gridCol w:w="1526"/>
        <w:gridCol w:w="1385"/>
        <w:gridCol w:w="2213"/>
        <w:gridCol w:w="4144"/>
      </w:tblGrid>
      <w:tr w:rsidR="00645346" w:rsidRPr="00754AB5" w:rsidTr="00085CCE">
        <w:trPr>
          <w:trHeight w:val="593"/>
          <w:jc w:val="center"/>
        </w:trPr>
        <w:tc>
          <w:tcPr>
            <w:tcW w:w="330" w:type="pct"/>
            <w:shd w:val="clear" w:color="auto" w:fill="BFBFBF"/>
          </w:tcPr>
          <w:p w:rsidR="00645346" w:rsidRDefault="00645346" w:rsidP="00085CCE">
            <w:pPr>
              <w:tabs>
                <w:tab w:val="center" w:pos="4680"/>
                <w:tab w:val="right" w:pos="9360"/>
              </w:tabs>
              <w:spacing w:before="20" w:afterLines="20" w:after="48" w:line="240" w:lineRule="auto"/>
              <w:jc w:val="both"/>
              <w:rPr>
                <w:rFonts w:cs="Calibri"/>
                <w:sz w:val="24"/>
                <w:szCs w:val="24"/>
              </w:rPr>
            </w:pPr>
            <w:r w:rsidRPr="00754AB5">
              <w:rPr>
                <w:rFonts w:cs="Calibri"/>
                <w:b/>
                <w:sz w:val="24"/>
                <w:szCs w:val="24"/>
              </w:rPr>
              <w:t>Sl. No.</w:t>
            </w:r>
          </w:p>
        </w:tc>
        <w:tc>
          <w:tcPr>
            <w:tcW w:w="769" w:type="pct"/>
            <w:shd w:val="clear" w:color="auto" w:fill="BFBFBF"/>
          </w:tcPr>
          <w:p w:rsidR="00645346" w:rsidRPr="00754AB5" w:rsidRDefault="00645346" w:rsidP="00085CCE">
            <w:pPr>
              <w:spacing w:before="20" w:afterLines="20" w:after="48" w:line="240" w:lineRule="auto"/>
              <w:jc w:val="both"/>
              <w:rPr>
                <w:rFonts w:cs="Calibri"/>
                <w:sz w:val="24"/>
                <w:szCs w:val="24"/>
              </w:rPr>
            </w:pPr>
            <w:r w:rsidRPr="00754AB5">
              <w:rPr>
                <w:rFonts w:cs="Calibri"/>
                <w:b/>
                <w:sz w:val="24"/>
                <w:szCs w:val="24"/>
              </w:rPr>
              <w:t>FIELD NAME</w:t>
            </w:r>
          </w:p>
        </w:tc>
        <w:tc>
          <w:tcPr>
            <w:tcW w:w="698" w:type="pct"/>
            <w:shd w:val="clear" w:color="auto" w:fill="BFBFBF"/>
          </w:tcPr>
          <w:p w:rsidR="00645346" w:rsidRPr="00754AB5" w:rsidRDefault="00645346" w:rsidP="00085CCE">
            <w:pPr>
              <w:rPr>
                <w:rFonts w:cs="Calibri"/>
                <w:sz w:val="24"/>
                <w:szCs w:val="24"/>
              </w:rPr>
            </w:pPr>
            <w:r w:rsidRPr="00754AB5">
              <w:rPr>
                <w:rFonts w:cs="Calibri"/>
                <w:b/>
                <w:sz w:val="24"/>
                <w:szCs w:val="24"/>
              </w:rPr>
              <w:t>FIELD TYPE</w:t>
            </w:r>
          </w:p>
        </w:tc>
        <w:tc>
          <w:tcPr>
            <w:tcW w:w="1115" w:type="pct"/>
            <w:shd w:val="clear" w:color="auto" w:fill="BFBFBF"/>
          </w:tcPr>
          <w:p w:rsidR="00645346" w:rsidRPr="00754AB5" w:rsidRDefault="00645346" w:rsidP="00085CCE">
            <w:pPr>
              <w:tabs>
                <w:tab w:val="center" w:pos="4680"/>
                <w:tab w:val="right" w:pos="9360"/>
              </w:tabs>
              <w:spacing w:before="20" w:afterLines="20" w:after="48" w:line="240" w:lineRule="auto"/>
              <w:jc w:val="both"/>
              <w:rPr>
                <w:rFonts w:cs="Calibri"/>
                <w:sz w:val="24"/>
                <w:szCs w:val="24"/>
              </w:rPr>
            </w:pPr>
            <w:r w:rsidRPr="00754AB5">
              <w:rPr>
                <w:rFonts w:cs="Calibri"/>
                <w:b/>
                <w:sz w:val="24"/>
                <w:szCs w:val="24"/>
              </w:rPr>
              <w:t>INPUTS</w:t>
            </w:r>
          </w:p>
        </w:tc>
        <w:tc>
          <w:tcPr>
            <w:tcW w:w="2088" w:type="pct"/>
            <w:shd w:val="clear" w:color="auto" w:fill="BFBFBF"/>
          </w:tcPr>
          <w:p w:rsidR="00645346" w:rsidRPr="00754AB5" w:rsidRDefault="00645346" w:rsidP="00085CCE">
            <w:pPr>
              <w:spacing w:before="20" w:afterLines="20" w:after="48" w:line="240" w:lineRule="auto"/>
              <w:jc w:val="both"/>
              <w:rPr>
                <w:rFonts w:cs="Calibri"/>
                <w:sz w:val="24"/>
                <w:szCs w:val="24"/>
              </w:rPr>
            </w:pPr>
            <w:r w:rsidRPr="00754AB5">
              <w:rPr>
                <w:rFonts w:cs="Calibri"/>
                <w:b/>
                <w:sz w:val="24"/>
                <w:szCs w:val="24"/>
              </w:rPr>
              <w:t>VALIDATION</w:t>
            </w:r>
          </w:p>
        </w:tc>
      </w:tr>
      <w:tr w:rsidR="00645346" w:rsidRPr="00A97737" w:rsidTr="00085CCE">
        <w:trPr>
          <w:trHeight w:val="593"/>
          <w:jc w:val="center"/>
        </w:trPr>
        <w:tc>
          <w:tcPr>
            <w:tcW w:w="5000" w:type="pct"/>
            <w:gridSpan w:val="5"/>
            <w:shd w:val="clear" w:color="auto" w:fill="auto"/>
          </w:tcPr>
          <w:p w:rsidR="00645346" w:rsidRPr="008716D9" w:rsidRDefault="00645346" w:rsidP="00085CCE">
            <w:pPr>
              <w:spacing w:before="20" w:afterLines="20" w:after="48" w:line="240" w:lineRule="auto"/>
              <w:jc w:val="center"/>
              <w:rPr>
                <w:rFonts w:cs="Calibri"/>
                <w:b/>
                <w:sz w:val="24"/>
                <w:szCs w:val="24"/>
              </w:rPr>
            </w:pPr>
            <w:r>
              <w:rPr>
                <w:rFonts w:cs="Calibri"/>
                <w:b/>
                <w:sz w:val="24"/>
                <w:szCs w:val="24"/>
              </w:rPr>
              <w:t xml:space="preserve">Interface </w:t>
            </w:r>
            <w:r w:rsidR="000D7C51">
              <w:rPr>
                <w:rFonts w:cs="Calibri"/>
                <w:b/>
                <w:sz w:val="24"/>
                <w:szCs w:val="24"/>
              </w:rPr>
              <w:t>Screen</w:t>
            </w:r>
          </w:p>
          <w:p w:rsidR="00645346" w:rsidRPr="00A97737" w:rsidRDefault="00497D6F" w:rsidP="00085CCE">
            <w:pPr>
              <w:spacing w:before="20" w:afterLines="20" w:after="48" w:line="240" w:lineRule="auto"/>
              <w:jc w:val="both"/>
              <w:rPr>
                <w:rFonts w:cs="Calibri"/>
                <w:sz w:val="24"/>
                <w:szCs w:val="24"/>
              </w:rPr>
            </w:pPr>
            <w:r>
              <w:rPr>
                <w:rFonts w:cs="Calibri"/>
                <w:sz w:val="24"/>
                <w:szCs w:val="24"/>
              </w:rPr>
              <w:t>Required to add the option a</w:t>
            </w:r>
            <w:r w:rsidR="004F5B04">
              <w:rPr>
                <w:rFonts w:cs="Calibri"/>
                <w:sz w:val="24"/>
                <w:szCs w:val="24"/>
              </w:rPr>
              <w:t>s “All” in the Business type field in the interface input filter criteria. If user select the Business Type field as “All” then system should generate the policy details for both Motor and Non-Motor products and system should follow the existing logic for the remaining options (Motor &amp; Non-Motor)</w:t>
            </w:r>
          </w:p>
        </w:tc>
      </w:tr>
      <w:tr w:rsidR="00645346" w:rsidRPr="00256B7A" w:rsidTr="00085CCE">
        <w:trPr>
          <w:trHeight w:val="593"/>
          <w:jc w:val="center"/>
        </w:trPr>
        <w:tc>
          <w:tcPr>
            <w:tcW w:w="330" w:type="pct"/>
            <w:vAlign w:val="center"/>
          </w:tcPr>
          <w:p w:rsidR="00645346" w:rsidRPr="006670F9" w:rsidRDefault="00645346" w:rsidP="00085CCE">
            <w:pPr>
              <w:tabs>
                <w:tab w:val="center" w:pos="4680"/>
                <w:tab w:val="right" w:pos="9360"/>
              </w:tabs>
              <w:spacing w:before="20" w:afterLines="20" w:after="48" w:line="240" w:lineRule="auto"/>
              <w:jc w:val="both"/>
              <w:rPr>
                <w:rFonts w:cs="Calibri"/>
                <w:sz w:val="24"/>
                <w:szCs w:val="24"/>
              </w:rPr>
            </w:pPr>
            <w:r w:rsidRPr="006670F9">
              <w:rPr>
                <w:rFonts w:cs="Calibri"/>
                <w:sz w:val="24"/>
                <w:szCs w:val="24"/>
              </w:rPr>
              <w:lastRenderedPageBreak/>
              <w:t>1</w:t>
            </w:r>
          </w:p>
        </w:tc>
        <w:tc>
          <w:tcPr>
            <w:tcW w:w="769" w:type="pct"/>
            <w:vAlign w:val="center"/>
          </w:tcPr>
          <w:p w:rsidR="00645346" w:rsidRPr="006670F9" w:rsidRDefault="00645346" w:rsidP="00085CCE">
            <w:pPr>
              <w:tabs>
                <w:tab w:val="center" w:pos="4680"/>
                <w:tab w:val="right" w:pos="9360"/>
              </w:tabs>
              <w:spacing w:before="20" w:afterLines="20" w:after="48" w:line="240" w:lineRule="auto"/>
              <w:jc w:val="both"/>
              <w:rPr>
                <w:rFonts w:cs="Calibri"/>
                <w:sz w:val="24"/>
                <w:szCs w:val="24"/>
              </w:rPr>
            </w:pPr>
            <w:r>
              <w:rPr>
                <w:rFonts w:cs="Calibri"/>
                <w:sz w:val="24"/>
                <w:szCs w:val="24"/>
              </w:rPr>
              <w:t>Business Type</w:t>
            </w:r>
          </w:p>
        </w:tc>
        <w:tc>
          <w:tcPr>
            <w:tcW w:w="698" w:type="pct"/>
            <w:vAlign w:val="center"/>
          </w:tcPr>
          <w:p w:rsidR="00645346" w:rsidRPr="006670F9" w:rsidRDefault="00645346" w:rsidP="00085CCE">
            <w:pPr>
              <w:jc w:val="both"/>
              <w:rPr>
                <w:rFonts w:cs="Calibri"/>
                <w:sz w:val="24"/>
                <w:szCs w:val="24"/>
              </w:rPr>
            </w:pPr>
            <w:r>
              <w:rPr>
                <w:rFonts w:cs="Calibri"/>
                <w:sz w:val="24"/>
                <w:szCs w:val="24"/>
              </w:rPr>
              <w:t>Drop down</w:t>
            </w:r>
          </w:p>
        </w:tc>
        <w:tc>
          <w:tcPr>
            <w:tcW w:w="1115" w:type="pct"/>
            <w:vAlign w:val="center"/>
          </w:tcPr>
          <w:p w:rsidR="00645346" w:rsidRDefault="00CC1DAB" w:rsidP="00E94DE8">
            <w:pPr>
              <w:pStyle w:val="ListParagraph"/>
              <w:numPr>
                <w:ilvl w:val="0"/>
                <w:numId w:val="6"/>
              </w:numPr>
              <w:tabs>
                <w:tab w:val="center" w:pos="4680"/>
                <w:tab w:val="right" w:pos="9360"/>
              </w:tabs>
              <w:spacing w:before="20" w:afterLines="20" w:after="48" w:line="240" w:lineRule="auto"/>
              <w:jc w:val="both"/>
              <w:rPr>
                <w:rFonts w:cs="Calibri"/>
                <w:sz w:val="24"/>
                <w:szCs w:val="24"/>
              </w:rPr>
            </w:pPr>
            <w:r w:rsidRPr="00CC1DAB">
              <w:rPr>
                <w:rFonts w:cs="Calibri"/>
                <w:sz w:val="24"/>
                <w:szCs w:val="24"/>
              </w:rPr>
              <w:t>All</w:t>
            </w:r>
          </w:p>
          <w:p w:rsidR="00CC1DAB" w:rsidRDefault="00CC1DAB" w:rsidP="00E94DE8">
            <w:pPr>
              <w:pStyle w:val="ListParagraph"/>
              <w:numPr>
                <w:ilvl w:val="0"/>
                <w:numId w:val="5"/>
              </w:numPr>
              <w:tabs>
                <w:tab w:val="center" w:pos="4680"/>
                <w:tab w:val="right" w:pos="9360"/>
              </w:tabs>
              <w:spacing w:before="20" w:afterLines="20" w:after="48" w:line="240" w:lineRule="auto"/>
              <w:jc w:val="both"/>
              <w:rPr>
                <w:rFonts w:cs="Calibri"/>
                <w:sz w:val="24"/>
                <w:szCs w:val="24"/>
              </w:rPr>
            </w:pPr>
            <w:r>
              <w:rPr>
                <w:rFonts w:cs="Calibri"/>
                <w:sz w:val="24"/>
                <w:szCs w:val="24"/>
              </w:rPr>
              <w:t>Motor</w:t>
            </w:r>
          </w:p>
          <w:p w:rsidR="00CC1DAB" w:rsidRPr="00CC1DAB" w:rsidRDefault="00CC1DAB" w:rsidP="00E94DE8">
            <w:pPr>
              <w:pStyle w:val="ListParagraph"/>
              <w:numPr>
                <w:ilvl w:val="0"/>
                <w:numId w:val="5"/>
              </w:numPr>
              <w:tabs>
                <w:tab w:val="center" w:pos="4680"/>
                <w:tab w:val="right" w:pos="9360"/>
              </w:tabs>
              <w:spacing w:before="20" w:afterLines="20" w:after="48" w:line="240" w:lineRule="auto"/>
              <w:jc w:val="both"/>
              <w:rPr>
                <w:rFonts w:cs="Calibri"/>
                <w:sz w:val="24"/>
                <w:szCs w:val="24"/>
              </w:rPr>
            </w:pPr>
            <w:r>
              <w:rPr>
                <w:rFonts w:cs="Calibri"/>
                <w:sz w:val="24"/>
                <w:szCs w:val="24"/>
              </w:rPr>
              <w:t>Non-Motor</w:t>
            </w:r>
          </w:p>
        </w:tc>
        <w:tc>
          <w:tcPr>
            <w:tcW w:w="2088" w:type="pct"/>
            <w:vAlign w:val="center"/>
          </w:tcPr>
          <w:p w:rsidR="00645346" w:rsidRPr="00434666" w:rsidRDefault="00806CC5" w:rsidP="00E94DE8">
            <w:pPr>
              <w:pStyle w:val="ListParagraph"/>
              <w:numPr>
                <w:ilvl w:val="0"/>
                <w:numId w:val="7"/>
              </w:numPr>
              <w:spacing w:before="20" w:afterLines="20" w:after="48" w:line="240" w:lineRule="auto"/>
              <w:jc w:val="both"/>
              <w:rPr>
                <w:rFonts w:cs="Calibri"/>
                <w:sz w:val="24"/>
                <w:szCs w:val="24"/>
              </w:rPr>
            </w:pPr>
            <w:r w:rsidRPr="00434666">
              <w:rPr>
                <w:rFonts w:cs="Calibri"/>
                <w:sz w:val="24"/>
                <w:szCs w:val="24"/>
              </w:rPr>
              <w:t>If user select the Business Type value as “All” then system should generate the policy details for all products both Motor and Non-Motor products.</w:t>
            </w:r>
            <w:r w:rsidR="005A480C">
              <w:rPr>
                <w:rFonts w:cs="Calibri"/>
                <w:sz w:val="24"/>
                <w:szCs w:val="24"/>
              </w:rPr>
              <w:t xml:space="preserve"> For the remaining </w:t>
            </w:r>
            <w:proofErr w:type="gramStart"/>
            <w:r w:rsidR="005A480C">
              <w:rPr>
                <w:rFonts w:cs="Calibri"/>
                <w:sz w:val="24"/>
                <w:szCs w:val="24"/>
              </w:rPr>
              <w:t>type</w:t>
            </w:r>
            <w:proofErr w:type="gramEnd"/>
            <w:r w:rsidR="005A480C">
              <w:rPr>
                <w:rFonts w:cs="Calibri"/>
                <w:sz w:val="24"/>
                <w:szCs w:val="24"/>
              </w:rPr>
              <w:t xml:space="preserve"> system should follow the existing functionality.</w:t>
            </w:r>
          </w:p>
        </w:tc>
      </w:tr>
    </w:tbl>
    <w:p w:rsidR="00645346" w:rsidRDefault="00645346" w:rsidP="00EE7BDC">
      <w:pPr>
        <w:rPr>
          <w:b/>
          <w:lang w:eastAsia="x-none"/>
        </w:rPr>
      </w:pPr>
    </w:p>
    <w:p w:rsidR="00EE7BDC" w:rsidRPr="00645346" w:rsidRDefault="00645346" w:rsidP="00EE7BDC">
      <w:pPr>
        <w:rPr>
          <w:b/>
          <w:lang w:eastAsia="x-none"/>
        </w:rPr>
      </w:pPr>
      <w:r w:rsidRPr="00645346">
        <w:rPr>
          <w:b/>
          <w:lang w:eastAsia="x-none"/>
        </w:rPr>
        <w:t>Report Output</w:t>
      </w:r>
      <w:r>
        <w:rPr>
          <w:b/>
          <w:lang w:eastAsia="x-none"/>
        </w:rPr>
        <w:t>:</w:t>
      </w:r>
    </w:p>
    <w:p w:rsidR="00450C48" w:rsidRDefault="006E38E2" w:rsidP="00B3117D">
      <w:pPr>
        <w:pStyle w:val="Bodytext0"/>
        <w:ind w:firstLine="720"/>
        <w:rPr>
          <w:color w:val="auto"/>
          <w:lang w:val="en-US"/>
        </w:rPr>
      </w:pPr>
      <w:r>
        <w:rPr>
          <w:color w:val="auto"/>
          <w:szCs w:val="24"/>
          <w:lang w:val="en-GB"/>
        </w:rPr>
        <w:t>System should display the</w:t>
      </w:r>
      <w:r w:rsidRPr="006E38E2">
        <w:rPr>
          <w:color w:val="auto"/>
          <w:szCs w:val="24"/>
          <w:lang w:val="en-GB"/>
        </w:rPr>
        <w:t xml:space="preserve"> </w:t>
      </w:r>
      <w:r w:rsidRPr="006E38E2">
        <w:rPr>
          <w:b/>
          <w:color w:val="auto"/>
        </w:rPr>
        <w:t xml:space="preserve">Policy Issuance Date, Policy Start Date </w:t>
      </w:r>
      <w:r w:rsidRPr="006E38E2">
        <w:rPr>
          <w:color w:val="auto"/>
        </w:rPr>
        <w:t>and</w:t>
      </w:r>
      <w:r w:rsidR="00110CF3">
        <w:rPr>
          <w:b/>
          <w:color w:val="auto"/>
        </w:rPr>
        <w:t xml:space="preserve"> </w:t>
      </w:r>
      <w:r w:rsidR="00110CF3">
        <w:rPr>
          <w:b/>
          <w:color w:val="auto"/>
          <w:lang w:val="en-US"/>
        </w:rPr>
        <w:t>Policy End Date</w:t>
      </w:r>
      <w:r w:rsidRPr="006E38E2">
        <w:rPr>
          <w:color w:val="auto"/>
        </w:rPr>
        <w:t xml:space="preserve"> details</w:t>
      </w:r>
      <w:r>
        <w:rPr>
          <w:color w:val="auto"/>
          <w:lang w:val="en-US"/>
        </w:rPr>
        <w:t xml:space="preserve"> i</w:t>
      </w:r>
      <w:r w:rsidR="00A71937">
        <w:rPr>
          <w:color w:val="auto"/>
          <w:lang w:val="en-US"/>
        </w:rPr>
        <w:t>n the “Agent wise Premium Outstanding report</w:t>
      </w:r>
      <w:r>
        <w:rPr>
          <w:color w:val="auto"/>
          <w:lang w:val="en-US"/>
        </w:rPr>
        <w:t>”</w:t>
      </w:r>
      <w:r w:rsidR="00B136BD">
        <w:rPr>
          <w:color w:val="auto"/>
          <w:lang w:val="en-US"/>
        </w:rPr>
        <w:t xml:space="preserve"> along with the existing columns</w:t>
      </w:r>
      <w:r w:rsidR="007554F9">
        <w:rPr>
          <w:color w:val="auto"/>
          <w:lang w:val="en-US"/>
        </w:rPr>
        <w:t xml:space="preserve"> and report functionality</w:t>
      </w:r>
      <w:r>
        <w:rPr>
          <w:color w:val="auto"/>
          <w:lang w:val="en-US"/>
        </w:rPr>
        <w:t xml:space="preserve">. The mentioned column should display </w:t>
      </w:r>
      <w:r w:rsidR="002265B1">
        <w:rPr>
          <w:color w:val="auto"/>
          <w:lang w:val="en-US"/>
        </w:rPr>
        <w:t xml:space="preserve">in order </w:t>
      </w:r>
      <w:r>
        <w:rPr>
          <w:color w:val="auto"/>
          <w:lang w:val="en-US"/>
        </w:rPr>
        <w:t>next to the “</w:t>
      </w:r>
      <w:r w:rsidR="00110CF3">
        <w:rPr>
          <w:b/>
          <w:color w:val="auto"/>
          <w:lang w:val="en-US"/>
        </w:rPr>
        <w:t>Agent Name</w:t>
      </w:r>
      <w:r>
        <w:rPr>
          <w:color w:val="auto"/>
          <w:lang w:val="en-US"/>
        </w:rPr>
        <w:t>” column</w:t>
      </w:r>
      <w:r w:rsidR="0027435F">
        <w:rPr>
          <w:color w:val="auto"/>
          <w:lang w:val="en-US"/>
        </w:rPr>
        <w:t xml:space="preserve"> in the report output.</w:t>
      </w:r>
    </w:p>
    <w:p w:rsidR="000923E2" w:rsidRDefault="000923E2" w:rsidP="000923E2">
      <w:pPr>
        <w:pStyle w:val="Bodytext0"/>
        <w:rPr>
          <w:color w:val="auto"/>
          <w:lang w:val="en-US"/>
        </w:rPr>
      </w:pPr>
    </w:p>
    <w:tbl>
      <w:tblPr>
        <w:tblW w:w="55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6"/>
        <w:gridCol w:w="1526"/>
        <w:gridCol w:w="1385"/>
        <w:gridCol w:w="2213"/>
        <w:gridCol w:w="4144"/>
      </w:tblGrid>
      <w:tr w:rsidR="000923E2" w:rsidRPr="00754AB5" w:rsidTr="00E13AFD">
        <w:trPr>
          <w:trHeight w:val="593"/>
          <w:jc w:val="center"/>
        </w:trPr>
        <w:tc>
          <w:tcPr>
            <w:tcW w:w="330" w:type="pct"/>
            <w:shd w:val="clear" w:color="auto" w:fill="BFBFBF"/>
          </w:tcPr>
          <w:p w:rsidR="000923E2" w:rsidRDefault="000923E2" w:rsidP="00E13AFD">
            <w:pPr>
              <w:tabs>
                <w:tab w:val="center" w:pos="4680"/>
                <w:tab w:val="right" w:pos="9360"/>
              </w:tabs>
              <w:spacing w:before="20" w:afterLines="20" w:after="48" w:line="240" w:lineRule="auto"/>
              <w:jc w:val="both"/>
              <w:rPr>
                <w:rFonts w:cs="Calibri"/>
                <w:sz w:val="24"/>
                <w:szCs w:val="24"/>
              </w:rPr>
            </w:pPr>
            <w:r w:rsidRPr="00754AB5">
              <w:rPr>
                <w:rFonts w:cs="Calibri"/>
                <w:b/>
                <w:sz w:val="24"/>
                <w:szCs w:val="24"/>
              </w:rPr>
              <w:t>Sl. No.</w:t>
            </w:r>
          </w:p>
        </w:tc>
        <w:tc>
          <w:tcPr>
            <w:tcW w:w="769" w:type="pct"/>
            <w:shd w:val="clear" w:color="auto" w:fill="BFBFBF"/>
          </w:tcPr>
          <w:p w:rsidR="000923E2" w:rsidRPr="00754AB5" w:rsidRDefault="000923E2" w:rsidP="00E13AFD">
            <w:pPr>
              <w:spacing w:before="20" w:afterLines="20" w:after="48" w:line="240" w:lineRule="auto"/>
              <w:jc w:val="both"/>
              <w:rPr>
                <w:rFonts w:cs="Calibri"/>
                <w:sz w:val="24"/>
                <w:szCs w:val="24"/>
              </w:rPr>
            </w:pPr>
            <w:r w:rsidRPr="00754AB5">
              <w:rPr>
                <w:rFonts w:cs="Calibri"/>
                <w:b/>
                <w:sz w:val="24"/>
                <w:szCs w:val="24"/>
              </w:rPr>
              <w:t>FIELD NAME</w:t>
            </w:r>
          </w:p>
        </w:tc>
        <w:tc>
          <w:tcPr>
            <w:tcW w:w="698" w:type="pct"/>
            <w:shd w:val="clear" w:color="auto" w:fill="BFBFBF"/>
          </w:tcPr>
          <w:p w:rsidR="000923E2" w:rsidRPr="00754AB5" w:rsidRDefault="000923E2" w:rsidP="00E13AFD">
            <w:pPr>
              <w:rPr>
                <w:rFonts w:cs="Calibri"/>
                <w:sz w:val="24"/>
                <w:szCs w:val="24"/>
              </w:rPr>
            </w:pPr>
            <w:r w:rsidRPr="00754AB5">
              <w:rPr>
                <w:rFonts w:cs="Calibri"/>
                <w:b/>
                <w:sz w:val="24"/>
                <w:szCs w:val="24"/>
              </w:rPr>
              <w:t>FIELD TYPE</w:t>
            </w:r>
          </w:p>
        </w:tc>
        <w:tc>
          <w:tcPr>
            <w:tcW w:w="1115" w:type="pct"/>
            <w:shd w:val="clear" w:color="auto" w:fill="BFBFBF"/>
          </w:tcPr>
          <w:p w:rsidR="000923E2" w:rsidRPr="00754AB5" w:rsidRDefault="000923E2" w:rsidP="00E13AFD">
            <w:pPr>
              <w:tabs>
                <w:tab w:val="center" w:pos="4680"/>
                <w:tab w:val="right" w:pos="9360"/>
              </w:tabs>
              <w:spacing w:before="20" w:afterLines="20" w:after="48" w:line="240" w:lineRule="auto"/>
              <w:jc w:val="both"/>
              <w:rPr>
                <w:rFonts w:cs="Calibri"/>
                <w:sz w:val="24"/>
                <w:szCs w:val="24"/>
              </w:rPr>
            </w:pPr>
            <w:r w:rsidRPr="00754AB5">
              <w:rPr>
                <w:rFonts w:cs="Calibri"/>
                <w:b/>
                <w:sz w:val="24"/>
                <w:szCs w:val="24"/>
              </w:rPr>
              <w:t>INPUTS</w:t>
            </w:r>
          </w:p>
        </w:tc>
        <w:tc>
          <w:tcPr>
            <w:tcW w:w="2088" w:type="pct"/>
            <w:shd w:val="clear" w:color="auto" w:fill="BFBFBF"/>
          </w:tcPr>
          <w:p w:rsidR="000923E2" w:rsidRPr="00754AB5" w:rsidRDefault="000923E2" w:rsidP="00E13AFD">
            <w:pPr>
              <w:spacing w:before="20" w:afterLines="20" w:after="48" w:line="240" w:lineRule="auto"/>
              <w:jc w:val="both"/>
              <w:rPr>
                <w:rFonts w:cs="Calibri"/>
                <w:sz w:val="24"/>
                <w:szCs w:val="24"/>
              </w:rPr>
            </w:pPr>
            <w:r w:rsidRPr="00754AB5">
              <w:rPr>
                <w:rFonts w:cs="Calibri"/>
                <w:b/>
                <w:sz w:val="24"/>
                <w:szCs w:val="24"/>
              </w:rPr>
              <w:t>VALIDATION</w:t>
            </w:r>
          </w:p>
        </w:tc>
      </w:tr>
      <w:tr w:rsidR="000923E2" w:rsidRPr="00A97737" w:rsidTr="00E13AFD">
        <w:trPr>
          <w:trHeight w:val="593"/>
          <w:jc w:val="center"/>
        </w:trPr>
        <w:tc>
          <w:tcPr>
            <w:tcW w:w="5000" w:type="pct"/>
            <w:gridSpan w:val="5"/>
            <w:shd w:val="clear" w:color="auto" w:fill="auto"/>
          </w:tcPr>
          <w:p w:rsidR="000923E2" w:rsidRPr="008716D9" w:rsidRDefault="000923E2" w:rsidP="00E13AFD">
            <w:pPr>
              <w:spacing w:before="20" w:afterLines="20" w:after="48" w:line="240" w:lineRule="auto"/>
              <w:jc w:val="center"/>
              <w:rPr>
                <w:rFonts w:cs="Calibri"/>
                <w:b/>
                <w:sz w:val="24"/>
                <w:szCs w:val="24"/>
              </w:rPr>
            </w:pPr>
            <w:r>
              <w:rPr>
                <w:rFonts w:cs="Calibri"/>
                <w:b/>
                <w:sz w:val="24"/>
                <w:szCs w:val="24"/>
              </w:rPr>
              <w:t>Report Output</w:t>
            </w:r>
          </w:p>
          <w:p w:rsidR="000923E2" w:rsidRPr="00A97737" w:rsidRDefault="000923E2" w:rsidP="00E735B7">
            <w:pPr>
              <w:spacing w:before="20" w:afterLines="20" w:after="48" w:line="240" w:lineRule="auto"/>
              <w:jc w:val="both"/>
              <w:rPr>
                <w:rFonts w:cs="Calibri"/>
                <w:sz w:val="24"/>
                <w:szCs w:val="24"/>
              </w:rPr>
            </w:pPr>
            <w:r>
              <w:rPr>
                <w:rFonts w:cs="Calibri"/>
                <w:sz w:val="24"/>
                <w:szCs w:val="24"/>
              </w:rPr>
              <w:t xml:space="preserve">System should display the </w:t>
            </w:r>
            <w:r w:rsidR="00E735B7" w:rsidRPr="006E38E2">
              <w:rPr>
                <w:rFonts w:eastAsia="Times New Roman"/>
                <w:b/>
                <w:sz w:val="24"/>
                <w:szCs w:val="20"/>
                <w:lang w:eastAsia="x-none"/>
              </w:rPr>
              <w:t xml:space="preserve">Policy Issuance Date, Policy Start Date </w:t>
            </w:r>
            <w:r w:rsidR="00E735B7" w:rsidRPr="006E38E2">
              <w:rPr>
                <w:rFonts w:eastAsia="Times New Roman"/>
                <w:sz w:val="24"/>
                <w:szCs w:val="20"/>
                <w:lang w:eastAsia="x-none"/>
              </w:rPr>
              <w:t>and</w:t>
            </w:r>
            <w:r w:rsidR="00BD6E38">
              <w:rPr>
                <w:rFonts w:eastAsia="Times New Roman"/>
                <w:b/>
                <w:sz w:val="24"/>
                <w:szCs w:val="20"/>
                <w:lang w:eastAsia="x-none"/>
              </w:rPr>
              <w:t xml:space="preserve"> Policy End Date</w:t>
            </w:r>
            <w:r w:rsidR="00E735B7">
              <w:rPr>
                <w:rFonts w:cs="Calibri"/>
                <w:sz w:val="24"/>
                <w:szCs w:val="24"/>
              </w:rPr>
              <w:t xml:space="preserve"> columns in the “Commission Payment Report” along with the existing columns based on the input parameter.</w:t>
            </w:r>
          </w:p>
        </w:tc>
      </w:tr>
      <w:tr w:rsidR="000923E2" w:rsidRPr="006670F9" w:rsidTr="00E13AFD">
        <w:trPr>
          <w:trHeight w:val="593"/>
          <w:jc w:val="center"/>
        </w:trPr>
        <w:tc>
          <w:tcPr>
            <w:tcW w:w="330" w:type="pct"/>
            <w:vAlign w:val="center"/>
          </w:tcPr>
          <w:p w:rsidR="000923E2" w:rsidRPr="006670F9" w:rsidRDefault="000923E2" w:rsidP="00E13AFD">
            <w:pPr>
              <w:tabs>
                <w:tab w:val="center" w:pos="4680"/>
                <w:tab w:val="right" w:pos="9360"/>
              </w:tabs>
              <w:spacing w:before="20" w:afterLines="20" w:after="48" w:line="240" w:lineRule="auto"/>
              <w:jc w:val="both"/>
              <w:rPr>
                <w:rFonts w:cs="Calibri"/>
                <w:sz w:val="24"/>
                <w:szCs w:val="24"/>
              </w:rPr>
            </w:pPr>
            <w:r w:rsidRPr="006670F9">
              <w:rPr>
                <w:rFonts w:cs="Calibri"/>
                <w:sz w:val="24"/>
                <w:szCs w:val="24"/>
              </w:rPr>
              <w:t>1</w:t>
            </w:r>
          </w:p>
        </w:tc>
        <w:tc>
          <w:tcPr>
            <w:tcW w:w="769" w:type="pct"/>
            <w:vAlign w:val="center"/>
          </w:tcPr>
          <w:p w:rsidR="000923E2" w:rsidRPr="006670F9" w:rsidRDefault="00354F24" w:rsidP="00E13AFD">
            <w:pPr>
              <w:tabs>
                <w:tab w:val="center" w:pos="4680"/>
                <w:tab w:val="right" w:pos="9360"/>
              </w:tabs>
              <w:spacing w:before="20" w:afterLines="20" w:after="48" w:line="240" w:lineRule="auto"/>
              <w:jc w:val="both"/>
              <w:rPr>
                <w:rFonts w:cs="Calibri"/>
                <w:sz w:val="24"/>
                <w:szCs w:val="24"/>
              </w:rPr>
            </w:pPr>
            <w:r>
              <w:rPr>
                <w:rFonts w:cs="Calibri"/>
                <w:sz w:val="24"/>
                <w:szCs w:val="24"/>
              </w:rPr>
              <w:t>Policy Issuance Date</w:t>
            </w:r>
          </w:p>
        </w:tc>
        <w:tc>
          <w:tcPr>
            <w:tcW w:w="698" w:type="pct"/>
            <w:vAlign w:val="center"/>
          </w:tcPr>
          <w:p w:rsidR="000923E2" w:rsidRPr="006670F9" w:rsidRDefault="00943EA4" w:rsidP="00E13AFD">
            <w:pPr>
              <w:jc w:val="both"/>
              <w:rPr>
                <w:rFonts w:cs="Calibri"/>
                <w:sz w:val="24"/>
                <w:szCs w:val="24"/>
              </w:rPr>
            </w:pPr>
            <w:r>
              <w:rPr>
                <w:rFonts w:cs="Calibri"/>
                <w:sz w:val="24"/>
                <w:szCs w:val="24"/>
              </w:rPr>
              <w:t>Auto Populate</w:t>
            </w:r>
          </w:p>
        </w:tc>
        <w:tc>
          <w:tcPr>
            <w:tcW w:w="1115" w:type="pct"/>
            <w:vAlign w:val="center"/>
          </w:tcPr>
          <w:p w:rsidR="000923E2" w:rsidRPr="006670F9" w:rsidRDefault="000923E2" w:rsidP="00E13AFD">
            <w:pPr>
              <w:tabs>
                <w:tab w:val="center" w:pos="4680"/>
                <w:tab w:val="right" w:pos="9360"/>
              </w:tabs>
              <w:spacing w:before="20" w:afterLines="20" w:after="48" w:line="240" w:lineRule="auto"/>
              <w:jc w:val="both"/>
              <w:rPr>
                <w:rFonts w:cs="Calibri"/>
                <w:sz w:val="24"/>
                <w:szCs w:val="24"/>
              </w:rPr>
            </w:pPr>
          </w:p>
        </w:tc>
        <w:tc>
          <w:tcPr>
            <w:tcW w:w="2088" w:type="pct"/>
            <w:vAlign w:val="center"/>
          </w:tcPr>
          <w:p w:rsidR="000923E2" w:rsidRPr="00256B7A" w:rsidRDefault="00A2016C" w:rsidP="00256B7A">
            <w:pPr>
              <w:spacing w:before="20" w:afterLines="20" w:after="48" w:line="240" w:lineRule="auto"/>
              <w:jc w:val="both"/>
              <w:rPr>
                <w:rFonts w:cs="Calibri"/>
                <w:sz w:val="24"/>
                <w:szCs w:val="24"/>
              </w:rPr>
            </w:pPr>
            <w:r>
              <w:rPr>
                <w:rFonts w:cs="Calibri"/>
                <w:sz w:val="24"/>
                <w:szCs w:val="24"/>
              </w:rPr>
              <w:t xml:space="preserve">System should retrieve and display the </w:t>
            </w:r>
            <w:r w:rsidRPr="00A2016C">
              <w:rPr>
                <w:rFonts w:cs="Calibri"/>
                <w:b/>
                <w:sz w:val="24"/>
                <w:szCs w:val="24"/>
              </w:rPr>
              <w:t>Policy Issuance date</w:t>
            </w:r>
            <w:r>
              <w:rPr>
                <w:rFonts w:cs="Calibri"/>
                <w:sz w:val="24"/>
                <w:szCs w:val="24"/>
              </w:rPr>
              <w:t xml:space="preserve"> for the respective policy.</w:t>
            </w:r>
          </w:p>
        </w:tc>
      </w:tr>
      <w:tr w:rsidR="00256B7A" w:rsidRPr="006670F9" w:rsidTr="00E13AFD">
        <w:trPr>
          <w:trHeight w:val="593"/>
          <w:jc w:val="center"/>
        </w:trPr>
        <w:tc>
          <w:tcPr>
            <w:tcW w:w="330" w:type="pct"/>
            <w:vAlign w:val="center"/>
          </w:tcPr>
          <w:p w:rsidR="00256B7A" w:rsidRPr="006670F9" w:rsidRDefault="00721E4C" w:rsidP="00E13AFD">
            <w:pPr>
              <w:tabs>
                <w:tab w:val="center" w:pos="4680"/>
                <w:tab w:val="right" w:pos="9360"/>
              </w:tabs>
              <w:spacing w:before="20" w:afterLines="20" w:after="48" w:line="240" w:lineRule="auto"/>
              <w:jc w:val="both"/>
              <w:rPr>
                <w:rFonts w:cs="Calibri"/>
                <w:sz w:val="24"/>
                <w:szCs w:val="24"/>
              </w:rPr>
            </w:pPr>
            <w:r>
              <w:rPr>
                <w:rFonts w:cs="Calibri"/>
                <w:sz w:val="24"/>
                <w:szCs w:val="24"/>
              </w:rPr>
              <w:t>2</w:t>
            </w:r>
          </w:p>
        </w:tc>
        <w:tc>
          <w:tcPr>
            <w:tcW w:w="769" w:type="pct"/>
            <w:vAlign w:val="center"/>
          </w:tcPr>
          <w:p w:rsidR="00256B7A" w:rsidRDefault="00256B7A" w:rsidP="00E13AFD">
            <w:pPr>
              <w:tabs>
                <w:tab w:val="center" w:pos="4680"/>
                <w:tab w:val="right" w:pos="9360"/>
              </w:tabs>
              <w:spacing w:before="20" w:afterLines="20" w:after="48" w:line="240" w:lineRule="auto"/>
              <w:jc w:val="both"/>
              <w:rPr>
                <w:rFonts w:cs="Calibri"/>
                <w:sz w:val="24"/>
                <w:szCs w:val="24"/>
              </w:rPr>
            </w:pPr>
            <w:r>
              <w:rPr>
                <w:rFonts w:cs="Calibri"/>
                <w:sz w:val="24"/>
                <w:szCs w:val="24"/>
              </w:rPr>
              <w:t>Policy Start Date</w:t>
            </w:r>
          </w:p>
        </w:tc>
        <w:tc>
          <w:tcPr>
            <w:tcW w:w="698" w:type="pct"/>
            <w:vAlign w:val="center"/>
          </w:tcPr>
          <w:p w:rsidR="00256B7A" w:rsidRDefault="00256B7A" w:rsidP="00E13AFD">
            <w:pPr>
              <w:jc w:val="both"/>
              <w:rPr>
                <w:rFonts w:cs="Calibri"/>
                <w:sz w:val="24"/>
                <w:szCs w:val="24"/>
              </w:rPr>
            </w:pPr>
            <w:r>
              <w:rPr>
                <w:rFonts w:cs="Calibri"/>
                <w:sz w:val="24"/>
                <w:szCs w:val="24"/>
              </w:rPr>
              <w:t>Auto Populate</w:t>
            </w:r>
          </w:p>
        </w:tc>
        <w:tc>
          <w:tcPr>
            <w:tcW w:w="1115" w:type="pct"/>
            <w:vAlign w:val="center"/>
          </w:tcPr>
          <w:p w:rsidR="00256B7A" w:rsidRPr="006670F9" w:rsidRDefault="00256B7A" w:rsidP="00E13AFD">
            <w:pPr>
              <w:tabs>
                <w:tab w:val="center" w:pos="4680"/>
                <w:tab w:val="right" w:pos="9360"/>
              </w:tabs>
              <w:spacing w:before="20" w:afterLines="20" w:after="48" w:line="240" w:lineRule="auto"/>
              <w:jc w:val="both"/>
              <w:rPr>
                <w:rFonts w:cs="Calibri"/>
                <w:sz w:val="24"/>
                <w:szCs w:val="24"/>
              </w:rPr>
            </w:pPr>
          </w:p>
        </w:tc>
        <w:tc>
          <w:tcPr>
            <w:tcW w:w="2088" w:type="pct"/>
            <w:vAlign w:val="center"/>
          </w:tcPr>
          <w:p w:rsidR="00256B7A" w:rsidRPr="00256B7A" w:rsidRDefault="00A2016C" w:rsidP="00A2016C">
            <w:pPr>
              <w:spacing w:before="20" w:afterLines="20" w:after="48" w:line="240" w:lineRule="auto"/>
              <w:jc w:val="both"/>
              <w:rPr>
                <w:rFonts w:cs="Calibri"/>
                <w:sz w:val="24"/>
                <w:szCs w:val="24"/>
              </w:rPr>
            </w:pPr>
            <w:r>
              <w:rPr>
                <w:rFonts w:cs="Calibri"/>
                <w:sz w:val="24"/>
                <w:szCs w:val="24"/>
              </w:rPr>
              <w:t xml:space="preserve">System should retrieve and display the </w:t>
            </w:r>
            <w:r w:rsidRPr="00A2016C">
              <w:rPr>
                <w:rFonts w:cs="Calibri"/>
                <w:b/>
                <w:sz w:val="24"/>
                <w:szCs w:val="24"/>
              </w:rPr>
              <w:t>Policy Start Date</w:t>
            </w:r>
            <w:r>
              <w:rPr>
                <w:rFonts w:cs="Calibri"/>
                <w:sz w:val="24"/>
                <w:szCs w:val="24"/>
              </w:rPr>
              <w:t xml:space="preserve"> for the respective policy.</w:t>
            </w:r>
          </w:p>
        </w:tc>
      </w:tr>
      <w:tr w:rsidR="00256B7A" w:rsidRPr="006670F9" w:rsidTr="00E13AFD">
        <w:trPr>
          <w:trHeight w:val="593"/>
          <w:jc w:val="center"/>
        </w:trPr>
        <w:tc>
          <w:tcPr>
            <w:tcW w:w="330" w:type="pct"/>
            <w:vAlign w:val="center"/>
          </w:tcPr>
          <w:p w:rsidR="00256B7A" w:rsidRPr="006670F9" w:rsidRDefault="00721E4C" w:rsidP="00E13AFD">
            <w:pPr>
              <w:tabs>
                <w:tab w:val="center" w:pos="4680"/>
                <w:tab w:val="right" w:pos="9360"/>
              </w:tabs>
              <w:spacing w:before="20" w:afterLines="20" w:after="48" w:line="240" w:lineRule="auto"/>
              <w:jc w:val="both"/>
              <w:rPr>
                <w:rFonts w:cs="Calibri"/>
                <w:sz w:val="24"/>
                <w:szCs w:val="24"/>
              </w:rPr>
            </w:pPr>
            <w:r>
              <w:rPr>
                <w:rFonts w:cs="Calibri"/>
                <w:sz w:val="24"/>
                <w:szCs w:val="24"/>
              </w:rPr>
              <w:t>3</w:t>
            </w:r>
          </w:p>
        </w:tc>
        <w:tc>
          <w:tcPr>
            <w:tcW w:w="769" w:type="pct"/>
            <w:vAlign w:val="center"/>
          </w:tcPr>
          <w:p w:rsidR="00256B7A" w:rsidRDefault="00411846" w:rsidP="00E13AFD">
            <w:pPr>
              <w:tabs>
                <w:tab w:val="center" w:pos="4680"/>
                <w:tab w:val="right" w:pos="9360"/>
              </w:tabs>
              <w:spacing w:before="20" w:afterLines="20" w:after="48" w:line="240" w:lineRule="auto"/>
              <w:jc w:val="both"/>
              <w:rPr>
                <w:rFonts w:cs="Calibri"/>
                <w:sz w:val="24"/>
                <w:szCs w:val="24"/>
              </w:rPr>
            </w:pPr>
            <w:r>
              <w:rPr>
                <w:rFonts w:cs="Calibri"/>
                <w:sz w:val="24"/>
                <w:szCs w:val="24"/>
              </w:rPr>
              <w:t>Policy End Date</w:t>
            </w:r>
          </w:p>
        </w:tc>
        <w:tc>
          <w:tcPr>
            <w:tcW w:w="698" w:type="pct"/>
            <w:vAlign w:val="center"/>
          </w:tcPr>
          <w:p w:rsidR="00256B7A" w:rsidRDefault="00256B7A" w:rsidP="00E13AFD">
            <w:pPr>
              <w:jc w:val="both"/>
              <w:rPr>
                <w:rFonts w:cs="Calibri"/>
                <w:sz w:val="24"/>
                <w:szCs w:val="24"/>
              </w:rPr>
            </w:pPr>
            <w:r>
              <w:rPr>
                <w:rFonts w:cs="Calibri"/>
                <w:sz w:val="24"/>
                <w:szCs w:val="24"/>
              </w:rPr>
              <w:t>Auto Populate</w:t>
            </w:r>
          </w:p>
        </w:tc>
        <w:tc>
          <w:tcPr>
            <w:tcW w:w="1115" w:type="pct"/>
            <w:vAlign w:val="center"/>
          </w:tcPr>
          <w:p w:rsidR="00256B7A" w:rsidRPr="006670F9" w:rsidRDefault="00256B7A" w:rsidP="00E13AFD">
            <w:pPr>
              <w:tabs>
                <w:tab w:val="center" w:pos="4680"/>
                <w:tab w:val="right" w:pos="9360"/>
              </w:tabs>
              <w:spacing w:before="20" w:afterLines="20" w:after="48" w:line="240" w:lineRule="auto"/>
              <w:jc w:val="both"/>
              <w:rPr>
                <w:rFonts w:cs="Calibri"/>
                <w:sz w:val="24"/>
                <w:szCs w:val="24"/>
              </w:rPr>
            </w:pPr>
          </w:p>
        </w:tc>
        <w:tc>
          <w:tcPr>
            <w:tcW w:w="2088" w:type="pct"/>
            <w:vAlign w:val="center"/>
          </w:tcPr>
          <w:p w:rsidR="00256B7A" w:rsidRPr="00256B7A" w:rsidRDefault="00785854" w:rsidP="00256B7A">
            <w:pPr>
              <w:spacing w:before="20" w:afterLines="20" w:after="48" w:line="240" w:lineRule="auto"/>
              <w:jc w:val="both"/>
              <w:rPr>
                <w:rFonts w:cs="Calibri"/>
                <w:sz w:val="24"/>
                <w:szCs w:val="24"/>
              </w:rPr>
            </w:pPr>
            <w:r>
              <w:rPr>
                <w:rFonts w:cs="Calibri"/>
                <w:sz w:val="24"/>
                <w:szCs w:val="24"/>
              </w:rPr>
              <w:t xml:space="preserve">System should retrieve and display the </w:t>
            </w:r>
            <w:r w:rsidR="00411846">
              <w:rPr>
                <w:rFonts w:cs="Calibri"/>
                <w:b/>
                <w:sz w:val="24"/>
                <w:szCs w:val="24"/>
              </w:rPr>
              <w:t>Policy End Date</w:t>
            </w:r>
            <w:r>
              <w:rPr>
                <w:rFonts w:cs="Calibri"/>
                <w:sz w:val="24"/>
                <w:szCs w:val="24"/>
              </w:rPr>
              <w:t xml:space="preserve"> for the respective policy.</w:t>
            </w:r>
          </w:p>
        </w:tc>
      </w:tr>
    </w:tbl>
    <w:p w:rsidR="0018400D" w:rsidRDefault="0018400D" w:rsidP="00E27A72">
      <w:pPr>
        <w:jc w:val="both"/>
        <w:rPr>
          <w:rFonts w:asciiTheme="minorHAnsi" w:hAnsiTheme="minorHAnsi" w:cstheme="minorHAnsi"/>
          <w:color w:val="000000"/>
          <w:sz w:val="24"/>
          <w:szCs w:val="24"/>
        </w:rPr>
      </w:pPr>
    </w:p>
    <w:p w:rsidR="0018400D" w:rsidRPr="0018400D" w:rsidRDefault="0018400D" w:rsidP="00E94DE8">
      <w:pPr>
        <w:pStyle w:val="ListParagraph"/>
        <w:keepNext/>
        <w:keepLines/>
        <w:numPr>
          <w:ilvl w:val="0"/>
          <w:numId w:val="4"/>
        </w:numPr>
        <w:spacing w:before="280" w:after="280" w:line="240" w:lineRule="atLeast"/>
        <w:contextualSpacing w:val="0"/>
        <w:jc w:val="both"/>
        <w:outlineLvl w:val="1"/>
        <w:rPr>
          <w:b/>
          <w:vanish/>
          <w:sz w:val="24"/>
          <w:szCs w:val="24"/>
          <w:shd w:val="clear" w:color="auto" w:fill="FFFFFF"/>
          <w:lang w:eastAsia="x-none"/>
        </w:rPr>
      </w:pPr>
      <w:bookmarkStart w:id="29" w:name="_Toc104561335"/>
      <w:bookmarkStart w:id="30" w:name="_Toc185514783"/>
      <w:bookmarkStart w:id="31" w:name="_Toc416710065"/>
    </w:p>
    <w:p w:rsidR="0018400D" w:rsidRPr="0018400D" w:rsidRDefault="0018400D" w:rsidP="00E94DE8">
      <w:pPr>
        <w:pStyle w:val="ListParagraph"/>
        <w:keepNext/>
        <w:keepLines/>
        <w:numPr>
          <w:ilvl w:val="1"/>
          <w:numId w:val="4"/>
        </w:numPr>
        <w:spacing w:before="280" w:after="280" w:line="240" w:lineRule="atLeast"/>
        <w:contextualSpacing w:val="0"/>
        <w:jc w:val="both"/>
        <w:outlineLvl w:val="1"/>
        <w:rPr>
          <w:b/>
          <w:vanish/>
          <w:sz w:val="24"/>
          <w:szCs w:val="24"/>
          <w:shd w:val="clear" w:color="auto" w:fill="FFFFFF"/>
          <w:lang w:eastAsia="x-none"/>
        </w:rPr>
      </w:pPr>
    </w:p>
    <w:p w:rsidR="00126182" w:rsidRPr="0018400D" w:rsidRDefault="00126182" w:rsidP="0018400D">
      <w:pPr>
        <w:pStyle w:val="Heading2"/>
      </w:pPr>
      <w:r w:rsidRPr="0018400D">
        <w:t>Assumption and Dependencies</w:t>
      </w:r>
      <w:bookmarkEnd w:id="29"/>
      <w:bookmarkEnd w:id="30"/>
      <w:r w:rsidRPr="0018400D">
        <w:t xml:space="preserve"> </w:t>
      </w:r>
    </w:p>
    <w:p w:rsidR="00F10A6A" w:rsidRPr="009F02DA" w:rsidRDefault="00F10A6A" w:rsidP="00F10A6A">
      <w:pPr>
        <w:pStyle w:val="Bodytext0"/>
        <w:rPr>
          <w:rFonts w:asciiTheme="minorHAnsi" w:hAnsiTheme="minorHAnsi" w:cstheme="minorHAnsi"/>
          <w:color w:val="auto"/>
        </w:rPr>
      </w:pPr>
      <w:r w:rsidRPr="009F02DA">
        <w:rPr>
          <w:rFonts w:asciiTheme="minorHAnsi" w:hAnsiTheme="minorHAnsi" w:cstheme="minorHAnsi"/>
          <w:color w:val="auto"/>
        </w:rPr>
        <w:t>&lt;</w:t>
      </w:r>
      <w:r w:rsidRPr="009F02DA">
        <w:rPr>
          <w:rFonts w:asciiTheme="minorHAnsi" w:eastAsia="Calibri" w:hAnsiTheme="minorHAnsi" w:cstheme="minorHAnsi"/>
          <w:color w:val="auto"/>
          <w:szCs w:val="24"/>
        </w:rPr>
        <w:t>Not Applicable&gt;</w:t>
      </w:r>
    </w:p>
    <w:p w:rsidR="00126182" w:rsidRPr="009A0480" w:rsidRDefault="00126182" w:rsidP="00E94DE8">
      <w:pPr>
        <w:pStyle w:val="Heading1"/>
        <w:numPr>
          <w:ilvl w:val="0"/>
          <w:numId w:val="8"/>
        </w:numPr>
        <w:rPr>
          <w:rFonts w:asciiTheme="minorHAnsi" w:hAnsiTheme="minorHAnsi" w:cstheme="minorHAnsi"/>
        </w:rPr>
      </w:pPr>
      <w:bookmarkStart w:id="32" w:name="_Toc185514784"/>
      <w:r w:rsidRPr="009A0480">
        <w:rPr>
          <w:rFonts w:asciiTheme="minorHAnsi" w:hAnsiTheme="minorHAnsi" w:cstheme="minorHAnsi"/>
        </w:rPr>
        <w:t>Interface Requirements</w:t>
      </w:r>
      <w:bookmarkEnd w:id="31"/>
      <w:bookmarkEnd w:id="32"/>
      <w:r w:rsidRPr="009A0480">
        <w:rPr>
          <w:rFonts w:asciiTheme="minorHAnsi" w:hAnsiTheme="minorHAnsi" w:cstheme="minorHAnsi"/>
        </w:rPr>
        <w:tab/>
      </w:r>
    </w:p>
    <w:p w:rsidR="00126182" w:rsidRPr="009F02DA" w:rsidRDefault="00126182" w:rsidP="0018400D">
      <w:pPr>
        <w:pStyle w:val="Heading2"/>
      </w:pPr>
      <w:bookmarkStart w:id="33" w:name="_Toc416710066"/>
      <w:bookmarkStart w:id="34" w:name="_Toc185514785"/>
      <w:r w:rsidRPr="009F02DA">
        <w:t>Internal Interfaces</w:t>
      </w:r>
      <w:bookmarkEnd w:id="33"/>
      <w:bookmarkEnd w:id="34"/>
    </w:p>
    <w:p w:rsidR="00126182" w:rsidRPr="009F02DA" w:rsidRDefault="00126182" w:rsidP="00E94DE8">
      <w:pPr>
        <w:pStyle w:val="Heading3"/>
        <w:numPr>
          <w:ilvl w:val="2"/>
          <w:numId w:val="5"/>
        </w:numPr>
        <w:rPr>
          <w:rFonts w:asciiTheme="minorHAnsi" w:hAnsiTheme="minorHAnsi" w:cstheme="minorHAnsi"/>
        </w:rPr>
      </w:pPr>
      <w:bookmarkStart w:id="35" w:name="_Toc416710067"/>
      <w:bookmarkStart w:id="36" w:name="_Toc185514786"/>
      <w:r w:rsidRPr="009F02DA">
        <w:rPr>
          <w:rFonts w:asciiTheme="minorHAnsi" w:hAnsiTheme="minorHAnsi" w:cstheme="minorHAnsi"/>
        </w:rPr>
        <w:t>Hardware Interface</w:t>
      </w:r>
      <w:bookmarkEnd w:id="35"/>
      <w:bookmarkEnd w:id="36"/>
    </w:p>
    <w:p w:rsidR="00126182" w:rsidRPr="009F02DA" w:rsidRDefault="00126182" w:rsidP="005374CA">
      <w:pPr>
        <w:pStyle w:val="Bodytext0"/>
        <w:rPr>
          <w:rFonts w:asciiTheme="minorHAnsi" w:hAnsiTheme="minorHAnsi" w:cstheme="minorHAnsi"/>
          <w:color w:val="auto"/>
        </w:rPr>
      </w:pPr>
      <w:r w:rsidRPr="009F02DA">
        <w:rPr>
          <w:rFonts w:asciiTheme="minorHAnsi" w:hAnsiTheme="minorHAnsi" w:cstheme="minorHAnsi"/>
          <w:color w:val="auto"/>
        </w:rPr>
        <w:t>&lt;</w:t>
      </w:r>
      <w:r w:rsidRPr="009F02DA">
        <w:rPr>
          <w:rFonts w:asciiTheme="minorHAnsi" w:eastAsia="Calibri" w:hAnsiTheme="minorHAnsi" w:cstheme="minorHAnsi"/>
          <w:color w:val="auto"/>
          <w:szCs w:val="24"/>
        </w:rPr>
        <w:t>Not Applicable&gt;</w:t>
      </w:r>
    </w:p>
    <w:p w:rsidR="00126182" w:rsidRPr="009F02DA" w:rsidRDefault="00126182" w:rsidP="00E94DE8">
      <w:pPr>
        <w:pStyle w:val="Heading3"/>
        <w:numPr>
          <w:ilvl w:val="2"/>
          <w:numId w:val="5"/>
        </w:numPr>
        <w:rPr>
          <w:rFonts w:asciiTheme="minorHAnsi" w:hAnsiTheme="minorHAnsi" w:cstheme="minorHAnsi"/>
        </w:rPr>
      </w:pPr>
      <w:bookmarkStart w:id="37" w:name="_Toc416710068"/>
      <w:bookmarkStart w:id="38" w:name="_Toc185514787"/>
      <w:r w:rsidRPr="009F02DA">
        <w:rPr>
          <w:rFonts w:asciiTheme="minorHAnsi" w:hAnsiTheme="minorHAnsi" w:cstheme="minorHAnsi"/>
        </w:rPr>
        <w:t>Software Interface</w:t>
      </w:r>
      <w:bookmarkEnd w:id="37"/>
      <w:bookmarkEnd w:id="38"/>
    </w:p>
    <w:p w:rsidR="00126182" w:rsidRPr="009F02DA" w:rsidRDefault="00126182" w:rsidP="00126182">
      <w:pPr>
        <w:pStyle w:val="Bodytext0"/>
        <w:rPr>
          <w:rFonts w:asciiTheme="minorHAnsi" w:hAnsiTheme="minorHAnsi" w:cstheme="minorHAnsi"/>
          <w:color w:val="auto"/>
        </w:rPr>
      </w:pPr>
      <w:bookmarkStart w:id="39" w:name="_Toc416710069"/>
      <w:r w:rsidRPr="009F02DA">
        <w:rPr>
          <w:rFonts w:asciiTheme="minorHAnsi" w:hAnsiTheme="minorHAnsi" w:cstheme="minorHAnsi"/>
          <w:color w:val="auto"/>
        </w:rPr>
        <w:lastRenderedPageBreak/>
        <w:t>&lt;Not Applicable&gt;</w:t>
      </w:r>
    </w:p>
    <w:p w:rsidR="00126182" w:rsidRPr="009F02DA" w:rsidRDefault="00126182" w:rsidP="00E94DE8">
      <w:pPr>
        <w:pStyle w:val="Heading3"/>
        <w:numPr>
          <w:ilvl w:val="2"/>
          <w:numId w:val="5"/>
        </w:numPr>
        <w:rPr>
          <w:rFonts w:asciiTheme="minorHAnsi" w:hAnsiTheme="minorHAnsi" w:cstheme="minorHAnsi"/>
        </w:rPr>
      </w:pPr>
      <w:bookmarkStart w:id="40" w:name="_Toc185514788"/>
      <w:r w:rsidRPr="009F02DA">
        <w:rPr>
          <w:rFonts w:asciiTheme="minorHAnsi" w:hAnsiTheme="minorHAnsi" w:cstheme="minorHAnsi"/>
        </w:rPr>
        <w:t>Communication Interface</w:t>
      </w:r>
      <w:bookmarkEnd w:id="39"/>
      <w:bookmarkEnd w:id="40"/>
    </w:p>
    <w:p w:rsidR="00126182" w:rsidRPr="009F02DA" w:rsidRDefault="00126182" w:rsidP="0054056E">
      <w:pPr>
        <w:pStyle w:val="Bodytext0"/>
        <w:rPr>
          <w:rFonts w:asciiTheme="minorHAnsi" w:hAnsiTheme="minorHAnsi" w:cstheme="minorHAnsi"/>
          <w:color w:val="auto"/>
        </w:rPr>
      </w:pPr>
      <w:bookmarkStart w:id="41" w:name="_Toc416710070"/>
      <w:r w:rsidRPr="009F02DA">
        <w:rPr>
          <w:rFonts w:asciiTheme="minorHAnsi" w:hAnsiTheme="minorHAnsi" w:cstheme="minorHAnsi"/>
          <w:color w:val="auto"/>
        </w:rPr>
        <w:t>&lt;Not Applicable&gt;</w:t>
      </w:r>
    </w:p>
    <w:p w:rsidR="00126182" w:rsidRPr="009F02DA" w:rsidRDefault="00126182" w:rsidP="0018400D">
      <w:pPr>
        <w:pStyle w:val="Heading2"/>
      </w:pPr>
      <w:bookmarkStart w:id="42" w:name="_Toc185514789"/>
      <w:r w:rsidRPr="009F02DA">
        <w:t>External Interfaces</w:t>
      </w:r>
      <w:bookmarkEnd w:id="41"/>
      <w:bookmarkEnd w:id="42"/>
    </w:p>
    <w:p w:rsidR="00126182" w:rsidRPr="009F02DA" w:rsidRDefault="00126182" w:rsidP="00E94DE8">
      <w:pPr>
        <w:pStyle w:val="Heading3"/>
        <w:numPr>
          <w:ilvl w:val="2"/>
          <w:numId w:val="5"/>
        </w:numPr>
        <w:rPr>
          <w:rFonts w:asciiTheme="minorHAnsi" w:hAnsiTheme="minorHAnsi" w:cstheme="minorHAnsi"/>
        </w:rPr>
      </w:pPr>
      <w:bookmarkStart w:id="43" w:name="_Toc416710071"/>
      <w:bookmarkStart w:id="44" w:name="_Toc185514790"/>
      <w:r w:rsidRPr="009F02DA">
        <w:rPr>
          <w:rFonts w:asciiTheme="minorHAnsi" w:hAnsiTheme="minorHAnsi" w:cstheme="minorHAnsi"/>
        </w:rPr>
        <w:t>Hardware Interface</w:t>
      </w:r>
      <w:bookmarkEnd w:id="43"/>
      <w:bookmarkEnd w:id="44"/>
    </w:p>
    <w:p w:rsidR="00126182" w:rsidRPr="009F02DA" w:rsidRDefault="00126182" w:rsidP="00126182">
      <w:pPr>
        <w:pStyle w:val="Bodytext0"/>
        <w:rPr>
          <w:rFonts w:asciiTheme="minorHAnsi" w:hAnsiTheme="minorHAnsi" w:cstheme="minorHAnsi"/>
          <w:color w:val="auto"/>
        </w:rPr>
      </w:pPr>
      <w:bookmarkStart w:id="45" w:name="_Toc416710072"/>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46" w:name="_Toc185514791"/>
      <w:r w:rsidRPr="009F02DA">
        <w:rPr>
          <w:rFonts w:asciiTheme="minorHAnsi" w:hAnsiTheme="minorHAnsi" w:cstheme="minorHAnsi"/>
        </w:rPr>
        <w:t>Software Interface</w:t>
      </w:r>
      <w:bookmarkEnd w:id="45"/>
      <w:bookmarkEnd w:id="46"/>
    </w:p>
    <w:p w:rsidR="00126182" w:rsidRPr="009F02DA" w:rsidRDefault="00126182" w:rsidP="00126182">
      <w:pPr>
        <w:pStyle w:val="Bodytext0"/>
        <w:rPr>
          <w:rFonts w:asciiTheme="minorHAnsi" w:hAnsiTheme="minorHAnsi" w:cstheme="minorHAnsi"/>
          <w:color w:val="auto"/>
        </w:rPr>
      </w:pPr>
      <w:bookmarkStart w:id="47" w:name="_Toc416710073"/>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48" w:name="_Toc185514792"/>
      <w:r w:rsidRPr="009F02DA">
        <w:rPr>
          <w:rFonts w:asciiTheme="minorHAnsi" w:hAnsiTheme="minorHAnsi" w:cstheme="minorHAnsi"/>
        </w:rPr>
        <w:t>Communication Interface</w:t>
      </w:r>
      <w:bookmarkEnd w:id="47"/>
      <w:bookmarkEnd w:id="48"/>
    </w:p>
    <w:p w:rsidR="00126182" w:rsidRPr="009F02DA" w:rsidRDefault="00126182" w:rsidP="0094257D">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18400D">
      <w:pPr>
        <w:pStyle w:val="Heading2"/>
      </w:pPr>
      <w:bookmarkStart w:id="49" w:name="_Toc416710074"/>
      <w:bookmarkStart w:id="50" w:name="_Toc185514793"/>
      <w:r w:rsidRPr="009F02DA">
        <w:t>Operating Environment Requirement</w:t>
      </w:r>
      <w:bookmarkEnd w:id="49"/>
      <w:bookmarkEnd w:id="50"/>
    </w:p>
    <w:p w:rsidR="00126182" w:rsidRPr="009F02DA" w:rsidRDefault="00126182" w:rsidP="00126182">
      <w:pPr>
        <w:pStyle w:val="Bodytext0"/>
        <w:rPr>
          <w:rFonts w:asciiTheme="minorHAnsi" w:hAnsiTheme="minorHAnsi" w:cstheme="minorHAnsi"/>
          <w:color w:val="auto"/>
        </w:rPr>
      </w:pPr>
      <w:bookmarkStart w:id="51" w:name="_Toc416710075"/>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52" w:name="_Toc185514794"/>
      <w:r w:rsidRPr="009F02DA">
        <w:rPr>
          <w:rFonts w:asciiTheme="minorHAnsi" w:hAnsiTheme="minorHAnsi" w:cstheme="minorHAnsi"/>
        </w:rPr>
        <w:t>Hardware Requirements</w:t>
      </w:r>
      <w:bookmarkEnd w:id="51"/>
      <w:bookmarkEnd w:id="52"/>
    </w:p>
    <w:p w:rsidR="00126182" w:rsidRPr="009F02DA" w:rsidRDefault="00126182" w:rsidP="00126182">
      <w:pPr>
        <w:pStyle w:val="Bodytext0"/>
        <w:rPr>
          <w:rFonts w:asciiTheme="minorHAnsi" w:hAnsiTheme="minorHAnsi" w:cstheme="minorHAnsi"/>
          <w:color w:val="auto"/>
        </w:rPr>
      </w:pPr>
      <w:bookmarkStart w:id="53" w:name="_Toc416710076"/>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54" w:name="_Toc185514795"/>
      <w:r w:rsidRPr="009F02DA">
        <w:rPr>
          <w:rFonts w:asciiTheme="minorHAnsi" w:hAnsiTheme="minorHAnsi" w:cstheme="minorHAnsi"/>
        </w:rPr>
        <w:t>Software Requirements</w:t>
      </w:r>
      <w:bookmarkEnd w:id="53"/>
      <w:bookmarkEnd w:id="54"/>
    </w:p>
    <w:p w:rsidR="00126182" w:rsidRPr="009F02DA" w:rsidRDefault="00126182" w:rsidP="00126182">
      <w:pPr>
        <w:pStyle w:val="Bodytext0"/>
        <w:rPr>
          <w:rFonts w:asciiTheme="minorHAnsi" w:hAnsiTheme="minorHAnsi" w:cstheme="minorHAnsi"/>
          <w:color w:val="auto"/>
        </w:rPr>
      </w:pPr>
      <w:bookmarkStart w:id="55" w:name="_Toc416710077"/>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56" w:name="_Toc185514796"/>
      <w:r w:rsidRPr="009F02DA">
        <w:rPr>
          <w:rFonts w:asciiTheme="minorHAnsi" w:hAnsiTheme="minorHAnsi" w:cstheme="minorHAnsi"/>
        </w:rPr>
        <w:t>Network Requirements</w:t>
      </w:r>
      <w:bookmarkEnd w:id="55"/>
      <w:bookmarkEnd w:id="56"/>
    </w:p>
    <w:p w:rsidR="00126182" w:rsidRPr="009F02DA" w:rsidRDefault="00126182" w:rsidP="00126182">
      <w:pPr>
        <w:pStyle w:val="Bodytext0"/>
        <w:rPr>
          <w:rFonts w:asciiTheme="minorHAnsi" w:hAnsiTheme="minorHAnsi" w:cstheme="minorHAnsi"/>
          <w:color w:val="auto"/>
        </w:rPr>
      </w:pPr>
      <w:bookmarkStart w:id="57" w:name="_Toc416710078"/>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58" w:name="_Toc185514797"/>
      <w:r w:rsidRPr="009F02DA">
        <w:rPr>
          <w:rFonts w:asciiTheme="minorHAnsi" w:hAnsiTheme="minorHAnsi" w:cstheme="minorHAnsi"/>
        </w:rPr>
        <w:t>Operational scenarios</w:t>
      </w:r>
      <w:bookmarkEnd w:id="57"/>
      <w:bookmarkEnd w:id="58"/>
    </w:p>
    <w:p w:rsidR="00126182" w:rsidRPr="009F02DA" w:rsidRDefault="00126182" w:rsidP="00126182">
      <w:pPr>
        <w:pStyle w:val="Bodytext0"/>
        <w:rPr>
          <w:rFonts w:asciiTheme="minorHAnsi" w:hAnsiTheme="minorHAnsi" w:cstheme="minorHAnsi"/>
          <w:color w:val="auto"/>
        </w:rPr>
      </w:pPr>
      <w:bookmarkStart w:id="59" w:name="_Toc416710079"/>
      <w:r w:rsidRPr="009F02DA">
        <w:rPr>
          <w:rFonts w:asciiTheme="minorHAnsi" w:hAnsiTheme="minorHAnsi" w:cstheme="minorHAnsi"/>
          <w:color w:val="auto"/>
        </w:rPr>
        <w:t>&lt;Not Applicable&gt;</w:t>
      </w:r>
    </w:p>
    <w:p w:rsidR="00126182" w:rsidRPr="009F02DA" w:rsidRDefault="00126182" w:rsidP="0018400D">
      <w:pPr>
        <w:pStyle w:val="Heading2"/>
      </w:pPr>
      <w:bookmarkStart w:id="60" w:name="_Toc185514798"/>
      <w:r w:rsidRPr="009F02DA">
        <w:t>Non Functional Requirements (NFR)</w:t>
      </w:r>
      <w:bookmarkEnd w:id="59"/>
      <w:bookmarkEnd w:id="60"/>
    </w:p>
    <w:p w:rsidR="00126182" w:rsidRPr="009F02DA" w:rsidRDefault="00126182" w:rsidP="00E94DE8">
      <w:pPr>
        <w:pStyle w:val="Heading3"/>
        <w:numPr>
          <w:ilvl w:val="2"/>
          <w:numId w:val="5"/>
        </w:numPr>
        <w:rPr>
          <w:rFonts w:asciiTheme="minorHAnsi" w:hAnsiTheme="minorHAnsi" w:cstheme="minorHAnsi"/>
        </w:rPr>
      </w:pPr>
      <w:bookmarkStart w:id="61" w:name="_Toc349905396"/>
      <w:bookmarkStart w:id="62" w:name="_Toc416710080"/>
      <w:bookmarkStart w:id="63" w:name="_Toc185514799"/>
      <w:r w:rsidRPr="009F02DA">
        <w:rPr>
          <w:rFonts w:asciiTheme="minorHAnsi" w:hAnsiTheme="minorHAnsi" w:cstheme="minorHAnsi"/>
        </w:rPr>
        <w:t>Reliability</w:t>
      </w:r>
      <w:bookmarkEnd w:id="61"/>
      <w:bookmarkEnd w:id="62"/>
      <w:bookmarkEnd w:id="63"/>
    </w:p>
    <w:p w:rsidR="00126182" w:rsidRPr="009F02DA" w:rsidRDefault="00126182" w:rsidP="00126182">
      <w:pPr>
        <w:pStyle w:val="Bodytext0"/>
        <w:rPr>
          <w:rFonts w:asciiTheme="minorHAnsi" w:hAnsiTheme="minorHAnsi" w:cstheme="minorHAnsi"/>
          <w:color w:val="auto"/>
        </w:rPr>
      </w:pPr>
      <w:bookmarkStart w:id="64" w:name="_Toc349905397"/>
      <w:bookmarkStart w:id="65" w:name="_Toc416710081"/>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66" w:name="_Toc185514800"/>
      <w:r w:rsidRPr="009F02DA">
        <w:rPr>
          <w:rFonts w:asciiTheme="minorHAnsi" w:hAnsiTheme="minorHAnsi" w:cstheme="minorHAnsi"/>
        </w:rPr>
        <w:t>Performance</w:t>
      </w:r>
      <w:bookmarkEnd w:id="64"/>
      <w:bookmarkEnd w:id="65"/>
      <w:bookmarkEnd w:id="66"/>
    </w:p>
    <w:p w:rsidR="00126182" w:rsidRPr="009F02DA" w:rsidRDefault="00126182" w:rsidP="00126182">
      <w:pPr>
        <w:pStyle w:val="Bodytext0"/>
        <w:rPr>
          <w:rFonts w:asciiTheme="minorHAnsi" w:hAnsiTheme="minorHAnsi" w:cstheme="minorHAnsi"/>
          <w:color w:val="auto"/>
        </w:rPr>
      </w:pPr>
      <w:bookmarkStart w:id="67" w:name="_Toc349905398"/>
      <w:bookmarkStart w:id="68" w:name="_Toc416710082"/>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69" w:name="_Toc185514801"/>
      <w:r w:rsidRPr="009F02DA">
        <w:rPr>
          <w:rFonts w:asciiTheme="minorHAnsi" w:hAnsiTheme="minorHAnsi" w:cstheme="minorHAnsi"/>
        </w:rPr>
        <w:t>Security</w:t>
      </w:r>
      <w:bookmarkEnd w:id="67"/>
      <w:bookmarkEnd w:id="68"/>
      <w:bookmarkEnd w:id="69"/>
    </w:p>
    <w:p w:rsidR="00126182" w:rsidRPr="009F02DA" w:rsidRDefault="00126182" w:rsidP="00126182">
      <w:pPr>
        <w:pStyle w:val="Bodytext0"/>
        <w:rPr>
          <w:rFonts w:asciiTheme="minorHAnsi" w:hAnsiTheme="minorHAnsi" w:cstheme="minorHAnsi"/>
          <w:color w:val="auto"/>
        </w:rPr>
      </w:pPr>
      <w:bookmarkStart w:id="70" w:name="_Toc349905399"/>
      <w:bookmarkStart w:id="71" w:name="_Toc416710083"/>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72" w:name="_Toc185514802"/>
      <w:r w:rsidRPr="009F02DA">
        <w:rPr>
          <w:rFonts w:asciiTheme="minorHAnsi" w:hAnsiTheme="minorHAnsi" w:cstheme="minorHAnsi"/>
        </w:rPr>
        <w:lastRenderedPageBreak/>
        <w:t>Usability</w:t>
      </w:r>
      <w:bookmarkEnd w:id="70"/>
      <w:bookmarkEnd w:id="71"/>
      <w:bookmarkEnd w:id="72"/>
    </w:p>
    <w:p w:rsidR="00126182" w:rsidRPr="009F02DA" w:rsidRDefault="00126182" w:rsidP="00126182">
      <w:pPr>
        <w:pStyle w:val="Bodytext0"/>
        <w:rPr>
          <w:rFonts w:asciiTheme="minorHAnsi" w:hAnsiTheme="minorHAnsi" w:cstheme="minorHAnsi"/>
          <w:color w:val="auto"/>
        </w:rPr>
      </w:pPr>
      <w:bookmarkStart w:id="73" w:name="_Toc349905400"/>
      <w:bookmarkStart w:id="74" w:name="_Toc416710084"/>
      <w:r w:rsidRPr="009F02DA">
        <w:rPr>
          <w:rFonts w:asciiTheme="minorHAnsi" w:hAnsiTheme="minorHAnsi" w:cstheme="minorHAnsi"/>
          <w:color w:val="auto"/>
        </w:rPr>
        <w:t>&lt;Not Applicable&gt;</w:t>
      </w:r>
    </w:p>
    <w:p w:rsidR="00126182" w:rsidRPr="009F02DA" w:rsidRDefault="00126182" w:rsidP="00E94DE8">
      <w:pPr>
        <w:pStyle w:val="Heading3"/>
        <w:numPr>
          <w:ilvl w:val="2"/>
          <w:numId w:val="5"/>
        </w:numPr>
        <w:rPr>
          <w:rFonts w:asciiTheme="minorHAnsi" w:hAnsiTheme="minorHAnsi" w:cstheme="minorHAnsi"/>
        </w:rPr>
      </w:pPr>
      <w:bookmarkStart w:id="75" w:name="_Toc185514803"/>
      <w:r w:rsidRPr="009F02DA">
        <w:rPr>
          <w:rFonts w:asciiTheme="minorHAnsi" w:hAnsiTheme="minorHAnsi" w:cstheme="minorHAnsi"/>
        </w:rPr>
        <w:t>Other Requirements</w:t>
      </w:r>
      <w:bookmarkEnd w:id="73"/>
      <w:bookmarkEnd w:id="74"/>
      <w:bookmarkEnd w:id="75"/>
    </w:p>
    <w:p w:rsidR="00126182" w:rsidRPr="009F02DA" w:rsidRDefault="00126182" w:rsidP="00126182">
      <w:pPr>
        <w:pStyle w:val="Bodytext0"/>
        <w:rPr>
          <w:rFonts w:asciiTheme="minorHAnsi" w:hAnsiTheme="minorHAnsi" w:cstheme="minorHAnsi"/>
          <w:color w:val="auto"/>
        </w:rPr>
      </w:pPr>
      <w:bookmarkStart w:id="76" w:name="_Toc416710085"/>
      <w:r w:rsidRPr="009F02DA">
        <w:rPr>
          <w:rFonts w:asciiTheme="minorHAnsi" w:hAnsiTheme="minorHAnsi" w:cstheme="minorHAnsi"/>
          <w:color w:val="auto"/>
        </w:rPr>
        <w:t>&lt;Not Applicable&gt;</w:t>
      </w:r>
    </w:p>
    <w:p w:rsidR="00126182" w:rsidRPr="009F02DA" w:rsidRDefault="00126182" w:rsidP="0018400D">
      <w:pPr>
        <w:pStyle w:val="Heading2"/>
      </w:pPr>
      <w:bookmarkStart w:id="77" w:name="_Toc185514804"/>
      <w:r w:rsidRPr="009F02DA">
        <w:t>Open Issues</w:t>
      </w:r>
      <w:bookmarkEnd w:id="76"/>
      <w:bookmarkEnd w:id="77"/>
    </w:p>
    <w:p w:rsidR="00126182" w:rsidRPr="009F02DA" w:rsidRDefault="00126182" w:rsidP="00126182">
      <w:pPr>
        <w:pStyle w:val="Bodytext0"/>
        <w:rPr>
          <w:rFonts w:asciiTheme="minorHAnsi" w:hAnsiTheme="minorHAnsi" w:cstheme="minorHAnsi"/>
          <w:color w:val="auto"/>
        </w:rPr>
      </w:pPr>
      <w:r w:rsidRPr="009F02DA">
        <w:rPr>
          <w:rFonts w:asciiTheme="minorHAnsi" w:hAnsiTheme="minorHAnsi" w:cstheme="minorHAnsi"/>
          <w:color w:val="auto"/>
        </w:rPr>
        <w:t>&lt;Not Applicable&gt;</w:t>
      </w:r>
    </w:p>
    <w:p w:rsidR="00126182" w:rsidRPr="009F02DA" w:rsidRDefault="00126182" w:rsidP="0018400D">
      <w:pPr>
        <w:pStyle w:val="Heading2"/>
      </w:pPr>
      <w:bookmarkStart w:id="78" w:name="_Toc416710086"/>
      <w:bookmarkStart w:id="79" w:name="_Toc185514805"/>
      <w:r w:rsidRPr="009F02DA">
        <w:t>Acceptance Criteria</w:t>
      </w:r>
      <w:bookmarkEnd w:id="78"/>
      <w:bookmarkEnd w:id="79"/>
    </w:p>
    <w:p w:rsidR="00126182" w:rsidRPr="009F02DA" w:rsidRDefault="00126182" w:rsidP="00841733">
      <w:pPr>
        <w:pStyle w:val="ListParagraph"/>
        <w:numPr>
          <w:ilvl w:val="0"/>
          <w:numId w:val="2"/>
        </w:numPr>
        <w:spacing w:line="360" w:lineRule="auto"/>
        <w:jc w:val="both"/>
        <w:rPr>
          <w:rFonts w:asciiTheme="minorHAnsi" w:hAnsiTheme="minorHAnsi" w:cstheme="minorHAnsi"/>
          <w:bCs/>
          <w:szCs w:val="24"/>
        </w:rPr>
      </w:pPr>
      <w:proofErr w:type="gramStart"/>
      <w:r w:rsidRPr="009F02DA">
        <w:rPr>
          <w:rFonts w:asciiTheme="minorHAnsi" w:hAnsiTheme="minorHAnsi" w:cstheme="minorHAnsi"/>
        </w:rPr>
        <w:t>Functional</w:t>
      </w:r>
      <w:r w:rsidRPr="009F02DA">
        <w:rPr>
          <w:rFonts w:asciiTheme="minorHAnsi" w:hAnsiTheme="minorHAnsi" w:cstheme="minorHAnsi"/>
          <w:bCs/>
          <w:szCs w:val="24"/>
        </w:rPr>
        <w:t xml:space="preserve"> testing will be executed by internal testing team</w:t>
      </w:r>
      <w:proofErr w:type="gramEnd"/>
      <w:r w:rsidRPr="009F02DA">
        <w:rPr>
          <w:rFonts w:asciiTheme="minorHAnsi" w:hAnsiTheme="minorHAnsi" w:cstheme="minorHAnsi"/>
          <w:bCs/>
          <w:szCs w:val="24"/>
        </w:rPr>
        <w:t xml:space="preserve">, and the same will be delivered to client for UAT. </w:t>
      </w:r>
    </w:p>
    <w:p w:rsidR="00126182" w:rsidRPr="009F02DA" w:rsidRDefault="00126182" w:rsidP="00E94DE8">
      <w:pPr>
        <w:pStyle w:val="Heading1"/>
        <w:numPr>
          <w:ilvl w:val="0"/>
          <w:numId w:val="5"/>
        </w:numPr>
        <w:rPr>
          <w:rFonts w:asciiTheme="minorHAnsi" w:hAnsiTheme="minorHAnsi" w:cstheme="minorHAnsi"/>
        </w:rPr>
      </w:pPr>
      <w:bookmarkStart w:id="80" w:name="_Toc437960991"/>
      <w:bookmarkStart w:id="81" w:name="_Toc185514806"/>
      <w:r w:rsidRPr="009F02DA">
        <w:rPr>
          <w:rFonts w:asciiTheme="minorHAnsi" w:hAnsiTheme="minorHAnsi" w:cstheme="minorHAnsi"/>
        </w:rPr>
        <w:t>Appendix A</w:t>
      </w:r>
      <w:bookmarkEnd w:id="80"/>
      <w:bookmarkEnd w:id="81"/>
    </w:p>
    <w:p w:rsidR="00126182" w:rsidRPr="009F02DA" w:rsidRDefault="00126182" w:rsidP="00126182">
      <w:pPr>
        <w:ind w:firstLine="720"/>
        <w:rPr>
          <w:rFonts w:asciiTheme="minorHAnsi" w:hAnsiTheme="minorHAnsi" w:cstheme="minorHAnsi"/>
        </w:rPr>
      </w:pPr>
      <w:r w:rsidRPr="009F02DA">
        <w:rPr>
          <w:rFonts w:asciiTheme="minorHAnsi" w:hAnsiTheme="minorHAnsi" w:cstheme="minorHAnsi"/>
        </w:rPr>
        <w:t>Not Applicable</w:t>
      </w:r>
    </w:p>
    <w:p w:rsidR="00126182" w:rsidRPr="009F02DA" w:rsidRDefault="00126182" w:rsidP="00126182">
      <w:pPr>
        <w:rPr>
          <w:rFonts w:asciiTheme="minorHAnsi" w:hAnsiTheme="minorHAnsi" w:cstheme="minorHAnsi"/>
          <w:lang w:val="en-IN"/>
        </w:rPr>
      </w:pPr>
    </w:p>
    <w:p w:rsidR="00126182" w:rsidRPr="009F02DA" w:rsidRDefault="00126182" w:rsidP="00126182">
      <w:pPr>
        <w:rPr>
          <w:rFonts w:asciiTheme="minorHAnsi" w:hAnsiTheme="minorHAnsi" w:cstheme="minorHAnsi"/>
        </w:rPr>
      </w:pPr>
    </w:p>
    <w:p w:rsidR="00D7700C" w:rsidRPr="009F02DA" w:rsidRDefault="00D7700C" w:rsidP="00126182">
      <w:pPr>
        <w:rPr>
          <w:rFonts w:asciiTheme="minorHAnsi" w:hAnsiTheme="minorHAnsi" w:cstheme="minorHAnsi"/>
        </w:rPr>
      </w:pPr>
    </w:p>
    <w:sectPr w:rsidR="00D7700C" w:rsidRPr="009F02DA" w:rsidSect="004F605E">
      <w:headerReference w:type="even" r:id="rId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28E1" w:rsidRDefault="001728E1">
      <w:pPr>
        <w:spacing w:after="0" w:line="240" w:lineRule="auto"/>
      </w:pPr>
      <w:r>
        <w:separator/>
      </w:r>
    </w:p>
  </w:endnote>
  <w:endnote w:type="continuationSeparator" w:id="0">
    <w:p w:rsidR="001728E1" w:rsidRDefault="00172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6F6F8A" w:rsidRPr="00590195" w:rsidTr="004F605E">
      <w:trPr>
        <w:trHeight w:val="240"/>
      </w:trPr>
      <w:tc>
        <w:tcPr>
          <w:tcW w:w="2159" w:type="dxa"/>
          <w:vAlign w:val="bottom"/>
        </w:tcPr>
        <w:p w:rsidR="006F6F8A" w:rsidRPr="005A628F" w:rsidRDefault="006F6F8A" w:rsidP="004F605E">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rsidR="006F6F8A" w:rsidRPr="005A628F" w:rsidRDefault="006F6F8A" w:rsidP="004F605E">
          <w:pPr>
            <w:pStyle w:val="Footer"/>
            <w:jc w:val="center"/>
            <w:rPr>
              <w:rFonts w:ascii="Calibri" w:hAnsi="Calibri"/>
              <w:lang w:val="en-US" w:eastAsia="en-US"/>
            </w:rPr>
          </w:pPr>
          <w:r w:rsidRPr="005A628F">
            <w:rPr>
              <w:rFonts w:ascii="Calibri" w:hAnsi="Calibri"/>
              <w:lang w:val="en-US" w:eastAsia="en-US"/>
            </w:rPr>
            <w:t>Template V. No.2.00</w:t>
          </w:r>
        </w:p>
      </w:tc>
      <w:tc>
        <w:tcPr>
          <w:tcW w:w="2568" w:type="dxa"/>
          <w:vAlign w:val="bottom"/>
        </w:tcPr>
        <w:p w:rsidR="006F6F8A" w:rsidRPr="005A628F" w:rsidRDefault="006F6F8A" w:rsidP="004F605E">
          <w:pPr>
            <w:pStyle w:val="Footer"/>
            <w:jc w:val="center"/>
            <w:rPr>
              <w:rFonts w:ascii="Calibri" w:hAnsi="Calibri"/>
              <w:lang w:val="en-US" w:eastAsia="en-US"/>
            </w:rPr>
          </w:pPr>
          <w:r w:rsidRPr="005A628F">
            <w:rPr>
              <w:rFonts w:ascii="Calibri" w:hAnsi="Calibri"/>
              <w:lang w:val="en-US" w:eastAsia="en-US"/>
            </w:rPr>
            <w:t>QMS V.No2.00</w:t>
          </w:r>
        </w:p>
      </w:tc>
      <w:tc>
        <w:tcPr>
          <w:tcW w:w="2297" w:type="dxa"/>
          <w:vAlign w:val="bottom"/>
        </w:tcPr>
        <w:p w:rsidR="006F6F8A" w:rsidRPr="005A628F" w:rsidRDefault="006F6F8A" w:rsidP="004F605E">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D02AAD">
            <w:rPr>
              <w:rFonts w:ascii="Calibri" w:hAnsi="Calibri"/>
              <w:noProof/>
              <w:lang w:val="en-US" w:eastAsia="en-US"/>
            </w:rPr>
            <w:t>7</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D02AAD">
            <w:rPr>
              <w:rFonts w:ascii="Calibri" w:hAnsi="Calibri"/>
              <w:noProof/>
              <w:lang w:val="en-US" w:eastAsia="en-US"/>
            </w:rPr>
            <w:t>7</w:t>
          </w:r>
          <w:r w:rsidRPr="005A628F">
            <w:rPr>
              <w:rFonts w:ascii="Calibri" w:hAnsi="Calibri"/>
              <w:lang w:val="en-US" w:eastAsia="en-US"/>
            </w:rPr>
            <w:fldChar w:fldCharType="end"/>
          </w:r>
        </w:p>
      </w:tc>
    </w:tr>
  </w:tbl>
  <w:p w:rsidR="006F6F8A" w:rsidRPr="00B10B70" w:rsidRDefault="006F6F8A" w:rsidP="004F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28E1" w:rsidRDefault="001728E1">
      <w:pPr>
        <w:spacing w:after="0" w:line="240" w:lineRule="auto"/>
      </w:pPr>
      <w:r>
        <w:separator/>
      </w:r>
    </w:p>
  </w:footnote>
  <w:footnote w:type="continuationSeparator" w:id="0">
    <w:p w:rsidR="001728E1" w:rsidRDefault="00172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6F6F8A" w:rsidRPr="00590195" w:rsidTr="004F605E">
      <w:tc>
        <w:tcPr>
          <w:tcW w:w="4599" w:type="dxa"/>
        </w:tcPr>
        <w:p w:rsidR="006F6F8A" w:rsidRPr="005A628F" w:rsidRDefault="006F6F8A" w:rsidP="004F605E">
          <w:pPr>
            <w:pStyle w:val="Header"/>
            <w:rPr>
              <w:rFonts w:ascii="Calibri" w:hAnsi="Calibri"/>
              <w:lang w:val="en-US" w:eastAsia="en-US"/>
            </w:rPr>
          </w:pPr>
          <w:proofErr w:type="spellStart"/>
          <w:r>
            <w:rPr>
              <w:rFonts w:ascii="Calibri" w:hAnsi="Calibri"/>
              <w:lang w:val="en-US" w:eastAsia="en-US"/>
            </w:rPr>
            <w:t>Novac</w:t>
          </w:r>
          <w:proofErr w:type="spellEnd"/>
          <w:r>
            <w:rPr>
              <w:rFonts w:ascii="Calibri" w:hAnsi="Calibri"/>
              <w:lang w:val="en-US" w:eastAsia="en-US"/>
            </w:rPr>
            <w:t xml:space="preserve"> Technology Solutions</w:t>
          </w:r>
        </w:p>
      </w:tc>
      <w:tc>
        <w:tcPr>
          <w:tcW w:w="4599" w:type="dxa"/>
        </w:tcPr>
        <w:p w:rsidR="006F6F8A" w:rsidRPr="005A628F" w:rsidRDefault="006F6F8A" w:rsidP="00F6775A">
          <w:pPr>
            <w:pStyle w:val="Header"/>
            <w:rPr>
              <w:rFonts w:ascii="Calibri" w:hAnsi="Calibri"/>
              <w:lang w:val="en-US" w:eastAsia="en-US"/>
            </w:rPr>
          </w:pPr>
          <w:r>
            <w:rPr>
              <w:rFonts w:ascii="Calibri" w:hAnsi="Calibri"/>
              <w:lang w:val="en-US" w:eastAsia="en-US"/>
            </w:rPr>
            <w:t xml:space="preserve">Business Requirement Document  for SGI Philippines </w:t>
          </w:r>
          <w:r w:rsidR="00332152">
            <w:rPr>
              <w:rFonts w:ascii="Calibri" w:hAnsi="Calibri"/>
              <w:lang w:val="en-US" w:eastAsia="en-US"/>
            </w:rPr>
            <w:t xml:space="preserve">– </w:t>
          </w:r>
          <w:r w:rsidR="00EE661C">
            <w:rPr>
              <w:rFonts w:asciiTheme="minorHAnsi" w:hAnsiTheme="minorHAnsi" w:cstheme="minorHAnsi"/>
              <w:lang w:val="en-US" w:eastAsia="en-US"/>
            </w:rPr>
            <w:t>Commission Payment Report</w:t>
          </w:r>
        </w:p>
      </w:tc>
    </w:tr>
  </w:tbl>
  <w:p w:rsidR="006F6F8A" w:rsidRDefault="006F6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6F6F8A" w:rsidRPr="00590195" w:rsidTr="004F605E">
      <w:trPr>
        <w:trHeight w:val="506"/>
      </w:trPr>
      <w:tc>
        <w:tcPr>
          <w:tcW w:w="5082" w:type="dxa"/>
        </w:tcPr>
        <w:p w:rsidR="006F6F8A" w:rsidRPr="005A628F" w:rsidRDefault="006F6F8A" w:rsidP="004F605E">
          <w:pPr>
            <w:pStyle w:val="Header"/>
            <w:rPr>
              <w:rFonts w:ascii="Calibri" w:hAnsi="Calibri"/>
              <w:lang w:val="en-US" w:eastAsia="en-US"/>
            </w:rPr>
          </w:pPr>
          <w:proofErr w:type="spellStart"/>
          <w:r>
            <w:rPr>
              <w:rFonts w:ascii="Calibri" w:hAnsi="Calibri"/>
              <w:lang w:val="en-US" w:eastAsia="en-US"/>
            </w:rPr>
            <w:t>Novac</w:t>
          </w:r>
          <w:proofErr w:type="spellEnd"/>
          <w:r>
            <w:rPr>
              <w:rFonts w:ascii="Calibri" w:hAnsi="Calibri"/>
              <w:lang w:val="en-US" w:eastAsia="en-US"/>
            </w:rPr>
            <w:t xml:space="preserve"> Technology Solutions</w:t>
          </w:r>
        </w:p>
      </w:tc>
      <w:tc>
        <w:tcPr>
          <w:tcW w:w="5082" w:type="dxa"/>
        </w:tcPr>
        <w:p w:rsidR="006F6F8A" w:rsidRPr="005A628F" w:rsidRDefault="006F6F8A" w:rsidP="00AB232E">
          <w:pPr>
            <w:pStyle w:val="Header"/>
            <w:jc w:val="left"/>
            <w:rPr>
              <w:rFonts w:ascii="Calibri" w:hAnsi="Calibri"/>
              <w:lang w:val="en-US" w:eastAsia="en-US"/>
            </w:rPr>
          </w:pPr>
          <w:r>
            <w:rPr>
              <w:rFonts w:ascii="Calibri" w:hAnsi="Calibri"/>
              <w:lang w:val="en-US" w:eastAsia="en-US"/>
            </w:rPr>
            <w:t xml:space="preserve">Business requirement document </w:t>
          </w:r>
          <w:r w:rsidRPr="005A628F">
            <w:rPr>
              <w:rFonts w:ascii="Calibri" w:hAnsi="Calibri"/>
              <w:lang w:val="en-US" w:eastAsia="en-US"/>
            </w:rPr>
            <w:t>for</w:t>
          </w:r>
          <w:r w:rsidR="00AB232E">
            <w:rPr>
              <w:rFonts w:ascii="Calibri" w:hAnsi="Calibri"/>
              <w:lang w:val="en-US" w:eastAsia="en-US"/>
            </w:rPr>
            <w:t xml:space="preserve"> S</w:t>
          </w:r>
          <w:r w:rsidR="009A79A2">
            <w:rPr>
              <w:rFonts w:ascii="Calibri" w:hAnsi="Calibri"/>
              <w:lang w:val="en-US" w:eastAsia="en-US"/>
            </w:rPr>
            <w:t>GI Philipp</w:t>
          </w:r>
          <w:r w:rsidR="00332152">
            <w:rPr>
              <w:rFonts w:ascii="Calibri" w:hAnsi="Calibri"/>
              <w:lang w:val="en-US" w:eastAsia="en-US"/>
            </w:rPr>
            <w:t xml:space="preserve">ines – </w:t>
          </w:r>
          <w:r w:rsidR="002B7D49">
            <w:rPr>
              <w:rFonts w:asciiTheme="minorHAnsi" w:hAnsiTheme="minorHAnsi" w:cstheme="minorHAnsi"/>
              <w:lang w:val="en-US" w:eastAsia="en-US"/>
            </w:rPr>
            <w:t>Agent</w:t>
          </w:r>
          <w:r w:rsidR="00AE49AE">
            <w:rPr>
              <w:rFonts w:asciiTheme="minorHAnsi" w:hAnsiTheme="minorHAnsi" w:cstheme="minorHAnsi"/>
              <w:lang w:val="en-US" w:eastAsia="en-US"/>
            </w:rPr>
            <w:t xml:space="preserve"> </w:t>
          </w:r>
          <w:r w:rsidR="009567A1">
            <w:rPr>
              <w:rFonts w:asciiTheme="minorHAnsi" w:hAnsiTheme="minorHAnsi" w:cstheme="minorHAnsi"/>
              <w:lang w:val="en-US" w:eastAsia="en-US"/>
            </w:rPr>
            <w:t>wise Premium Outstanding Report</w:t>
          </w:r>
        </w:p>
      </w:tc>
    </w:tr>
  </w:tbl>
  <w:p w:rsidR="006F6F8A" w:rsidRDefault="006F6F8A" w:rsidP="004F605E">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F8A" w:rsidRDefault="006F6F8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57B6B"/>
    <w:multiLevelType w:val="multilevel"/>
    <w:tmpl w:val="A71C6934"/>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73"/>
    <w:rsid w:val="00007E2B"/>
    <w:rsid w:val="0001117D"/>
    <w:rsid w:val="00011C15"/>
    <w:rsid w:val="00011C6A"/>
    <w:rsid w:val="000120A3"/>
    <w:rsid w:val="000126E2"/>
    <w:rsid w:val="00014050"/>
    <w:rsid w:val="00014884"/>
    <w:rsid w:val="00014B60"/>
    <w:rsid w:val="00014FE0"/>
    <w:rsid w:val="00015F01"/>
    <w:rsid w:val="00017379"/>
    <w:rsid w:val="000211FE"/>
    <w:rsid w:val="00022241"/>
    <w:rsid w:val="0002550D"/>
    <w:rsid w:val="00026172"/>
    <w:rsid w:val="00026353"/>
    <w:rsid w:val="00026B83"/>
    <w:rsid w:val="00027188"/>
    <w:rsid w:val="00027F25"/>
    <w:rsid w:val="00027FD3"/>
    <w:rsid w:val="00031111"/>
    <w:rsid w:val="00034A0A"/>
    <w:rsid w:val="00034E12"/>
    <w:rsid w:val="000364D9"/>
    <w:rsid w:val="00037487"/>
    <w:rsid w:val="00037944"/>
    <w:rsid w:val="00040430"/>
    <w:rsid w:val="000409FA"/>
    <w:rsid w:val="0004108D"/>
    <w:rsid w:val="0004144D"/>
    <w:rsid w:val="00046AFA"/>
    <w:rsid w:val="00046DF1"/>
    <w:rsid w:val="00053B7B"/>
    <w:rsid w:val="000559E8"/>
    <w:rsid w:val="0005623B"/>
    <w:rsid w:val="00057705"/>
    <w:rsid w:val="00057C20"/>
    <w:rsid w:val="00060B72"/>
    <w:rsid w:val="00064481"/>
    <w:rsid w:val="000672EA"/>
    <w:rsid w:val="00067769"/>
    <w:rsid w:val="00071912"/>
    <w:rsid w:val="000729D2"/>
    <w:rsid w:val="00074E2F"/>
    <w:rsid w:val="000757D3"/>
    <w:rsid w:val="00077C30"/>
    <w:rsid w:val="00077F95"/>
    <w:rsid w:val="00080603"/>
    <w:rsid w:val="000809DA"/>
    <w:rsid w:val="00081C4E"/>
    <w:rsid w:val="00091AF1"/>
    <w:rsid w:val="000923E2"/>
    <w:rsid w:val="000927E6"/>
    <w:rsid w:val="00095047"/>
    <w:rsid w:val="0009643A"/>
    <w:rsid w:val="0009679A"/>
    <w:rsid w:val="00097D47"/>
    <w:rsid w:val="000A026B"/>
    <w:rsid w:val="000A0992"/>
    <w:rsid w:val="000A3513"/>
    <w:rsid w:val="000A509A"/>
    <w:rsid w:val="000A63FE"/>
    <w:rsid w:val="000A7990"/>
    <w:rsid w:val="000A7BCE"/>
    <w:rsid w:val="000B1C8E"/>
    <w:rsid w:val="000B557E"/>
    <w:rsid w:val="000B7668"/>
    <w:rsid w:val="000C02BD"/>
    <w:rsid w:val="000C1E5A"/>
    <w:rsid w:val="000C2762"/>
    <w:rsid w:val="000C757A"/>
    <w:rsid w:val="000C778E"/>
    <w:rsid w:val="000D38D1"/>
    <w:rsid w:val="000D7C51"/>
    <w:rsid w:val="000E04A4"/>
    <w:rsid w:val="000E3A59"/>
    <w:rsid w:val="000E43B7"/>
    <w:rsid w:val="000E5CC0"/>
    <w:rsid w:val="000E7688"/>
    <w:rsid w:val="000F0EDD"/>
    <w:rsid w:val="000F17C4"/>
    <w:rsid w:val="000F2057"/>
    <w:rsid w:val="000F2D16"/>
    <w:rsid w:val="000F65BE"/>
    <w:rsid w:val="000F6E27"/>
    <w:rsid w:val="00100977"/>
    <w:rsid w:val="001046B8"/>
    <w:rsid w:val="00106166"/>
    <w:rsid w:val="00106705"/>
    <w:rsid w:val="00110A6A"/>
    <w:rsid w:val="00110CF3"/>
    <w:rsid w:val="001156D7"/>
    <w:rsid w:val="001157B0"/>
    <w:rsid w:val="001175DA"/>
    <w:rsid w:val="0012020B"/>
    <w:rsid w:val="0012028C"/>
    <w:rsid w:val="0012049C"/>
    <w:rsid w:val="00121BAF"/>
    <w:rsid w:val="00123E92"/>
    <w:rsid w:val="00124698"/>
    <w:rsid w:val="00125FB7"/>
    <w:rsid w:val="00126182"/>
    <w:rsid w:val="00135228"/>
    <w:rsid w:val="001366AA"/>
    <w:rsid w:val="0013759B"/>
    <w:rsid w:val="00137CBD"/>
    <w:rsid w:val="001409ED"/>
    <w:rsid w:val="00140E87"/>
    <w:rsid w:val="001426ED"/>
    <w:rsid w:val="0014540D"/>
    <w:rsid w:val="0016078D"/>
    <w:rsid w:val="00165C49"/>
    <w:rsid w:val="0016692D"/>
    <w:rsid w:val="001708C1"/>
    <w:rsid w:val="001728E1"/>
    <w:rsid w:val="00174343"/>
    <w:rsid w:val="00180E6C"/>
    <w:rsid w:val="00180F38"/>
    <w:rsid w:val="00181235"/>
    <w:rsid w:val="00182802"/>
    <w:rsid w:val="00182965"/>
    <w:rsid w:val="0018400D"/>
    <w:rsid w:val="00185CF2"/>
    <w:rsid w:val="00186D62"/>
    <w:rsid w:val="0018717A"/>
    <w:rsid w:val="00187D69"/>
    <w:rsid w:val="00192E3C"/>
    <w:rsid w:val="001941B1"/>
    <w:rsid w:val="00195136"/>
    <w:rsid w:val="001972F5"/>
    <w:rsid w:val="0019734C"/>
    <w:rsid w:val="001973B0"/>
    <w:rsid w:val="00197BCB"/>
    <w:rsid w:val="00197EA8"/>
    <w:rsid w:val="001A1398"/>
    <w:rsid w:val="001A173B"/>
    <w:rsid w:val="001A1829"/>
    <w:rsid w:val="001A2614"/>
    <w:rsid w:val="001A30E1"/>
    <w:rsid w:val="001A46F9"/>
    <w:rsid w:val="001A6013"/>
    <w:rsid w:val="001A7734"/>
    <w:rsid w:val="001B284E"/>
    <w:rsid w:val="001B3F9C"/>
    <w:rsid w:val="001B5578"/>
    <w:rsid w:val="001B5D7A"/>
    <w:rsid w:val="001B6DD5"/>
    <w:rsid w:val="001B7E44"/>
    <w:rsid w:val="001C0AFB"/>
    <w:rsid w:val="001C1018"/>
    <w:rsid w:val="001C52FA"/>
    <w:rsid w:val="001D0B7C"/>
    <w:rsid w:val="001D0C49"/>
    <w:rsid w:val="001D0CF4"/>
    <w:rsid w:val="001D1742"/>
    <w:rsid w:val="001D1E27"/>
    <w:rsid w:val="001D2CE5"/>
    <w:rsid w:val="001D3326"/>
    <w:rsid w:val="001D4B32"/>
    <w:rsid w:val="001D6DFC"/>
    <w:rsid w:val="001E2C8B"/>
    <w:rsid w:val="001E6173"/>
    <w:rsid w:val="001E73A0"/>
    <w:rsid w:val="001F1F92"/>
    <w:rsid w:val="001F201A"/>
    <w:rsid w:val="001F3478"/>
    <w:rsid w:val="001F4088"/>
    <w:rsid w:val="001F4D4A"/>
    <w:rsid w:val="002020F1"/>
    <w:rsid w:val="00205736"/>
    <w:rsid w:val="00207088"/>
    <w:rsid w:val="00211C23"/>
    <w:rsid w:val="00213721"/>
    <w:rsid w:val="00213E77"/>
    <w:rsid w:val="00214E32"/>
    <w:rsid w:val="002216D0"/>
    <w:rsid w:val="002220D1"/>
    <w:rsid w:val="0022216D"/>
    <w:rsid w:val="00224206"/>
    <w:rsid w:val="00225066"/>
    <w:rsid w:val="002258A3"/>
    <w:rsid w:val="0022641E"/>
    <w:rsid w:val="002265B1"/>
    <w:rsid w:val="0022680A"/>
    <w:rsid w:val="00227007"/>
    <w:rsid w:val="00230067"/>
    <w:rsid w:val="00230FB9"/>
    <w:rsid w:val="002338EE"/>
    <w:rsid w:val="0023558C"/>
    <w:rsid w:val="00242376"/>
    <w:rsid w:val="002463F9"/>
    <w:rsid w:val="00246867"/>
    <w:rsid w:val="00246893"/>
    <w:rsid w:val="00251C43"/>
    <w:rsid w:val="00251F7D"/>
    <w:rsid w:val="002532D9"/>
    <w:rsid w:val="00256B7A"/>
    <w:rsid w:val="00256EBF"/>
    <w:rsid w:val="00260EFC"/>
    <w:rsid w:val="002642F7"/>
    <w:rsid w:val="00265908"/>
    <w:rsid w:val="00265F99"/>
    <w:rsid w:val="00270958"/>
    <w:rsid w:val="0027217E"/>
    <w:rsid w:val="002726D2"/>
    <w:rsid w:val="00273137"/>
    <w:rsid w:val="0027331F"/>
    <w:rsid w:val="0027435F"/>
    <w:rsid w:val="0027442E"/>
    <w:rsid w:val="0027485B"/>
    <w:rsid w:val="0027763D"/>
    <w:rsid w:val="00282806"/>
    <w:rsid w:val="00284BD2"/>
    <w:rsid w:val="002850CB"/>
    <w:rsid w:val="00286003"/>
    <w:rsid w:val="00287B03"/>
    <w:rsid w:val="0029004E"/>
    <w:rsid w:val="00290F80"/>
    <w:rsid w:val="00291A29"/>
    <w:rsid w:val="0029507E"/>
    <w:rsid w:val="00296BA7"/>
    <w:rsid w:val="002971A3"/>
    <w:rsid w:val="002A04D5"/>
    <w:rsid w:val="002A11AF"/>
    <w:rsid w:val="002A1FAF"/>
    <w:rsid w:val="002A6C58"/>
    <w:rsid w:val="002B2307"/>
    <w:rsid w:val="002B3707"/>
    <w:rsid w:val="002B51D5"/>
    <w:rsid w:val="002B56A3"/>
    <w:rsid w:val="002B79CF"/>
    <w:rsid w:val="002B7D49"/>
    <w:rsid w:val="002C0A16"/>
    <w:rsid w:val="002C5877"/>
    <w:rsid w:val="002C791E"/>
    <w:rsid w:val="002D12EA"/>
    <w:rsid w:val="002D3E2F"/>
    <w:rsid w:val="002D57FE"/>
    <w:rsid w:val="002D673F"/>
    <w:rsid w:val="002D6867"/>
    <w:rsid w:val="002D6C18"/>
    <w:rsid w:val="002D7A2F"/>
    <w:rsid w:val="002E0397"/>
    <w:rsid w:val="002E3710"/>
    <w:rsid w:val="002E40A6"/>
    <w:rsid w:val="002E5DD0"/>
    <w:rsid w:val="002F3398"/>
    <w:rsid w:val="002F3569"/>
    <w:rsid w:val="002F42B7"/>
    <w:rsid w:val="002F4819"/>
    <w:rsid w:val="002F7035"/>
    <w:rsid w:val="002F71C7"/>
    <w:rsid w:val="002F76B0"/>
    <w:rsid w:val="003013EA"/>
    <w:rsid w:val="00301D2D"/>
    <w:rsid w:val="00305136"/>
    <w:rsid w:val="00305732"/>
    <w:rsid w:val="00311C1C"/>
    <w:rsid w:val="003120A7"/>
    <w:rsid w:val="00314689"/>
    <w:rsid w:val="00315396"/>
    <w:rsid w:val="00317F4F"/>
    <w:rsid w:val="003222A0"/>
    <w:rsid w:val="003236D0"/>
    <w:rsid w:val="00324230"/>
    <w:rsid w:val="00325AED"/>
    <w:rsid w:val="00325CD9"/>
    <w:rsid w:val="003269C6"/>
    <w:rsid w:val="00327202"/>
    <w:rsid w:val="00327F2D"/>
    <w:rsid w:val="00331B06"/>
    <w:rsid w:val="00332152"/>
    <w:rsid w:val="00332785"/>
    <w:rsid w:val="003353A0"/>
    <w:rsid w:val="00336BED"/>
    <w:rsid w:val="00336D1C"/>
    <w:rsid w:val="00336F4E"/>
    <w:rsid w:val="00340B23"/>
    <w:rsid w:val="00342F52"/>
    <w:rsid w:val="00343770"/>
    <w:rsid w:val="00343CFC"/>
    <w:rsid w:val="00344A11"/>
    <w:rsid w:val="00345448"/>
    <w:rsid w:val="00345C3E"/>
    <w:rsid w:val="00352171"/>
    <w:rsid w:val="003526D7"/>
    <w:rsid w:val="00353E29"/>
    <w:rsid w:val="00354F24"/>
    <w:rsid w:val="003554F3"/>
    <w:rsid w:val="003651F9"/>
    <w:rsid w:val="0036571F"/>
    <w:rsid w:val="003747D8"/>
    <w:rsid w:val="0037707B"/>
    <w:rsid w:val="003900C7"/>
    <w:rsid w:val="003907C0"/>
    <w:rsid w:val="00390D03"/>
    <w:rsid w:val="0039136B"/>
    <w:rsid w:val="003921AF"/>
    <w:rsid w:val="0039275A"/>
    <w:rsid w:val="0039512A"/>
    <w:rsid w:val="00396A05"/>
    <w:rsid w:val="00396DFC"/>
    <w:rsid w:val="003972CF"/>
    <w:rsid w:val="0039758F"/>
    <w:rsid w:val="003A0AF9"/>
    <w:rsid w:val="003A154A"/>
    <w:rsid w:val="003A1BC3"/>
    <w:rsid w:val="003A262E"/>
    <w:rsid w:val="003A263C"/>
    <w:rsid w:val="003A3D04"/>
    <w:rsid w:val="003A4438"/>
    <w:rsid w:val="003A6EEB"/>
    <w:rsid w:val="003A706B"/>
    <w:rsid w:val="003B064E"/>
    <w:rsid w:val="003B25AE"/>
    <w:rsid w:val="003B3A02"/>
    <w:rsid w:val="003B418E"/>
    <w:rsid w:val="003B4EF0"/>
    <w:rsid w:val="003B6EB7"/>
    <w:rsid w:val="003C16F0"/>
    <w:rsid w:val="003C332E"/>
    <w:rsid w:val="003C6EEE"/>
    <w:rsid w:val="003C7F08"/>
    <w:rsid w:val="003D0419"/>
    <w:rsid w:val="003D07A0"/>
    <w:rsid w:val="003D118C"/>
    <w:rsid w:val="003D38AD"/>
    <w:rsid w:val="003D3F29"/>
    <w:rsid w:val="003D52FB"/>
    <w:rsid w:val="003D6C70"/>
    <w:rsid w:val="003D6F69"/>
    <w:rsid w:val="003E324A"/>
    <w:rsid w:val="003E36A4"/>
    <w:rsid w:val="003E4631"/>
    <w:rsid w:val="003E464B"/>
    <w:rsid w:val="003E5760"/>
    <w:rsid w:val="003E7A29"/>
    <w:rsid w:val="003F1667"/>
    <w:rsid w:val="003F210F"/>
    <w:rsid w:val="003F3953"/>
    <w:rsid w:val="003F5416"/>
    <w:rsid w:val="003F57D1"/>
    <w:rsid w:val="003F77CB"/>
    <w:rsid w:val="0040087D"/>
    <w:rsid w:val="004024DE"/>
    <w:rsid w:val="004039CE"/>
    <w:rsid w:val="0040477A"/>
    <w:rsid w:val="0040726D"/>
    <w:rsid w:val="00411846"/>
    <w:rsid w:val="00413CC5"/>
    <w:rsid w:val="004165AC"/>
    <w:rsid w:val="00416AD1"/>
    <w:rsid w:val="0042031F"/>
    <w:rsid w:val="004274C7"/>
    <w:rsid w:val="004321B9"/>
    <w:rsid w:val="004326B8"/>
    <w:rsid w:val="0043351F"/>
    <w:rsid w:val="00434666"/>
    <w:rsid w:val="004353E3"/>
    <w:rsid w:val="00435498"/>
    <w:rsid w:val="0043555A"/>
    <w:rsid w:val="004369E5"/>
    <w:rsid w:val="00436E15"/>
    <w:rsid w:val="0044242F"/>
    <w:rsid w:val="00442902"/>
    <w:rsid w:val="004436EB"/>
    <w:rsid w:val="00443C56"/>
    <w:rsid w:val="0044580C"/>
    <w:rsid w:val="00445B13"/>
    <w:rsid w:val="00447506"/>
    <w:rsid w:val="00450C48"/>
    <w:rsid w:val="004516FC"/>
    <w:rsid w:val="00453C0D"/>
    <w:rsid w:val="0045479F"/>
    <w:rsid w:val="004628C0"/>
    <w:rsid w:val="0047232A"/>
    <w:rsid w:val="0047594D"/>
    <w:rsid w:val="004759F2"/>
    <w:rsid w:val="00476B8C"/>
    <w:rsid w:val="00476BE8"/>
    <w:rsid w:val="004800F6"/>
    <w:rsid w:val="00481993"/>
    <w:rsid w:val="004846A0"/>
    <w:rsid w:val="004865B2"/>
    <w:rsid w:val="00486B53"/>
    <w:rsid w:val="0048795F"/>
    <w:rsid w:val="00497261"/>
    <w:rsid w:val="00497D6F"/>
    <w:rsid w:val="004A0884"/>
    <w:rsid w:val="004A0CFC"/>
    <w:rsid w:val="004A160A"/>
    <w:rsid w:val="004A3136"/>
    <w:rsid w:val="004A542A"/>
    <w:rsid w:val="004A617E"/>
    <w:rsid w:val="004B1041"/>
    <w:rsid w:val="004B14DE"/>
    <w:rsid w:val="004B1953"/>
    <w:rsid w:val="004B7B8F"/>
    <w:rsid w:val="004C1915"/>
    <w:rsid w:val="004C361C"/>
    <w:rsid w:val="004C6A84"/>
    <w:rsid w:val="004D0273"/>
    <w:rsid w:val="004D4424"/>
    <w:rsid w:val="004D7017"/>
    <w:rsid w:val="004E01BF"/>
    <w:rsid w:val="004E0A9C"/>
    <w:rsid w:val="004E1A39"/>
    <w:rsid w:val="004E26D0"/>
    <w:rsid w:val="004E3433"/>
    <w:rsid w:val="004E4BBC"/>
    <w:rsid w:val="004E6974"/>
    <w:rsid w:val="004E6DFA"/>
    <w:rsid w:val="004E77EF"/>
    <w:rsid w:val="004F0955"/>
    <w:rsid w:val="004F2FF8"/>
    <w:rsid w:val="004F465A"/>
    <w:rsid w:val="004F5B04"/>
    <w:rsid w:val="004F605E"/>
    <w:rsid w:val="005009E9"/>
    <w:rsid w:val="00507E4F"/>
    <w:rsid w:val="0051148D"/>
    <w:rsid w:val="00511D3F"/>
    <w:rsid w:val="00513731"/>
    <w:rsid w:val="00514304"/>
    <w:rsid w:val="005174A1"/>
    <w:rsid w:val="00523EE3"/>
    <w:rsid w:val="005247F9"/>
    <w:rsid w:val="00525192"/>
    <w:rsid w:val="005277EC"/>
    <w:rsid w:val="0052788C"/>
    <w:rsid w:val="00530E4D"/>
    <w:rsid w:val="00530EE8"/>
    <w:rsid w:val="00531055"/>
    <w:rsid w:val="00531B77"/>
    <w:rsid w:val="00533D98"/>
    <w:rsid w:val="00534039"/>
    <w:rsid w:val="00535AC1"/>
    <w:rsid w:val="00535CD0"/>
    <w:rsid w:val="005374CA"/>
    <w:rsid w:val="0054056E"/>
    <w:rsid w:val="005407BA"/>
    <w:rsid w:val="005418CC"/>
    <w:rsid w:val="005517B3"/>
    <w:rsid w:val="00553CEA"/>
    <w:rsid w:val="00556768"/>
    <w:rsid w:val="005577CE"/>
    <w:rsid w:val="005633A3"/>
    <w:rsid w:val="0056421F"/>
    <w:rsid w:val="00564F64"/>
    <w:rsid w:val="0056679F"/>
    <w:rsid w:val="0057113C"/>
    <w:rsid w:val="00571ED1"/>
    <w:rsid w:val="005728A7"/>
    <w:rsid w:val="005737EE"/>
    <w:rsid w:val="005742A2"/>
    <w:rsid w:val="0057538F"/>
    <w:rsid w:val="00577775"/>
    <w:rsid w:val="00581A8D"/>
    <w:rsid w:val="005842D9"/>
    <w:rsid w:val="0058443B"/>
    <w:rsid w:val="00591240"/>
    <w:rsid w:val="005921C1"/>
    <w:rsid w:val="00594CF0"/>
    <w:rsid w:val="005961C7"/>
    <w:rsid w:val="005A0C04"/>
    <w:rsid w:val="005A0D01"/>
    <w:rsid w:val="005A138E"/>
    <w:rsid w:val="005A1D40"/>
    <w:rsid w:val="005A22D5"/>
    <w:rsid w:val="005A480C"/>
    <w:rsid w:val="005A5757"/>
    <w:rsid w:val="005A7258"/>
    <w:rsid w:val="005A7617"/>
    <w:rsid w:val="005B1BBD"/>
    <w:rsid w:val="005B4995"/>
    <w:rsid w:val="005B75BA"/>
    <w:rsid w:val="005C3269"/>
    <w:rsid w:val="005C3A27"/>
    <w:rsid w:val="005C3EA0"/>
    <w:rsid w:val="005C415F"/>
    <w:rsid w:val="005C57BB"/>
    <w:rsid w:val="005C6DC7"/>
    <w:rsid w:val="005C78FA"/>
    <w:rsid w:val="005D0585"/>
    <w:rsid w:val="005D2D4C"/>
    <w:rsid w:val="005D4F0C"/>
    <w:rsid w:val="005D5D74"/>
    <w:rsid w:val="005D625E"/>
    <w:rsid w:val="005E0350"/>
    <w:rsid w:val="005E7A68"/>
    <w:rsid w:val="005F0E51"/>
    <w:rsid w:val="005F113F"/>
    <w:rsid w:val="005F263E"/>
    <w:rsid w:val="005F643A"/>
    <w:rsid w:val="006002AC"/>
    <w:rsid w:val="00600B42"/>
    <w:rsid w:val="00601819"/>
    <w:rsid w:val="00601E40"/>
    <w:rsid w:val="00603A72"/>
    <w:rsid w:val="00604FAF"/>
    <w:rsid w:val="00607DB7"/>
    <w:rsid w:val="00610803"/>
    <w:rsid w:val="006111FB"/>
    <w:rsid w:val="0061322B"/>
    <w:rsid w:val="006153D0"/>
    <w:rsid w:val="00616507"/>
    <w:rsid w:val="00617B36"/>
    <w:rsid w:val="0062277C"/>
    <w:rsid w:val="00623A9C"/>
    <w:rsid w:val="00624B0F"/>
    <w:rsid w:val="00626252"/>
    <w:rsid w:val="0062707E"/>
    <w:rsid w:val="00627EF6"/>
    <w:rsid w:val="0063540C"/>
    <w:rsid w:val="006361F0"/>
    <w:rsid w:val="00636956"/>
    <w:rsid w:val="00636FD6"/>
    <w:rsid w:val="00641281"/>
    <w:rsid w:val="00643588"/>
    <w:rsid w:val="00643B2D"/>
    <w:rsid w:val="00645346"/>
    <w:rsid w:val="00646AB2"/>
    <w:rsid w:val="0064726C"/>
    <w:rsid w:val="00650B7A"/>
    <w:rsid w:val="00650CB6"/>
    <w:rsid w:val="00651CF6"/>
    <w:rsid w:val="006538F6"/>
    <w:rsid w:val="0065551B"/>
    <w:rsid w:val="006574BF"/>
    <w:rsid w:val="00661D2D"/>
    <w:rsid w:val="00664EE8"/>
    <w:rsid w:val="00666FDC"/>
    <w:rsid w:val="006728C5"/>
    <w:rsid w:val="00672BD1"/>
    <w:rsid w:val="006740B5"/>
    <w:rsid w:val="006777CA"/>
    <w:rsid w:val="0067790D"/>
    <w:rsid w:val="00690A58"/>
    <w:rsid w:val="00691EF0"/>
    <w:rsid w:val="00692C91"/>
    <w:rsid w:val="00692CDC"/>
    <w:rsid w:val="00695251"/>
    <w:rsid w:val="00696830"/>
    <w:rsid w:val="006A1737"/>
    <w:rsid w:val="006A2480"/>
    <w:rsid w:val="006A3CD2"/>
    <w:rsid w:val="006A5AD8"/>
    <w:rsid w:val="006B0C90"/>
    <w:rsid w:val="006B137E"/>
    <w:rsid w:val="006B2AAC"/>
    <w:rsid w:val="006B7865"/>
    <w:rsid w:val="006B79C4"/>
    <w:rsid w:val="006B7F34"/>
    <w:rsid w:val="006C1D34"/>
    <w:rsid w:val="006C235B"/>
    <w:rsid w:val="006C3413"/>
    <w:rsid w:val="006C460D"/>
    <w:rsid w:val="006C5748"/>
    <w:rsid w:val="006C6161"/>
    <w:rsid w:val="006C66B1"/>
    <w:rsid w:val="006C6814"/>
    <w:rsid w:val="006C7397"/>
    <w:rsid w:val="006C75C5"/>
    <w:rsid w:val="006D0B76"/>
    <w:rsid w:val="006D0BCE"/>
    <w:rsid w:val="006D2BC7"/>
    <w:rsid w:val="006D3C82"/>
    <w:rsid w:val="006D581B"/>
    <w:rsid w:val="006D705D"/>
    <w:rsid w:val="006E0610"/>
    <w:rsid w:val="006E25EE"/>
    <w:rsid w:val="006E29B8"/>
    <w:rsid w:val="006E38E2"/>
    <w:rsid w:val="006E39EE"/>
    <w:rsid w:val="006E48D7"/>
    <w:rsid w:val="006E4CAF"/>
    <w:rsid w:val="006E57F6"/>
    <w:rsid w:val="006E5DD0"/>
    <w:rsid w:val="006E734D"/>
    <w:rsid w:val="006F101D"/>
    <w:rsid w:val="006F105E"/>
    <w:rsid w:val="006F3DFA"/>
    <w:rsid w:val="006F6F8A"/>
    <w:rsid w:val="006F71A1"/>
    <w:rsid w:val="00700CC4"/>
    <w:rsid w:val="00701184"/>
    <w:rsid w:val="007032EF"/>
    <w:rsid w:val="00705657"/>
    <w:rsid w:val="007158E5"/>
    <w:rsid w:val="007202F9"/>
    <w:rsid w:val="00720C71"/>
    <w:rsid w:val="00721E4C"/>
    <w:rsid w:val="0072270B"/>
    <w:rsid w:val="007248F7"/>
    <w:rsid w:val="007260F0"/>
    <w:rsid w:val="00731350"/>
    <w:rsid w:val="00731914"/>
    <w:rsid w:val="00731B5D"/>
    <w:rsid w:val="00733BD4"/>
    <w:rsid w:val="00734361"/>
    <w:rsid w:val="00734AE0"/>
    <w:rsid w:val="00741B97"/>
    <w:rsid w:val="0074611D"/>
    <w:rsid w:val="00747FC4"/>
    <w:rsid w:val="007521A0"/>
    <w:rsid w:val="00752257"/>
    <w:rsid w:val="00754BB7"/>
    <w:rsid w:val="007554F9"/>
    <w:rsid w:val="007573CE"/>
    <w:rsid w:val="007667A7"/>
    <w:rsid w:val="007670A1"/>
    <w:rsid w:val="00767BAF"/>
    <w:rsid w:val="00771D01"/>
    <w:rsid w:val="00772927"/>
    <w:rsid w:val="00772ABF"/>
    <w:rsid w:val="00774A42"/>
    <w:rsid w:val="00776BD8"/>
    <w:rsid w:val="0077779B"/>
    <w:rsid w:val="00777C38"/>
    <w:rsid w:val="00784383"/>
    <w:rsid w:val="00785854"/>
    <w:rsid w:val="007866FF"/>
    <w:rsid w:val="00790C4F"/>
    <w:rsid w:val="00791DAF"/>
    <w:rsid w:val="00792A67"/>
    <w:rsid w:val="00794CA0"/>
    <w:rsid w:val="00794FEC"/>
    <w:rsid w:val="0079561F"/>
    <w:rsid w:val="00797814"/>
    <w:rsid w:val="007A5B51"/>
    <w:rsid w:val="007A6077"/>
    <w:rsid w:val="007A67F7"/>
    <w:rsid w:val="007A7189"/>
    <w:rsid w:val="007B25CE"/>
    <w:rsid w:val="007C0295"/>
    <w:rsid w:val="007C106A"/>
    <w:rsid w:val="007C1748"/>
    <w:rsid w:val="007C19F4"/>
    <w:rsid w:val="007C35F6"/>
    <w:rsid w:val="007C42D2"/>
    <w:rsid w:val="007C69E2"/>
    <w:rsid w:val="007C6A97"/>
    <w:rsid w:val="007C7889"/>
    <w:rsid w:val="007D0412"/>
    <w:rsid w:val="007D3B80"/>
    <w:rsid w:val="007E1267"/>
    <w:rsid w:val="007E1FB2"/>
    <w:rsid w:val="007E2EC2"/>
    <w:rsid w:val="007E658E"/>
    <w:rsid w:val="007E6FB6"/>
    <w:rsid w:val="007F0D47"/>
    <w:rsid w:val="007F0E83"/>
    <w:rsid w:val="007F525F"/>
    <w:rsid w:val="007F620F"/>
    <w:rsid w:val="00804E9C"/>
    <w:rsid w:val="00805402"/>
    <w:rsid w:val="00805851"/>
    <w:rsid w:val="008063CF"/>
    <w:rsid w:val="008063E7"/>
    <w:rsid w:val="00806B9C"/>
    <w:rsid w:val="00806CC5"/>
    <w:rsid w:val="00807596"/>
    <w:rsid w:val="00810782"/>
    <w:rsid w:val="00810DED"/>
    <w:rsid w:val="00813EA7"/>
    <w:rsid w:val="008178E2"/>
    <w:rsid w:val="008222D5"/>
    <w:rsid w:val="00822DD0"/>
    <w:rsid w:val="00822F54"/>
    <w:rsid w:val="0082343A"/>
    <w:rsid w:val="0082379E"/>
    <w:rsid w:val="00823DA5"/>
    <w:rsid w:val="00825625"/>
    <w:rsid w:val="008260F9"/>
    <w:rsid w:val="00831AE7"/>
    <w:rsid w:val="00834712"/>
    <w:rsid w:val="00835A47"/>
    <w:rsid w:val="00836D32"/>
    <w:rsid w:val="00837599"/>
    <w:rsid w:val="00841733"/>
    <w:rsid w:val="00843346"/>
    <w:rsid w:val="00845F63"/>
    <w:rsid w:val="0084677F"/>
    <w:rsid w:val="00850488"/>
    <w:rsid w:val="00851215"/>
    <w:rsid w:val="008550E7"/>
    <w:rsid w:val="008562A2"/>
    <w:rsid w:val="0085681D"/>
    <w:rsid w:val="0085735A"/>
    <w:rsid w:val="00860671"/>
    <w:rsid w:val="00860F1C"/>
    <w:rsid w:val="00861009"/>
    <w:rsid w:val="00861400"/>
    <w:rsid w:val="008618ED"/>
    <w:rsid w:val="008640AB"/>
    <w:rsid w:val="00866258"/>
    <w:rsid w:val="00870E1E"/>
    <w:rsid w:val="008710DC"/>
    <w:rsid w:val="00871277"/>
    <w:rsid w:val="008723A7"/>
    <w:rsid w:val="008723E2"/>
    <w:rsid w:val="0087594B"/>
    <w:rsid w:val="008809F6"/>
    <w:rsid w:val="00880F44"/>
    <w:rsid w:val="00884DE7"/>
    <w:rsid w:val="00886771"/>
    <w:rsid w:val="008923E4"/>
    <w:rsid w:val="00893EAC"/>
    <w:rsid w:val="0089575A"/>
    <w:rsid w:val="00895DA2"/>
    <w:rsid w:val="00896684"/>
    <w:rsid w:val="00897240"/>
    <w:rsid w:val="008A0767"/>
    <w:rsid w:val="008A2A9F"/>
    <w:rsid w:val="008A30F2"/>
    <w:rsid w:val="008A3501"/>
    <w:rsid w:val="008A4399"/>
    <w:rsid w:val="008A6233"/>
    <w:rsid w:val="008A7730"/>
    <w:rsid w:val="008B0819"/>
    <w:rsid w:val="008B0AB9"/>
    <w:rsid w:val="008B200C"/>
    <w:rsid w:val="008B2CC3"/>
    <w:rsid w:val="008C2A1A"/>
    <w:rsid w:val="008C3240"/>
    <w:rsid w:val="008D2A8F"/>
    <w:rsid w:val="008D3437"/>
    <w:rsid w:val="008D3DA6"/>
    <w:rsid w:val="008D4156"/>
    <w:rsid w:val="008D4462"/>
    <w:rsid w:val="008D5C75"/>
    <w:rsid w:val="008D6AC8"/>
    <w:rsid w:val="008E0502"/>
    <w:rsid w:val="008E0A05"/>
    <w:rsid w:val="008E1A36"/>
    <w:rsid w:val="008E6283"/>
    <w:rsid w:val="008F5440"/>
    <w:rsid w:val="008F600E"/>
    <w:rsid w:val="00900FD2"/>
    <w:rsid w:val="009057E5"/>
    <w:rsid w:val="00912BF9"/>
    <w:rsid w:val="00913E0A"/>
    <w:rsid w:val="009147D4"/>
    <w:rsid w:val="00915F9E"/>
    <w:rsid w:val="009167A1"/>
    <w:rsid w:val="0092083B"/>
    <w:rsid w:val="0092193A"/>
    <w:rsid w:val="00921DCC"/>
    <w:rsid w:val="00922092"/>
    <w:rsid w:val="00930508"/>
    <w:rsid w:val="009308E2"/>
    <w:rsid w:val="00934D06"/>
    <w:rsid w:val="00935880"/>
    <w:rsid w:val="00936453"/>
    <w:rsid w:val="00936E86"/>
    <w:rsid w:val="009404AD"/>
    <w:rsid w:val="00940551"/>
    <w:rsid w:val="00941CA8"/>
    <w:rsid w:val="00941CB2"/>
    <w:rsid w:val="0094257D"/>
    <w:rsid w:val="009432D6"/>
    <w:rsid w:val="00943EA4"/>
    <w:rsid w:val="0094495F"/>
    <w:rsid w:val="00946A34"/>
    <w:rsid w:val="009473C4"/>
    <w:rsid w:val="0095135A"/>
    <w:rsid w:val="0095507D"/>
    <w:rsid w:val="009567A1"/>
    <w:rsid w:val="00962503"/>
    <w:rsid w:val="00965ACC"/>
    <w:rsid w:val="00966825"/>
    <w:rsid w:val="00966871"/>
    <w:rsid w:val="00966ACA"/>
    <w:rsid w:val="0096729A"/>
    <w:rsid w:val="00973A91"/>
    <w:rsid w:val="00973E8D"/>
    <w:rsid w:val="009741B0"/>
    <w:rsid w:val="00975B63"/>
    <w:rsid w:val="00975F5C"/>
    <w:rsid w:val="00985AB5"/>
    <w:rsid w:val="0098652D"/>
    <w:rsid w:val="009871A9"/>
    <w:rsid w:val="00991E49"/>
    <w:rsid w:val="0099239D"/>
    <w:rsid w:val="00994595"/>
    <w:rsid w:val="00994921"/>
    <w:rsid w:val="00995707"/>
    <w:rsid w:val="00995FCC"/>
    <w:rsid w:val="0099629C"/>
    <w:rsid w:val="009968DA"/>
    <w:rsid w:val="009A0480"/>
    <w:rsid w:val="009A14D5"/>
    <w:rsid w:val="009A24E6"/>
    <w:rsid w:val="009A7327"/>
    <w:rsid w:val="009A79A2"/>
    <w:rsid w:val="009B0F41"/>
    <w:rsid w:val="009B211B"/>
    <w:rsid w:val="009B43F7"/>
    <w:rsid w:val="009B48A6"/>
    <w:rsid w:val="009B4CAE"/>
    <w:rsid w:val="009B52E9"/>
    <w:rsid w:val="009B5845"/>
    <w:rsid w:val="009B5BF0"/>
    <w:rsid w:val="009B6256"/>
    <w:rsid w:val="009B6360"/>
    <w:rsid w:val="009C0F07"/>
    <w:rsid w:val="009C1CE7"/>
    <w:rsid w:val="009C3ADD"/>
    <w:rsid w:val="009C4940"/>
    <w:rsid w:val="009C5674"/>
    <w:rsid w:val="009C6B03"/>
    <w:rsid w:val="009C75F4"/>
    <w:rsid w:val="009D1401"/>
    <w:rsid w:val="009D223B"/>
    <w:rsid w:val="009D29FC"/>
    <w:rsid w:val="009D343E"/>
    <w:rsid w:val="009D5379"/>
    <w:rsid w:val="009D5CEA"/>
    <w:rsid w:val="009E093B"/>
    <w:rsid w:val="009E2D59"/>
    <w:rsid w:val="009E4F5E"/>
    <w:rsid w:val="009E5612"/>
    <w:rsid w:val="009E6073"/>
    <w:rsid w:val="009E69AD"/>
    <w:rsid w:val="009F02DA"/>
    <w:rsid w:val="009F360B"/>
    <w:rsid w:val="009F455B"/>
    <w:rsid w:val="009F68F0"/>
    <w:rsid w:val="009F6BCB"/>
    <w:rsid w:val="009F6EF3"/>
    <w:rsid w:val="009F78BA"/>
    <w:rsid w:val="009F7F89"/>
    <w:rsid w:val="00A0372F"/>
    <w:rsid w:val="00A04BBE"/>
    <w:rsid w:val="00A112C5"/>
    <w:rsid w:val="00A130BD"/>
    <w:rsid w:val="00A14720"/>
    <w:rsid w:val="00A16AEE"/>
    <w:rsid w:val="00A17021"/>
    <w:rsid w:val="00A20159"/>
    <w:rsid w:val="00A2016C"/>
    <w:rsid w:val="00A2272E"/>
    <w:rsid w:val="00A227E5"/>
    <w:rsid w:val="00A237FE"/>
    <w:rsid w:val="00A24757"/>
    <w:rsid w:val="00A26ECD"/>
    <w:rsid w:val="00A27FE7"/>
    <w:rsid w:val="00A30654"/>
    <w:rsid w:val="00A352F8"/>
    <w:rsid w:val="00A378B3"/>
    <w:rsid w:val="00A4281E"/>
    <w:rsid w:val="00A46168"/>
    <w:rsid w:val="00A51116"/>
    <w:rsid w:val="00A5181E"/>
    <w:rsid w:val="00A539D7"/>
    <w:rsid w:val="00A54F20"/>
    <w:rsid w:val="00A57F7D"/>
    <w:rsid w:val="00A607F6"/>
    <w:rsid w:val="00A61884"/>
    <w:rsid w:val="00A6337A"/>
    <w:rsid w:val="00A63F90"/>
    <w:rsid w:val="00A641AE"/>
    <w:rsid w:val="00A651EE"/>
    <w:rsid w:val="00A7047D"/>
    <w:rsid w:val="00A71937"/>
    <w:rsid w:val="00A72947"/>
    <w:rsid w:val="00A7313A"/>
    <w:rsid w:val="00A74EE6"/>
    <w:rsid w:val="00A751DB"/>
    <w:rsid w:val="00A76704"/>
    <w:rsid w:val="00A76713"/>
    <w:rsid w:val="00A77202"/>
    <w:rsid w:val="00A80945"/>
    <w:rsid w:val="00A811AD"/>
    <w:rsid w:val="00A81366"/>
    <w:rsid w:val="00A81F45"/>
    <w:rsid w:val="00A827E2"/>
    <w:rsid w:val="00A82944"/>
    <w:rsid w:val="00A83B0F"/>
    <w:rsid w:val="00A87AE0"/>
    <w:rsid w:val="00A9057E"/>
    <w:rsid w:val="00A918E6"/>
    <w:rsid w:val="00A9490B"/>
    <w:rsid w:val="00A95D21"/>
    <w:rsid w:val="00A966D2"/>
    <w:rsid w:val="00A96EF5"/>
    <w:rsid w:val="00AA08F9"/>
    <w:rsid w:val="00AA1569"/>
    <w:rsid w:val="00AA2E31"/>
    <w:rsid w:val="00AA2E97"/>
    <w:rsid w:val="00AA58E7"/>
    <w:rsid w:val="00AA6FAA"/>
    <w:rsid w:val="00AA7C38"/>
    <w:rsid w:val="00AA7D84"/>
    <w:rsid w:val="00AB232E"/>
    <w:rsid w:val="00AB280B"/>
    <w:rsid w:val="00AB3F6F"/>
    <w:rsid w:val="00AB4D89"/>
    <w:rsid w:val="00AB56A1"/>
    <w:rsid w:val="00AB7442"/>
    <w:rsid w:val="00AB7A5B"/>
    <w:rsid w:val="00AC2095"/>
    <w:rsid w:val="00AC5C81"/>
    <w:rsid w:val="00AD040B"/>
    <w:rsid w:val="00AD09B1"/>
    <w:rsid w:val="00AD1ED6"/>
    <w:rsid w:val="00AD227F"/>
    <w:rsid w:val="00AD2A27"/>
    <w:rsid w:val="00AD5305"/>
    <w:rsid w:val="00AE13DA"/>
    <w:rsid w:val="00AE1AE3"/>
    <w:rsid w:val="00AE3280"/>
    <w:rsid w:val="00AE3492"/>
    <w:rsid w:val="00AE49AE"/>
    <w:rsid w:val="00AE6879"/>
    <w:rsid w:val="00AF066A"/>
    <w:rsid w:val="00AF0B50"/>
    <w:rsid w:val="00AF2CB3"/>
    <w:rsid w:val="00AF3B9F"/>
    <w:rsid w:val="00AF45C0"/>
    <w:rsid w:val="00AF537F"/>
    <w:rsid w:val="00AF630A"/>
    <w:rsid w:val="00AF6F8B"/>
    <w:rsid w:val="00AF7D31"/>
    <w:rsid w:val="00B0107F"/>
    <w:rsid w:val="00B0130D"/>
    <w:rsid w:val="00B0194C"/>
    <w:rsid w:val="00B02D4B"/>
    <w:rsid w:val="00B0359D"/>
    <w:rsid w:val="00B03BD2"/>
    <w:rsid w:val="00B05825"/>
    <w:rsid w:val="00B05CC6"/>
    <w:rsid w:val="00B06FEE"/>
    <w:rsid w:val="00B117BC"/>
    <w:rsid w:val="00B1196B"/>
    <w:rsid w:val="00B11DDB"/>
    <w:rsid w:val="00B136BD"/>
    <w:rsid w:val="00B139CC"/>
    <w:rsid w:val="00B168A4"/>
    <w:rsid w:val="00B1770A"/>
    <w:rsid w:val="00B2159B"/>
    <w:rsid w:val="00B22B78"/>
    <w:rsid w:val="00B22F13"/>
    <w:rsid w:val="00B25A61"/>
    <w:rsid w:val="00B26623"/>
    <w:rsid w:val="00B3028D"/>
    <w:rsid w:val="00B3117D"/>
    <w:rsid w:val="00B3166D"/>
    <w:rsid w:val="00B31CA2"/>
    <w:rsid w:val="00B3322E"/>
    <w:rsid w:val="00B353D5"/>
    <w:rsid w:val="00B35E68"/>
    <w:rsid w:val="00B36454"/>
    <w:rsid w:val="00B370FD"/>
    <w:rsid w:val="00B42B26"/>
    <w:rsid w:val="00B453B2"/>
    <w:rsid w:val="00B46464"/>
    <w:rsid w:val="00B46CC3"/>
    <w:rsid w:val="00B474A2"/>
    <w:rsid w:val="00B502EF"/>
    <w:rsid w:val="00B51107"/>
    <w:rsid w:val="00B51335"/>
    <w:rsid w:val="00B5259B"/>
    <w:rsid w:val="00B5304A"/>
    <w:rsid w:val="00B55591"/>
    <w:rsid w:val="00B570FB"/>
    <w:rsid w:val="00B57523"/>
    <w:rsid w:val="00B57A44"/>
    <w:rsid w:val="00B63825"/>
    <w:rsid w:val="00B63CEB"/>
    <w:rsid w:val="00B63DAA"/>
    <w:rsid w:val="00B647C6"/>
    <w:rsid w:val="00B6586E"/>
    <w:rsid w:val="00B65E17"/>
    <w:rsid w:val="00B71DD7"/>
    <w:rsid w:val="00B72A6E"/>
    <w:rsid w:val="00B73ECB"/>
    <w:rsid w:val="00B740FD"/>
    <w:rsid w:val="00B7420D"/>
    <w:rsid w:val="00B75FAA"/>
    <w:rsid w:val="00B80442"/>
    <w:rsid w:val="00B80B1B"/>
    <w:rsid w:val="00B817AD"/>
    <w:rsid w:val="00B81A9E"/>
    <w:rsid w:val="00B81BEB"/>
    <w:rsid w:val="00B81CA8"/>
    <w:rsid w:val="00B82953"/>
    <w:rsid w:val="00B85037"/>
    <w:rsid w:val="00B90A73"/>
    <w:rsid w:val="00B92C43"/>
    <w:rsid w:val="00B9513B"/>
    <w:rsid w:val="00B961E1"/>
    <w:rsid w:val="00B97B37"/>
    <w:rsid w:val="00B97E31"/>
    <w:rsid w:val="00BA00F4"/>
    <w:rsid w:val="00BA0E80"/>
    <w:rsid w:val="00BA149E"/>
    <w:rsid w:val="00BA15D5"/>
    <w:rsid w:val="00BA4160"/>
    <w:rsid w:val="00BA7AAD"/>
    <w:rsid w:val="00BB3D2D"/>
    <w:rsid w:val="00BB489D"/>
    <w:rsid w:val="00BB5D10"/>
    <w:rsid w:val="00BC0070"/>
    <w:rsid w:val="00BC5D17"/>
    <w:rsid w:val="00BC5FD9"/>
    <w:rsid w:val="00BD047B"/>
    <w:rsid w:val="00BD0F4B"/>
    <w:rsid w:val="00BD14EF"/>
    <w:rsid w:val="00BD2144"/>
    <w:rsid w:val="00BD2CCC"/>
    <w:rsid w:val="00BD2DFF"/>
    <w:rsid w:val="00BD3C66"/>
    <w:rsid w:val="00BD415F"/>
    <w:rsid w:val="00BD4905"/>
    <w:rsid w:val="00BD6E38"/>
    <w:rsid w:val="00BD71FE"/>
    <w:rsid w:val="00BE3DFA"/>
    <w:rsid w:val="00BE64B7"/>
    <w:rsid w:val="00BF0744"/>
    <w:rsid w:val="00BF13B4"/>
    <w:rsid w:val="00BF16F7"/>
    <w:rsid w:val="00BF5405"/>
    <w:rsid w:val="00C02DCF"/>
    <w:rsid w:val="00C02F76"/>
    <w:rsid w:val="00C030EB"/>
    <w:rsid w:val="00C05357"/>
    <w:rsid w:val="00C05EAC"/>
    <w:rsid w:val="00C1109B"/>
    <w:rsid w:val="00C13A79"/>
    <w:rsid w:val="00C159F3"/>
    <w:rsid w:val="00C2305F"/>
    <w:rsid w:val="00C235C2"/>
    <w:rsid w:val="00C23CAD"/>
    <w:rsid w:val="00C23F04"/>
    <w:rsid w:val="00C2764D"/>
    <w:rsid w:val="00C27FF2"/>
    <w:rsid w:val="00C32C39"/>
    <w:rsid w:val="00C33785"/>
    <w:rsid w:val="00C36917"/>
    <w:rsid w:val="00C40A78"/>
    <w:rsid w:val="00C42FDE"/>
    <w:rsid w:val="00C45EF5"/>
    <w:rsid w:val="00C46495"/>
    <w:rsid w:val="00C501C9"/>
    <w:rsid w:val="00C50D30"/>
    <w:rsid w:val="00C54A1A"/>
    <w:rsid w:val="00C56297"/>
    <w:rsid w:val="00C643C6"/>
    <w:rsid w:val="00C64859"/>
    <w:rsid w:val="00C71433"/>
    <w:rsid w:val="00C73AF6"/>
    <w:rsid w:val="00C73FEA"/>
    <w:rsid w:val="00C756A4"/>
    <w:rsid w:val="00C757E5"/>
    <w:rsid w:val="00C76373"/>
    <w:rsid w:val="00C767DD"/>
    <w:rsid w:val="00C815B4"/>
    <w:rsid w:val="00C82A07"/>
    <w:rsid w:val="00C82CC7"/>
    <w:rsid w:val="00C8305A"/>
    <w:rsid w:val="00C83DDB"/>
    <w:rsid w:val="00C852C4"/>
    <w:rsid w:val="00C85DC4"/>
    <w:rsid w:val="00C87CBF"/>
    <w:rsid w:val="00C90D30"/>
    <w:rsid w:val="00C91E3B"/>
    <w:rsid w:val="00C9232C"/>
    <w:rsid w:val="00C93FF1"/>
    <w:rsid w:val="00C95178"/>
    <w:rsid w:val="00CA1320"/>
    <w:rsid w:val="00CA19AE"/>
    <w:rsid w:val="00CA3A57"/>
    <w:rsid w:val="00CA3E3F"/>
    <w:rsid w:val="00CA5625"/>
    <w:rsid w:val="00CA62BA"/>
    <w:rsid w:val="00CB0EE5"/>
    <w:rsid w:val="00CB3550"/>
    <w:rsid w:val="00CB3B58"/>
    <w:rsid w:val="00CB6160"/>
    <w:rsid w:val="00CB64EA"/>
    <w:rsid w:val="00CC1787"/>
    <w:rsid w:val="00CC1DAB"/>
    <w:rsid w:val="00CC3CB5"/>
    <w:rsid w:val="00CC40C4"/>
    <w:rsid w:val="00CC4AD8"/>
    <w:rsid w:val="00CC675C"/>
    <w:rsid w:val="00CC6E8A"/>
    <w:rsid w:val="00CD0546"/>
    <w:rsid w:val="00CD10A9"/>
    <w:rsid w:val="00CD1AAF"/>
    <w:rsid w:val="00CD2C72"/>
    <w:rsid w:val="00CD4AD9"/>
    <w:rsid w:val="00CD57AC"/>
    <w:rsid w:val="00CD6DF6"/>
    <w:rsid w:val="00CD7C09"/>
    <w:rsid w:val="00CE0158"/>
    <w:rsid w:val="00CE0216"/>
    <w:rsid w:val="00CE1799"/>
    <w:rsid w:val="00CE3A9F"/>
    <w:rsid w:val="00CE5EA1"/>
    <w:rsid w:val="00CE6E71"/>
    <w:rsid w:val="00CF328F"/>
    <w:rsid w:val="00CF445B"/>
    <w:rsid w:val="00D02AAD"/>
    <w:rsid w:val="00D04A78"/>
    <w:rsid w:val="00D071C0"/>
    <w:rsid w:val="00D075E1"/>
    <w:rsid w:val="00D07EF6"/>
    <w:rsid w:val="00D10824"/>
    <w:rsid w:val="00D119E2"/>
    <w:rsid w:val="00D1256C"/>
    <w:rsid w:val="00D12708"/>
    <w:rsid w:val="00D130B3"/>
    <w:rsid w:val="00D15458"/>
    <w:rsid w:val="00D170A9"/>
    <w:rsid w:val="00D21163"/>
    <w:rsid w:val="00D23489"/>
    <w:rsid w:val="00D2595D"/>
    <w:rsid w:val="00D25C25"/>
    <w:rsid w:val="00D266F6"/>
    <w:rsid w:val="00D30FD9"/>
    <w:rsid w:val="00D320AC"/>
    <w:rsid w:val="00D32523"/>
    <w:rsid w:val="00D34E4E"/>
    <w:rsid w:val="00D35B89"/>
    <w:rsid w:val="00D40A62"/>
    <w:rsid w:val="00D417AC"/>
    <w:rsid w:val="00D4234E"/>
    <w:rsid w:val="00D4400C"/>
    <w:rsid w:val="00D4700A"/>
    <w:rsid w:val="00D5517A"/>
    <w:rsid w:val="00D609DC"/>
    <w:rsid w:val="00D62E91"/>
    <w:rsid w:val="00D640E6"/>
    <w:rsid w:val="00D67B58"/>
    <w:rsid w:val="00D67DAB"/>
    <w:rsid w:val="00D70077"/>
    <w:rsid w:val="00D72789"/>
    <w:rsid w:val="00D74056"/>
    <w:rsid w:val="00D7700C"/>
    <w:rsid w:val="00D804C6"/>
    <w:rsid w:val="00D82C91"/>
    <w:rsid w:val="00D83663"/>
    <w:rsid w:val="00D83F2D"/>
    <w:rsid w:val="00D868F4"/>
    <w:rsid w:val="00D87D33"/>
    <w:rsid w:val="00D90716"/>
    <w:rsid w:val="00D92530"/>
    <w:rsid w:val="00D93E35"/>
    <w:rsid w:val="00D94629"/>
    <w:rsid w:val="00D94977"/>
    <w:rsid w:val="00D96A5A"/>
    <w:rsid w:val="00DA364F"/>
    <w:rsid w:val="00DA6BCB"/>
    <w:rsid w:val="00DA7D6C"/>
    <w:rsid w:val="00DB2F7C"/>
    <w:rsid w:val="00DB33FC"/>
    <w:rsid w:val="00DB39E4"/>
    <w:rsid w:val="00DB49EC"/>
    <w:rsid w:val="00DB5171"/>
    <w:rsid w:val="00DB6EBB"/>
    <w:rsid w:val="00DB7D09"/>
    <w:rsid w:val="00DC041D"/>
    <w:rsid w:val="00DC124C"/>
    <w:rsid w:val="00DC1357"/>
    <w:rsid w:val="00DC4403"/>
    <w:rsid w:val="00DC5470"/>
    <w:rsid w:val="00DC584D"/>
    <w:rsid w:val="00DC696A"/>
    <w:rsid w:val="00DC6FCF"/>
    <w:rsid w:val="00DC71C3"/>
    <w:rsid w:val="00DD1110"/>
    <w:rsid w:val="00DD2F67"/>
    <w:rsid w:val="00DD3BE8"/>
    <w:rsid w:val="00DD4CE1"/>
    <w:rsid w:val="00DD50F1"/>
    <w:rsid w:val="00DD79B9"/>
    <w:rsid w:val="00DE24CF"/>
    <w:rsid w:val="00DE2719"/>
    <w:rsid w:val="00DE49D4"/>
    <w:rsid w:val="00DE64F6"/>
    <w:rsid w:val="00DF16C2"/>
    <w:rsid w:val="00DF2974"/>
    <w:rsid w:val="00DF471C"/>
    <w:rsid w:val="00DF5528"/>
    <w:rsid w:val="00E048FA"/>
    <w:rsid w:val="00E0555C"/>
    <w:rsid w:val="00E07784"/>
    <w:rsid w:val="00E11B18"/>
    <w:rsid w:val="00E15F09"/>
    <w:rsid w:val="00E16591"/>
    <w:rsid w:val="00E205D1"/>
    <w:rsid w:val="00E20A51"/>
    <w:rsid w:val="00E212B7"/>
    <w:rsid w:val="00E21D4F"/>
    <w:rsid w:val="00E222EB"/>
    <w:rsid w:val="00E23103"/>
    <w:rsid w:val="00E27A72"/>
    <w:rsid w:val="00E30DCE"/>
    <w:rsid w:val="00E33C44"/>
    <w:rsid w:val="00E34C5B"/>
    <w:rsid w:val="00E365B7"/>
    <w:rsid w:val="00E37455"/>
    <w:rsid w:val="00E45C26"/>
    <w:rsid w:val="00E4616E"/>
    <w:rsid w:val="00E522D2"/>
    <w:rsid w:val="00E544B3"/>
    <w:rsid w:val="00E55181"/>
    <w:rsid w:val="00E55348"/>
    <w:rsid w:val="00E5786D"/>
    <w:rsid w:val="00E621D2"/>
    <w:rsid w:val="00E63179"/>
    <w:rsid w:val="00E63574"/>
    <w:rsid w:val="00E63ED5"/>
    <w:rsid w:val="00E71902"/>
    <w:rsid w:val="00E735B7"/>
    <w:rsid w:val="00E76A5B"/>
    <w:rsid w:val="00E76CA1"/>
    <w:rsid w:val="00E76FB0"/>
    <w:rsid w:val="00E803CF"/>
    <w:rsid w:val="00E81453"/>
    <w:rsid w:val="00E83559"/>
    <w:rsid w:val="00E83875"/>
    <w:rsid w:val="00E8499D"/>
    <w:rsid w:val="00E84CDC"/>
    <w:rsid w:val="00E856B5"/>
    <w:rsid w:val="00E86351"/>
    <w:rsid w:val="00E8763C"/>
    <w:rsid w:val="00E8779E"/>
    <w:rsid w:val="00E90509"/>
    <w:rsid w:val="00E9379C"/>
    <w:rsid w:val="00E94DE8"/>
    <w:rsid w:val="00E956EE"/>
    <w:rsid w:val="00E97440"/>
    <w:rsid w:val="00EA1190"/>
    <w:rsid w:val="00EA3137"/>
    <w:rsid w:val="00EA78CE"/>
    <w:rsid w:val="00EB0BF9"/>
    <w:rsid w:val="00EB2968"/>
    <w:rsid w:val="00EB2DED"/>
    <w:rsid w:val="00EB5DE3"/>
    <w:rsid w:val="00EB6078"/>
    <w:rsid w:val="00EB66B5"/>
    <w:rsid w:val="00EB78ED"/>
    <w:rsid w:val="00EC1A10"/>
    <w:rsid w:val="00EC49E8"/>
    <w:rsid w:val="00EC5514"/>
    <w:rsid w:val="00EC58E1"/>
    <w:rsid w:val="00ED218C"/>
    <w:rsid w:val="00ED37AC"/>
    <w:rsid w:val="00ED51E5"/>
    <w:rsid w:val="00ED65C7"/>
    <w:rsid w:val="00ED6A6D"/>
    <w:rsid w:val="00EE4CAA"/>
    <w:rsid w:val="00EE661C"/>
    <w:rsid w:val="00EE6813"/>
    <w:rsid w:val="00EE7BDC"/>
    <w:rsid w:val="00EE7D76"/>
    <w:rsid w:val="00EF17AB"/>
    <w:rsid w:val="00EF2544"/>
    <w:rsid w:val="00EF411F"/>
    <w:rsid w:val="00F00233"/>
    <w:rsid w:val="00F01460"/>
    <w:rsid w:val="00F02644"/>
    <w:rsid w:val="00F02D5B"/>
    <w:rsid w:val="00F037F7"/>
    <w:rsid w:val="00F050C6"/>
    <w:rsid w:val="00F0581D"/>
    <w:rsid w:val="00F05CF0"/>
    <w:rsid w:val="00F0736B"/>
    <w:rsid w:val="00F07D71"/>
    <w:rsid w:val="00F108B0"/>
    <w:rsid w:val="00F10A6A"/>
    <w:rsid w:val="00F11B7E"/>
    <w:rsid w:val="00F13E56"/>
    <w:rsid w:val="00F14944"/>
    <w:rsid w:val="00F14B09"/>
    <w:rsid w:val="00F16D4A"/>
    <w:rsid w:val="00F17834"/>
    <w:rsid w:val="00F20B41"/>
    <w:rsid w:val="00F23CD0"/>
    <w:rsid w:val="00F26F71"/>
    <w:rsid w:val="00F2750A"/>
    <w:rsid w:val="00F27D80"/>
    <w:rsid w:val="00F31F63"/>
    <w:rsid w:val="00F35D0C"/>
    <w:rsid w:val="00F371BE"/>
    <w:rsid w:val="00F37D82"/>
    <w:rsid w:val="00F40159"/>
    <w:rsid w:val="00F4183E"/>
    <w:rsid w:val="00F41926"/>
    <w:rsid w:val="00F427AA"/>
    <w:rsid w:val="00F43008"/>
    <w:rsid w:val="00F451CB"/>
    <w:rsid w:val="00F4742D"/>
    <w:rsid w:val="00F51F09"/>
    <w:rsid w:val="00F52323"/>
    <w:rsid w:val="00F54155"/>
    <w:rsid w:val="00F5624F"/>
    <w:rsid w:val="00F579D1"/>
    <w:rsid w:val="00F60D7F"/>
    <w:rsid w:val="00F63CDA"/>
    <w:rsid w:val="00F64EC6"/>
    <w:rsid w:val="00F6642B"/>
    <w:rsid w:val="00F67605"/>
    <w:rsid w:val="00F6765C"/>
    <w:rsid w:val="00F6775A"/>
    <w:rsid w:val="00F72833"/>
    <w:rsid w:val="00F72B4F"/>
    <w:rsid w:val="00F731CE"/>
    <w:rsid w:val="00F823D9"/>
    <w:rsid w:val="00F82AB6"/>
    <w:rsid w:val="00F82B9A"/>
    <w:rsid w:val="00F84ACC"/>
    <w:rsid w:val="00F86163"/>
    <w:rsid w:val="00F87C52"/>
    <w:rsid w:val="00F90FD1"/>
    <w:rsid w:val="00F91831"/>
    <w:rsid w:val="00F92759"/>
    <w:rsid w:val="00F93457"/>
    <w:rsid w:val="00F94141"/>
    <w:rsid w:val="00F94C41"/>
    <w:rsid w:val="00F94F04"/>
    <w:rsid w:val="00F95984"/>
    <w:rsid w:val="00F977BF"/>
    <w:rsid w:val="00F97BE7"/>
    <w:rsid w:val="00F97CF6"/>
    <w:rsid w:val="00FA0A45"/>
    <w:rsid w:val="00FA1410"/>
    <w:rsid w:val="00FA1EB4"/>
    <w:rsid w:val="00FA26A5"/>
    <w:rsid w:val="00FA2A81"/>
    <w:rsid w:val="00FA3CF4"/>
    <w:rsid w:val="00FA4148"/>
    <w:rsid w:val="00FA4A28"/>
    <w:rsid w:val="00FA538E"/>
    <w:rsid w:val="00FA5A45"/>
    <w:rsid w:val="00FB26EC"/>
    <w:rsid w:val="00FB4F68"/>
    <w:rsid w:val="00FC03AA"/>
    <w:rsid w:val="00FC252A"/>
    <w:rsid w:val="00FC256B"/>
    <w:rsid w:val="00FC2B8F"/>
    <w:rsid w:val="00FC3322"/>
    <w:rsid w:val="00FC3642"/>
    <w:rsid w:val="00FC3EA0"/>
    <w:rsid w:val="00FC497C"/>
    <w:rsid w:val="00FC4F58"/>
    <w:rsid w:val="00FC6232"/>
    <w:rsid w:val="00FC6A64"/>
    <w:rsid w:val="00FC7FA8"/>
    <w:rsid w:val="00FD0318"/>
    <w:rsid w:val="00FD163D"/>
    <w:rsid w:val="00FD164E"/>
    <w:rsid w:val="00FD37E3"/>
    <w:rsid w:val="00FD46CB"/>
    <w:rsid w:val="00FD552A"/>
    <w:rsid w:val="00FD562A"/>
    <w:rsid w:val="00FD61B4"/>
    <w:rsid w:val="00FD6C81"/>
    <w:rsid w:val="00FD75FA"/>
    <w:rsid w:val="00FE0340"/>
    <w:rsid w:val="00FE155A"/>
    <w:rsid w:val="00FE20DF"/>
    <w:rsid w:val="00FE338F"/>
    <w:rsid w:val="00FE387C"/>
    <w:rsid w:val="00FF19A2"/>
    <w:rsid w:val="00FF2657"/>
    <w:rsid w:val="00FF3D1A"/>
    <w:rsid w:val="00FF49E9"/>
    <w:rsid w:val="00FF5364"/>
    <w:rsid w:val="00FF58EA"/>
    <w:rsid w:val="00FF6444"/>
    <w:rsid w:val="00FF6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BED34"/>
  <w15:docId w15:val="{D5CF76B9-DE70-4A96-B0AA-12AD628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5346"/>
    <w:rPr>
      <w:rFonts w:ascii="Calibri" w:eastAsia="Calibri" w:hAnsi="Calibri" w:cs="Times New Roman"/>
    </w:rPr>
  </w:style>
  <w:style w:type="paragraph" w:styleId="Heading1">
    <w:name w:val="heading 1"/>
    <w:basedOn w:val="Normal"/>
    <w:next w:val="Normal"/>
    <w:link w:val="Heading1Char"/>
    <w:qFormat/>
    <w:rsid w:val="004D0273"/>
    <w:pPr>
      <w:keepNext/>
      <w:keepLines/>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18400D"/>
    <w:pPr>
      <w:keepNext/>
      <w:keepLines/>
      <w:numPr>
        <w:ilvl w:val="1"/>
        <w:numId w:val="4"/>
      </w:numPr>
      <w:spacing w:before="280" w:after="280" w:line="240" w:lineRule="atLeast"/>
      <w:jc w:val="both"/>
      <w:outlineLvl w:val="1"/>
    </w:pPr>
    <w:rPr>
      <w:b/>
      <w:sz w:val="24"/>
      <w:szCs w:val="24"/>
      <w:shd w:val="clear" w:color="auto" w:fill="FFFFFF"/>
      <w:lang w:eastAsia="x-none"/>
    </w:rPr>
  </w:style>
  <w:style w:type="paragraph" w:styleId="Heading3">
    <w:name w:val="heading 3"/>
    <w:basedOn w:val="Normal"/>
    <w:next w:val="Normal"/>
    <w:link w:val="Heading3Char"/>
    <w:qFormat/>
    <w:rsid w:val="004D0273"/>
    <w:pPr>
      <w:spacing w:before="240" w:after="240" w:line="240" w:lineRule="exact"/>
      <w:outlineLvl w:val="2"/>
    </w:pPr>
    <w:rPr>
      <w:rFonts w:ascii="Cambria" w:eastAsia="Times New Roman" w:hAnsi="Cambria"/>
      <w:b/>
      <w:sz w:val="24"/>
      <w:szCs w:val="20"/>
      <w:lang w:val="x-none" w:eastAsia="x-none"/>
    </w:rPr>
  </w:style>
  <w:style w:type="paragraph" w:styleId="Heading4">
    <w:name w:val="heading 4"/>
    <w:basedOn w:val="Normal"/>
    <w:next w:val="Normal"/>
    <w:link w:val="Heading4Char"/>
    <w:qFormat/>
    <w:rsid w:val="004D0273"/>
    <w:pPr>
      <w:keepNext/>
      <w:spacing w:before="240" w:after="60" w:line="220" w:lineRule="exact"/>
      <w:jc w:val="both"/>
      <w:outlineLvl w:val="3"/>
    </w:pPr>
    <w:rPr>
      <w:rFonts w:ascii="Times New Roman" w:eastAsia="Times New Roman" w:hAnsi="Times New Roman"/>
      <w:b/>
      <w:i/>
      <w:sz w:val="20"/>
      <w:szCs w:val="20"/>
      <w:lang w:val="x-none" w:eastAsia="x-none"/>
    </w:rPr>
  </w:style>
  <w:style w:type="paragraph" w:styleId="Heading5">
    <w:name w:val="heading 5"/>
    <w:basedOn w:val="Normal"/>
    <w:next w:val="Normal"/>
    <w:link w:val="Heading5Char"/>
    <w:qFormat/>
    <w:rsid w:val="004D0273"/>
    <w:p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4D0273"/>
    <w:p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4D0273"/>
    <w:p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4D0273"/>
    <w:p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4D0273"/>
    <w:p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273"/>
    <w:rPr>
      <w:color w:val="0000FF"/>
      <w:u w:val="single"/>
    </w:rPr>
  </w:style>
  <w:style w:type="character" w:customStyle="1" w:styleId="Heading1Char">
    <w:name w:val="Heading 1 Char"/>
    <w:basedOn w:val="DefaultParagraphFont"/>
    <w:link w:val="Heading1"/>
    <w:rsid w:val="004D0273"/>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18400D"/>
    <w:rPr>
      <w:rFonts w:ascii="Calibri" w:eastAsia="Calibri" w:hAnsi="Calibri" w:cs="Times New Roman"/>
      <w:b/>
      <w:sz w:val="24"/>
      <w:szCs w:val="24"/>
      <w:lang w:eastAsia="x-none"/>
    </w:rPr>
  </w:style>
  <w:style w:type="character" w:customStyle="1" w:styleId="Heading3Char">
    <w:name w:val="Heading 3 Char"/>
    <w:basedOn w:val="DefaultParagraphFont"/>
    <w:link w:val="Heading3"/>
    <w:rsid w:val="004D0273"/>
    <w:rPr>
      <w:rFonts w:ascii="Cambria" w:eastAsia="Times New Roman" w:hAnsi="Cambria" w:cs="Times New Roman"/>
      <w:b/>
      <w:sz w:val="24"/>
      <w:szCs w:val="20"/>
      <w:lang w:val="x-none" w:eastAsia="x-none"/>
    </w:rPr>
  </w:style>
  <w:style w:type="character" w:customStyle="1" w:styleId="Heading4Char">
    <w:name w:val="Heading 4 Char"/>
    <w:basedOn w:val="DefaultParagraphFont"/>
    <w:link w:val="Heading4"/>
    <w:rsid w:val="004D0273"/>
    <w:rPr>
      <w:rFonts w:ascii="Times New Roman" w:eastAsia="Times New Roman" w:hAnsi="Times New Roman" w:cs="Times New Roman"/>
      <w:b/>
      <w:i/>
      <w:sz w:val="20"/>
      <w:szCs w:val="20"/>
      <w:lang w:val="x-none" w:eastAsia="x-none"/>
    </w:rPr>
  </w:style>
  <w:style w:type="character" w:customStyle="1" w:styleId="Heading5Char">
    <w:name w:val="Heading 5 Char"/>
    <w:basedOn w:val="DefaultParagraphFont"/>
    <w:link w:val="Heading5"/>
    <w:rsid w:val="004D0273"/>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4D0273"/>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4D0273"/>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4D0273"/>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4D0273"/>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4D0273"/>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basedOn w:val="DefaultParagraphFont"/>
    <w:link w:val="Footer"/>
    <w:uiPriority w:val="99"/>
    <w:rsid w:val="004D0273"/>
    <w:rPr>
      <w:rFonts w:ascii="Garamond" w:eastAsia="Times New Roman" w:hAnsi="Garamond" w:cs="Times New Roman"/>
      <w:sz w:val="20"/>
      <w:szCs w:val="20"/>
      <w:lang w:val="x-none" w:eastAsia="x-none"/>
    </w:rPr>
  </w:style>
  <w:style w:type="paragraph" w:styleId="Header">
    <w:name w:val="header"/>
    <w:basedOn w:val="Normal"/>
    <w:link w:val="HeaderChar"/>
    <w:autoRedefine/>
    <w:uiPriority w:val="99"/>
    <w:rsid w:val="004D0273"/>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4D0273"/>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4D0273"/>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4D0273"/>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4D0273"/>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4D0273"/>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4D0273"/>
    <w:rPr>
      <w:rFonts w:ascii="Arial" w:eastAsia="Times New Roman" w:hAnsi="Arial" w:cs="Times New Roman"/>
      <w:b/>
      <w:kern w:val="28"/>
      <w:sz w:val="64"/>
      <w:szCs w:val="20"/>
      <w:lang w:val="x-none" w:eastAsia="x-none"/>
    </w:rPr>
  </w:style>
  <w:style w:type="paragraph" w:customStyle="1" w:styleId="TOCEntry">
    <w:name w:val="TOCEntry"/>
    <w:basedOn w:val="Normal"/>
    <w:rsid w:val="004D0273"/>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4D0273"/>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4D0273"/>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4D0273"/>
    <w:pPr>
      <w:pBdr>
        <w:top w:val="single" w:sz="36" w:space="1" w:color="auto"/>
      </w:pBdr>
      <w:spacing w:after="0"/>
    </w:pPr>
    <w:rPr>
      <w:sz w:val="40"/>
    </w:rPr>
  </w:style>
  <w:style w:type="paragraph" w:styleId="BodyText">
    <w:name w:val="Body Text"/>
    <w:basedOn w:val="Normal"/>
    <w:link w:val="BodyTextChar"/>
    <w:autoRedefine/>
    <w:semiHidden/>
    <w:rsid w:val="009F360B"/>
    <w:pPr>
      <w:spacing w:after="0" w:line="240" w:lineRule="exact"/>
      <w:jc w:val="both"/>
    </w:pPr>
    <w:rPr>
      <w:rFonts w:eastAsia="Times New Roman"/>
      <w:iCs/>
      <w:color w:val="000000"/>
      <w:sz w:val="24"/>
      <w:szCs w:val="20"/>
      <w:lang w:eastAsia="x-none"/>
    </w:rPr>
  </w:style>
  <w:style w:type="character" w:customStyle="1" w:styleId="BodyTextChar">
    <w:name w:val="Body Text Char"/>
    <w:basedOn w:val="DefaultParagraphFont"/>
    <w:link w:val="BodyText"/>
    <w:semiHidden/>
    <w:rsid w:val="009F360B"/>
    <w:rPr>
      <w:rFonts w:ascii="Calibri" w:eastAsia="Times New Roman" w:hAnsi="Calibri" w:cs="Times New Roman"/>
      <w:iCs/>
      <w:color w:val="000000"/>
      <w:sz w:val="24"/>
      <w:szCs w:val="20"/>
      <w:lang w:eastAsia="x-none"/>
    </w:rPr>
  </w:style>
  <w:style w:type="paragraph" w:customStyle="1" w:styleId="Bodytext0">
    <w:name w:val="Bodytext"/>
    <w:basedOn w:val="Normal"/>
    <w:link w:val="BodytextChar0"/>
    <w:qFormat/>
    <w:rsid w:val="004D0273"/>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4D0273"/>
    <w:rPr>
      <w:rFonts w:ascii="Calibri" w:eastAsia="Times New Roman" w:hAnsi="Calibri" w:cs="Times New Roman"/>
      <w:color w:val="0000FF"/>
      <w:sz w:val="24"/>
      <w:szCs w:val="20"/>
      <w:lang w:val="x-none" w:eastAsia="x-none"/>
    </w:rPr>
  </w:style>
  <w:style w:type="paragraph" w:styleId="TOC4">
    <w:name w:val="toc 4"/>
    <w:basedOn w:val="Normal"/>
    <w:next w:val="Normal"/>
    <w:autoRedefine/>
    <w:uiPriority w:val="39"/>
    <w:unhideWhenUsed/>
    <w:rsid w:val="004D0273"/>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4D0273"/>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4D0273"/>
    <w:rPr>
      <w:rFonts w:ascii="Tahoma" w:eastAsia="Calibri" w:hAnsi="Tahoma" w:cs="Times New Roman"/>
      <w:sz w:val="16"/>
      <w:szCs w:val="16"/>
      <w:lang w:val="x-none" w:eastAsia="x-none"/>
    </w:rPr>
  </w:style>
  <w:style w:type="paragraph" w:styleId="ListParagraph">
    <w:name w:val="List Paragraph"/>
    <w:basedOn w:val="Normal"/>
    <w:uiPriority w:val="34"/>
    <w:qFormat/>
    <w:rsid w:val="004D0273"/>
    <w:pPr>
      <w:ind w:left="720"/>
      <w:contextualSpacing/>
    </w:pPr>
  </w:style>
  <w:style w:type="table" w:styleId="TableGrid">
    <w:name w:val="Table Grid"/>
    <w:basedOn w:val="TableNormal"/>
    <w:uiPriority w:val="59"/>
    <w:rsid w:val="004D02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0273"/>
  </w:style>
  <w:style w:type="paragraph" w:customStyle="1" w:styleId="NumberingBody">
    <w:name w:val="Numbering Body"/>
    <w:basedOn w:val="Bodytext0"/>
    <w:link w:val="NumberingBodyChar"/>
    <w:qFormat/>
    <w:rsid w:val="004D0273"/>
    <w:pPr>
      <w:numPr>
        <w:numId w:val="1"/>
      </w:numPr>
    </w:pPr>
  </w:style>
  <w:style w:type="character" w:customStyle="1" w:styleId="NumberingBodyChar">
    <w:name w:val="Numbering Body Char"/>
    <w:basedOn w:val="BodytextChar0"/>
    <w:link w:val="NumberingBody"/>
    <w:rsid w:val="004D0273"/>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4D0273"/>
    <w:rPr>
      <w:color w:val="800080"/>
      <w:u w:val="single"/>
    </w:rPr>
  </w:style>
  <w:style w:type="paragraph" w:customStyle="1" w:styleId="BodyText1">
    <w:name w:val="Body Text1"/>
    <w:basedOn w:val="Normal"/>
    <w:autoRedefine/>
    <w:rsid w:val="004D0273"/>
    <w:pPr>
      <w:spacing w:after="0" w:line="240" w:lineRule="auto"/>
      <w:jc w:val="center"/>
    </w:pPr>
    <w:rPr>
      <w:rFonts w:eastAsia="Times New Roman" w:cs="Calibri"/>
      <w:bCs/>
      <w:sz w:val="24"/>
      <w:szCs w:val="20"/>
    </w:rPr>
  </w:style>
  <w:style w:type="paragraph" w:styleId="NoSpacing">
    <w:name w:val="No Spacing"/>
    <w:basedOn w:val="Normal"/>
    <w:uiPriority w:val="1"/>
    <w:qFormat/>
    <w:rsid w:val="00C33785"/>
    <w:pPr>
      <w:spacing w:after="0" w:line="240" w:lineRule="auto"/>
    </w:pPr>
    <w:rPr>
      <w:rFonts w:ascii="Garamond" w:eastAsia="Times New Roman" w:hAnsi="Garamond"/>
      <w:sz w:val="24"/>
      <w:szCs w:val="20"/>
    </w:rPr>
  </w:style>
  <w:style w:type="paragraph" w:customStyle="1" w:styleId="xmsonormal">
    <w:name w:val="x_msonormal"/>
    <w:basedOn w:val="Normal"/>
    <w:uiPriority w:val="99"/>
    <w:rsid w:val="000757D3"/>
    <w:pPr>
      <w:spacing w:after="0" w:line="240" w:lineRule="auto"/>
    </w:pPr>
    <w:rPr>
      <w:rFonts w:ascii="Times New Roman" w:eastAsiaTheme="minorHAnsi" w:hAnsi="Times New Roman"/>
      <w:sz w:val="24"/>
      <w:szCs w:val="24"/>
    </w:rPr>
  </w:style>
  <w:style w:type="character" w:customStyle="1" w:styleId="contentpasted0">
    <w:name w:val="contentpasted0"/>
    <w:basedOn w:val="DefaultParagraphFont"/>
    <w:rsid w:val="0052788C"/>
  </w:style>
  <w:style w:type="character" w:customStyle="1" w:styleId="contentpasted1">
    <w:name w:val="contentpasted1"/>
    <w:basedOn w:val="DefaultParagraphFont"/>
    <w:rsid w:val="009D5CEA"/>
  </w:style>
  <w:style w:type="paragraph" w:customStyle="1" w:styleId="elementtoproof">
    <w:name w:val="elementtoproof"/>
    <w:basedOn w:val="Normal"/>
    <w:uiPriority w:val="99"/>
    <w:rsid w:val="008B0819"/>
    <w:pPr>
      <w:spacing w:after="0" w:line="240" w:lineRule="auto"/>
    </w:pPr>
    <w:rPr>
      <w:rFonts w:ascii="Times New Roman" w:eastAsiaTheme="minorHAnsi" w:hAnsi="Times New Roman"/>
      <w:sz w:val="24"/>
      <w:szCs w:val="24"/>
      <w:lang w:val="en-IN" w:eastAsia="en-IN"/>
    </w:rPr>
  </w:style>
  <w:style w:type="character" w:customStyle="1" w:styleId="labeltext">
    <w:name w:val="labeltext"/>
    <w:basedOn w:val="DefaultParagraphFont"/>
    <w:rsid w:val="00323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2238">
      <w:bodyDiv w:val="1"/>
      <w:marLeft w:val="0"/>
      <w:marRight w:val="0"/>
      <w:marTop w:val="0"/>
      <w:marBottom w:val="0"/>
      <w:divBdr>
        <w:top w:val="none" w:sz="0" w:space="0" w:color="auto"/>
        <w:left w:val="none" w:sz="0" w:space="0" w:color="auto"/>
        <w:bottom w:val="none" w:sz="0" w:space="0" w:color="auto"/>
        <w:right w:val="none" w:sz="0" w:space="0" w:color="auto"/>
      </w:divBdr>
    </w:div>
    <w:div w:id="77481499">
      <w:bodyDiv w:val="1"/>
      <w:marLeft w:val="0"/>
      <w:marRight w:val="0"/>
      <w:marTop w:val="0"/>
      <w:marBottom w:val="0"/>
      <w:divBdr>
        <w:top w:val="none" w:sz="0" w:space="0" w:color="auto"/>
        <w:left w:val="none" w:sz="0" w:space="0" w:color="auto"/>
        <w:bottom w:val="none" w:sz="0" w:space="0" w:color="auto"/>
        <w:right w:val="none" w:sz="0" w:space="0" w:color="auto"/>
      </w:divBdr>
    </w:div>
    <w:div w:id="94133774">
      <w:bodyDiv w:val="1"/>
      <w:marLeft w:val="0"/>
      <w:marRight w:val="0"/>
      <w:marTop w:val="0"/>
      <w:marBottom w:val="0"/>
      <w:divBdr>
        <w:top w:val="none" w:sz="0" w:space="0" w:color="auto"/>
        <w:left w:val="none" w:sz="0" w:space="0" w:color="auto"/>
        <w:bottom w:val="none" w:sz="0" w:space="0" w:color="auto"/>
        <w:right w:val="none" w:sz="0" w:space="0" w:color="auto"/>
      </w:divBdr>
    </w:div>
    <w:div w:id="122772229">
      <w:bodyDiv w:val="1"/>
      <w:marLeft w:val="0"/>
      <w:marRight w:val="0"/>
      <w:marTop w:val="0"/>
      <w:marBottom w:val="0"/>
      <w:divBdr>
        <w:top w:val="none" w:sz="0" w:space="0" w:color="auto"/>
        <w:left w:val="none" w:sz="0" w:space="0" w:color="auto"/>
        <w:bottom w:val="none" w:sz="0" w:space="0" w:color="auto"/>
        <w:right w:val="none" w:sz="0" w:space="0" w:color="auto"/>
      </w:divBdr>
    </w:div>
    <w:div w:id="170682181">
      <w:bodyDiv w:val="1"/>
      <w:marLeft w:val="0"/>
      <w:marRight w:val="0"/>
      <w:marTop w:val="0"/>
      <w:marBottom w:val="0"/>
      <w:divBdr>
        <w:top w:val="none" w:sz="0" w:space="0" w:color="auto"/>
        <w:left w:val="none" w:sz="0" w:space="0" w:color="auto"/>
        <w:bottom w:val="none" w:sz="0" w:space="0" w:color="auto"/>
        <w:right w:val="none" w:sz="0" w:space="0" w:color="auto"/>
      </w:divBdr>
    </w:div>
    <w:div w:id="250550045">
      <w:bodyDiv w:val="1"/>
      <w:marLeft w:val="0"/>
      <w:marRight w:val="0"/>
      <w:marTop w:val="0"/>
      <w:marBottom w:val="0"/>
      <w:divBdr>
        <w:top w:val="none" w:sz="0" w:space="0" w:color="auto"/>
        <w:left w:val="none" w:sz="0" w:space="0" w:color="auto"/>
        <w:bottom w:val="none" w:sz="0" w:space="0" w:color="auto"/>
        <w:right w:val="none" w:sz="0" w:space="0" w:color="auto"/>
      </w:divBdr>
    </w:div>
    <w:div w:id="272782405">
      <w:bodyDiv w:val="1"/>
      <w:marLeft w:val="0"/>
      <w:marRight w:val="0"/>
      <w:marTop w:val="0"/>
      <w:marBottom w:val="0"/>
      <w:divBdr>
        <w:top w:val="none" w:sz="0" w:space="0" w:color="auto"/>
        <w:left w:val="none" w:sz="0" w:space="0" w:color="auto"/>
        <w:bottom w:val="none" w:sz="0" w:space="0" w:color="auto"/>
        <w:right w:val="none" w:sz="0" w:space="0" w:color="auto"/>
      </w:divBdr>
    </w:div>
    <w:div w:id="287200834">
      <w:bodyDiv w:val="1"/>
      <w:marLeft w:val="0"/>
      <w:marRight w:val="0"/>
      <w:marTop w:val="0"/>
      <w:marBottom w:val="0"/>
      <w:divBdr>
        <w:top w:val="none" w:sz="0" w:space="0" w:color="auto"/>
        <w:left w:val="none" w:sz="0" w:space="0" w:color="auto"/>
        <w:bottom w:val="none" w:sz="0" w:space="0" w:color="auto"/>
        <w:right w:val="none" w:sz="0" w:space="0" w:color="auto"/>
      </w:divBdr>
    </w:div>
    <w:div w:id="342973474">
      <w:bodyDiv w:val="1"/>
      <w:marLeft w:val="0"/>
      <w:marRight w:val="0"/>
      <w:marTop w:val="0"/>
      <w:marBottom w:val="0"/>
      <w:divBdr>
        <w:top w:val="none" w:sz="0" w:space="0" w:color="auto"/>
        <w:left w:val="none" w:sz="0" w:space="0" w:color="auto"/>
        <w:bottom w:val="none" w:sz="0" w:space="0" w:color="auto"/>
        <w:right w:val="none" w:sz="0" w:space="0" w:color="auto"/>
      </w:divBdr>
    </w:div>
    <w:div w:id="409543794">
      <w:bodyDiv w:val="1"/>
      <w:marLeft w:val="0"/>
      <w:marRight w:val="0"/>
      <w:marTop w:val="0"/>
      <w:marBottom w:val="0"/>
      <w:divBdr>
        <w:top w:val="none" w:sz="0" w:space="0" w:color="auto"/>
        <w:left w:val="none" w:sz="0" w:space="0" w:color="auto"/>
        <w:bottom w:val="none" w:sz="0" w:space="0" w:color="auto"/>
        <w:right w:val="none" w:sz="0" w:space="0" w:color="auto"/>
      </w:divBdr>
    </w:div>
    <w:div w:id="411270820">
      <w:bodyDiv w:val="1"/>
      <w:marLeft w:val="0"/>
      <w:marRight w:val="0"/>
      <w:marTop w:val="0"/>
      <w:marBottom w:val="0"/>
      <w:divBdr>
        <w:top w:val="none" w:sz="0" w:space="0" w:color="auto"/>
        <w:left w:val="none" w:sz="0" w:space="0" w:color="auto"/>
        <w:bottom w:val="none" w:sz="0" w:space="0" w:color="auto"/>
        <w:right w:val="none" w:sz="0" w:space="0" w:color="auto"/>
      </w:divBdr>
    </w:div>
    <w:div w:id="496263340">
      <w:bodyDiv w:val="1"/>
      <w:marLeft w:val="0"/>
      <w:marRight w:val="0"/>
      <w:marTop w:val="0"/>
      <w:marBottom w:val="0"/>
      <w:divBdr>
        <w:top w:val="none" w:sz="0" w:space="0" w:color="auto"/>
        <w:left w:val="none" w:sz="0" w:space="0" w:color="auto"/>
        <w:bottom w:val="none" w:sz="0" w:space="0" w:color="auto"/>
        <w:right w:val="none" w:sz="0" w:space="0" w:color="auto"/>
      </w:divBdr>
    </w:div>
    <w:div w:id="655189220">
      <w:bodyDiv w:val="1"/>
      <w:marLeft w:val="0"/>
      <w:marRight w:val="0"/>
      <w:marTop w:val="0"/>
      <w:marBottom w:val="0"/>
      <w:divBdr>
        <w:top w:val="none" w:sz="0" w:space="0" w:color="auto"/>
        <w:left w:val="none" w:sz="0" w:space="0" w:color="auto"/>
        <w:bottom w:val="none" w:sz="0" w:space="0" w:color="auto"/>
        <w:right w:val="none" w:sz="0" w:space="0" w:color="auto"/>
      </w:divBdr>
    </w:div>
    <w:div w:id="695079787">
      <w:bodyDiv w:val="1"/>
      <w:marLeft w:val="0"/>
      <w:marRight w:val="0"/>
      <w:marTop w:val="0"/>
      <w:marBottom w:val="0"/>
      <w:divBdr>
        <w:top w:val="none" w:sz="0" w:space="0" w:color="auto"/>
        <w:left w:val="none" w:sz="0" w:space="0" w:color="auto"/>
        <w:bottom w:val="none" w:sz="0" w:space="0" w:color="auto"/>
        <w:right w:val="none" w:sz="0" w:space="0" w:color="auto"/>
      </w:divBdr>
    </w:div>
    <w:div w:id="717048736">
      <w:bodyDiv w:val="1"/>
      <w:marLeft w:val="0"/>
      <w:marRight w:val="0"/>
      <w:marTop w:val="0"/>
      <w:marBottom w:val="0"/>
      <w:divBdr>
        <w:top w:val="none" w:sz="0" w:space="0" w:color="auto"/>
        <w:left w:val="none" w:sz="0" w:space="0" w:color="auto"/>
        <w:bottom w:val="none" w:sz="0" w:space="0" w:color="auto"/>
        <w:right w:val="none" w:sz="0" w:space="0" w:color="auto"/>
      </w:divBdr>
    </w:div>
    <w:div w:id="784234381">
      <w:bodyDiv w:val="1"/>
      <w:marLeft w:val="0"/>
      <w:marRight w:val="0"/>
      <w:marTop w:val="0"/>
      <w:marBottom w:val="0"/>
      <w:divBdr>
        <w:top w:val="none" w:sz="0" w:space="0" w:color="auto"/>
        <w:left w:val="none" w:sz="0" w:space="0" w:color="auto"/>
        <w:bottom w:val="none" w:sz="0" w:space="0" w:color="auto"/>
        <w:right w:val="none" w:sz="0" w:space="0" w:color="auto"/>
      </w:divBdr>
    </w:div>
    <w:div w:id="804615852">
      <w:bodyDiv w:val="1"/>
      <w:marLeft w:val="0"/>
      <w:marRight w:val="0"/>
      <w:marTop w:val="0"/>
      <w:marBottom w:val="0"/>
      <w:divBdr>
        <w:top w:val="none" w:sz="0" w:space="0" w:color="auto"/>
        <w:left w:val="none" w:sz="0" w:space="0" w:color="auto"/>
        <w:bottom w:val="none" w:sz="0" w:space="0" w:color="auto"/>
        <w:right w:val="none" w:sz="0" w:space="0" w:color="auto"/>
      </w:divBdr>
    </w:div>
    <w:div w:id="808982727">
      <w:bodyDiv w:val="1"/>
      <w:marLeft w:val="0"/>
      <w:marRight w:val="0"/>
      <w:marTop w:val="0"/>
      <w:marBottom w:val="0"/>
      <w:divBdr>
        <w:top w:val="none" w:sz="0" w:space="0" w:color="auto"/>
        <w:left w:val="none" w:sz="0" w:space="0" w:color="auto"/>
        <w:bottom w:val="none" w:sz="0" w:space="0" w:color="auto"/>
        <w:right w:val="none" w:sz="0" w:space="0" w:color="auto"/>
      </w:divBdr>
    </w:div>
    <w:div w:id="840201826">
      <w:bodyDiv w:val="1"/>
      <w:marLeft w:val="0"/>
      <w:marRight w:val="0"/>
      <w:marTop w:val="0"/>
      <w:marBottom w:val="0"/>
      <w:divBdr>
        <w:top w:val="none" w:sz="0" w:space="0" w:color="auto"/>
        <w:left w:val="none" w:sz="0" w:space="0" w:color="auto"/>
        <w:bottom w:val="none" w:sz="0" w:space="0" w:color="auto"/>
        <w:right w:val="none" w:sz="0" w:space="0" w:color="auto"/>
      </w:divBdr>
    </w:div>
    <w:div w:id="846988508">
      <w:bodyDiv w:val="1"/>
      <w:marLeft w:val="0"/>
      <w:marRight w:val="0"/>
      <w:marTop w:val="0"/>
      <w:marBottom w:val="0"/>
      <w:divBdr>
        <w:top w:val="none" w:sz="0" w:space="0" w:color="auto"/>
        <w:left w:val="none" w:sz="0" w:space="0" w:color="auto"/>
        <w:bottom w:val="none" w:sz="0" w:space="0" w:color="auto"/>
        <w:right w:val="none" w:sz="0" w:space="0" w:color="auto"/>
      </w:divBdr>
    </w:div>
    <w:div w:id="986930896">
      <w:bodyDiv w:val="1"/>
      <w:marLeft w:val="0"/>
      <w:marRight w:val="0"/>
      <w:marTop w:val="0"/>
      <w:marBottom w:val="0"/>
      <w:divBdr>
        <w:top w:val="none" w:sz="0" w:space="0" w:color="auto"/>
        <w:left w:val="none" w:sz="0" w:space="0" w:color="auto"/>
        <w:bottom w:val="none" w:sz="0" w:space="0" w:color="auto"/>
        <w:right w:val="none" w:sz="0" w:space="0" w:color="auto"/>
      </w:divBdr>
    </w:div>
    <w:div w:id="1007558393">
      <w:bodyDiv w:val="1"/>
      <w:marLeft w:val="0"/>
      <w:marRight w:val="0"/>
      <w:marTop w:val="0"/>
      <w:marBottom w:val="0"/>
      <w:divBdr>
        <w:top w:val="none" w:sz="0" w:space="0" w:color="auto"/>
        <w:left w:val="none" w:sz="0" w:space="0" w:color="auto"/>
        <w:bottom w:val="none" w:sz="0" w:space="0" w:color="auto"/>
        <w:right w:val="none" w:sz="0" w:space="0" w:color="auto"/>
      </w:divBdr>
    </w:div>
    <w:div w:id="1426615773">
      <w:bodyDiv w:val="1"/>
      <w:marLeft w:val="0"/>
      <w:marRight w:val="0"/>
      <w:marTop w:val="0"/>
      <w:marBottom w:val="0"/>
      <w:divBdr>
        <w:top w:val="none" w:sz="0" w:space="0" w:color="auto"/>
        <w:left w:val="none" w:sz="0" w:space="0" w:color="auto"/>
        <w:bottom w:val="none" w:sz="0" w:space="0" w:color="auto"/>
        <w:right w:val="none" w:sz="0" w:space="0" w:color="auto"/>
      </w:divBdr>
    </w:div>
    <w:div w:id="1474906212">
      <w:bodyDiv w:val="1"/>
      <w:marLeft w:val="0"/>
      <w:marRight w:val="0"/>
      <w:marTop w:val="0"/>
      <w:marBottom w:val="0"/>
      <w:divBdr>
        <w:top w:val="none" w:sz="0" w:space="0" w:color="auto"/>
        <w:left w:val="none" w:sz="0" w:space="0" w:color="auto"/>
        <w:bottom w:val="none" w:sz="0" w:space="0" w:color="auto"/>
        <w:right w:val="none" w:sz="0" w:space="0" w:color="auto"/>
      </w:divBdr>
    </w:div>
    <w:div w:id="1537620886">
      <w:bodyDiv w:val="1"/>
      <w:marLeft w:val="0"/>
      <w:marRight w:val="0"/>
      <w:marTop w:val="0"/>
      <w:marBottom w:val="0"/>
      <w:divBdr>
        <w:top w:val="none" w:sz="0" w:space="0" w:color="auto"/>
        <w:left w:val="none" w:sz="0" w:space="0" w:color="auto"/>
        <w:bottom w:val="none" w:sz="0" w:space="0" w:color="auto"/>
        <w:right w:val="none" w:sz="0" w:space="0" w:color="auto"/>
      </w:divBdr>
    </w:div>
    <w:div w:id="1575092678">
      <w:bodyDiv w:val="1"/>
      <w:marLeft w:val="0"/>
      <w:marRight w:val="0"/>
      <w:marTop w:val="0"/>
      <w:marBottom w:val="0"/>
      <w:divBdr>
        <w:top w:val="none" w:sz="0" w:space="0" w:color="auto"/>
        <w:left w:val="none" w:sz="0" w:space="0" w:color="auto"/>
        <w:bottom w:val="none" w:sz="0" w:space="0" w:color="auto"/>
        <w:right w:val="none" w:sz="0" w:space="0" w:color="auto"/>
      </w:divBdr>
    </w:div>
    <w:div w:id="1615867559">
      <w:bodyDiv w:val="1"/>
      <w:marLeft w:val="0"/>
      <w:marRight w:val="0"/>
      <w:marTop w:val="0"/>
      <w:marBottom w:val="0"/>
      <w:divBdr>
        <w:top w:val="none" w:sz="0" w:space="0" w:color="auto"/>
        <w:left w:val="none" w:sz="0" w:space="0" w:color="auto"/>
        <w:bottom w:val="none" w:sz="0" w:space="0" w:color="auto"/>
        <w:right w:val="none" w:sz="0" w:space="0" w:color="auto"/>
      </w:divBdr>
    </w:div>
    <w:div w:id="1659921704">
      <w:bodyDiv w:val="1"/>
      <w:marLeft w:val="0"/>
      <w:marRight w:val="0"/>
      <w:marTop w:val="0"/>
      <w:marBottom w:val="0"/>
      <w:divBdr>
        <w:top w:val="none" w:sz="0" w:space="0" w:color="auto"/>
        <w:left w:val="none" w:sz="0" w:space="0" w:color="auto"/>
        <w:bottom w:val="none" w:sz="0" w:space="0" w:color="auto"/>
        <w:right w:val="none" w:sz="0" w:space="0" w:color="auto"/>
      </w:divBdr>
    </w:div>
    <w:div w:id="1691834593">
      <w:bodyDiv w:val="1"/>
      <w:marLeft w:val="0"/>
      <w:marRight w:val="0"/>
      <w:marTop w:val="0"/>
      <w:marBottom w:val="0"/>
      <w:divBdr>
        <w:top w:val="none" w:sz="0" w:space="0" w:color="auto"/>
        <w:left w:val="none" w:sz="0" w:space="0" w:color="auto"/>
        <w:bottom w:val="none" w:sz="0" w:space="0" w:color="auto"/>
        <w:right w:val="none" w:sz="0" w:space="0" w:color="auto"/>
      </w:divBdr>
    </w:div>
    <w:div w:id="1700660747">
      <w:bodyDiv w:val="1"/>
      <w:marLeft w:val="0"/>
      <w:marRight w:val="0"/>
      <w:marTop w:val="0"/>
      <w:marBottom w:val="0"/>
      <w:divBdr>
        <w:top w:val="none" w:sz="0" w:space="0" w:color="auto"/>
        <w:left w:val="none" w:sz="0" w:space="0" w:color="auto"/>
        <w:bottom w:val="none" w:sz="0" w:space="0" w:color="auto"/>
        <w:right w:val="none" w:sz="0" w:space="0" w:color="auto"/>
      </w:divBdr>
    </w:div>
    <w:div w:id="1831679668">
      <w:bodyDiv w:val="1"/>
      <w:marLeft w:val="0"/>
      <w:marRight w:val="0"/>
      <w:marTop w:val="0"/>
      <w:marBottom w:val="0"/>
      <w:divBdr>
        <w:top w:val="none" w:sz="0" w:space="0" w:color="auto"/>
        <w:left w:val="none" w:sz="0" w:space="0" w:color="auto"/>
        <w:bottom w:val="none" w:sz="0" w:space="0" w:color="auto"/>
        <w:right w:val="none" w:sz="0" w:space="0" w:color="auto"/>
      </w:divBdr>
    </w:div>
    <w:div w:id="1917351062">
      <w:bodyDiv w:val="1"/>
      <w:marLeft w:val="0"/>
      <w:marRight w:val="0"/>
      <w:marTop w:val="0"/>
      <w:marBottom w:val="0"/>
      <w:divBdr>
        <w:top w:val="none" w:sz="0" w:space="0" w:color="auto"/>
        <w:left w:val="none" w:sz="0" w:space="0" w:color="auto"/>
        <w:bottom w:val="none" w:sz="0" w:space="0" w:color="auto"/>
        <w:right w:val="none" w:sz="0" w:space="0" w:color="auto"/>
      </w:divBdr>
    </w:div>
    <w:div w:id="1955791449">
      <w:bodyDiv w:val="1"/>
      <w:marLeft w:val="0"/>
      <w:marRight w:val="0"/>
      <w:marTop w:val="0"/>
      <w:marBottom w:val="0"/>
      <w:divBdr>
        <w:top w:val="none" w:sz="0" w:space="0" w:color="auto"/>
        <w:left w:val="none" w:sz="0" w:space="0" w:color="auto"/>
        <w:bottom w:val="none" w:sz="0" w:space="0" w:color="auto"/>
        <w:right w:val="none" w:sz="0" w:space="0" w:color="auto"/>
      </w:divBdr>
    </w:div>
    <w:div w:id="1986396201">
      <w:bodyDiv w:val="1"/>
      <w:marLeft w:val="0"/>
      <w:marRight w:val="0"/>
      <w:marTop w:val="0"/>
      <w:marBottom w:val="0"/>
      <w:divBdr>
        <w:top w:val="none" w:sz="0" w:space="0" w:color="auto"/>
        <w:left w:val="none" w:sz="0" w:space="0" w:color="auto"/>
        <w:bottom w:val="none" w:sz="0" w:space="0" w:color="auto"/>
        <w:right w:val="none" w:sz="0" w:space="0" w:color="auto"/>
      </w:divBdr>
    </w:div>
    <w:div w:id="2024278279">
      <w:bodyDiv w:val="1"/>
      <w:marLeft w:val="0"/>
      <w:marRight w:val="0"/>
      <w:marTop w:val="0"/>
      <w:marBottom w:val="0"/>
      <w:divBdr>
        <w:top w:val="none" w:sz="0" w:space="0" w:color="auto"/>
        <w:left w:val="none" w:sz="0" w:space="0" w:color="auto"/>
        <w:bottom w:val="none" w:sz="0" w:space="0" w:color="auto"/>
        <w:right w:val="none" w:sz="0" w:space="0" w:color="auto"/>
      </w:divBdr>
    </w:div>
    <w:div w:id="2031684196">
      <w:bodyDiv w:val="1"/>
      <w:marLeft w:val="0"/>
      <w:marRight w:val="0"/>
      <w:marTop w:val="0"/>
      <w:marBottom w:val="0"/>
      <w:divBdr>
        <w:top w:val="none" w:sz="0" w:space="0" w:color="auto"/>
        <w:left w:val="none" w:sz="0" w:space="0" w:color="auto"/>
        <w:bottom w:val="none" w:sz="0" w:space="0" w:color="auto"/>
        <w:right w:val="none" w:sz="0" w:space="0" w:color="auto"/>
      </w:divBdr>
    </w:div>
    <w:div w:id="2040398877">
      <w:bodyDiv w:val="1"/>
      <w:marLeft w:val="0"/>
      <w:marRight w:val="0"/>
      <w:marTop w:val="0"/>
      <w:marBottom w:val="0"/>
      <w:divBdr>
        <w:top w:val="none" w:sz="0" w:space="0" w:color="auto"/>
        <w:left w:val="none" w:sz="0" w:space="0" w:color="auto"/>
        <w:bottom w:val="none" w:sz="0" w:space="0" w:color="auto"/>
        <w:right w:val="none" w:sz="0" w:space="0" w:color="auto"/>
      </w:divBdr>
    </w:div>
    <w:div w:id="2127851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91B95-79E6-429B-8BF3-0891227B1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4824</TotalTime>
  <Pages>7</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ARUNKUMAR.S</dc:creator>
  <cp:lastModifiedBy>NIJANTHAN PL</cp:lastModifiedBy>
  <cp:revision>493</cp:revision>
  <dcterms:created xsi:type="dcterms:W3CDTF">2024-02-15T05:23:00Z</dcterms:created>
  <dcterms:modified xsi:type="dcterms:W3CDTF">2024-12-19T10:17:00Z</dcterms:modified>
</cp:coreProperties>
</file>