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E7F" w:rsidRPr="0075309E" w:rsidRDefault="001A1E7F" w:rsidP="001A1E7F">
      <w:pPr>
        <w:pStyle w:val="BodyText"/>
      </w:pPr>
      <w:r w:rsidRPr="0075309E">
        <w:t xml:space="preserve">Path: </w:t>
      </w:r>
      <w:r>
        <w:t xml:space="preserve">Engineering -&gt; </w:t>
      </w:r>
      <w:r w:rsidR="00821453">
        <w:t>CGL</w:t>
      </w:r>
      <w:r w:rsidRPr="0075309E">
        <w:t xml:space="preserve"> Proposal Dashboard</w:t>
      </w:r>
    </w:p>
    <w:p w:rsidR="001A1E7F" w:rsidRPr="0075309E" w:rsidRDefault="001A1E7F" w:rsidP="001A1E7F">
      <w:pPr>
        <w:pStyle w:val="BodyText"/>
      </w:pPr>
      <w:r>
        <w:t>Screen Code: S05</w:t>
      </w:r>
      <w:r w:rsidR="00821453">
        <w:t>54</w:t>
      </w:r>
    </w:p>
    <w:p w:rsidR="001A1E7F" w:rsidRPr="0075309E" w:rsidRDefault="001A1E7F" w:rsidP="001A1E7F">
      <w:pPr>
        <w:pStyle w:val="BodyText"/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D6DB790" wp14:editId="4527C616">
            <wp:extent cx="5729913" cy="943661"/>
            <wp:effectExtent l="76200" t="76200" r="137795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28" cy="94575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B634C4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8514CBD" wp14:editId="21F9C355">
            <wp:extent cx="5742628" cy="925201"/>
            <wp:effectExtent l="76200" t="76200" r="125095" b="141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28" cy="925201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Pr="0075309E" w:rsidRDefault="001A1E7F" w:rsidP="001A1E7F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 w:rsidRPr="0075309E">
        <w:t xml:space="preserve">. </w:t>
      </w:r>
    </w:p>
    <w:p w:rsidR="001A1E7F" w:rsidRDefault="001A1E7F" w:rsidP="001A1E7F">
      <w:pPr>
        <w:pStyle w:val="BodyText"/>
        <w:rPr>
          <w:noProof/>
          <w:lang w:val="en-IN" w:eastAsia="en-IN"/>
        </w:rPr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In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 xml:space="preserve"> details, click on Add new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 xml:space="preserve"> icon, user can able to create a new </w:t>
      </w:r>
      <w:r w:rsidR="00B634C4">
        <w:rPr>
          <w:noProof/>
          <w:lang w:val="en-IN" w:eastAsia="en-IN"/>
        </w:rPr>
        <w:t>Location</w:t>
      </w:r>
      <w:r>
        <w:rPr>
          <w:noProof/>
          <w:lang w:val="en-IN" w:eastAsia="en-IN"/>
        </w:rPr>
        <w:t>.</w:t>
      </w: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55BDA277" wp14:editId="670E9FD8">
            <wp:extent cx="5725488" cy="643737"/>
            <wp:effectExtent l="76200" t="76200" r="123190" b="137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12" cy="646483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71721E6" wp14:editId="0D7C34C6">
            <wp:extent cx="5731510" cy="1606646"/>
            <wp:effectExtent l="76200" t="76200" r="135890" b="1270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646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34C4" w:rsidRDefault="001A1E7F" w:rsidP="001A1E7F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</w:t>
      </w:r>
      <w:r w:rsidR="00B634C4">
        <w:t>Location</w:t>
      </w:r>
      <w:r>
        <w:t xml:space="preserve"> details. In the </w:t>
      </w:r>
      <w:r w:rsidR="00B634C4">
        <w:t xml:space="preserve">Location </w:t>
      </w:r>
      <w:r>
        <w:t>details on clicking</w:t>
      </w:r>
      <w:r w:rsidR="00B634C4">
        <w:t xml:space="preserve"> </w:t>
      </w:r>
      <w:r w:rsidR="00821453">
        <w:t xml:space="preserve">Premises </w:t>
      </w:r>
      <w:r>
        <w:t xml:space="preserve">icon, </w:t>
      </w:r>
      <w:proofErr w:type="gramStart"/>
      <w:r w:rsidR="00821453">
        <w:t>Then</w:t>
      </w:r>
      <w:proofErr w:type="gramEnd"/>
      <w:r w:rsidR="00821453">
        <w:t xml:space="preserve"> enter the Floor </w:t>
      </w:r>
      <w:proofErr w:type="spellStart"/>
      <w:r w:rsidR="00821453">
        <w:t>Sq</w:t>
      </w:r>
      <w:proofErr w:type="spellEnd"/>
      <w:r w:rsidR="00821453">
        <w:t>, Location Rate for the respective location.</w:t>
      </w:r>
    </w:p>
    <w:p w:rsidR="00B634C4" w:rsidRDefault="00B634C4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73E30FFF" wp14:editId="68E9B1C7">
            <wp:extent cx="5764075" cy="1148486"/>
            <wp:effectExtent l="76200" t="76200" r="122555" b="128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431" cy="115194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651BC65" wp14:editId="48B55B7D">
            <wp:extent cx="5731510" cy="1588594"/>
            <wp:effectExtent l="76200" t="76200" r="135890" b="1263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59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1453" w:rsidRDefault="00821453" w:rsidP="00821453">
      <w:pPr>
        <w:pStyle w:val="BodyText"/>
      </w:pPr>
      <w:r>
        <w:t xml:space="preserve">Basic cover, Rate and Premium automatically calculate based on the </w:t>
      </w:r>
      <w:proofErr w:type="gramStart"/>
      <w:r>
        <w:t>user entered</w:t>
      </w:r>
      <w:proofErr w:type="gramEnd"/>
      <w:r>
        <w:t xml:space="preserve"> input in Premises details tab.</w:t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70839A5B" wp14:editId="03C58DFF">
            <wp:extent cx="5758688" cy="2660530"/>
            <wp:effectExtent l="76200" t="76200" r="128270" b="140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647" cy="2672523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  <w:r>
        <w:t>User can able to add the Mortgagee details for the location by clicking the mortgagee icon.</w:t>
      </w:r>
    </w:p>
    <w:p w:rsidR="00821453" w:rsidRDefault="00821453" w:rsidP="001A1E7F">
      <w:pPr>
        <w:pStyle w:val="BodyText"/>
      </w:pPr>
    </w:p>
    <w:p w:rsidR="00821453" w:rsidRDefault="00821453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1F3A3CD8" wp14:editId="183CFB18">
            <wp:extent cx="5726478" cy="1294790"/>
            <wp:effectExtent l="76200" t="76200" r="14097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24" cy="1303867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4CE529B5" wp14:editId="0E7DD5D4">
            <wp:extent cx="5731510" cy="2683510"/>
            <wp:effectExtent l="76200" t="76200" r="135890" b="135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Default="001A1E7F" w:rsidP="00821453">
      <w:pPr>
        <w:pStyle w:val="BodyText"/>
      </w:pPr>
      <w:r>
        <w:t xml:space="preserve">After entering all the details and click on calculate premium user can generate a </w:t>
      </w:r>
      <w:r w:rsidR="00CA005A">
        <w:t>RFQ number</w:t>
      </w:r>
      <w:r>
        <w:t>.</w:t>
      </w:r>
    </w:p>
    <w:p w:rsidR="001A1E7F" w:rsidRDefault="001A1E7F"/>
    <w:p w:rsidR="001A1E7F" w:rsidRDefault="00B634C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51pt;height:44.15pt" o:bordertopcolor="yellow pure" o:borderleftcolor="yellow pure" o:borderbottomcolor="yellow pure" o:borderrightcolor="yellow pure">
            <v:imagedata r:id="rId15" o:title="12"/>
            <w10:bordertop type="single" width="24"/>
            <w10:borderleft type="single" width="24"/>
            <w10:borderbottom type="single" width="24"/>
            <w10:borderright type="single" width="24"/>
          </v:shape>
        </w:pict>
      </w:r>
    </w:p>
    <w:p w:rsidR="001A1E7F" w:rsidRDefault="001A1E7F"/>
    <w:p w:rsidR="001A1E7F" w:rsidRPr="0075309E" w:rsidRDefault="001A1E7F" w:rsidP="001A1E7F">
      <w:pPr>
        <w:pStyle w:val="BodyText"/>
      </w:pPr>
      <w:r>
        <w:t>After entering all the details and click on calculate premium user can generate a Quote.</w:t>
      </w:r>
    </w:p>
    <w:p w:rsidR="001A1E7F" w:rsidRDefault="001A1E7F">
      <w:bookmarkStart w:id="0" w:name="_GoBack"/>
      <w:r>
        <w:rPr>
          <w:noProof/>
          <w:lang w:eastAsia="en-IN"/>
        </w:rPr>
        <w:drawing>
          <wp:inline distT="0" distB="0" distL="0" distR="0" wp14:anchorId="4B8F7E93" wp14:editId="51A24EA6">
            <wp:extent cx="5731510" cy="664234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713" cy="6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A1E7F" w:rsidRDefault="001A1E7F"/>
    <w:p w:rsidR="001A1E7F" w:rsidRPr="0075309E" w:rsidRDefault="001A1E7F" w:rsidP="001A1E7F">
      <w:pPr>
        <w:pStyle w:val="BodyText"/>
      </w:pPr>
      <w:r>
        <w:t>After generate a Quote , Generate Policy Button Enable.</w:t>
      </w:r>
    </w:p>
    <w:p w:rsidR="001A1E7F" w:rsidRDefault="001A1E7F"/>
    <w:p w:rsidR="001A1E7F" w:rsidRDefault="001A1E7F">
      <w:r>
        <w:rPr>
          <w:noProof/>
          <w:lang w:eastAsia="en-IN"/>
        </w:rPr>
        <w:drawing>
          <wp:inline distT="0" distB="0" distL="0" distR="0" wp14:anchorId="30CC66BE" wp14:editId="35523965">
            <wp:extent cx="5731510" cy="70736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105" cy="7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7F" w:rsidRDefault="001A1E7F" w:rsidP="001A1E7F"/>
    <w:p w:rsidR="001A1E7F" w:rsidRPr="0075309E" w:rsidRDefault="001A1E7F" w:rsidP="001A1E7F">
      <w:pPr>
        <w:pStyle w:val="BodyText"/>
      </w:pPr>
      <w:r>
        <w:t>After click a Generate Policy Button, Policy will be Generated Successful.</w:t>
      </w:r>
    </w:p>
    <w:p w:rsidR="001A1E7F" w:rsidRDefault="001A1E7F"/>
    <w:sectPr w:rsidR="001A1E7F" w:rsidSect="00D25617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1E1" w:rsidRDefault="002611E1">
      <w:pPr>
        <w:spacing w:after="0" w:line="240" w:lineRule="auto"/>
      </w:pPr>
      <w:r>
        <w:separator/>
      </w:r>
    </w:p>
  </w:endnote>
  <w:endnote w:type="continuationSeparator" w:id="0">
    <w:p w:rsidR="002611E1" w:rsidRDefault="0026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1E2179" wp14:editId="36F708D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C56B16" id="Rectangle 11" o:spid="_x0000_s1026" style="position:absolute;margin-left:0;margin-top:-.05pt;width:459.2pt;height: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074CB">
      <w:rPr>
        <w:rFonts w:ascii="Bookman Old Style" w:hAnsi="Bookman Old Style"/>
        <w:noProof/>
        <w:sz w:val="20"/>
        <w:szCs w:val="20"/>
      </w:rPr>
      <w:t>2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8074CB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1A1E7F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1E1" w:rsidRDefault="002611E1">
      <w:pPr>
        <w:spacing w:after="0" w:line="240" w:lineRule="auto"/>
      </w:pPr>
      <w:r>
        <w:separator/>
      </w:r>
    </w:p>
  </w:footnote>
  <w:footnote w:type="continuationSeparator" w:id="0">
    <w:p w:rsidR="002611E1" w:rsidRDefault="00261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1A1E7F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CD2FBE" wp14:editId="55AD6590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091E8D" id="Rectangle 9" o:spid="_x0000_s1026" style="position:absolute;margin-left:0;margin-top:33.1pt;width:459.2pt;height: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User Manual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7F"/>
    <w:rsid w:val="001A1E7F"/>
    <w:rsid w:val="00231DCD"/>
    <w:rsid w:val="002611E1"/>
    <w:rsid w:val="00597C8D"/>
    <w:rsid w:val="008074CB"/>
    <w:rsid w:val="00821453"/>
    <w:rsid w:val="008F5F0B"/>
    <w:rsid w:val="00B634C4"/>
    <w:rsid w:val="00CA005A"/>
    <w:rsid w:val="00D25617"/>
    <w:rsid w:val="00D66D7C"/>
    <w:rsid w:val="00DD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6B64"/>
  <w15:chartTrackingRefBased/>
  <w15:docId w15:val="{C94E947C-1C19-468B-803F-1921C81A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E7F"/>
  </w:style>
  <w:style w:type="paragraph" w:styleId="Footer">
    <w:name w:val="footer"/>
    <w:basedOn w:val="Normal"/>
    <w:link w:val="Foot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E7F"/>
  </w:style>
  <w:style w:type="paragraph" w:styleId="BodyText">
    <w:name w:val="Body Text"/>
    <w:basedOn w:val="Normal"/>
    <w:link w:val="BodyTextChar"/>
    <w:autoRedefine/>
    <w:semiHidden/>
    <w:rsid w:val="001A1E7F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1A1E7F"/>
    <w:rPr>
      <w:rFonts w:ascii="Bookman Old Style" w:eastAsia="Times New Roman" w:hAnsi="Bookman Old Style" w:cs="Times New Roman"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5</cp:revision>
  <dcterms:created xsi:type="dcterms:W3CDTF">2024-09-25T10:07:00Z</dcterms:created>
  <dcterms:modified xsi:type="dcterms:W3CDTF">2025-03-05T07:10:00Z</dcterms:modified>
</cp:coreProperties>
</file>