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Default="004E1E84" w:rsidP="001D252B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bookmarkStart w:id="0" w:name="_Toc165995435"/>
            <w:r w:rsidR="006A2BEC" w:rsidRPr="006A2BEC">
              <w:rPr>
                <w:rStyle w:val="Hyperlink"/>
                <w:b/>
              </w:rPr>
              <w:t>Data privacy Clause</w:t>
            </w:r>
            <w:bookmarkEnd w:id="0"/>
            <w:r w:rsidR="006A2BEC">
              <w:rPr>
                <w:rStyle w:val="Hyperlink"/>
                <w:b/>
              </w:rPr>
              <w:t xml:space="preserve">                                             </w:t>
            </w:r>
            <w:r w:rsidR="001D252B">
              <w:rPr>
                <w:rStyle w:val="Hyperlink"/>
                <w:b/>
              </w:rPr>
              <w:t xml:space="preserve">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                                             </w:t>
            </w:r>
            <w:r w:rsidR="00DB612F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1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2" w:name="_Toc115188355"/>
      <w:bookmarkStart w:id="3" w:name="_Toc159967514"/>
      <w:r w:rsidRPr="00D91008">
        <w:t>Introduction</w:t>
      </w:r>
      <w:bookmarkEnd w:id="2"/>
      <w:bookmarkEnd w:id="3"/>
    </w:p>
    <w:bookmarkEnd w:id="1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6A2BEC" w:rsidRPr="009F02DA" w:rsidRDefault="006A2BEC" w:rsidP="006A2BEC">
      <w:pPr>
        <w:jc w:val="both"/>
        <w:rPr>
          <w:rFonts w:cstheme="minorHAnsi"/>
          <w:color w:val="000000"/>
          <w:sz w:val="24"/>
          <w:szCs w:val="24"/>
        </w:rPr>
      </w:pPr>
      <w:r w:rsidRPr="009F02DA">
        <w:rPr>
          <w:rFonts w:cstheme="minorHAnsi"/>
          <w:color w:val="000000"/>
          <w:sz w:val="24"/>
          <w:szCs w:val="24"/>
        </w:rPr>
        <w:t xml:space="preserve">As per the requirement, </w:t>
      </w:r>
      <w:r>
        <w:rPr>
          <w:rFonts w:cstheme="minorHAnsi"/>
          <w:color w:val="000000"/>
          <w:sz w:val="24"/>
          <w:szCs w:val="24"/>
        </w:rPr>
        <w:t>S</w:t>
      </w:r>
      <w:r w:rsidRPr="001046B8">
        <w:rPr>
          <w:rFonts w:cstheme="minorHAnsi"/>
          <w:color w:val="000000"/>
          <w:sz w:val="24"/>
          <w:szCs w:val="24"/>
        </w:rPr>
        <w:t xml:space="preserve">ystem </w:t>
      </w:r>
      <w:r>
        <w:rPr>
          <w:rFonts w:cstheme="minorHAnsi"/>
          <w:color w:val="000000"/>
          <w:sz w:val="24"/>
          <w:szCs w:val="24"/>
        </w:rPr>
        <w:t>should mandate the data privacy warrantees for Motor and Fire Product.</w:t>
      </w:r>
    </w:p>
    <w:p w:rsidR="006A2BEC" w:rsidRPr="009F02DA" w:rsidRDefault="006A2BEC" w:rsidP="006A2BEC">
      <w:pPr>
        <w:pStyle w:val="Bodytext0"/>
        <w:numPr>
          <w:ilvl w:val="0"/>
          <w:numId w:val="31"/>
        </w:numPr>
        <w:spacing w:before="20" w:after="2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Guidelines, circulars, instructions and directions released from time to time by Philippines Insurance council.</w:t>
      </w:r>
      <w:r w:rsidRPr="009F02DA">
        <w:rPr>
          <w:rFonts w:asciiTheme="minorHAnsi" w:hAnsiTheme="minorHAnsi" w:cstheme="minorHAnsi"/>
          <w:color w:val="000000"/>
          <w:szCs w:val="24"/>
        </w:rPr>
        <w:t xml:space="preserve"> </w:t>
      </w:r>
    </w:p>
    <w:p w:rsidR="001D252B" w:rsidRPr="001D252B" w:rsidRDefault="001D252B" w:rsidP="006A2BEC">
      <w:pPr>
        <w:spacing w:after="0" w:line="240" w:lineRule="auto"/>
        <w:jc w:val="both"/>
        <w:rPr>
          <w:rFonts w:ascii="Bookman Old Style" w:hAnsi="Bookman Old Style"/>
        </w:rPr>
      </w:pPr>
    </w:p>
    <w:p w:rsidR="00454FBA" w:rsidRDefault="006A2BEC" w:rsidP="006A2BEC">
      <w:pPr>
        <w:pStyle w:val="Heading1"/>
      </w:pPr>
      <w:r w:rsidRPr="006A2BEC">
        <w:t xml:space="preserve">Data privacy Clause  </w:t>
      </w:r>
    </w:p>
    <w:p w:rsidR="00454FBA" w:rsidRPr="00454FBA" w:rsidRDefault="00454FBA" w:rsidP="00454FBA">
      <w:pPr>
        <w:pStyle w:val="BodyText"/>
      </w:pPr>
    </w:p>
    <w:p w:rsidR="006A2BEC" w:rsidRPr="006A2BEC" w:rsidRDefault="006A2BEC" w:rsidP="006A2BEC">
      <w:pPr>
        <w:pStyle w:val="ListParagraph"/>
        <w:numPr>
          <w:ilvl w:val="0"/>
          <w:numId w:val="31"/>
        </w:numPr>
        <w:jc w:val="both"/>
        <w:rPr>
          <w:rFonts w:cstheme="minorHAnsi"/>
          <w:color w:val="000000"/>
          <w:sz w:val="24"/>
          <w:szCs w:val="24"/>
        </w:rPr>
      </w:pPr>
      <w:r w:rsidRPr="006A2BEC">
        <w:rPr>
          <w:rFonts w:cstheme="minorHAnsi"/>
          <w:color w:val="000000"/>
          <w:sz w:val="24"/>
          <w:szCs w:val="24"/>
        </w:rPr>
        <w:t xml:space="preserve">System should mandate the data privacy warranties for Motor and Fire Product. System should follow the existing wordings of data privacy warranties. </w:t>
      </w:r>
    </w:p>
    <w:p w:rsidR="006A2BEC" w:rsidRDefault="006A2BEC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In Motor Product Data privacy clause</w:t>
      </w:r>
      <w:r w:rsidR="00F10C0E">
        <w:rPr>
          <w:rFonts w:cstheme="minorHAnsi"/>
          <w:color w:val="000000"/>
          <w:sz w:val="24"/>
          <w:szCs w:val="24"/>
        </w:rPr>
        <w:t>(Motor Proposal)</w:t>
      </w:r>
      <w:bookmarkStart w:id="4" w:name="_GoBack"/>
      <w:bookmarkEnd w:id="4"/>
    </w:p>
    <w:p w:rsidR="006A2BEC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F58282C" wp14:editId="4F53DD2E">
            <wp:extent cx="5731510" cy="2580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6A2BEC">
      <w:pPr>
        <w:ind w:left="360"/>
        <w:jc w:val="both"/>
        <w:rPr>
          <w:rFonts w:cstheme="minorHAnsi"/>
          <w:color w:val="000000"/>
          <w:sz w:val="24"/>
          <w:szCs w:val="24"/>
        </w:rPr>
      </w:pPr>
    </w:p>
    <w:p w:rsidR="00F10C0E" w:rsidRDefault="00F10C0E" w:rsidP="00F10C0E">
      <w:pPr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lastRenderedPageBreak/>
        <w:t xml:space="preserve">In </w:t>
      </w:r>
      <w:r>
        <w:rPr>
          <w:rFonts w:cstheme="minorHAnsi"/>
          <w:color w:val="000000"/>
          <w:sz w:val="24"/>
          <w:szCs w:val="24"/>
        </w:rPr>
        <w:t>FIRE</w:t>
      </w:r>
      <w:r>
        <w:rPr>
          <w:rFonts w:cstheme="minorHAnsi"/>
          <w:color w:val="000000"/>
          <w:sz w:val="24"/>
          <w:szCs w:val="24"/>
        </w:rPr>
        <w:t xml:space="preserve"> Product Data privacy </w:t>
      </w:r>
      <w:proofErr w:type="gramStart"/>
      <w:r>
        <w:rPr>
          <w:rFonts w:cstheme="minorHAnsi"/>
          <w:color w:val="000000"/>
          <w:sz w:val="24"/>
          <w:szCs w:val="24"/>
        </w:rPr>
        <w:t>clause</w:t>
      </w:r>
      <w:r>
        <w:rPr>
          <w:rFonts w:cstheme="minorHAnsi"/>
          <w:color w:val="000000"/>
          <w:sz w:val="24"/>
          <w:szCs w:val="24"/>
        </w:rPr>
        <w:t>(</w:t>
      </w:r>
      <w:proofErr w:type="gramEnd"/>
      <w:r>
        <w:rPr>
          <w:rFonts w:cstheme="minorHAnsi"/>
          <w:color w:val="000000"/>
          <w:sz w:val="24"/>
          <w:szCs w:val="24"/>
        </w:rPr>
        <w:t>Fire Proposal)</w:t>
      </w:r>
    </w:p>
    <w:p w:rsidR="00F10C0E" w:rsidRDefault="00F10C0E" w:rsidP="00F10C0E">
      <w:pPr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DA05ABC" wp14:editId="058F662B">
            <wp:extent cx="5731510" cy="25857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13" w:rsidRPr="002265AC" w:rsidRDefault="00F10C0E" w:rsidP="005E2756">
      <w:pPr>
        <w:pStyle w:val="BodyText"/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</w:pPr>
      <w:r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Now </w:t>
      </w:r>
      <w:proofErr w:type="gramStart"/>
      <w:r w:rsidR="001D252B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Click</w:t>
      </w:r>
      <w:proofErr w:type="gramEnd"/>
      <w:r w:rsidR="001D252B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</w:t>
      </w:r>
      <w:r w:rsidR="002265AC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on close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button</w:t>
      </w:r>
      <w:r w:rsidR="006105DB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to close the window.</w:t>
      </w:r>
    </w:p>
    <w:sectPr w:rsidR="000A6613" w:rsidRPr="002265AC" w:rsidSect="00D930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E84" w:rsidRDefault="004E1E84" w:rsidP="00060703">
      <w:pPr>
        <w:spacing w:after="0" w:line="240" w:lineRule="auto"/>
      </w:pPr>
      <w:r>
        <w:separator/>
      </w:r>
    </w:p>
  </w:endnote>
  <w:endnote w:type="continuationSeparator" w:id="0">
    <w:p w:rsidR="004E1E84" w:rsidRDefault="004E1E84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10C0E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10C0E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E84" w:rsidRDefault="004E1E84" w:rsidP="00060703">
      <w:pPr>
        <w:spacing w:after="0" w:line="240" w:lineRule="auto"/>
      </w:pPr>
      <w:r>
        <w:separator/>
      </w:r>
    </w:p>
  </w:footnote>
  <w:footnote w:type="continuationSeparator" w:id="0">
    <w:p w:rsidR="004E1E84" w:rsidRDefault="004E1E84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5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5007E"/>
    <w:multiLevelType w:val="hybridMultilevel"/>
    <w:tmpl w:val="C3A62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"/>
    <w:lvlOverride w:ilvl="0">
      <w:startOverride w:val="1"/>
    </w:lvlOverride>
  </w:num>
  <w:num w:numId="4">
    <w:abstractNumId w:val="25"/>
  </w:num>
  <w:num w:numId="5">
    <w:abstractNumId w:val="20"/>
  </w:num>
  <w:num w:numId="6">
    <w:abstractNumId w:val="24"/>
  </w:num>
  <w:num w:numId="7">
    <w:abstractNumId w:val="10"/>
  </w:num>
  <w:num w:numId="8">
    <w:abstractNumId w:val="15"/>
  </w:num>
  <w:num w:numId="9">
    <w:abstractNumId w:val="21"/>
  </w:num>
  <w:num w:numId="10">
    <w:abstractNumId w:val="11"/>
  </w:num>
  <w:num w:numId="11">
    <w:abstractNumId w:val="22"/>
  </w:num>
  <w:num w:numId="12">
    <w:abstractNumId w:val="3"/>
  </w:num>
  <w:num w:numId="13">
    <w:abstractNumId w:val="19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6"/>
  </w:num>
  <w:num w:numId="20">
    <w:abstractNumId w:val="1"/>
  </w:num>
  <w:num w:numId="21">
    <w:abstractNumId w:val="27"/>
  </w:num>
  <w:num w:numId="22">
    <w:abstractNumId w:val="28"/>
  </w:num>
  <w:num w:numId="23">
    <w:abstractNumId w:val="29"/>
  </w:num>
  <w:num w:numId="24">
    <w:abstractNumId w:val="9"/>
  </w:num>
  <w:num w:numId="25">
    <w:abstractNumId w:val="18"/>
  </w:num>
  <w:num w:numId="26">
    <w:abstractNumId w:val="23"/>
  </w:num>
  <w:num w:numId="27">
    <w:abstractNumId w:val="14"/>
  </w:num>
  <w:num w:numId="28">
    <w:abstractNumId w:val="12"/>
  </w:num>
  <w:num w:numId="29">
    <w:abstractNumId w:val="13"/>
  </w:num>
  <w:num w:numId="30">
    <w:abstractNumId w:val="8"/>
  </w:num>
  <w:num w:numId="31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E1E84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A2BEC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0C0E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37B59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C0E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0788E-1B0F-4FCE-99C7-38DB95946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9</cp:revision>
  <dcterms:created xsi:type="dcterms:W3CDTF">2024-03-14T13:31:00Z</dcterms:created>
  <dcterms:modified xsi:type="dcterms:W3CDTF">2024-05-24T06:04:00Z</dcterms:modified>
</cp:coreProperties>
</file>