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7159" w:rsidRDefault="0064483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</w:rPr>
        <w:t xml:space="preserve">        </w:t>
      </w:r>
      <w:r>
        <w:rPr>
          <w:rFonts w:ascii="Arial" w:eastAsia="Arial" w:hAnsi="Arial" w:cs="Arial"/>
          <w:b/>
          <w:color w:val="000000"/>
        </w:rPr>
        <w:t>ESTRUCTURA DE LA MALLA CURRICULAR</w:t>
      </w:r>
    </w:p>
    <w:p w:rsidR="00C07159" w:rsidRDefault="00C071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1"/>
        <w:tblW w:w="13005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35"/>
        <w:gridCol w:w="1965"/>
        <w:gridCol w:w="52"/>
        <w:gridCol w:w="2318"/>
        <w:gridCol w:w="4335"/>
      </w:tblGrid>
      <w:tr w:rsidR="00C07159">
        <w:tc>
          <w:tcPr>
            <w:tcW w:w="4335" w:type="dxa"/>
            <w:tcBorders>
              <w:right w:val="single" w:sz="4" w:space="0" w:color="000000"/>
            </w:tcBorders>
            <w:shd w:val="clear" w:color="auto" w:fill="auto"/>
          </w:tcPr>
          <w:p w:rsidR="00C07159" w:rsidRDefault="0064483C">
            <w:pPr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ÁREA:</w:t>
            </w:r>
            <w:r w:rsidR="00B07079"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 MEDIA TÉCNICA</w:t>
            </w:r>
          </w:p>
        </w:tc>
        <w:tc>
          <w:tcPr>
            <w:tcW w:w="4335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C07159" w:rsidRDefault="0064483C">
            <w:pPr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Grado:  </w:t>
            </w:r>
            <w:r w:rsidR="00B07079">
              <w:rPr>
                <w:rFonts w:ascii="Times New Roman" w:eastAsia="Times New Roman" w:hAnsi="Times New Roman"/>
                <w:b/>
                <w:sz w:val="28"/>
                <w:szCs w:val="28"/>
              </w:rPr>
              <w:t>11</w:t>
            </w:r>
          </w:p>
        </w:tc>
        <w:tc>
          <w:tcPr>
            <w:tcW w:w="4335" w:type="dxa"/>
            <w:tcBorders>
              <w:left w:val="single" w:sz="4" w:space="0" w:color="000000"/>
            </w:tcBorders>
            <w:shd w:val="clear" w:color="auto" w:fill="auto"/>
          </w:tcPr>
          <w:p w:rsidR="00C07159" w:rsidRDefault="00C07159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C07159">
        <w:tc>
          <w:tcPr>
            <w:tcW w:w="13005" w:type="dxa"/>
            <w:gridSpan w:val="5"/>
          </w:tcPr>
          <w:p w:rsidR="00C07159" w:rsidRDefault="0064483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bookmarkStart w:id="1" w:name="_heading=h.30j0zll" w:colFirst="0" w:colLast="0"/>
            <w:bookmarkEnd w:id="1"/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PROYECTO TRANSVERSAL:</w:t>
            </w:r>
            <w:r w:rsidR="00B0707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r w:rsidR="00B07079">
              <w:rPr>
                <w:rFonts w:ascii="Arial" w:eastAsia="Arial" w:hAnsi="Arial" w:cs="Arial"/>
                <w:b/>
                <w:sz w:val="24"/>
                <w:szCs w:val="24"/>
              </w:rPr>
              <w:t>MEDIA TÉCNICA  DESARROLLO DE SOFTWARE</w:t>
            </w:r>
          </w:p>
        </w:tc>
      </w:tr>
      <w:tr w:rsidR="00C07159">
        <w:tc>
          <w:tcPr>
            <w:tcW w:w="13005" w:type="dxa"/>
            <w:gridSpan w:val="5"/>
          </w:tcPr>
          <w:p w:rsidR="00C07159" w:rsidRDefault="0064483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EJE TEMÁTICO TRANSVERSAL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</w:t>
            </w:r>
            <w:r w:rsidR="00B0707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r w:rsidR="00B07079" w:rsidRPr="00B07079">
              <w:rPr>
                <w:rFonts w:ascii="Arial" w:eastAsia="Arial" w:hAnsi="Arial" w:cs="Arial"/>
                <w:b/>
                <w:sz w:val="24"/>
                <w:szCs w:val="24"/>
              </w:rPr>
              <w:t>APLICATIVO WEB Y PROYECTO PRODUCTIVO</w:t>
            </w:r>
          </w:p>
        </w:tc>
      </w:tr>
      <w:tr w:rsidR="00C07159">
        <w:tc>
          <w:tcPr>
            <w:tcW w:w="13005" w:type="dxa"/>
            <w:gridSpan w:val="5"/>
          </w:tcPr>
          <w:p w:rsidR="00D52041" w:rsidRDefault="0064483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PREGUNTA ORIENTADORA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:  </w:t>
            </w:r>
          </w:p>
          <w:p w:rsidR="00C07159" w:rsidRDefault="00D52041" w:rsidP="00D520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¿Cómo puedo aplicar el conocimiento adquirido en lógica de programación, para la solución de problemas en otras áreas?</w:t>
            </w:r>
          </w:p>
          <w:p w:rsidR="00C07159" w:rsidRDefault="0064483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t xml:space="preserve">   </w:t>
            </w:r>
          </w:p>
        </w:tc>
      </w:tr>
      <w:tr w:rsidR="00C07159">
        <w:tc>
          <w:tcPr>
            <w:tcW w:w="13005" w:type="dxa"/>
            <w:gridSpan w:val="5"/>
          </w:tcPr>
          <w:p w:rsidR="00C07159" w:rsidRDefault="0064483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OBJETIVOS DEL GRAD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O:</w:t>
            </w:r>
            <w:r w:rsidR="00D5204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Desarrollar competencias para la realización del aplicativo web que satisfaga las necesidades de las empresas y la sociedad.</w:t>
            </w:r>
          </w:p>
          <w:p w:rsidR="00C07159" w:rsidRDefault="0064483C">
            <w:pPr>
              <w:widowControl w:val="0"/>
              <w:spacing w:after="0" w:line="240" w:lineRule="auto"/>
              <w:ind w:left="106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t>.</w:t>
            </w:r>
          </w:p>
        </w:tc>
      </w:tr>
      <w:tr w:rsidR="00C07159">
        <w:trPr>
          <w:trHeight w:val="569"/>
        </w:trPr>
        <w:tc>
          <w:tcPr>
            <w:tcW w:w="13005" w:type="dxa"/>
            <w:gridSpan w:val="5"/>
          </w:tcPr>
          <w:p w:rsidR="00C07159" w:rsidRDefault="0064483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PROCESOS MOVILIZADORES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Explorar, Diferenciar, Identificar, Categorizar, B</w:t>
            </w:r>
            <w:hyperlink r:id="rId6">
              <w:r>
                <w:rPr>
                  <w:rFonts w:ascii="Times New Roman" w:eastAsia="Times New Roman" w:hAnsi="Times New Roman"/>
                  <w:color w:val="000000"/>
                  <w:sz w:val="24"/>
                  <w:szCs w:val="24"/>
                </w:rPr>
                <w:t>uscar</w:t>
              </w:r>
            </w:hyperlink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hyperlink r:id="rId7">
              <w:r>
                <w:rPr>
                  <w:rFonts w:ascii="Times New Roman" w:eastAsia="Times New Roman" w:hAnsi="Times New Roman"/>
                  <w:color w:val="000000"/>
                  <w:sz w:val="24"/>
                  <w:szCs w:val="24"/>
                </w:rPr>
                <w:t> </w:t>
              </w:r>
            </w:hyperlink>
            <w:hyperlink r:id="rId8">
              <w:r>
                <w:rPr>
                  <w:rFonts w:ascii="Times New Roman" w:eastAsia="Times New Roman" w:hAnsi="Times New Roman"/>
                  <w:color w:val="000000"/>
                  <w:sz w:val="24"/>
                  <w:szCs w:val="24"/>
                </w:rPr>
                <w:t>Informar</w:t>
              </w:r>
            </w:hyperlink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, Registrar, Escudriñar, Examinar, Husmear,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 Indagar, Averiguar, Inspeccionar, Investigar, Ojear, Palpar, Preguntar, Rastrear, Rebuscar, Reconocer, Tantear, Escarbar, Fisgar, Interrogar</w:t>
            </w:r>
          </w:p>
        </w:tc>
      </w:tr>
      <w:tr w:rsidR="00C07159">
        <w:tc>
          <w:tcPr>
            <w:tcW w:w="13005" w:type="dxa"/>
            <w:gridSpan w:val="5"/>
          </w:tcPr>
          <w:p w:rsidR="0062489D" w:rsidRDefault="0064483C" w:rsidP="0062489D">
            <w:pP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COMPETENCIAS DEL </w:t>
            </w:r>
            <w:proofErr w:type="gramStart"/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ÁREA :</w:t>
            </w:r>
            <w:proofErr w:type="gramEnd"/>
            <w:r w:rsidR="0062489D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</w:p>
          <w:p w:rsidR="0062489D" w:rsidRDefault="0062489D" w:rsidP="0062489D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Tecnológicas. Laborales, ciudadanas, académicas.</w:t>
            </w:r>
          </w:p>
          <w:p w:rsidR="0062489D" w:rsidRDefault="0062489D" w:rsidP="0062489D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Solucionar problemas por medio de la aplicación de algoritmos</w:t>
            </w:r>
          </w:p>
          <w:p w:rsidR="00C07159" w:rsidRDefault="00C07159" w:rsidP="006248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720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  <w:p w:rsidR="00C07159" w:rsidRDefault="00C071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C07159">
        <w:tc>
          <w:tcPr>
            <w:tcW w:w="6300" w:type="dxa"/>
            <w:gridSpan w:val="2"/>
          </w:tcPr>
          <w:p w:rsidR="00C07159" w:rsidRDefault="006448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lastRenderedPageBreak/>
              <w:t xml:space="preserve">DERECHOS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BÁSICOS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DE APRENDIZAJE</w:t>
            </w:r>
          </w:p>
          <w:p w:rsidR="00C07159" w:rsidRDefault="00C071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  <w:p w:rsidR="00C07159" w:rsidRDefault="00C07159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C07159" w:rsidRDefault="00C07159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705" w:type="dxa"/>
            <w:gridSpan w:val="3"/>
          </w:tcPr>
          <w:p w:rsidR="00C07159" w:rsidRDefault="006448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ESTANDARES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BÁSICOS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DE COMPETENCIA</w:t>
            </w:r>
          </w:p>
          <w:p w:rsidR="00C07159" w:rsidRDefault="00C071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720"/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u w:val="single"/>
              </w:rPr>
            </w:pPr>
          </w:p>
          <w:p w:rsidR="00C07159" w:rsidRDefault="00C071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C07159">
        <w:trPr>
          <w:trHeight w:val="515"/>
        </w:trPr>
        <w:tc>
          <w:tcPr>
            <w:tcW w:w="13005" w:type="dxa"/>
            <w:gridSpan w:val="5"/>
            <w:shd w:val="clear" w:color="auto" w:fill="auto"/>
          </w:tcPr>
          <w:p w:rsidR="00C07159" w:rsidRDefault="0064483C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EJES Y ORIENTACIONES TEMÁTICAS</w:t>
            </w:r>
          </w:p>
        </w:tc>
      </w:tr>
      <w:tr w:rsidR="00C07159">
        <w:trPr>
          <w:trHeight w:val="515"/>
        </w:trPr>
        <w:tc>
          <w:tcPr>
            <w:tcW w:w="6352" w:type="dxa"/>
            <w:gridSpan w:val="3"/>
            <w:shd w:val="clear" w:color="auto" w:fill="auto"/>
          </w:tcPr>
          <w:p w:rsidR="00C07159" w:rsidRDefault="0064483C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EJES</w:t>
            </w:r>
          </w:p>
        </w:tc>
        <w:tc>
          <w:tcPr>
            <w:tcW w:w="6653" w:type="dxa"/>
            <w:gridSpan w:val="2"/>
            <w:shd w:val="clear" w:color="auto" w:fill="auto"/>
          </w:tcPr>
          <w:p w:rsidR="00C07159" w:rsidRDefault="0064483C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ORIENTACIONES TEMÁTICAS</w:t>
            </w:r>
          </w:p>
        </w:tc>
      </w:tr>
      <w:tr w:rsidR="00C07159">
        <w:trPr>
          <w:trHeight w:val="2683"/>
        </w:trPr>
        <w:tc>
          <w:tcPr>
            <w:tcW w:w="6300" w:type="dxa"/>
            <w:gridSpan w:val="2"/>
          </w:tcPr>
          <w:p w:rsidR="0062489D" w:rsidRDefault="0062489D" w:rsidP="0062489D">
            <w:pPr>
              <w:spacing w:before="240" w:after="24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ALGORITMOS Y PSEUDOCÓDIGO: </w:t>
            </w:r>
            <w:proofErr w:type="gramStart"/>
            <w:r>
              <w:rPr>
                <w:rFonts w:ascii="Arial" w:eastAsia="Arial" w:hAnsi="Arial" w:cs="Arial"/>
                <w:b/>
                <w:sz w:val="24"/>
                <w:szCs w:val="24"/>
              </w:rPr>
              <w:t>( 5</w:t>
            </w:r>
            <w:proofErr w:type="gram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semanas de intensidad ).</w:t>
            </w:r>
          </w:p>
          <w:p w:rsidR="0062489D" w:rsidRDefault="0062489D" w:rsidP="0062489D">
            <w:pPr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Solución a enunciados de operaciones básicas 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matemáticas..</w:t>
            </w:r>
            <w:proofErr w:type="gramEnd"/>
          </w:p>
          <w:p w:rsidR="0062489D" w:rsidRDefault="0062489D" w:rsidP="0062489D">
            <w:pPr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Condicionales:</w:t>
            </w:r>
          </w:p>
          <w:p w:rsidR="0062489D" w:rsidRDefault="0062489D" w:rsidP="0062489D">
            <w:pPr>
              <w:widowControl w:val="0"/>
              <w:numPr>
                <w:ilvl w:val="0"/>
                <w:numId w:val="4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simples</w:t>
            </w:r>
          </w:p>
          <w:p w:rsidR="0062489D" w:rsidRDefault="0062489D" w:rsidP="0062489D">
            <w:pPr>
              <w:widowControl w:val="0"/>
              <w:numPr>
                <w:ilvl w:val="0"/>
                <w:numId w:val="4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compuestos</w:t>
            </w:r>
          </w:p>
          <w:p w:rsidR="0062489D" w:rsidRDefault="0062489D" w:rsidP="0062489D">
            <w:pPr>
              <w:widowControl w:val="0"/>
              <w:numPr>
                <w:ilvl w:val="0"/>
                <w:numId w:val="4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múltiples.</w:t>
            </w:r>
          </w:p>
          <w:p w:rsidR="0062489D" w:rsidRDefault="0062489D" w:rsidP="0062489D">
            <w:pPr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Cíclicos:</w:t>
            </w:r>
          </w:p>
          <w:p w:rsidR="0062489D" w:rsidRDefault="0062489D" w:rsidP="0062489D">
            <w:pPr>
              <w:ind w:left="14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Para. </w:t>
            </w:r>
          </w:p>
          <w:p w:rsidR="0062489D" w:rsidRDefault="0062489D" w:rsidP="0062489D">
            <w:pPr>
              <w:ind w:left="14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Mientras.</w:t>
            </w:r>
          </w:p>
          <w:p w:rsidR="0062489D" w:rsidRDefault="0062489D" w:rsidP="0062489D">
            <w:pPr>
              <w:ind w:left="14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Repita… hasta que</w:t>
            </w:r>
          </w:p>
          <w:p w:rsidR="0062489D" w:rsidRDefault="0062489D" w:rsidP="0062489D">
            <w:pPr>
              <w:ind w:left="14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según …. hasta que </w:t>
            </w:r>
          </w:p>
          <w:p w:rsidR="0062489D" w:rsidRDefault="0062489D" w:rsidP="006248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lastRenderedPageBreak/>
              <w:t>PIA (proyecto Integrador de Aula)</w:t>
            </w:r>
          </w:p>
          <w:p w:rsidR="00C07159" w:rsidRDefault="0062489D" w:rsidP="006248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Desarrollo de las etapas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del proyecto</w:t>
            </w: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 final</w:t>
            </w:r>
          </w:p>
          <w:p w:rsidR="0062489D" w:rsidRDefault="0062489D" w:rsidP="006248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BASES DE </w:t>
            </w:r>
            <w:proofErr w:type="gramStart"/>
            <w:r>
              <w:rPr>
                <w:rFonts w:ascii="Arial" w:eastAsia="Arial" w:hAnsi="Arial" w:cs="Arial"/>
                <w:b/>
                <w:sz w:val="24"/>
                <w:szCs w:val="24"/>
              </w:rPr>
              <w:t>DATOS  (</w:t>
            </w:r>
            <w:proofErr w:type="gram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8 semanas de intensidad )</w:t>
            </w:r>
          </w:p>
          <w:p w:rsidR="0062489D" w:rsidRDefault="0062489D" w:rsidP="0062489D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Editor de estructura</w:t>
            </w:r>
          </w:p>
          <w:p w:rsidR="0062489D" w:rsidRDefault="0062489D" w:rsidP="0062489D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Creación, modificación, actualización y eliminar bases de datos. CRUD</w:t>
            </w:r>
          </w:p>
          <w:p w:rsidR="0062489D" w:rsidRDefault="0062489D" w:rsidP="0062489D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Manejo de base de datos en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MySql</w:t>
            </w:r>
            <w:proofErr w:type="spellEnd"/>
          </w:p>
          <w:p w:rsidR="0062489D" w:rsidRDefault="0062489D" w:rsidP="0062489D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Servidor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Xampp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para las bases de datos.</w:t>
            </w:r>
          </w:p>
          <w:p w:rsidR="0062489D" w:rsidRDefault="0062489D" w:rsidP="006248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</w:p>
          <w:p w:rsidR="0062489D" w:rsidRDefault="0062489D" w:rsidP="006248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</w:p>
          <w:p w:rsidR="0062489D" w:rsidRDefault="0062489D" w:rsidP="0062489D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PHP lenguaje de formularios y administración de base de datos. </w:t>
            </w:r>
            <w:proofErr w:type="gramStart"/>
            <w:r>
              <w:rPr>
                <w:rFonts w:ascii="Arial" w:eastAsia="Arial" w:hAnsi="Arial" w:cs="Arial"/>
                <w:b/>
                <w:sz w:val="24"/>
                <w:szCs w:val="24"/>
              </w:rPr>
              <w:t>( 8</w:t>
            </w:r>
            <w:proofErr w:type="gram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semanas de intensidad )</w:t>
            </w:r>
          </w:p>
          <w:p w:rsidR="0062489D" w:rsidRDefault="0062489D" w:rsidP="0062489D">
            <w:pPr>
              <w:widowControl w:val="0"/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Asesoría de formularios en lenguaje PHP.</w:t>
            </w:r>
          </w:p>
          <w:p w:rsidR="0062489D" w:rsidRDefault="0062489D" w:rsidP="0062489D">
            <w:pPr>
              <w:widowControl w:val="0"/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Asesoría Modelo Relacional.</w:t>
            </w:r>
          </w:p>
          <w:p w:rsidR="0062489D" w:rsidRDefault="0062489D" w:rsidP="0062489D">
            <w:pPr>
              <w:widowControl w:val="0"/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Asesoría en Normalización de tablas de bases de datos.</w:t>
            </w:r>
          </w:p>
          <w:p w:rsidR="0062489D" w:rsidRDefault="0062489D" w:rsidP="0062489D">
            <w:pPr>
              <w:widowControl w:val="0"/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Corrección de inserción de tablas en el servidor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Xampp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:rsidR="0062489D" w:rsidRDefault="0062489D" w:rsidP="0062489D">
            <w:pPr>
              <w:widowControl w:val="0"/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Preguntas y respuestas formularios en Lenguaje PHP.</w:t>
            </w:r>
          </w:p>
          <w:p w:rsidR="0062489D" w:rsidRDefault="0062489D" w:rsidP="0062489D">
            <w:pPr>
              <w:widowControl w:val="0"/>
              <w:spacing w:after="0" w:line="240" w:lineRule="auto"/>
              <w:ind w:left="720"/>
              <w:rPr>
                <w:rFonts w:ascii="Arial" w:eastAsia="Arial" w:hAnsi="Arial" w:cs="Arial"/>
                <w:sz w:val="24"/>
                <w:szCs w:val="24"/>
              </w:rPr>
            </w:pPr>
          </w:p>
          <w:p w:rsidR="0062489D" w:rsidRDefault="0062489D" w:rsidP="006248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ENTREGA DE PROYECTO FINAL. </w:t>
            </w:r>
          </w:p>
          <w:p w:rsidR="0062489D" w:rsidRDefault="0062489D" w:rsidP="006248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Entrega y sustentación del aplicativo web dinámico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6705" w:type="dxa"/>
            <w:gridSpan w:val="3"/>
          </w:tcPr>
          <w:p w:rsidR="00C07159" w:rsidRDefault="00C071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:rsidR="00C07159" w:rsidRDefault="00C07159"/>
    <w:tbl>
      <w:tblPr>
        <w:tblStyle w:val="a2"/>
        <w:tblW w:w="12996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51"/>
        <w:gridCol w:w="4253"/>
        <w:gridCol w:w="4092"/>
      </w:tblGrid>
      <w:tr w:rsidR="00C07159">
        <w:tc>
          <w:tcPr>
            <w:tcW w:w="12996" w:type="dxa"/>
            <w:gridSpan w:val="3"/>
            <w:shd w:val="clear" w:color="auto" w:fill="auto"/>
          </w:tcPr>
          <w:p w:rsidR="00C07159" w:rsidRDefault="0064483C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lastRenderedPageBreak/>
              <w:t>INDICADORES DE DESEMPEÑO (Evidencias)</w:t>
            </w:r>
          </w:p>
        </w:tc>
      </w:tr>
      <w:tr w:rsidR="00C07159">
        <w:tc>
          <w:tcPr>
            <w:tcW w:w="4651" w:type="dxa"/>
          </w:tcPr>
          <w:p w:rsidR="00C07159" w:rsidRDefault="0064483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SABER</w:t>
            </w:r>
          </w:p>
          <w:p w:rsidR="00C07159" w:rsidRDefault="0064483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(CONCEPTUALES)</w:t>
            </w:r>
          </w:p>
        </w:tc>
        <w:tc>
          <w:tcPr>
            <w:tcW w:w="4253" w:type="dxa"/>
          </w:tcPr>
          <w:p w:rsidR="00C07159" w:rsidRDefault="0064483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SABER HACER</w:t>
            </w:r>
          </w:p>
          <w:p w:rsidR="00C07159" w:rsidRDefault="0064483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(PROCEDIMENTALES)</w:t>
            </w:r>
          </w:p>
        </w:tc>
        <w:tc>
          <w:tcPr>
            <w:tcW w:w="4092" w:type="dxa"/>
          </w:tcPr>
          <w:p w:rsidR="00C07159" w:rsidRDefault="0064483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SABER SER </w:t>
            </w:r>
          </w:p>
          <w:p w:rsidR="00C07159" w:rsidRDefault="0064483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(ACTITUDINALES)</w:t>
            </w:r>
          </w:p>
        </w:tc>
      </w:tr>
      <w:tr w:rsidR="00C07159">
        <w:tc>
          <w:tcPr>
            <w:tcW w:w="4651" w:type="dxa"/>
          </w:tcPr>
          <w:p w:rsidR="0062489D" w:rsidRDefault="0062489D" w:rsidP="0062489D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20"/>
              </w:tabs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Reconoce las diferentes estructuras algorítmicas.</w:t>
            </w:r>
          </w:p>
          <w:p w:rsidR="0062489D" w:rsidRDefault="0062489D" w:rsidP="006248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20"/>
              </w:tabs>
              <w:ind w:left="720"/>
              <w:rPr>
                <w:rFonts w:ascii="Arial" w:eastAsia="Arial" w:hAnsi="Arial" w:cs="Arial"/>
                <w:sz w:val="24"/>
                <w:szCs w:val="24"/>
              </w:rPr>
            </w:pPr>
          </w:p>
          <w:p w:rsidR="0062489D" w:rsidRDefault="0062489D" w:rsidP="0062489D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20"/>
              </w:tabs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Reconoce el tipo de estructura web que debe aplicar para dar solución a un problema pr</w:t>
            </w:r>
            <w:r>
              <w:rPr>
                <w:rFonts w:ascii="Arial" w:eastAsia="Arial" w:hAnsi="Arial" w:cs="Arial"/>
                <w:sz w:val="24"/>
                <w:szCs w:val="24"/>
              </w:rPr>
              <w:t>opuesto.</w:t>
            </w:r>
          </w:p>
          <w:p w:rsidR="0062489D" w:rsidRDefault="0062489D" w:rsidP="006248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20"/>
              </w:tabs>
              <w:ind w:left="720"/>
              <w:rPr>
                <w:rFonts w:ascii="Arial" w:eastAsia="Arial" w:hAnsi="Arial" w:cs="Arial"/>
                <w:sz w:val="24"/>
                <w:szCs w:val="24"/>
              </w:rPr>
            </w:pPr>
          </w:p>
          <w:p w:rsidR="0062489D" w:rsidRDefault="0062489D" w:rsidP="0062489D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20"/>
              </w:tabs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Utiliza las herramientas de front end y back end para la realización de páginas dinámicas.</w:t>
            </w:r>
          </w:p>
          <w:p w:rsidR="0062489D" w:rsidRDefault="0062489D" w:rsidP="006248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20"/>
              </w:tabs>
              <w:ind w:left="720"/>
              <w:rPr>
                <w:rFonts w:ascii="Arial" w:eastAsia="Arial" w:hAnsi="Arial" w:cs="Arial"/>
                <w:sz w:val="24"/>
                <w:szCs w:val="24"/>
              </w:rPr>
            </w:pPr>
          </w:p>
          <w:p w:rsidR="0062489D" w:rsidRDefault="0062489D" w:rsidP="0062489D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20"/>
              </w:tabs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Identifica los elementos que hacen parte de una base de datos.</w:t>
            </w:r>
          </w:p>
          <w:p w:rsidR="0062489D" w:rsidRDefault="0062489D" w:rsidP="006248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20"/>
              </w:tabs>
              <w:ind w:left="720"/>
              <w:rPr>
                <w:rFonts w:ascii="Arial" w:eastAsia="Arial" w:hAnsi="Arial" w:cs="Arial"/>
                <w:sz w:val="24"/>
                <w:szCs w:val="24"/>
              </w:rPr>
            </w:pPr>
          </w:p>
          <w:p w:rsidR="0062489D" w:rsidRDefault="0062489D" w:rsidP="0062489D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20"/>
              </w:tabs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Reconoce los criterios de utilización de campos y variables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MySql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:rsidR="0062489D" w:rsidRDefault="0062489D" w:rsidP="006248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20"/>
              </w:tabs>
              <w:ind w:left="720"/>
              <w:rPr>
                <w:rFonts w:ascii="Arial" w:eastAsia="Arial" w:hAnsi="Arial" w:cs="Arial"/>
                <w:sz w:val="24"/>
                <w:szCs w:val="24"/>
              </w:rPr>
            </w:pPr>
          </w:p>
          <w:p w:rsidR="0062489D" w:rsidRDefault="0062489D" w:rsidP="0062489D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20"/>
              </w:tabs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Identifica los comandos SQL para crear Bases de Datos.</w:t>
            </w:r>
          </w:p>
          <w:p w:rsidR="00C07159" w:rsidRDefault="00C071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20"/>
              </w:tabs>
              <w:spacing w:after="160" w:line="259" w:lineRule="auto"/>
              <w:ind w:left="72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C07159" w:rsidRDefault="006448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20"/>
              </w:tabs>
              <w:ind w:left="72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4253" w:type="dxa"/>
          </w:tcPr>
          <w:p w:rsidR="0062489D" w:rsidRDefault="0062489D" w:rsidP="0062489D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Realiza algoritmos utilizando las diferentes estructuras algorítmicas.</w:t>
            </w:r>
          </w:p>
          <w:p w:rsidR="0062489D" w:rsidRDefault="0062489D" w:rsidP="006248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Arial" w:eastAsia="Arial" w:hAnsi="Arial" w:cs="Arial"/>
                <w:sz w:val="24"/>
                <w:szCs w:val="24"/>
              </w:rPr>
            </w:pPr>
          </w:p>
          <w:p w:rsidR="0062489D" w:rsidRDefault="0062489D" w:rsidP="0062489D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Aplica </w:t>
            </w:r>
            <w:r>
              <w:rPr>
                <w:rFonts w:ascii="Arial" w:eastAsia="Arial" w:hAnsi="Arial" w:cs="Arial"/>
                <w:sz w:val="24"/>
                <w:szCs w:val="24"/>
              </w:rPr>
              <w:t>las soluciones web con los lenguajes web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en la solución de pro</w:t>
            </w:r>
            <w:r>
              <w:rPr>
                <w:rFonts w:ascii="Arial" w:eastAsia="Arial" w:hAnsi="Arial" w:cs="Arial"/>
                <w:sz w:val="24"/>
                <w:szCs w:val="24"/>
              </w:rPr>
              <w:t>yectos propuestos.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</w:p>
          <w:p w:rsidR="0062489D" w:rsidRDefault="0062489D" w:rsidP="006248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Arial" w:eastAsia="Arial" w:hAnsi="Arial" w:cs="Arial"/>
                <w:sz w:val="24"/>
                <w:szCs w:val="24"/>
              </w:rPr>
            </w:pPr>
          </w:p>
          <w:p w:rsidR="0062489D" w:rsidRDefault="0062489D" w:rsidP="0062489D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Aplica los lenguajes y conceptos de bases de datos en SQL, MYSQL en el servidor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Xampp</w:t>
            </w:r>
            <w:proofErr w:type="spellEnd"/>
          </w:p>
          <w:p w:rsidR="0062489D" w:rsidRDefault="0062489D" w:rsidP="006248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:rsidR="0062489D" w:rsidRDefault="0062489D" w:rsidP="0062489D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Utiliza las herramientas de programación web para realizar el Front End y Back End.</w:t>
            </w:r>
          </w:p>
          <w:p w:rsidR="0062489D" w:rsidRDefault="0062489D" w:rsidP="006248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</w:p>
          <w:p w:rsidR="0062489D" w:rsidRDefault="0062489D" w:rsidP="006248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Arial" w:eastAsia="Arial" w:hAnsi="Arial" w:cs="Arial"/>
                <w:sz w:val="24"/>
                <w:szCs w:val="24"/>
              </w:rPr>
            </w:pPr>
          </w:p>
          <w:p w:rsidR="0062489D" w:rsidRDefault="0062489D" w:rsidP="0062489D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Diferencia los elementos de una base de datos y los explica. </w:t>
            </w:r>
          </w:p>
          <w:p w:rsidR="00C07159" w:rsidRDefault="0062489D" w:rsidP="006248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Utiliza el Lenguaje SQL para realizar el CRUD de un aplicativo web.</w:t>
            </w:r>
          </w:p>
          <w:p w:rsidR="00C07159" w:rsidRDefault="00C071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92" w:type="dxa"/>
          </w:tcPr>
          <w:p w:rsidR="0062489D" w:rsidRDefault="0062489D" w:rsidP="0062489D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Compara el resultado obtenido en las diferentes estructuras algorítmicas.</w:t>
            </w:r>
          </w:p>
          <w:p w:rsidR="0062489D" w:rsidRDefault="0062489D" w:rsidP="006248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Arial" w:eastAsia="Arial" w:hAnsi="Arial" w:cs="Arial"/>
                <w:sz w:val="24"/>
                <w:szCs w:val="24"/>
              </w:rPr>
            </w:pPr>
          </w:p>
          <w:p w:rsidR="0062489D" w:rsidRDefault="0062489D" w:rsidP="0062489D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Realiza la solución a enunciados de proyectos.</w:t>
            </w:r>
          </w:p>
          <w:p w:rsidR="0062489D" w:rsidRDefault="0062489D" w:rsidP="006248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Arial" w:eastAsia="Arial" w:hAnsi="Arial" w:cs="Arial"/>
                <w:sz w:val="24"/>
                <w:szCs w:val="24"/>
              </w:rPr>
            </w:pPr>
          </w:p>
          <w:p w:rsidR="0062489D" w:rsidRDefault="0062489D" w:rsidP="0062489D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Aplica la solución a proyectos mediante bases de datos, front end y back end.</w:t>
            </w:r>
          </w:p>
          <w:p w:rsidR="0062489D" w:rsidRDefault="0062489D" w:rsidP="006248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Arial" w:eastAsia="Arial" w:hAnsi="Arial" w:cs="Arial"/>
                <w:sz w:val="24"/>
                <w:szCs w:val="24"/>
              </w:rPr>
            </w:pPr>
          </w:p>
          <w:p w:rsidR="0062489D" w:rsidRDefault="0062489D" w:rsidP="00D73629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62489D">
              <w:rPr>
                <w:rFonts w:ascii="Arial" w:eastAsia="Arial" w:hAnsi="Arial" w:cs="Arial"/>
                <w:sz w:val="24"/>
                <w:szCs w:val="24"/>
              </w:rPr>
              <w:t>Uso y desarrollo de solución a proyectos web con lenguajes dinámicos y de aplicación de bases de datos.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:rsidR="0062489D" w:rsidRDefault="0062489D" w:rsidP="0062489D">
            <w:pPr>
              <w:pStyle w:val="Prrafodelista"/>
              <w:rPr>
                <w:rFonts w:ascii="Arial" w:eastAsia="Arial" w:hAnsi="Arial" w:cs="Arial"/>
                <w:sz w:val="24"/>
                <w:szCs w:val="24"/>
              </w:rPr>
            </w:pPr>
          </w:p>
          <w:p w:rsidR="0062489D" w:rsidRDefault="0062489D" w:rsidP="0062489D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Participa activamente en clase mediante </w:t>
            </w:r>
            <w:r w:rsidR="00B63BF3">
              <w:rPr>
                <w:rFonts w:ascii="Arial" w:eastAsia="Arial" w:hAnsi="Arial" w:cs="Arial"/>
                <w:sz w:val="24"/>
                <w:szCs w:val="24"/>
              </w:rPr>
              <w:t>su participación oral y activa.</w:t>
            </w:r>
          </w:p>
          <w:p w:rsidR="0062489D" w:rsidRDefault="0062489D" w:rsidP="006248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Arial" w:eastAsia="Arial" w:hAnsi="Arial" w:cs="Arial"/>
                <w:sz w:val="24"/>
                <w:szCs w:val="24"/>
              </w:rPr>
            </w:pPr>
          </w:p>
          <w:p w:rsidR="00C07159" w:rsidRDefault="00C07159" w:rsidP="006248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:rsidR="00C07159" w:rsidRDefault="00C07159">
      <w:pPr>
        <w:rPr>
          <w:u w:val="single"/>
        </w:rPr>
      </w:pPr>
    </w:p>
    <w:p w:rsidR="00542E79" w:rsidRDefault="00542E79">
      <w:pPr>
        <w:rPr>
          <w:u w:val="single"/>
        </w:rPr>
      </w:pPr>
    </w:p>
    <w:p w:rsidR="00542E79" w:rsidRDefault="00542E79" w:rsidP="00542E7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ESTRUCTURA DE LA MALLA CURRICULAR</w:t>
      </w:r>
    </w:p>
    <w:p w:rsidR="00542E79" w:rsidRDefault="00542E79" w:rsidP="00542E7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W w:w="13005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35"/>
        <w:gridCol w:w="1965"/>
        <w:gridCol w:w="52"/>
        <w:gridCol w:w="2318"/>
        <w:gridCol w:w="4335"/>
      </w:tblGrid>
      <w:tr w:rsidR="00542E79" w:rsidTr="00C56AEE">
        <w:tc>
          <w:tcPr>
            <w:tcW w:w="4335" w:type="dxa"/>
            <w:tcBorders>
              <w:right w:val="single" w:sz="4" w:space="0" w:color="000000"/>
            </w:tcBorders>
            <w:shd w:val="clear" w:color="auto" w:fill="auto"/>
          </w:tcPr>
          <w:p w:rsidR="00542E79" w:rsidRDefault="00542E79" w:rsidP="00C56AEE">
            <w:pPr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ÁREA: MEDIA TÉCNICA</w:t>
            </w:r>
          </w:p>
        </w:tc>
        <w:tc>
          <w:tcPr>
            <w:tcW w:w="4335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542E79" w:rsidRDefault="00542E79" w:rsidP="00C56AEE">
            <w:pPr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Grado:  10</w:t>
            </w:r>
          </w:p>
        </w:tc>
        <w:tc>
          <w:tcPr>
            <w:tcW w:w="4335" w:type="dxa"/>
            <w:tcBorders>
              <w:left w:val="single" w:sz="4" w:space="0" w:color="000000"/>
            </w:tcBorders>
            <w:shd w:val="clear" w:color="auto" w:fill="auto"/>
          </w:tcPr>
          <w:p w:rsidR="00542E79" w:rsidRDefault="00542E79" w:rsidP="00C56AEE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542E79" w:rsidTr="00C56AEE">
        <w:tc>
          <w:tcPr>
            <w:tcW w:w="13005" w:type="dxa"/>
            <w:gridSpan w:val="5"/>
          </w:tcPr>
          <w:p w:rsidR="00542E79" w:rsidRDefault="00542E79" w:rsidP="00542E7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PROYECTO TRANSVERSAL: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MEDIA TÉCNICA </w:t>
            </w:r>
            <w:r>
              <w:rPr>
                <w:rFonts w:ascii="Arial" w:eastAsia="Arial" w:hAnsi="Arial" w:cs="Arial"/>
                <w:sz w:val="24"/>
                <w:szCs w:val="24"/>
              </w:rPr>
              <w:t>DESARROLLO DE SOFTWARE</w:t>
            </w:r>
          </w:p>
        </w:tc>
      </w:tr>
      <w:tr w:rsidR="00542E79" w:rsidTr="00C56AEE">
        <w:tc>
          <w:tcPr>
            <w:tcW w:w="13005" w:type="dxa"/>
            <w:gridSpan w:val="5"/>
          </w:tcPr>
          <w:p w:rsidR="00542E79" w:rsidRDefault="00542E79" w:rsidP="00542E7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EJE TEMÁTICO TRANSVERSAL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: ESTRUCTURAS ALGORÍTMICAS  Y HERRAMIENTAS OFIMÁTICAS.</w:t>
            </w:r>
          </w:p>
        </w:tc>
      </w:tr>
      <w:tr w:rsidR="00542E79" w:rsidTr="00C56AEE">
        <w:tc>
          <w:tcPr>
            <w:tcW w:w="13005" w:type="dxa"/>
            <w:gridSpan w:val="5"/>
          </w:tcPr>
          <w:p w:rsidR="00542E79" w:rsidRDefault="00542E79" w:rsidP="00C56AE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PREGUNTA ORIENTADORA</w:t>
            </w: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</w:p>
          <w:p w:rsidR="00542E79" w:rsidRDefault="00542E79" w:rsidP="00C56AE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¿Cómo puedo aplicar el conocimiento adquirido en lógica de programación, para la solución de problemas en otras áreas?</w:t>
            </w:r>
          </w:p>
        </w:tc>
      </w:tr>
      <w:tr w:rsidR="00542E79" w:rsidTr="00C56AEE">
        <w:tc>
          <w:tcPr>
            <w:tcW w:w="13005" w:type="dxa"/>
            <w:gridSpan w:val="5"/>
          </w:tcPr>
          <w:p w:rsidR="00542E79" w:rsidRDefault="00542E79" w:rsidP="00542E7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OBJETIVOS DEL GRAD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O: </w:t>
            </w:r>
            <w:r>
              <w:rPr>
                <w:rFonts w:ascii="Arial" w:eastAsia="Arial" w:hAnsi="Arial" w:cs="Arial"/>
                <w:sz w:val="24"/>
                <w:szCs w:val="24"/>
              </w:rPr>
              <w:t>Potenciar herramientas lógicas para la solución de problemas</w:t>
            </w:r>
          </w:p>
          <w:p w:rsidR="00542E79" w:rsidRDefault="00542E79" w:rsidP="00C56AEE">
            <w:pPr>
              <w:widowControl w:val="0"/>
              <w:spacing w:after="0" w:line="240" w:lineRule="auto"/>
              <w:ind w:left="106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t>.</w:t>
            </w:r>
          </w:p>
        </w:tc>
      </w:tr>
      <w:tr w:rsidR="00542E79" w:rsidTr="00C56AEE">
        <w:trPr>
          <w:trHeight w:val="569"/>
        </w:trPr>
        <w:tc>
          <w:tcPr>
            <w:tcW w:w="13005" w:type="dxa"/>
            <w:gridSpan w:val="5"/>
          </w:tcPr>
          <w:p w:rsidR="00542E79" w:rsidRDefault="00542E79" w:rsidP="00542E7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PROCESOS MOVILIZADORES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Explorar, Diferenciar, Identificar, Categorizar, B</w:t>
            </w:r>
            <w:hyperlink r:id="rId9">
              <w:r>
                <w:rPr>
                  <w:rFonts w:ascii="Times New Roman" w:eastAsia="Times New Roman" w:hAnsi="Times New Roman"/>
                  <w:color w:val="000000"/>
                  <w:sz w:val="24"/>
                  <w:szCs w:val="24"/>
                </w:rPr>
                <w:t>uscar</w:t>
              </w:r>
            </w:hyperlink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hyperlink r:id="rId10">
              <w:r>
                <w:rPr>
                  <w:rFonts w:ascii="Times New Roman" w:eastAsia="Times New Roman" w:hAnsi="Times New Roman"/>
                  <w:color w:val="000000"/>
                  <w:sz w:val="24"/>
                  <w:szCs w:val="24"/>
                </w:rPr>
                <w:t> </w:t>
              </w:r>
            </w:hyperlink>
            <w:hyperlink r:id="rId11">
              <w:r>
                <w:rPr>
                  <w:rFonts w:ascii="Times New Roman" w:eastAsia="Times New Roman" w:hAnsi="Times New Roman"/>
                  <w:color w:val="000000"/>
                  <w:sz w:val="24"/>
                  <w:szCs w:val="24"/>
                </w:rPr>
                <w:t>Informar</w:t>
              </w:r>
            </w:hyperlink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Registrar, Escudriñar, Examinar, Husmear,  Indagar, Averiguar, Inspeccionar, Investigar, Ojear, Palpar, Preguntar, Rastrear, Rebuscar, Reconocer, </w:t>
            </w:r>
            <w:bookmarkStart w:id="2" w:name="_GoBack"/>
            <w:bookmarkEnd w:id="2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Tantear, Escarbar, Fisgar, Interrogar</w:t>
            </w:r>
          </w:p>
        </w:tc>
      </w:tr>
      <w:tr w:rsidR="00542E79" w:rsidTr="00C56AEE">
        <w:tc>
          <w:tcPr>
            <w:tcW w:w="13005" w:type="dxa"/>
            <w:gridSpan w:val="5"/>
          </w:tcPr>
          <w:p w:rsidR="00542E79" w:rsidRDefault="00542E79" w:rsidP="00542E7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COMPETENCIAS DEL </w:t>
            </w:r>
            <w:proofErr w:type="gramStart"/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ÁREA :</w:t>
            </w:r>
            <w:proofErr w:type="gramEnd"/>
          </w:p>
          <w:p w:rsidR="00542E79" w:rsidRDefault="00542E79" w:rsidP="00542E79">
            <w:pPr>
              <w:widowControl w:val="0"/>
              <w:numPr>
                <w:ilvl w:val="0"/>
                <w:numId w:val="10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Solucionar problemas por medio de la aplicación de algoritmos</w:t>
            </w:r>
          </w:p>
          <w:p w:rsidR="00542E79" w:rsidRDefault="00542E79" w:rsidP="00542E79">
            <w:pPr>
              <w:widowControl w:val="0"/>
              <w:numPr>
                <w:ilvl w:val="0"/>
                <w:numId w:val="10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Aprender a trabajar en equipo.</w:t>
            </w:r>
          </w:p>
          <w:p w:rsidR="00542E79" w:rsidRDefault="00542E79" w:rsidP="00542E79">
            <w:pPr>
              <w:widowControl w:val="0"/>
              <w:numPr>
                <w:ilvl w:val="0"/>
                <w:numId w:val="10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Integrar métodos de estudio según la diversidad de aprendizaje.</w:t>
            </w:r>
          </w:p>
          <w:p w:rsidR="00542E79" w:rsidRDefault="00542E79" w:rsidP="00C56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720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  <w:p w:rsidR="00542E79" w:rsidRDefault="00542E79" w:rsidP="00C56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720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  <w:p w:rsidR="00542E79" w:rsidRDefault="00542E79" w:rsidP="00C56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542E79" w:rsidTr="00C56AEE">
        <w:tc>
          <w:tcPr>
            <w:tcW w:w="6300" w:type="dxa"/>
            <w:gridSpan w:val="2"/>
          </w:tcPr>
          <w:p w:rsidR="00542E79" w:rsidRDefault="00542E79" w:rsidP="00C56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lastRenderedPageBreak/>
              <w:t xml:space="preserve">DERECHOS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BÁSICOS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DE APRENDIZAJE</w:t>
            </w:r>
          </w:p>
          <w:p w:rsidR="00542E79" w:rsidRDefault="00542E79" w:rsidP="00C56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  <w:p w:rsidR="00542E79" w:rsidRDefault="00542E79" w:rsidP="00C56AEE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542E79" w:rsidRDefault="00542E79" w:rsidP="00C56AEE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705" w:type="dxa"/>
            <w:gridSpan w:val="3"/>
          </w:tcPr>
          <w:p w:rsidR="00542E79" w:rsidRDefault="00542E79" w:rsidP="00C56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ESTANDARES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BÁSICOS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DE COMPETENCIA</w:t>
            </w:r>
          </w:p>
          <w:p w:rsidR="00542E79" w:rsidRDefault="00542E79" w:rsidP="00C56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720"/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u w:val="single"/>
              </w:rPr>
            </w:pPr>
          </w:p>
          <w:p w:rsidR="00542E79" w:rsidRDefault="00542E79" w:rsidP="00C56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542E79" w:rsidTr="00C56AEE">
        <w:trPr>
          <w:trHeight w:val="515"/>
        </w:trPr>
        <w:tc>
          <w:tcPr>
            <w:tcW w:w="13005" w:type="dxa"/>
            <w:gridSpan w:val="5"/>
            <w:shd w:val="clear" w:color="auto" w:fill="auto"/>
          </w:tcPr>
          <w:p w:rsidR="00542E79" w:rsidRDefault="00542E79" w:rsidP="00C56AEE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EJES Y ORIENTACIONES TEMÁTICAS</w:t>
            </w:r>
          </w:p>
        </w:tc>
      </w:tr>
      <w:tr w:rsidR="00542E79" w:rsidTr="00C56AEE">
        <w:trPr>
          <w:trHeight w:val="515"/>
        </w:trPr>
        <w:tc>
          <w:tcPr>
            <w:tcW w:w="6352" w:type="dxa"/>
            <w:gridSpan w:val="3"/>
            <w:shd w:val="clear" w:color="auto" w:fill="auto"/>
          </w:tcPr>
          <w:p w:rsidR="00542E79" w:rsidRDefault="00542E79" w:rsidP="00C56AEE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EJES</w:t>
            </w:r>
          </w:p>
        </w:tc>
        <w:tc>
          <w:tcPr>
            <w:tcW w:w="6653" w:type="dxa"/>
            <w:gridSpan w:val="2"/>
            <w:shd w:val="clear" w:color="auto" w:fill="auto"/>
          </w:tcPr>
          <w:p w:rsidR="00542E79" w:rsidRDefault="00542E79" w:rsidP="00C56AEE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ORIENTACIONES TEMÁTICAS</w:t>
            </w:r>
          </w:p>
        </w:tc>
      </w:tr>
      <w:tr w:rsidR="00542E79" w:rsidTr="00C56AEE">
        <w:trPr>
          <w:trHeight w:val="2683"/>
        </w:trPr>
        <w:tc>
          <w:tcPr>
            <w:tcW w:w="6300" w:type="dxa"/>
            <w:gridSpan w:val="2"/>
          </w:tcPr>
          <w:p w:rsidR="00542E79" w:rsidRDefault="00542E79" w:rsidP="00C56AEE">
            <w:pPr>
              <w:spacing w:before="24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LÓGICA DE PROGRAMACIÓN </w:t>
            </w:r>
          </w:p>
          <w:p w:rsidR="00542E79" w:rsidRPr="00DA6B24" w:rsidRDefault="00542E79" w:rsidP="00542E79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A6B24">
              <w:rPr>
                <w:rFonts w:ascii="Arial" w:eastAsia="Arial" w:hAnsi="Arial" w:cs="Arial"/>
                <w:b/>
                <w:sz w:val="24"/>
                <w:szCs w:val="24"/>
              </w:rPr>
              <w:t>Conocimientos básicos</w:t>
            </w:r>
          </w:p>
          <w:p w:rsidR="00542E79" w:rsidRPr="00DA6B24" w:rsidRDefault="00542E79" w:rsidP="00542E79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LÓGICA PROPOSICIONAL Tablas de verdad</w:t>
            </w:r>
          </w:p>
          <w:p w:rsidR="00542E79" w:rsidRPr="00DA6B24" w:rsidRDefault="00542E79" w:rsidP="00542E79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ALGORITMOS Y PSEUDOCÓDIGO</w:t>
            </w:r>
          </w:p>
          <w:p w:rsidR="00542E79" w:rsidRPr="00C357C4" w:rsidRDefault="00542E79" w:rsidP="00542E79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Condicionales, ciclos, vectores, matrices.</w:t>
            </w:r>
          </w:p>
          <w:p w:rsidR="00542E79" w:rsidRPr="00C357C4" w:rsidRDefault="00542E79" w:rsidP="00542E79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HERRAMIENTAS TIC, Técnicas de búsqueda de información</w:t>
            </w:r>
          </w:p>
          <w:p w:rsidR="00542E79" w:rsidRPr="00C357C4" w:rsidRDefault="00542E79" w:rsidP="00542E79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SISTEMAS OPERATIVOS</w:t>
            </w:r>
          </w:p>
          <w:p w:rsidR="00542E79" w:rsidRPr="00C357C4" w:rsidRDefault="00542E79" w:rsidP="00542E79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HTML</w:t>
            </w:r>
          </w:p>
          <w:p w:rsidR="00542E79" w:rsidRPr="00DA6B24" w:rsidRDefault="00542E79" w:rsidP="00542E79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DOCUMENTACIÓN TÉCNICA</w:t>
            </w:r>
          </w:p>
        </w:tc>
        <w:tc>
          <w:tcPr>
            <w:tcW w:w="6705" w:type="dxa"/>
            <w:gridSpan w:val="3"/>
          </w:tcPr>
          <w:p w:rsidR="00542E79" w:rsidRDefault="00542E79" w:rsidP="00542E79">
            <w:pPr>
              <w:widowControl w:val="0"/>
              <w:numPr>
                <w:ilvl w:val="0"/>
                <w:numId w:val="4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Variables, constantes, tipos de datos, jerarquía de operaciones matemáticas</w:t>
            </w:r>
            <w:r>
              <w:rPr>
                <w:rFonts w:ascii="Times New Roman" w:eastAsia="Times New Roman" w:hAnsi="Times New Roman"/>
                <w:b/>
                <w:sz w:val="14"/>
                <w:szCs w:val="14"/>
              </w:rPr>
              <w:t xml:space="preserve">  </w:t>
            </w:r>
          </w:p>
          <w:p w:rsidR="00542E79" w:rsidRDefault="00542E79" w:rsidP="00542E79">
            <w:pPr>
              <w:widowControl w:val="0"/>
              <w:numPr>
                <w:ilvl w:val="0"/>
                <w:numId w:val="4"/>
              </w:numPr>
              <w:spacing w:after="0"/>
              <w:rPr>
                <w:b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Constantes.definición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, tipos y manejo.</w:t>
            </w:r>
            <w:r>
              <w:rPr>
                <w:rFonts w:ascii="Times New Roman" w:eastAsia="Times New Roman" w:hAnsi="Times New Roman"/>
                <w:sz w:val="14"/>
                <w:szCs w:val="14"/>
              </w:rPr>
              <w:t xml:space="preserve">     </w:t>
            </w:r>
          </w:p>
          <w:p w:rsidR="00542E79" w:rsidRDefault="00542E79" w:rsidP="00542E79">
            <w:pPr>
              <w:widowControl w:val="0"/>
              <w:numPr>
                <w:ilvl w:val="0"/>
                <w:numId w:val="4"/>
              </w:numPr>
              <w:spacing w:after="0"/>
            </w:pPr>
            <w:r>
              <w:rPr>
                <w:rFonts w:ascii="Arial" w:eastAsia="Arial" w:hAnsi="Arial" w:cs="Arial"/>
                <w:sz w:val="24"/>
                <w:szCs w:val="24"/>
              </w:rPr>
              <w:t>Pensamiento computacional</w:t>
            </w:r>
          </w:p>
          <w:p w:rsidR="00542E79" w:rsidRDefault="00542E79" w:rsidP="00542E79">
            <w:pPr>
              <w:widowControl w:val="0"/>
              <w:numPr>
                <w:ilvl w:val="0"/>
                <w:numId w:val="4"/>
              </w:numPr>
              <w:spacing w:after="0"/>
              <w:rPr>
                <w:b/>
              </w:rPr>
            </w:pPr>
            <w:r>
              <w:rPr>
                <w:rFonts w:ascii="Times New Roman" w:eastAsia="Times New Roman" w:hAnsi="Times New Roman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Identificadores de conexión de campos.</w:t>
            </w:r>
          </w:p>
          <w:p w:rsidR="00542E79" w:rsidRDefault="00542E79" w:rsidP="00542E79">
            <w:pPr>
              <w:widowControl w:val="0"/>
              <w:numPr>
                <w:ilvl w:val="0"/>
                <w:numId w:val="4"/>
              </w:numPr>
              <w:spacing w:after="0"/>
              <w:rPr>
                <w:b/>
              </w:rPr>
            </w:pPr>
            <w:r>
              <w:rPr>
                <w:rFonts w:ascii="Times New Roman" w:eastAsia="Times New Roman" w:hAnsi="Times New Roman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Operadores lógicos y su uso.</w:t>
            </w:r>
          </w:p>
          <w:p w:rsidR="00542E79" w:rsidRDefault="00542E79" w:rsidP="00542E79">
            <w:pPr>
              <w:widowControl w:val="0"/>
              <w:numPr>
                <w:ilvl w:val="0"/>
                <w:numId w:val="4"/>
              </w:numPr>
              <w:spacing w:after="0"/>
              <w:rPr>
                <w:b/>
              </w:rPr>
            </w:pPr>
            <w:r>
              <w:rPr>
                <w:rFonts w:ascii="Times New Roman" w:eastAsia="Times New Roman" w:hAnsi="Times New Roman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Operadores Matemáticos y su uso.</w:t>
            </w:r>
            <w:r>
              <w:rPr>
                <w:rFonts w:ascii="Times New Roman" w:eastAsia="Times New Roman" w:hAnsi="Times New Roman"/>
                <w:sz w:val="14"/>
                <w:szCs w:val="14"/>
              </w:rPr>
              <w:t xml:space="preserve">  </w:t>
            </w:r>
          </w:p>
          <w:p w:rsidR="00542E79" w:rsidRPr="00DA6B24" w:rsidRDefault="00542E79" w:rsidP="00542E79">
            <w:pPr>
              <w:widowControl w:val="0"/>
              <w:numPr>
                <w:ilvl w:val="0"/>
                <w:numId w:val="4"/>
              </w:numPr>
              <w:spacing w:after="0"/>
              <w:rPr>
                <w:b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 casos propuestos a resolver</w:t>
            </w:r>
          </w:p>
          <w:p w:rsidR="00542E79" w:rsidRDefault="00542E79" w:rsidP="00542E79">
            <w:pPr>
              <w:widowControl w:val="0"/>
              <w:numPr>
                <w:ilvl w:val="0"/>
                <w:numId w:val="4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Proposiciones.</w:t>
            </w:r>
          </w:p>
          <w:p w:rsidR="00542E79" w:rsidRDefault="00542E79" w:rsidP="00542E79">
            <w:pPr>
              <w:widowControl w:val="0"/>
              <w:numPr>
                <w:ilvl w:val="0"/>
                <w:numId w:val="4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Símbolos.</w:t>
            </w:r>
          </w:p>
          <w:p w:rsidR="00542E79" w:rsidRDefault="00542E79" w:rsidP="00542E79">
            <w:pPr>
              <w:widowControl w:val="0"/>
              <w:numPr>
                <w:ilvl w:val="0"/>
                <w:numId w:val="4"/>
              </w:numPr>
              <w:spacing w:after="0"/>
              <w:rPr>
                <w:b/>
              </w:rPr>
            </w:pPr>
            <w:r>
              <w:rPr>
                <w:rFonts w:ascii="Times New Roman" w:eastAsia="Times New Roman" w:hAnsi="Times New Roman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Ejercicios con una, dos y tres variables mediante enunciados propuestos.</w:t>
            </w:r>
          </w:p>
          <w:p w:rsidR="00542E79" w:rsidRDefault="00542E79" w:rsidP="00542E79">
            <w:pPr>
              <w:widowControl w:val="0"/>
              <w:numPr>
                <w:ilvl w:val="0"/>
                <w:numId w:val="4"/>
              </w:numPr>
              <w:spacing w:after="0" w:line="24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Condicionales:</w:t>
            </w:r>
          </w:p>
          <w:p w:rsidR="00542E79" w:rsidRDefault="00542E79" w:rsidP="00542E79">
            <w:pPr>
              <w:widowControl w:val="0"/>
              <w:numPr>
                <w:ilvl w:val="0"/>
                <w:numId w:val="4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simples</w:t>
            </w:r>
          </w:p>
          <w:p w:rsidR="00542E79" w:rsidRDefault="00542E79" w:rsidP="00542E79">
            <w:pPr>
              <w:widowControl w:val="0"/>
              <w:numPr>
                <w:ilvl w:val="0"/>
                <w:numId w:val="4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compuestos</w:t>
            </w:r>
          </w:p>
          <w:p w:rsidR="00542E79" w:rsidRDefault="00542E79" w:rsidP="00542E79">
            <w:pPr>
              <w:widowControl w:val="0"/>
              <w:numPr>
                <w:ilvl w:val="0"/>
                <w:numId w:val="4"/>
              </w:numPr>
              <w:spacing w:after="0" w:line="24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Cíclicos:</w:t>
            </w:r>
          </w:p>
          <w:p w:rsidR="00542E79" w:rsidRDefault="00542E79" w:rsidP="00C56AEE">
            <w:pPr>
              <w:spacing w:line="240" w:lineRule="auto"/>
              <w:ind w:left="14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Para. Mientras.</w:t>
            </w:r>
          </w:p>
          <w:p w:rsidR="00542E79" w:rsidRDefault="00542E79" w:rsidP="00C56AEE">
            <w:pPr>
              <w:spacing w:line="240" w:lineRule="auto"/>
              <w:ind w:left="14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Repita… hasta que</w:t>
            </w:r>
          </w:p>
          <w:p w:rsidR="00542E79" w:rsidRDefault="00542E79" w:rsidP="00C56AEE">
            <w:pPr>
              <w:spacing w:line="240" w:lineRule="auto"/>
              <w:ind w:left="14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según …. hasta que </w:t>
            </w:r>
          </w:p>
          <w:p w:rsidR="00542E79" w:rsidRDefault="00542E79" w:rsidP="00C56AE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Vectores: </w:t>
            </w:r>
            <w:r>
              <w:rPr>
                <w:rFonts w:ascii="Arial" w:eastAsia="Arial" w:hAnsi="Arial" w:cs="Arial"/>
                <w:sz w:val="24"/>
                <w:szCs w:val="24"/>
              </w:rPr>
              <w:t>Arreglos Unidimensionales: Inserción de datos, Actualización de datos, Búsqueda de datos y creación de vector</w:t>
            </w:r>
          </w:p>
          <w:p w:rsidR="00542E79" w:rsidRDefault="00542E79" w:rsidP="00C56AEE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4"/>
                <w:szCs w:val="24"/>
              </w:rPr>
              <w:t>Matrices:</w:t>
            </w:r>
            <w:r>
              <w:rPr>
                <w:rFonts w:ascii="Arial" w:eastAsia="Arial" w:hAnsi="Arial" w:cs="Arial"/>
                <w:sz w:val="24"/>
                <w:szCs w:val="24"/>
              </w:rPr>
              <w:t>Arreglos</w:t>
            </w:r>
            <w:proofErr w:type="spellEnd"/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bidimensionales,  Inserción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datos,Actualización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datos, Búsqueda de datos, creación de una matriz</w:t>
            </w:r>
          </w:p>
          <w:p w:rsidR="00542E79" w:rsidRDefault="00542E79" w:rsidP="00542E79">
            <w:pPr>
              <w:widowControl w:val="0"/>
              <w:numPr>
                <w:ilvl w:val="0"/>
                <w:numId w:val="12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Desarrollo de formatos pre-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establecidos.PIA</w:t>
            </w:r>
            <w:proofErr w:type="spellEnd"/>
          </w:p>
          <w:p w:rsidR="00542E79" w:rsidRDefault="00542E79" w:rsidP="00C56AEE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:rsidR="00542E79" w:rsidRPr="00C357C4" w:rsidRDefault="00542E79" w:rsidP="00C56AEE">
            <w:pPr>
              <w:widowControl w:val="0"/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:rsidR="00542E79" w:rsidRDefault="00542E79" w:rsidP="00C56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:rsidR="00542E79" w:rsidRDefault="00542E79" w:rsidP="00542E79"/>
    <w:tbl>
      <w:tblPr>
        <w:tblW w:w="12996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51"/>
        <w:gridCol w:w="4253"/>
        <w:gridCol w:w="4092"/>
      </w:tblGrid>
      <w:tr w:rsidR="00542E79" w:rsidTr="00C56AEE">
        <w:tc>
          <w:tcPr>
            <w:tcW w:w="12996" w:type="dxa"/>
            <w:gridSpan w:val="3"/>
            <w:shd w:val="clear" w:color="auto" w:fill="auto"/>
          </w:tcPr>
          <w:p w:rsidR="00542E79" w:rsidRDefault="00542E79" w:rsidP="00C56AEE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INDICADORES DE DESEMPEÑO (Evidencias)</w:t>
            </w:r>
          </w:p>
        </w:tc>
      </w:tr>
      <w:tr w:rsidR="00542E79" w:rsidTr="00C56AEE">
        <w:tc>
          <w:tcPr>
            <w:tcW w:w="4651" w:type="dxa"/>
          </w:tcPr>
          <w:p w:rsidR="00542E79" w:rsidRDefault="00542E79" w:rsidP="00C56AE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SABER</w:t>
            </w:r>
          </w:p>
          <w:p w:rsidR="00542E79" w:rsidRDefault="00542E79" w:rsidP="00C56AE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(CONCEPTUALES)</w:t>
            </w:r>
          </w:p>
        </w:tc>
        <w:tc>
          <w:tcPr>
            <w:tcW w:w="4253" w:type="dxa"/>
          </w:tcPr>
          <w:p w:rsidR="00542E79" w:rsidRDefault="00542E79" w:rsidP="00C56AE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SABER HACER</w:t>
            </w:r>
          </w:p>
          <w:p w:rsidR="00542E79" w:rsidRDefault="00542E79" w:rsidP="00C56AE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(PROCEDIMENTALES)</w:t>
            </w:r>
          </w:p>
        </w:tc>
        <w:tc>
          <w:tcPr>
            <w:tcW w:w="4092" w:type="dxa"/>
          </w:tcPr>
          <w:p w:rsidR="00542E79" w:rsidRDefault="00542E79" w:rsidP="00C56AE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SABER SER </w:t>
            </w:r>
          </w:p>
          <w:p w:rsidR="00542E79" w:rsidRDefault="00542E79" w:rsidP="00C56AE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(ACTITUDINALES)</w:t>
            </w:r>
          </w:p>
        </w:tc>
      </w:tr>
      <w:tr w:rsidR="00542E79" w:rsidTr="00C56AEE">
        <w:tc>
          <w:tcPr>
            <w:tcW w:w="4651" w:type="dxa"/>
          </w:tcPr>
          <w:p w:rsidR="00542E79" w:rsidRDefault="00542E79" w:rsidP="00C56AEE">
            <w:pPr>
              <w:tabs>
                <w:tab w:val="left" w:pos="1620"/>
              </w:tabs>
              <w:rPr>
                <w:rFonts w:ascii="Arial" w:eastAsia="Arial" w:hAnsi="Arial" w:cs="Arial"/>
                <w:sz w:val="24"/>
                <w:szCs w:val="24"/>
              </w:rPr>
            </w:pPr>
          </w:p>
          <w:p w:rsidR="00542E79" w:rsidRDefault="00542E79" w:rsidP="00542E79">
            <w:pPr>
              <w:widowControl w:val="0"/>
              <w:numPr>
                <w:ilvl w:val="0"/>
                <w:numId w:val="13"/>
              </w:numPr>
              <w:tabs>
                <w:tab w:val="left" w:pos="1620"/>
              </w:tabs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Aplica la solución a las estructuras de pensamiento </w:t>
            </w: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computacional.</w:t>
            </w:r>
          </w:p>
          <w:p w:rsidR="00542E79" w:rsidRDefault="00542E79" w:rsidP="00C56AEE">
            <w:pPr>
              <w:tabs>
                <w:tab w:val="left" w:pos="1620"/>
              </w:tabs>
              <w:rPr>
                <w:rFonts w:ascii="Arial" w:eastAsia="Arial" w:hAnsi="Arial" w:cs="Arial"/>
                <w:sz w:val="24"/>
                <w:szCs w:val="24"/>
              </w:rPr>
            </w:pPr>
          </w:p>
          <w:p w:rsidR="00542E79" w:rsidRDefault="00542E79" w:rsidP="00542E79">
            <w:pPr>
              <w:widowControl w:val="0"/>
              <w:numPr>
                <w:ilvl w:val="0"/>
                <w:numId w:val="14"/>
              </w:numPr>
              <w:tabs>
                <w:tab w:val="left" w:pos="1620"/>
              </w:tabs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Resuelve los condicionales simples, compuestos y múltiples de manera eficaz</w:t>
            </w:r>
          </w:p>
          <w:p w:rsidR="00542E79" w:rsidRDefault="00542E79" w:rsidP="00C56AEE">
            <w:pPr>
              <w:tabs>
                <w:tab w:val="left" w:pos="1620"/>
              </w:tabs>
              <w:rPr>
                <w:rFonts w:ascii="Arial" w:eastAsia="Arial" w:hAnsi="Arial" w:cs="Arial"/>
                <w:sz w:val="24"/>
                <w:szCs w:val="24"/>
              </w:rPr>
            </w:pPr>
          </w:p>
          <w:p w:rsidR="00542E79" w:rsidRDefault="00542E79" w:rsidP="00542E79">
            <w:pPr>
              <w:widowControl w:val="0"/>
              <w:numPr>
                <w:ilvl w:val="0"/>
                <w:numId w:val="15"/>
              </w:numPr>
              <w:tabs>
                <w:tab w:val="left" w:pos="1620"/>
              </w:tabs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Aplica los ciclos de repetición en vectores.</w:t>
            </w:r>
          </w:p>
          <w:p w:rsidR="00542E79" w:rsidRDefault="00542E79" w:rsidP="00C56AEE">
            <w:pPr>
              <w:tabs>
                <w:tab w:val="left" w:pos="1620"/>
              </w:tabs>
              <w:rPr>
                <w:rFonts w:ascii="Arial" w:eastAsia="Arial" w:hAnsi="Arial" w:cs="Arial"/>
                <w:sz w:val="24"/>
                <w:szCs w:val="24"/>
              </w:rPr>
            </w:pPr>
          </w:p>
          <w:p w:rsidR="00542E79" w:rsidRDefault="00542E79" w:rsidP="00542E79">
            <w:pPr>
              <w:widowControl w:val="0"/>
              <w:numPr>
                <w:ilvl w:val="0"/>
                <w:numId w:val="17"/>
              </w:numPr>
              <w:tabs>
                <w:tab w:val="left" w:pos="1620"/>
              </w:tabs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Aplica los ciclos de repetición en los arreglos bidimensionales.</w:t>
            </w:r>
          </w:p>
          <w:p w:rsidR="00542E79" w:rsidRDefault="00542E79" w:rsidP="00C56AEE">
            <w:pPr>
              <w:tabs>
                <w:tab w:val="left" w:pos="1620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</w:p>
          <w:p w:rsidR="00542E79" w:rsidRDefault="00542E79" w:rsidP="00542E79">
            <w:pPr>
              <w:widowControl w:val="0"/>
              <w:numPr>
                <w:ilvl w:val="0"/>
                <w:numId w:val="18"/>
              </w:numPr>
              <w:tabs>
                <w:tab w:val="left" w:pos="1620"/>
              </w:tabs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Comprende la solución de un algoritmo utilizando arreglos bidimensionales.</w:t>
            </w:r>
          </w:p>
          <w:p w:rsidR="00542E79" w:rsidRDefault="00542E79" w:rsidP="00C56AEE">
            <w:pPr>
              <w:tabs>
                <w:tab w:val="left" w:pos="1620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</w:p>
          <w:p w:rsidR="00542E79" w:rsidRDefault="00542E79" w:rsidP="00542E79">
            <w:pPr>
              <w:widowControl w:val="0"/>
              <w:numPr>
                <w:ilvl w:val="0"/>
                <w:numId w:val="16"/>
              </w:numPr>
              <w:tabs>
                <w:tab w:val="left" w:pos="1620"/>
              </w:tabs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Aplica las herramientas informáticas a satisfacción.</w:t>
            </w:r>
          </w:p>
          <w:p w:rsidR="00542E79" w:rsidRDefault="00542E79" w:rsidP="00C56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20"/>
              </w:tabs>
              <w:spacing w:after="160" w:line="259" w:lineRule="auto"/>
              <w:ind w:left="72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542E79" w:rsidRDefault="00542E79" w:rsidP="00C56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20"/>
              </w:tabs>
              <w:ind w:left="72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4253" w:type="dxa"/>
          </w:tcPr>
          <w:p w:rsidR="00542E79" w:rsidRDefault="00542E79" w:rsidP="00C56AEE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:rsidR="00542E79" w:rsidRDefault="00542E79" w:rsidP="00542E79">
            <w:pPr>
              <w:widowControl w:val="0"/>
              <w:numPr>
                <w:ilvl w:val="0"/>
                <w:numId w:val="20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Comprende problemas donde se aplica la estructura y </w:t>
            </w: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solución de un algoritmo.</w:t>
            </w:r>
          </w:p>
          <w:p w:rsidR="00542E79" w:rsidRDefault="00542E79" w:rsidP="00C56AEE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:rsidR="00542E79" w:rsidRDefault="00542E79" w:rsidP="00542E79">
            <w:pPr>
              <w:widowControl w:val="0"/>
              <w:numPr>
                <w:ilvl w:val="0"/>
                <w:numId w:val="20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Comprende problemas donde se aplica la estructura, de una página web y su aplicación en Front end</w:t>
            </w:r>
          </w:p>
          <w:p w:rsidR="00542E79" w:rsidRDefault="00542E79" w:rsidP="00C56AEE">
            <w:pPr>
              <w:ind w:left="720"/>
              <w:rPr>
                <w:rFonts w:ascii="Arial" w:eastAsia="Arial" w:hAnsi="Arial" w:cs="Arial"/>
                <w:sz w:val="24"/>
                <w:szCs w:val="24"/>
              </w:rPr>
            </w:pPr>
          </w:p>
          <w:p w:rsidR="00542E79" w:rsidRDefault="00542E79" w:rsidP="00542E79">
            <w:pPr>
              <w:widowControl w:val="0"/>
              <w:numPr>
                <w:ilvl w:val="0"/>
                <w:numId w:val="20"/>
              </w:numPr>
              <w:tabs>
                <w:tab w:val="left" w:pos="1620"/>
              </w:tabs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Comprende la solución de enunciados propuestos utilizando arreglos bidimensionales.</w:t>
            </w:r>
          </w:p>
          <w:p w:rsidR="00542E79" w:rsidRDefault="00542E79" w:rsidP="00C56AEE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:rsidR="00542E79" w:rsidRDefault="00542E79" w:rsidP="00542E79">
            <w:pPr>
              <w:widowControl w:val="0"/>
              <w:numPr>
                <w:ilvl w:val="0"/>
                <w:numId w:val="19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Interpreta la forma de uso de las herramientas informáticas para realizar un trabajo escrito.</w:t>
            </w:r>
          </w:p>
          <w:p w:rsidR="00542E79" w:rsidRDefault="00542E79" w:rsidP="00C56AEE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:rsidR="00542E79" w:rsidRDefault="00542E79" w:rsidP="00C56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92" w:type="dxa"/>
          </w:tcPr>
          <w:p w:rsidR="00542E79" w:rsidRDefault="00542E79" w:rsidP="00C56AEE">
            <w:pPr>
              <w:widowControl w:val="0"/>
              <w:spacing w:after="0" w:line="240" w:lineRule="auto"/>
              <w:ind w:left="720"/>
              <w:rPr>
                <w:rFonts w:ascii="Arial" w:eastAsia="Arial" w:hAnsi="Arial" w:cs="Arial"/>
                <w:sz w:val="24"/>
                <w:szCs w:val="24"/>
              </w:rPr>
            </w:pPr>
          </w:p>
          <w:p w:rsidR="00542E79" w:rsidRDefault="00542E79" w:rsidP="00542E79">
            <w:pPr>
              <w:widowControl w:val="0"/>
              <w:numPr>
                <w:ilvl w:val="0"/>
                <w:numId w:val="21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Compara el resultado obtenido en las diferentes estructuras algorítmicas.</w:t>
            </w:r>
          </w:p>
          <w:p w:rsidR="00542E79" w:rsidRDefault="00542E79" w:rsidP="00C56AEE">
            <w:pPr>
              <w:ind w:left="720"/>
              <w:rPr>
                <w:rFonts w:ascii="Arial" w:eastAsia="Arial" w:hAnsi="Arial" w:cs="Arial"/>
                <w:sz w:val="24"/>
                <w:szCs w:val="24"/>
              </w:rPr>
            </w:pPr>
          </w:p>
          <w:p w:rsidR="00542E79" w:rsidRDefault="00542E79" w:rsidP="00542E79">
            <w:pPr>
              <w:widowControl w:val="0"/>
              <w:numPr>
                <w:ilvl w:val="0"/>
                <w:numId w:val="21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Aplica los conocimientos de aplicación web y soluciones front end a proyectos propuestos.</w:t>
            </w:r>
          </w:p>
          <w:p w:rsidR="00542E79" w:rsidRDefault="00542E79" w:rsidP="00C56AEE">
            <w:pPr>
              <w:ind w:left="720"/>
              <w:rPr>
                <w:rFonts w:ascii="Arial" w:eastAsia="Arial" w:hAnsi="Arial" w:cs="Arial"/>
                <w:sz w:val="24"/>
                <w:szCs w:val="24"/>
              </w:rPr>
            </w:pPr>
          </w:p>
          <w:p w:rsidR="00542E79" w:rsidRDefault="00542E79" w:rsidP="00542E79">
            <w:pPr>
              <w:widowControl w:val="0"/>
              <w:numPr>
                <w:ilvl w:val="0"/>
                <w:numId w:val="21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Participa activamente en clase.</w:t>
            </w:r>
          </w:p>
          <w:p w:rsidR="00542E79" w:rsidRDefault="00542E79" w:rsidP="00C56AEE">
            <w:pPr>
              <w:ind w:left="720"/>
              <w:rPr>
                <w:rFonts w:ascii="Arial" w:eastAsia="Arial" w:hAnsi="Arial" w:cs="Arial"/>
                <w:sz w:val="24"/>
                <w:szCs w:val="24"/>
              </w:rPr>
            </w:pPr>
          </w:p>
          <w:p w:rsidR="00542E79" w:rsidRDefault="00542E79" w:rsidP="00C56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Utiliza la toma de decisiones para la solución de un problema.</w:t>
            </w:r>
          </w:p>
          <w:p w:rsidR="00542E79" w:rsidRDefault="00542E79" w:rsidP="00C56AEE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:rsidR="00542E79" w:rsidRDefault="00542E79" w:rsidP="00542E79">
      <w:pPr>
        <w:rPr>
          <w:u w:val="single"/>
        </w:rPr>
      </w:pPr>
    </w:p>
    <w:p w:rsidR="00542E79" w:rsidRDefault="00542E79">
      <w:pPr>
        <w:rPr>
          <w:u w:val="single"/>
        </w:rPr>
      </w:pPr>
    </w:p>
    <w:sectPr w:rsidR="00542E79"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65863"/>
    <w:multiLevelType w:val="multilevel"/>
    <w:tmpl w:val="4EF475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E114C6"/>
    <w:multiLevelType w:val="multilevel"/>
    <w:tmpl w:val="37F41A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C9619C"/>
    <w:multiLevelType w:val="multilevel"/>
    <w:tmpl w:val="C996F2DC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10D26BD"/>
    <w:multiLevelType w:val="multilevel"/>
    <w:tmpl w:val="98FC67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2D50E9D"/>
    <w:multiLevelType w:val="multilevel"/>
    <w:tmpl w:val="A356B1B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7D13157"/>
    <w:multiLevelType w:val="multilevel"/>
    <w:tmpl w:val="32484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C46B34"/>
    <w:multiLevelType w:val="multilevel"/>
    <w:tmpl w:val="145437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D096673"/>
    <w:multiLevelType w:val="multilevel"/>
    <w:tmpl w:val="257EB6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E606398"/>
    <w:multiLevelType w:val="multilevel"/>
    <w:tmpl w:val="2AFC71EC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302257A0"/>
    <w:multiLevelType w:val="multilevel"/>
    <w:tmpl w:val="CD968F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94A0FFF"/>
    <w:multiLevelType w:val="multilevel"/>
    <w:tmpl w:val="933E45D6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9DB57F8"/>
    <w:multiLevelType w:val="hybridMultilevel"/>
    <w:tmpl w:val="144859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5B2DDD"/>
    <w:multiLevelType w:val="multilevel"/>
    <w:tmpl w:val="4258B9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6FC6B35"/>
    <w:multiLevelType w:val="multilevel"/>
    <w:tmpl w:val="527CC9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E175AAA"/>
    <w:multiLevelType w:val="multilevel"/>
    <w:tmpl w:val="D6DE8C24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5DB5A0B"/>
    <w:multiLevelType w:val="multilevel"/>
    <w:tmpl w:val="4B4CFC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8DD3F78"/>
    <w:multiLevelType w:val="multilevel"/>
    <w:tmpl w:val="373A27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E8A037D"/>
    <w:multiLevelType w:val="multilevel"/>
    <w:tmpl w:val="046600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5B4481B"/>
    <w:multiLevelType w:val="multilevel"/>
    <w:tmpl w:val="D40AFB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E1E2B43"/>
    <w:multiLevelType w:val="multilevel"/>
    <w:tmpl w:val="ED3E0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E9A3B9E"/>
    <w:multiLevelType w:val="multilevel"/>
    <w:tmpl w:val="BDB0B79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0"/>
  </w:num>
  <w:num w:numId="3">
    <w:abstractNumId w:val="4"/>
  </w:num>
  <w:num w:numId="4">
    <w:abstractNumId w:val="8"/>
  </w:num>
  <w:num w:numId="5">
    <w:abstractNumId w:val="12"/>
  </w:num>
  <w:num w:numId="6">
    <w:abstractNumId w:val="20"/>
  </w:num>
  <w:num w:numId="7">
    <w:abstractNumId w:val="13"/>
  </w:num>
  <w:num w:numId="8">
    <w:abstractNumId w:val="1"/>
  </w:num>
  <w:num w:numId="9">
    <w:abstractNumId w:val="16"/>
  </w:num>
  <w:num w:numId="10">
    <w:abstractNumId w:val="14"/>
  </w:num>
  <w:num w:numId="11">
    <w:abstractNumId w:val="11"/>
  </w:num>
  <w:num w:numId="12">
    <w:abstractNumId w:val="7"/>
  </w:num>
  <w:num w:numId="13">
    <w:abstractNumId w:val="18"/>
  </w:num>
  <w:num w:numId="14">
    <w:abstractNumId w:val="15"/>
  </w:num>
  <w:num w:numId="15">
    <w:abstractNumId w:val="6"/>
  </w:num>
  <w:num w:numId="16">
    <w:abstractNumId w:val="19"/>
  </w:num>
  <w:num w:numId="17">
    <w:abstractNumId w:val="5"/>
  </w:num>
  <w:num w:numId="18">
    <w:abstractNumId w:val="9"/>
  </w:num>
  <w:num w:numId="19">
    <w:abstractNumId w:val="17"/>
  </w:num>
  <w:num w:numId="20">
    <w:abstractNumId w:val="3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159"/>
    <w:rsid w:val="00542E79"/>
    <w:rsid w:val="0062489D"/>
    <w:rsid w:val="0064483C"/>
    <w:rsid w:val="008D2012"/>
    <w:rsid w:val="00B07079"/>
    <w:rsid w:val="00B63BF3"/>
    <w:rsid w:val="00C07159"/>
    <w:rsid w:val="00D52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65D00"/>
  <w15:docId w15:val="{44FA9D5E-CF4D-4C87-ABFD-7DFD587F5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ES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16B1"/>
    <w:rPr>
      <w:rFonts w:cs="Times New Roman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2316B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s-CO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ordreference.com/sinonimos/informa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www.wordreference.com/sinonimos/examinar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wordreference.com/sinonimos/buscar" TargetMode="External"/><Relationship Id="rId11" Type="http://schemas.openxmlformats.org/officeDocument/2006/relationships/hyperlink" Target="http://www.wordreference.com/sinonimos/informar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wordreference.com/sinonimos/examinar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wordreference.com/sinonimos/busc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1gsgmfYrxejUTOuk9eRfY3RclQ==">CgMxLjAyCGguZ2pkZ3hzMgloLjMwajB6bGw4AHIhMTBEVHJmOE9JaHVyY2I1NjlDRkQ1U20wQkJVa0JwSGht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1072</Words>
  <Characters>5896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Coordinadora</dc:creator>
  <cp:lastModifiedBy>Profe</cp:lastModifiedBy>
  <cp:revision>2</cp:revision>
  <dcterms:created xsi:type="dcterms:W3CDTF">2025-01-20T15:42:00Z</dcterms:created>
  <dcterms:modified xsi:type="dcterms:W3CDTF">2025-01-20T15:42:00Z</dcterms:modified>
</cp:coreProperties>
</file>