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6199C" w14:textId="5CCC0D39" w:rsidR="00945D8B" w:rsidRDefault="00894E3B" w:rsidP="00945D8B">
      <w:pPr>
        <w:jc w:val="right"/>
        <w:rPr>
          <w:rFonts w:ascii="Times New Roman" w:hAnsi="Times New Roman" w:cs="Times New Roman"/>
          <w:sz w:val="24"/>
          <w:szCs w:val="24"/>
        </w:rPr>
      </w:pPr>
      <w:r>
        <w:tab/>
      </w:r>
      <w:r w:rsidR="00945D8B" w:rsidRPr="00945D8B">
        <w:rPr>
          <w:rFonts w:ascii="Times New Roman" w:hAnsi="Times New Roman" w:cs="Times New Roman"/>
          <w:sz w:val="24"/>
          <w:szCs w:val="24"/>
        </w:rPr>
        <w:t>Ravikant Parekh</w:t>
      </w:r>
    </w:p>
    <w:p w14:paraId="1B242A36" w14:textId="4D236F71" w:rsidR="00945D8B" w:rsidRDefault="00945D8B" w:rsidP="00945D8B">
      <w:pPr>
        <w:jc w:val="right"/>
        <w:rPr>
          <w:rFonts w:ascii="Times New Roman" w:hAnsi="Times New Roman" w:cs="Times New Roman"/>
          <w:sz w:val="24"/>
          <w:szCs w:val="24"/>
        </w:rPr>
      </w:pPr>
      <w:r>
        <w:rPr>
          <w:rFonts w:ascii="Times New Roman" w:hAnsi="Times New Roman" w:cs="Times New Roman"/>
          <w:sz w:val="24"/>
          <w:szCs w:val="24"/>
        </w:rPr>
        <w:t>901895820</w:t>
      </w:r>
    </w:p>
    <w:p w14:paraId="63772DB9" w14:textId="4363FF22" w:rsidR="00945D8B" w:rsidRPr="00945D8B" w:rsidRDefault="00945D8B" w:rsidP="00945D8B">
      <w:pPr>
        <w:jc w:val="center"/>
        <w:rPr>
          <w:rFonts w:ascii="Times New Roman" w:hAnsi="Times New Roman" w:cs="Times New Roman"/>
          <w:sz w:val="24"/>
          <w:szCs w:val="24"/>
          <w:u w:val="single"/>
        </w:rPr>
      </w:pPr>
      <w:r w:rsidRPr="00945D8B">
        <w:rPr>
          <w:rFonts w:ascii="Times New Roman" w:hAnsi="Times New Roman" w:cs="Times New Roman"/>
          <w:sz w:val="24"/>
          <w:szCs w:val="24"/>
          <w:u w:val="single"/>
        </w:rPr>
        <w:t>Timbuk2 Case Study</w:t>
      </w:r>
    </w:p>
    <w:p w14:paraId="048C1A9B" w14:textId="756DF01E" w:rsidR="00894E3B" w:rsidRDefault="00480445" w:rsidP="00945D8B">
      <w:pPr>
        <w:ind w:firstLine="720"/>
        <w:rPr>
          <w:rFonts w:ascii="Times New Roman" w:hAnsi="Times New Roman" w:cs="Times New Roman"/>
          <w:sz w:val="24"/>
          <w:szCs w:val="24"/>
        </w:rPr>
      </w:pPr>
      <w:r>
        <w:rPr>
          <w:rFonts w:ascii="Times New Roman" w:hAnsi="Times New Roman" w:cs="Times New Roman"/>
          <w:sz w:val="24"/>
          <w:szCs w:val="24"/>
        </w:rPr>
        <w:t xml:space="preserve">In the context of Timbuk2 case, supply chain management simply means </w:t>
      </w:r>
      <w:r w:rsidR="00654A0D">
        <w:rPr>
          <w:rFonts w:ascii="Times New Roman" w:hAnsi="Times New Roman" w:cs="Times New Roman"/>
          <w:sz w:val="24"/>
          <w:szCs w:val="24"/>
        </w:rPr>
        <w:t xml:space="preserve">an operation </w:t>
      </w:r>
      <w:r w:rsidR="00685243">
        <w:rPr>
          <w:rFonts w:ascii="Times New Roman" w:hAnsi="Times New Roman" w:cs="Times New Roman"/>
          <w:sz w:val="24"/>
          <w:szCs w:val="24"/>
        </w:rPr>
        <w:t xml:space="preserve">of </w:t>
      </w:r>
      <w:r>
        <w:rPr>
          <w:rFonts w:ascii="Times New Roman" w:hAnsi="Times New Roman" w:cs="Times New Roman"/>
          <w:sz w:val="24"/>
          <w:szCs w:val="24"/>
        </w:rPr>
        <w:t>convert</w:t>
      </w:r>
      <w:r w:rsidR="00654A0D">
        <w:rPr>
          <w:rFonts w:ascii="Times New Roman" w:hAnsi="Times New Roman" w:cs="Times New Roman"/>
          <w:sz w:val="24"/>
          <w:szCs w:val="24"/>
        </w:rPr>
        <w:t>ing</w:t>
      </w:r>
      <w:r>
        <w:rPr>
          <w:rFonts w:ascii="Times New Roman" w:hAnsi="Times New Roman" w:cs="Times New Roman"/>
          <w:sz w:val="24"/>
          <w:szCs w:val="24"/>
        </w:rPr>
        <w:t xml:space="preserve"> basic material into</w:t>
      </w:r>
      <w:r w:rsidR="005F1CEE">
        <w:rPr>
          <w:rFonts w:ascii="Times New Roman" w:hAnsi="Times New Roman" w:cs="Times New Roman"/>
          <w:sz w:val="24"/>
          <w:szCs w:val="24"/>
        </w:rPr>
        <w:t xml:space="preserve"> final products i.e.</w:t>
      </w:r>
      <w:r>
        <w:rPr>
          <w:rFonts w:ascii="Times New Roman" w:hAnsi="Times New Roman" w:cs="Times New Roman"/>
          <w:sz w:val="24"/>
          <w:szCs w:val="24"/>
        </w:rPr>
        <w:t xml:space="preserve"> </w:t>
      </w:r>
      <w:r w:rsidR="005F1CEE">
        <w:rPr>
          <w:rFonts w:ascii="Times New Roman" w:hAnsi="Times New Roman" w:cs="Times New Roman"/>
          <w:sz w:val="24"/>
          <w:szCs w:val="24"/>
        </w:rPr>
        <w:t xml:space="preserve">bike messenger bags </w:t>
      </w:r>
      <w:r w:rsidR="00C95F32">
        <w:rPr>
          <w:rFonts w:ascii="Times New Roman" w:hAnsi="Times New Roman" w:cs="Times New Roman"/>
          <w:sz w:val="24"/>
          <w:szCs w:val="24"/>
        </w:rPr>
        <w:t>here and</w:t>
      </w:r>
      <w:r w:rsidR="00654A0D">
        <w:rPr>
          <w:rFonts w:ascii="Times New Roman" w:hAnsi="Times New Roman" w:cs="Times New Roman"/>
          <w:sz w:val="24"/>
          <w:szCs w:val="24"/>
        </w:rPr>
        <w:t xml:space="preserve"> deliver it to the customer. Timbuk2 managed supply chain through </w:t>
      </w:r>
      <w:r w:rsidR="00C95F32">
        <w:rPr>
          <w:rFonts w:ascii="Times New Roman" w:hAnsi="Times New Roman" w:cs="Times New Roman"/>
          <w:sz w:val="24"/>
          <w:szCs w:val="24"/>
        </w:rPr>
        <w:t xml:space="preserve">lean manufacturing and </w:t>
      </w:r>
      <w:r w:rsidR="00654A0D">
        <w:rPr>
          <w:rFonts w:ascii="Times New Roman" w:hAnsi="Times New Roman" w:cs="Times New Roman"/>
          <w:sz w:val="24"/>
          <w:szCs w:val="24"/>
        </w:rPr>
        <w:t xml:space="preserve">mass customization process to achieve high </w:t>
      </w:r>
      <w:r w:rsidR="00C95F32">
        <w:rPr>
          <w:rFonts w:ascii="Times New Roman" w:hAnsi="Times New Roman" w:cs="Times New Roman"/>
          <w:sz w:val="24"/>
          <w:szCs w:val="24"/>
        </w:rPr>
        <w:t xml:space="preserve">productivity and high </w:t>
      </w:r>
      <w:r w:rsidR="00654A0D">
        <w:rPr>
          <w:rFonts w:ascii="Times New Roman" w:hAnsi="Times New Roman" w:cs="Times New Roman"/>
          <w:sz w:val="24"/>
          <w:szCs w:val="24"/>
        </w:rPr>
        <w:t>customer satisfaction.</w:t>
      </w:r>
      <w:r w:rsidR="00093CA9">
        <w:rPr>
          <w:rFonts w:ascii="Times New Roman" w:hAnsi="Times New Roman" w:cs="Times New Roman"/>
          <w:sz w:val="24"/>
          <w:szCs w:val="24"/>
        </w:rPr>
        <w:t xml:space="preserve"> </w:t>
      </w:r>
      <w:r w:rsidR="00AA0EC7">
        <w:rPr>
          <w:rFonts w:ascii="Times New Roman" w:hAnsi="Times New Roman" w:cs="Times New Roman"/>
          <w:sz w:val="24"/>
          <w:szCs w:val="24"/>
        </w:rPr>
        <w:t>From</w:t>
      </w:r>
      <w:r w:rsidR="00093CA9">
        <w:rPr>
          <w:rFonts w:ascii="Times New Roman" w:hAnsi="Times New Roman" w:cs="Times New Roman"/>
          <w:sz w:val="24"/>
          <w:szCs w:val="24"/>
        </w:rPr>
        <w:t xml:space="preserve"> mass customization manufacturing process, Timbuk2 managed to provide custom-made bags with low unit costs</w:t>
      </w:r>
      <w:r w:rsidR="00AA0EC7">
        <w:rPr>
          <w:rFonts w:ascii="Times New Roman" w:hAnsi="Times New Roman" w:cs="Times New Roman"/>
          <w:sz w:val="24"/>
          <w:szCs w:val="24"/>
        </w:rPr>
        <w:t xml:space="preserve"> with nearly 100 % utilization.</w:t>
      </w:r>
      <w:r w:rsidR="00093CA9">
        <w:rPr>
          <w:rFonts w:ascii="Times New Roman" w:hAnsi="Times New Roman" w:cs="Times New Roman"/>
          <w:sz w:val="24"/>
          <w:szCs w:val="24"/>
        </w:rPr>
        <w:t xml:space="preserve"> </w:t>
      </w:r>
      <w:r w:rsidR="00AA0EC7">
        <w:rPr>
          <w:rFonts w:ascii="Times New Roman" w:hAnsi="Times New Roman" w:cs="Times New Roman"/>
          <w:sz w:val="24"/>
          <w:szCs w:val="24"/>
        </w:rPr>
        <w:t xml:space="preserve">The reason behind it was that they provided those choices to the customers, which were attractive </w:t>
      </w:r>
      <w:r w:rsidR="00156968">
        <w:rPr>
          <w:rFonts w:ascii="Times New Roman" w:hAnsi="Times New Roman" w:cs="Times New Roman"/>
          <w:sz w:val="24"/>
          <w:szCs w:val="24"/>
        </w:rPr>
        <w:t xml:space="preserve">for customers </w:t>
      </w:r>
      <w:r w:rsidR="00AA0EC7">
        <w:rPr>
          <w:rFonts w:ascii="Times New Roman" w:hAnsi="Times New Roman" w:cs="Times New Roman"/>
          <w:sz w:val="24"/>
          <w:szCs w:val="24"/>
        </w:rPr>
        <w:t xml:space="preserve">but also easy to manufacture. </w:t>
      </w:r>
      <w:r w:rsidR="00156968">
        <w:rPr>
          <w:rFonts w:ascii="Times New Roman" w:hAnsi="Times New Roman" w:cs="Times New Roman"/>
          <w:sz w:val="24"/>
          <w:szCs w:val="24"/>
        </w:rPr>
        <w:t>Timbuk2 gained high customer satisfaction with higher profits through mass customization. Moreover,</w:t>
      </w:r>
      <w:r w:rsidR="008C210D">
        <w:rPr>
          <w:rFonts w:ascii="Times New Roman" w:hAnsi="Times New Roman" w:cs="Times New Roman"/>
          <w:sz w:val="24"/>
          <w:szCs w:val="24"/>
        </w:rPr>
        <w:t xml:space="preserve"> by offering alternative logo colors to the customers, Brenman was able to perceive pure profits. </w:t>
      </w:r>
      <w:r w:rsidR="00886A0D">
        <w:rPr>
          <w:rFonts w:ascii="Times New Roman" w:hAnsi="Times New Roman" w:cs="Times New Roman"/>
          <w:sz w:val="24"/>
          <w:szCs w:val="24"/>
        </w:rPr>
        <w:t xml:space="preserve">By giving a priority to the customized bag’s orders over traditional, Timbuk2 executed the operations with nearly 100 % utilization and delivered the orders within 2-3 days. </w:t>
      </w:r>
      <w:r w:rsidR="002375AB">
        <w:rPr>
          <w:rFonts w:ascii="Times New Roman" w:hAnsi="Times New Roman" w:cs="Times New Roman"/>
          <w:sz w:val="24"/>
          <w:szCs w:val="24"/>
        </w:rPr>
        <w:t>It i</w:t>
      </w:r>
      <w:r w:rsidR="001B7009">
        <w:rPr>
          <w:rFonts w:ascii="Times New Roman" w:hAnsi="Times New Roman" w:cs="Times New Roman"/>
          <w:sz w:val="24"/>
          <w:szCs w:val="24"/>
        </w:rPr>
        <w:t>s</w:t>
      </w:r>
      <w:r w:rsidR="002375AB">
        <w:rPr>
          <w:rFonts w:ascii="Times New Roman" w:hAnsi="Times New Roman" w:cs="Times New Roman"/>
          <w:sz w:val="24"/>
          <w:szCs w:val="24"/>
        </w:rPr>
        <w:t xml:space="preserve"> clear from Table 1that from all five channels, through </w:t>
      </w:r>
      <w:r w:rsidR="002375AB">
        <w:rPr>
          <w:rFonts w:ascii="Times New Roman" w:hAnsi="Times New Roman" w:cs="Times New Roman"/>
          <w:sz w:val="24"/>
          <w:szCs w:val="24"/>
        </w:rPr>
        <w:t>eCommerce</w:t>
      </w:r>
      <w:r w:rsidR="00941C00">
        <w:rPr>
          <w:rFonts w:ascii="Times New Roman" w:hAnsi="Times New Roman" w:cs="Times New Roman"/>
          <w:sz w:val="24"/>
          <w:szCs w:val="24"/>
        </w:rPr>
        <w:t>,</w:t>
      </w:r>
      <w:r w:rsidR="002375AB">
        <w:rPr>
          <w:rFonts w:ascii="Times New Roman" w:hAnsi="Times New Roman" w:cs="Times New Roman"/>
          <w:sz w:val="24"/>
          <w:szCs w:val="24"/>
        </w:rPr>
        <w:t xml:space="preserve"> Timbuk2</w:t>
      </w:r>
      <w:r w:rsidR="00941C00">
        <w:rPr>
          <w:rFonts w:ascii="Times New Roman" w:hAnsi="Times New Roman" w:cs="Times New Roman"/>
          <w:sz w:val="24"/>
          <w:szCs w:val="24"/>
        </w:rPr>
        <w:t xml:space="preserve"> has</w:t>
      </w:r>
      <w:r w:rsidR="002375AB">
        <w:rPr>
          <w:rFonts w:ascii="Times New Roman" w:hAnsi="Times New Roman" w:cs="Times New Roman"/>
          <w:sz w:val="24"/>
          <w:szCs w:val="24"/>
        </w:rPr>
        <w:t xml:space="preserve"> obtained </w:t>
      </w:r>
      <w:r w:rsidR="00EB55E0">
        <w:rPr>
          <w:rFonts w:ascii="Times New Roman" w:hAnsi="Times New Roman" w:cs="Times New Roman"/>
          <w:sz w:val="24"/>
          <w:szCs w:val="24"/>
        </w:rPr>
        <w:t xml:space="preserve">much </w:t>
      </w:r>
      <w:r w:rsidR="002375AB">
        <w:rPr>
          <w:rFonts w:ascii="Times New Roman" w:hAnsi="Times New Roman" w:cs="Times New Roman"/>
          <w:sz w:val="24"/>
          <w:szCs w:val="24"/>
        </w:rPr>
        <w:t xml:space="preserve">more profit than Domestic, International, Corporate </w:t>
      </w:r>
      <w:r w:rsidR="00EB55E0">
        <w:rPr>
          <w:rFonts w:ascii="Times New Roman" w:hAnsi="Times New Roman" w:cs="Times New Roman"/>
          <w:sz w:val="24"/>
          <w:szCs w:val="24"/>
        </w:rPr>
        <w:t xml:space="preserve">or “other” channels. The average price per unit of eCommerce channel was more than twice of </w:t>
      </w:r>
      <w:r w:rsidR="00941C00">
        <w:rPr>
          <w:rFonts w:ascii="Times New Roman" w:hAnsi="Times New Roman" w:cs="Times New Roman"/>
          <w:sz w:val="24"/>
          <w:szCs w:val="24"/>
        </w:rPr>
        <w:t xml:space="preserve">the </w:t>
      </w:r>
      <w:r w:rsidR="00EB55E0">
        <w:rPr>
          <w:rFonts w:ascii="Times New Roman" w:hAnsi="Times New Roman" w:cs="Times New Roman"/>
          <w:sz w:val="24"/>
          <w:szCs w:val="24"/>
        </w:rPr>
        <w:t>other four channels’ average prices per unit.</w:t>
      </w:r>
    </w:p>
    <w:p w14:paraId="07A7B9F0" w14:textId="4A8F5ED0" w:rsidR="00EB55E0" w:rsidRDefault="00EB55E0">
      <w:pPr>
        <w:rPr>
          <w:rFonts w:ascii="Times New Roman" w:hAnsi="Times New Roman" w:cs="Times New Roman"/>
          <w:sz w:val="24"/>
          <w:szCs w:val="24"/>
        </w:rPr>
      </w:pPr>
      <w:r>
        <w:rPr>
          <w:rFonts w:ascii="Times New Roman" w:hAnsi="Times New Roman" w:cs="Times New Roman"/>
          <w:sz w:val="24"/>
          <w:szCs w:val="24"/>
        </w:rPr>
        <w:tab/>
      </w:r>
      <w:r w:rsidR="00A04F06">
        <w:rPr>
          <w:rFonts w:ascii="Times New Roman" w:hAnsi="Times New Roman" w:cs="Times New Roman"/>
          <w:sz w:val="24"/>
          <w:szCs w:val="24"/>
        </w:rPr>
        <w:t>In 2002, Timbuk2 got a chance or challenge to manufacture in China. According to Table</w:t>
      </w:r>
      <w:r w:rsidR="00685243">
        <w:rPr>
          <w:rFonts w:ascii="Times New Roman" w:hAnsi="Times New Roman" w:cs="Times New Roman"/>
          <w:sz w:val="24"/>
          <w:szCs w:val="24"/>
        </w:rPr>
        <w:t xml:space="preserve"> 4</w:t>
      </w:r>
      <w:r w:rsidR="00A04F06">
        <w:rPr>
          <w:rFonts w:ascii="Times New Roman" w:hAnsi="Times New Roman" w:cs="Times New Roman"/>
          <w:sz w:val="24"/>
          <w:szCs w:val="24"/>
        </w:rPr>
        <w:t xml:space="preserve">, </w:t>
      </w:r>
      <w:r w:rsidR="00685243">
        <w:rPr>
          <w:rFonts w:ascii="Times New Roman" w:hAnsi="Times New Roman" w:cs="Times New Roman"/>
          <w:sz w:val="24"/>
          <w:szCs w:val="24"/>
        </w:rPr>
        <w:t>all the manufacturing expenses would be the same, whether Timbuk2 produce in San Francisco or China, except labor wages</w:t>
      </w:r>
      <w:r w:rsidR="00F335EB">
        <w:rPr>
          <w:rFonts w:ascii="Times New Roman" w:hAnsi="Times New Roman" w:cs="Times New Roman"/>
          <w:sz w:val="24"/>
          <w:szCs w:val="24"/>
        </w:rPr>
        <w:t xml:space="preserve"> and </w:t>
      </w:r>
      <w:r w:rsidR="00685243">
        <w:rPr>
          <w:rFonts w:ascii="Times New Roman" w:hAnsi="Times New Roman" w:cs="Times New Roman"/>
          <w:sz w:val="24"/>
          <w:szCs w:val="24"/>
        </w:rPr>
        <w:t>transportation expenses.</w:t>
      </w:r>
      <w:r w:rsidR="00F335EB">
        <w:rPr>
          <w:rFonts w:ascii="Times New Roman" w:hAnsi="Times New Roman" w:cs="Times New Roman"/>
          <w:sz w:val="24"/>
          <w:szCs w:val="24"/>
        </w:rPr>
        <w:t xml:space="preserve"> Manufacturing in </w:t>
      </w:r>
      <w:r w:rsidR="00232BE6">
        <w:rPr>
          <w:rFonts w:ascii="Times New Roman" w:hAnsi="Times New Roman" w:cs="Times New Roman"/>
          <w:sz w:val="24"/>
          <w:szCs w:val="24"/>
        </w:rPr>
        <w:t>C</w:t>
      </w:r>
      <w:r w:rsidR="00F335EB">
        <w:rPr>
          <w:rFonts w:ascii="Times New Roman" w:hAnsi="Times New Roman" w:cs="Times New Roman"/>
          <w:sz w:val="24"/>
          <w:szCs w:val="24"/>
        </w:rPr>
        <w:t>hina will result in earnings of more than $11 per bag including transportation expenses to San Francisco</w:t>
      </w:r>
      <w:r w:rsidR="004A6F0B">
        <w:rPr>
          <w:rFonts w:ascii="Times New Roman" w:hAnsi="Times New Roman" w:cs="Times New Roman"/>
          <w:sz w:val="24"/>
          <w:szCs w:val="24"/>
        </w:rPr>
        <w:t xml:space="preserve"> as per Table 4. </w:t>
      </w:r>
      <w:r w:rsidR="00024DF2">
        <w:rPr>
          <w:rFonts w:ascii="Times New Roman" w:hAnsi="Times New Roman" w:cs="Times New Roman"/>
          <w:sz w:val="24"/>
          <w:szCs w:val="24"/>
        </w:rPr>
        <w:t>Despite that, outsourcing to China can affect the brand name because the company might lose some customers because of “Made in China” label.</w:t>
      </w:r>
      <w:r w:rsidR="004A6F0B">
        <w:rPr>
          <w:rFonts w:ascii="Times New Roman" w:hAnsi="Times New Roman" w:cs="Times New Roman"/>
          <w:sz w:val="24"/>
          <w:szCs w:val="24"/>
        </w:rPr>
        <w:t xml:space="preserve"> </w:t>
      </w:r>
      <w:r w:rsidR="00024DF2">
        <w:rPr>
          <w:rFonts w:ascii="Times New Roman" w:hAnsi="Times New Roman" w:cs="Times New Roman"/>
          <w:sz w:val="24"/>
          <w:szCs w:val="24"/>
        </w:rPr>
        <w:t>Moreover,</w:t>
      </w:r>
      <w:r w:rsidR="00006401">
        <w:rPr>
          <w:rFonts w:ascii="Times New Roman" w:hAnsi="Times New Roman" w:cs="Times New Roman"/>
          <w:sz w:val="24"/>
          <w:szCs w:val="24"/>
        </w:rPr>
        <w:t xml:space="preserve"> Timbuk2 will be needed to invest in inventory </w:t>
      </w:r>
      <w:r w:rsidR="00DD724D">
        <w:rPr>
          <w:rFonts w:ascii="Times New Roman" w:hAnsi="Times New Roman" w:cs="Times New Roman"/>
          <w:sz w:val="24"/>
          <w:szCs w:val="24"/>
        </w:rPr>
        <w:t>holdings</w:t>
      </w:r>
      <w:r w:rsidR="00006401">
        <w:rPr>
          <w:rFonts w:ascii="Times New Roman" w:hAnsi="Times New Roman" w:cs="Times New Roman"/>
          <w:sz w:val="24"/>
          <w:szCs w:val="24"/>
        </w:rPr>
        <w:t xml:space="preserve"> to store the bags in a huge quantity to make</w:t>
      </w:r>
      <w:r w:rsidR="00232BE6">
        <w:rPr>
          <w:rFonts w:ascii="Times New Roman" w:hAnsi="Times New Roman" w:cs="Times New Roman"/>
          <w:sz w:val="24"/>
          <w:szCs w:val="24"/>
        </w:rPr>
        <w:t xml:space="preserve"> </w:t>
      </w:r>
      <w:bookmarkStart w:id="0" w:name="_GoBack"/>
      <w:bookmarkEnd w:id="0"/>
      <w:r w:rsidR="00006401">
        <w:rPr>
          <w:rFonts w:ascii="Times New Roman" w:hAnsi="Times New Roman" w:cs="Times New Roman"/>
          <w:sz w:val="24"/>
          <w:szCs w:val="24"/>
        </w:rPr>
        <w:t xml:space="preserve">up a longer lead time. </w:t>
      </w:r>
      <w:r w:rsidR="00DD724D">
        <w:rPr>
          <w:rFonts w:ascii="Times New Roman" w:hAnsi="Times New Roman" w:cs="Times New Roman"/>
          <w:sz w:val="24"/>
          <w:szCs w:val="24"/>
        </w:rPr>
        <w:t>The storage should be much bigger as there was a demand fluctuation in all the channels throughout</w:t>
      </w:r>
      <w:r w:rsidR="00232BE6">
        <w:rPr>
          <w:rFonts w:ascii="Times New Roman" w:hAnsi="Times New Roman" w:cs="Times New Roman"/>
          <w:sz w:val="24"/>
          <w:szCs w:val="24"/>
        </w:rPr>
        <w:t xml:space="preserve"> the</w:t>
      </w:r>
      <w:r w:rsidR="00DD724D">
        <w:rPr>
          <w:rFonts w:ascii="Times New Roman" w:hAnsi="Times New Roman" w:cs="Times New Roman"/>
          <w:sz w:val="24"/>
          <w:szCs w:val="24"/>
        </w:rPr>
        <w:t xml:space="preserve"> year-2001. </w:t>
      </w:r>
      <w:r w:rsidR="00006401">
        <w:rPr>
          <w:rFonts w:ascii="Times New Roman" w:hAnsi="Times New Roman" w:cs="Times New Roman"/>
          <w:sz w:val="24"/>
          <w:szCs w:val="24"/>
        </w:rPr>
        <w:t xml:space="preserve">Also, </w:t>
      </w:r>
      <w:r w:rsidR="00C75321">
        <w:rPr>
          <w:rFonts w:ascii="Times New Roman" w:hAnsi="Times New Roman" w:cs="Times New Roman"/>
          <w:sz w:val="24"/>
          <w:szCs w:val="24"/>
        </w:rPr>
        <w:t>many costly trips will be needed for quality assurance and assistance.</w:t>
      </w:r>
    </w:p>
    <w:p w14:paraId="77A5207F" w14:textId="370B648F" w:rsidR="00C75321" w:rsidRPr="00480445" w:rsidRDefault="00C75321">
      <w:pPr>
        <w:rPr>
          <w:rFonts w:ascii="Times New Roman" w:hAnsi="Times New Roman" w:cs="Times New Roman"/>
          <w:sz w:val="24"/>
          <w:szCs w:val="24"/>
        </w:rPr>
      </w:pPr>
      <w:r>
        <w:rPr>
          <w:rFonts w:ascii="Times New Roman" w:hAnsi="Times New Roman" w:cs="Times New Roman"/>
          <w:sz w:val="24"/>
          <w:szCs w:val="24"/>
        </w:rPr>
        <w:tab/>
        <w:t>According to the circumstances here, Mulligan should move the</w:t>
      </w:r>
      <w:r w:rsidR="00987BC5">
        <w:rPr>
          <w:rFonts w:ascii="Times New Roman" w:hAnsi="Times New Roman" w:cs="Times New Roman"/>
          <w:sz w:val="24"/>
          <w:szCs w:val="24"/>
        </w:rPr>
        <w:t xml:space="preserve"> corporate</w:t>
      </w:r>
      <w:r>
        <w:rPr>
          <w:rFonts w:ascii="Times New Roman" w:hAnsi="Times New Roman" w:cs="Times New Roman"/>
          <w:sz w:val="24"/>
          <w:szCs w:val="24"/>
        </w:rPr>
        <w:t xml:space="preserve"> channel to China</w:t>
      </w:r>
      <w:r w:rsidR="00987BC5">
        <w:rPr>
          <w:rFonts w:ascii="Times New Roman" w:hAnsi="Times New Roman" w:cs="Times New Roman"/>
          <w:sz w:val="24"/>
          <w:szCs w:val="24"/>
        </w:rPr>
        <w:t xml:space="preserve"> for now</w:t>
      </w:r>
      <w:r>
        <w:rPr>
          <w:rFonts w:ascii="Times New Roman" w:hAnsi="Times New Roman" w:cs="Times New Roman"/>
          <w:sz w:val="24"/>
          <w:szCs w:val="24"/>
        </w:rPr>
        <w:t xml:space="preserve">. </w:t>
      </w:r>
      <w:r w:rsidR="00987BC5">
        <w:rPr>
          <w:rFonts w:ascii="Times New Roman" w:hAnsi="Times New Roman" w:cs="Times New Roman"/>
          <w:sz w:val="24"/>
          <w:szCs w:val="24"/>
        </w:rPr>
        <w:t>This channel has approximately the same lead time as the company delivering right now. The company can preorder the traditional bags and store it to make up with the shipment lead time.</w:t>
      </w:r>
      <w:r w:rsidR="00176365">
        <w:rPr>
          <w:rFonts w:ascii="Times New Roman" w:hAnsi="Times New Roman" w:cs="Times New Roman"/>
          <w:sz w:val="24"/>
          <w:szCs w:val="24"/>
        </w:rPr>
        <w:t xml:space="preserve"> Timbuk2 will still be a Domestic producer </w:t>
      </w:r>
      <w:r w:rsidR="00941C00">
        <w:rPr>
          <w:rFonts w:ascii="Times New Roman" w:hAnsi="Times New Roman" w:cs="Times New Roman"/>
          <w:sz w:val="24"/>
          <w:szCs w:val="24"/>
        </w:rPr>
        <w:t>and</w:t>
      </w:r>
      <w:r w:rsidR="00176365">
        <w:rPr>
          <w:rFonts w:ascii="Times New Roman" w:hAnsi="Times New Roman" w:cs="Times New Roman"/>
          <w:sz w:val="24"/>
          <w:szCs w:val="24"/>
        </w:rPr>
        <w:t xml:space="preserve"> </w:t>
      </w:r>
      <w:r w:rsidR="00945D8B">
        <w:rPr>
          <w:rFonts w:ascii="Times New Roman" w:hAnsi="Times New Roman" w:cs="Times New Roman"/>
          <w:sz w:val="24"/>
          <w:szCs w:val="24"/>
        </w:rPr>
        <w:t>it will</w:t>
      </w:r>
      <w:r w:rsidR="00941C00">
        <w:rPr>
          <w:rFonts w:ascii="Times New Roman" w:hAnsi="Times New Roman" w:cs="Times New Roman"/>
          <w:sz w:val="24"/>
          <w:szCs w:val="24"/>
        </w:rPr>
        <w:t xml:space="preserve"> also</w:t>
      </w:r>
      <w:r w:rsidR="00945D8B">
        <w:rPr>
          <w:rFonts w:ascii="Times New Roman" w:hAnsi="Times New Roman" w:cs="Times New Roman"/>
          <w:sz w:val="24"/>
          <w:szCs w:val="24"/>
        </w:rPr>
        <w:t xml:space="preserve"> increase the productivity of San Francisco operations. The customers who prefer to buy “Made in the US” products will be able to buy their bags from here. After they set up</w:t>
      </w:r>
      <w:r w:rsidR="00232BE6">
        <w:rPr>
          <w:rFonts w:ascii="Times New Roman" w:hAnsi="Times New Roman" w:cs="Times New Roman"/>
          <w:sz w:val="24"/>
          <w:szCs w:val="24"/>
        </w:rPr>
        <w:t xml:space="preserve"> a</w:t>
      </w:r>
      <w:r w:rsidR="00945D8B">
        <w:rPr>
          <w:rFonts w:ascii="Times New Roman" w:hAnsi="Times New Roman" w:cs="Times New Roman"/>
          <w:sz w:val="24"/>
          <w:szCs w:val="24"/>
        </w:rPr>
        <w:t xml:space="preserve"> manufacturing plant in </w:t>
      </w:r>
      <w:r w:rsidR="002555B6">
        <w:rPr>
          <w:rFonts w:ascii="Times New Roman" w:hAnsi="Times New Roman" w:cs="Times New Roman"/>
          <w:sz w:val="24"/>
          <w:szCs w:val="24"/>
        </w:rPr>
        <w:t>China, they can move the domestic and international channels as well.</w:t>
      </w:r>
      <w:r w:rsidR="00945D8B">
        <w:rPr>
          <w:rFonts w:ascii="Times New Roman" w:hAnsi="Times New Roman" w:cs="Times New Roman"/>
          <w:sz w:val="24"/>
          <w:szCs w:val="24"/>
        </w:rPr>
        <w:t xml:space="preserve"> Th</w:t>
      </w:r>
      <w:r w:rsidR="00941C00">
        <w:rPr>
          <w:rFonts w:ascii="Times New Roman" w:hAnsi="Times New Roman" w:cs="Times New Roman"/>
          <w:sz w:val="24"/>
          <w:szCs w:val="24"/>
        </w:rPr>
        <w:t>is</w:t>
      </w:r>
      <w:r w:rsidR="00945D8B">
        <w:rPr>
          <w:rFonts w:ascii="Times New Roman" w:hAnsi="Times New Roman" w:cs="Times New Roman"/>
          <w:sz w:val="24"/>
          <w:szCs w:val="24"/>
        </w:rPr>
        <w:t xml:space="preserve"> might be proven as a change Mulligan needed. </w:t>
      </w:r>
      <w:r w:rsidR="002555B6">
        <w:rPr>
          <w:rFonts w:ascii="Times New Roman" w:hAnsi="Times New Roman" w:cs="Times New Roman"/>
          <w:sz w:val="24"/>
          <w:szCs w:val="24"/>
        </w:rPr>
        <w:t>It will not be a sharp learning curve, but it may open a gate to</w:t>
      </w:r>
      <w:r w:rsidR="00232BE6">
        <w:rPr>
          <w:rFonts w:ascii="Times New Roman" w:hAnsi="Times New Roman" w:cs="Times New Roman"/>
          <w:sz w:val="24"/>
          <w:szCs w:val="24"/>
        </w:rPr>
        <w:t xml:space="preserve"> the</w:t>
      </w:r>
      <w:r w:rsidR="002555B6">
        <w:rPr>
          <w:rFonts w:ascii="Times New Roman" w:hAnsi="Times New Roman" w:cs="Times New Roman"/>
          <w:sz w:val="24"/>
          <w:szCs w:val="24"/>
        </w:rPr>
        <w:t xml:space="preserve"> Asian market for Timbuk2.</w:t>
      </w:r>
    </w:p>
    <w:sectPr w:rsidR="00C75321" w:rsidRPr="00480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DFEFF" w14:textId="77777777" w:rsidR="00C650DE" w:rsidRDefault="00C650DE" w:rsidP="00635CF1">
      <w:pPr>
        <w:spacing w:after="0" w:line="240" w:lineRule="auto"/>
      </w:pPr>
      <w:r>
        <w:separator/>
      </w:r>
    </w:p>
  </w:endnote>
  <w:endnote w:type="continuationSeparator" w:id="0">
    <w:p w14:paraId="0BCA6ED0" w14:textId="77777777" w:rsidR="00C650DE" w:rsidRDefault="00C650DE" w:rsidP="00635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87325" w14:textId="77777777" w:rsidR="00C650DE" w:rsidRDefault="00C650DE" w:rsidP="00635CF1">
      <w:pPr>
        <w:spacing w:after="0" w:line="240" w:lineRule="auto"/>
      </w:pPr>
      <w:r>
        <w:separator/>
      </w:r>
    </w:p>
  </w:footnote>
  <w:footnote w:type="continuationSeparator" w:id="0">
    <w:p w14:paraId="3FD46708" w14:textId="77777777" w:rsidR="00C650DE" w:rsidRDefault="00C650DE" w:rsidP="00635C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3B"/>
    <w:rsid w:val="00006401"/>
    <w:rsid w:val="00024DF2"/>
    <w:rsid w:val="00093CA9"/>
    <w:rsid w:val="00156968"/>
    <w:rsid w:val="00176365"/>
    <w:rsid w:val="001B7009"/>
    <w:rsid w:val="00232BE6"/>
    <w:rsid w:val="002375AB"/>
    <w:rsid w:val="002555B6"/>
    <w:rsid w:val="00480445"/>
    <w:rsid w:val="004A6F0B"/>
    <w:rsid w:val="005F1CEE"/>
    <w:rsid w:val="00635CF1"/>
    <w:rsid w:val="00654A0D"/>
    <w:rsid w:val="00685243"/>
    <w:rsid w:val="006E0258"/>
    <w:rsid w:val="00886A0D"/>
    <w:rsid w:val="00894E3B"/>
    <w:rsid w:val="008C210D"/>
    <w:rsid w:val="00941C00"/>
    <w:rsid w:val="00945D8B"/>
    <w:rsid w:val="00987BC5"/>
    <w:rsid w:val="00A04F06"/>
    <w:rsid w:val="00AA0EC7"/>
    <w:rsid w:val="00B16FA9"/>
    <w:rsid w:val="00C650DE"/>
    <w:rsid w:val="00C75321"/>
    <w:rsid w:val="00C95F32"/>
    <w:rsid w:val="00DA2A42"/>
    <w:rsid w:val="00DD724D"/>
    <w:rsid w:val="00EB55E0"/>
    <w:rsid w:val="00F3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66B1"/>
  <w15:chartTrackingRefBased/>
  <w15:docId w15:val="{4890B5C7-209E-481C-86DB-EC06170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CF1"/>
  </w:style>
  <w:style w:type="paragraph" w:styleId="Footer">
    <w:name w:val="footer"/>
    <w:basedOn w:val="Normal"/>
    <w:link w:val="FooterChar"/>
    <w:uiPriority w:val="99"/>
    <w:unhideWhenUsed/>
    <w:rsid w:val="00635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Parekh</dc:creator>
  <cp:keywords/>
  <dc:description/>
  <cp:lastModifiedBy>Ravikant Parekh</cp:lastModifiedBy>
  <cp:revision>13</cp:revision>
  <dcterms:created xsi:type="dcterms:W3CDTF">2020-01-31T07:24:00Z</dcterms:created>
  <dcterms:modified xsi:type="dcterms:W3CDTF">2020-01-31T21:30:00Z</dcterms:modified>
</cp:coreProperties>
</file>