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A23D8E">
      <w:pPr>
        <w:pStyle w:val="102"/>
      </w:pPr>
      <w:r>
        <w:t>2020 JOINT STATEMENT OF THE ELEVENTH ASEAN PLUS THREE LABOUR MINISTERS MEETING</w:t>
      </w:r>
    </w:p>
    <w:p w14:paraId="2C0CC777">
      <w:pPr>
        <w:pStyle w:val="115"/>
        <w:numPr>
          <w:ilvl w:val="0"/>
          <w:numId w:val="0"/>
        </w:numPr>
        <w:ind w:left="360" w:leftChars="0" w:hanging="360" w:firstLineChars="0"/>
      </w:pPr>
      <w:r>
        <w:rPr>
          <w:rFonts w:ascii="Arial" w:hAnsi="Arial" w:eastAsia="Calibri" w:cs="Times New Roman"/>
          <w:lang w:val="en-US" w:eastAsia="en-US" w:bidi="ar-SA"/>
        </w:rPr>
        <w:t>1.</w:t>
      </w:r>
      <w:r>
        <w:t>We, the Labour Ministers/Heads of Delegations of ASEAN Plus Three Countries and Secretary General of ASEAN, met at the Eleventh ASEAN Plus Three Ministers Meeting (11</w:t>
      </w:r>
      <w:r>
        <w:rPr>
          <w:vertAlign w:val="superscript"/>
        </w:rPr>
        <w:t>th</w:t>
      </w:r>
      <w:r>
        <w:t xml:space="preserve"> ALMM+3) which was convened virtually on 28 October 2020. The Meeting was chaired by H.E. Ida Fauziyah, Minister of Manpower of Indonesia. It was attended by the Labour Ministers/Heads of Delegations from Brunei Darussalam, Cambodia, People’s Republic of China, Indonesia, Japan, Republic of Korea, Lao PDR, Malaysia, Myanmar, the Philippines, Singapore, Thailand and Viet Nam, and their respective delegations. The Secretary-General of ASEAN and staff representatives of the ASEAN Secretariat were also in attendance.</w:t>
      </w:r>
    </w:p>
    <w:p w14:paraId="5EC6B875">
      <w:pPr>
        <w:pStyle w:val="115"/>
        <w:numPr>
          <w:ilvl w:val="0"/>
          <w:numId w:val="0"/>
        </w:numPr>
        <w:ind w:leftChars="0"/>
      </w:pPr>
    </w:p>
    <w:p w14:paraId="3C0B1DD3">
      <w:pPr>
        <w:pStyle w:val="115"/>
        <w:numPr>
          <w:ilvl w:val="0"/>
          <w:numId w:val="0"/>
        </w:numPr>
        <w:ind w:left="360" w:leftChars="0" w:hanging="360" w:firstLineChars="0"/>
      </w:pPr>
      <w:r>
        <w:rPr>
          <w:rFonts w:ascii="Arial" w:hAnsi="Arial" w:eastAsia="Calibri" w:cs="Times New Roman"/>
          <w:lang w:val="en-US" w:eastAsia="en-US" w:bidi="ar-SA"/>
        </w:rPr>
        <w:t>2.</w:t>
      </w:r>
      <w:r>
        <w:rPr>
          <w:lang w:val="en-GB" w:eastAsia="ko-KR"/>
        </w:rPr>
        <w:t xml:space="preserve">We shared experiences, ideas, and thoughts to increase the competitiveness, resilience and agility of ASEAN workers in taking advantage of opportunities in the future, and able to withstand the uncertainty of the new challenges in the world of work. We recognised the importance of developing a human-centred </w:t>
      </w:r>
      <w:r>
        <w:t>approach in preparing ASEAN workers to adapt with the transformative changes, such as technological advances, demographic transition and the rise of green economy.</w:t>
      </w:r>
    </w:p>
    <w:p w14:paraId="43F5B26D">
      <w:pPr>
        <w:pStyle w:val="115"/>
        <w:ind w:left="360"/>
      </w:pPr>
    </w:p>
    <w:p w14:paraId="4F9340B5">
      <w:pPr>
        <w:pStyle w:val="115"/>
        <w:numPr>
          <w:ilvl w:val="0"/>
          <w:numId w:val="0"/>
        </w:numPr>
        <w:ind w:left="360" w:leftChars="0" w:hanging="360" w:firstLineChars="0"/>
        <w:rPr>
          <w:lang w:val="en-GB" w:eastAsia="ko-KR"/>
        </w:rPr>
      </w:pPr>
      <w:r>
        <w:rPr>
          <w:rFonts w:ascii="Arial" w:hAnsi="Arial" w:eastAsia="Calibri" w:cs="Times New Roman"/>
          <w:lang w:val="en-GB" w:eastAsia="ko-KR" w:bidi="ar-SA"/>
        </w:rPr>
        <w:t>3.</w:t>
      </w:r>
      <w:r>
        <w:t>We acknowledged the COVID-19 pandemic’s adverse impacts on employment and well-being of workers in our region, which have compelled us to build back better, prepare our workers for safe return to work, and promote resilience of our societies. We agreed to further strengthen active labour market policies to stimulate</w:t>
      </w:r>
      <w:r>
        <w:rPr>
          <w:lang w:val="en-GB" w:eastAsia="ko-KR"/>
        </w:rPr>
        <w:t xml:space="preserve"> employment, and improve occupational safety and health standards in the region. We also agreed to widen access of all workers, especially those who lost their jobs or received less income, to social security and social assistance schemes so as to sustain their livelihoods.</w:t>
      </w:r>
    </w:p>
    <w:p w14:paraId="345DC7EE">
      <w:pPr>
        <w:pStyle w:val="115"/>
        <w:ind w:left="360"/>
        <w:rPr>
          <w:lang w:val="en-GB" w:eastAsia="ko-KR"/>
        </w:rPr>
      </w:pPr>
    </w:p>
    <w:p w14:paraId="504B2BFE">
      <w:pPr>
        <w:pStyle w:val="115"/>
        <w:numPr>
          <w:ilvl w:val="0"/>
          <w:numId w:val="0"/>
        </w:numPr>
        <w:ind w:left="360" w:leftChars="0" w:hanging="360" w:firstLineChars="0"/>
        <w:rPr>
          <w:lang w:val="en-GB" w:eastAsia="ko-KR"/>
        </w:rPr>
      </w:pPr>
      <w:r>
        <w:rPr>
          <w:rFonts w:ascii="Arial" w:hAnsi="Arial" w:eastAsia="Calibri" w:cs="Times New Roman"/>
          <w:lang w:val="en-GB" w:eastAsia="ko-KR" w:bidi="ar-SA"/>
        </w:rPr>
        <w:t>4.</w:t>
      </w:r>
      <w:r>
        <w:rPr>
          <w:lang w:val="en-GB" w:eastAsia="ko-KR"/>
        </w:rPr>
        <w:t>We expressed our commitment to promote closer cooperation among the ASEAN Plus Three Countries to increase the agility and resilience of our workforce in preparedness for future social and economic crises, and their higher competencies for the future of work. We also expressed our commitment to strengthen our labour policies and measures so as to improve occupational safety and health in the workplace and facilitate safe return to work in post-pandemic.</w:t>
      </w:r>
    </w:p>
    <w:p w14:paraId="20068CB2">
      <w:pPr>
        <w:pStyle w:val="115"/>
        <w:numPr>
          <w:ilvl w:val="0"/>
          <w:numId w:val="0"/>
        </w:numPr>
        <w:ind w:leftChars="0"/>
        <w:rPr>
          <w:lang w:val="en-GB" w:eastAsia="ko-KR"/>
        </w:rPr>
      </w:pPr>
    </w:p>
    <w:p w14:paraId="045119C9">
      <w:pPr>
        <w:pStyle w:val="115"/>
        <w:numPr>
          <w:ilvl w:val="0"/>
          <w:numId w:val="0"/>
        </w:numPr>
        <w:ind w:left="360" w:leftChars="0" w:hanging="360" w:firstLineChars="0"/>
        <w:rPr>
          <w:rFonts w:hint="eastAsia" w:eastAsia="宋体"/>
          <w:lang w:val="en-US" w:eastAsia="zh-CN"/>
        </w:rPr>
      </w:pPr>
      <w:r>
        <w:rPr>
          <w:rFonts w:ascii="Arial" w:hAnsi="Arial" w:eastAsia="Calibri" w:cs="Times New Roman"/>
          <w:lang w:val="en-GB" w:eastAsia="ko-KR" w:bidi="ar-SA"/>
        </w:rPr>
        <w:t>5.</w:t>
      </w:r>
      <w:r>
        <w:rPr>
          <w:lang w:val="en-GB" w:eastAsia="ko-KR"/>
        </w:rPr>
        <w:t>We noted with satisfaction the progress of cooperation on labour under the ASEAN Plus Three framework. We reiterated our commitment to promote human resources development, inclusive growth, sustainable development as a response to the ASEAN economic integration, social dialogue, and occupational safety and health in the workplace. We adopted the 5-year priorities of the ASEAN Plus Three cooperation on labour for the period of 2021-2025 to support the attainment of the ASEAN Community Vision 2025</w:t>
      </w:r>
      <w:r>
        <w:rPr>
          <w:rFonts w:hint="eastAsia" w:eastAsia="宋体"/>
          <w:lang w:val="en-US" w:eastAsia="zh-CN"/>
        </w:rPr>
        <w:t>.</w:t>
      </w:r>
    </w:p>
    <w:p w14:paraId="761F8CB3">
      <w:pPr>
        <w:pStyle w:val="115"/>
        <w:rPr>
          <w:lang w:val="en-GB" w:eastAsia="ko-KR"/>
        </w:rPr>
      </w:pPr>
    </w:p>
    <w:p w14:paraId="1F557D9C">
      <w:pPr>
        <w:pStyle w:val="115"/>
        <w:numPr>
          <w:ilvl w:val="0"/>
          <w:numId w:val="0"/>
        </w:numPr>
        <w:ind w:left="360" w:leftChars="0" w:hanging="360" w:firstLineChars="0"/>
        <w:rPr>
          <w:lang w:val="en-GB" w:eastAsia="ko-KR"/>
        </w:rPr>
      </w:pPr>
      <w:r>
        <w:rPr>
          <w:rFonts w:ascii="Arial" w:hAnsi="Arial" w:eastAsia="Calibri" w:cs="Times New Roman"/>
          <w:lang w:val="en-GB" w:eastAsia="ko-KR" w:bidi="ar-SA"/>
        </w:rPr>
        <w:t>6.</w:t>
      </w:r>
      <w:r>
        <w:rPr>
          <w:lang w:val="en-GB" w:eastAsia="ko-KR"/>
        </w:rPr>
        <w:t xml:space="preserve">We noted with appreciation the support of China to implement the “ILO-China Strengthening Skills Development Project in Cambodia, Lao PDR and Myanmar through South-South and Triangular Cooperation” to secure more and better jobs for inclusive growth and improve employment prospects. We noted the successful convening of the International Seminar on Vocational Skills Development in the Context of Industrial Upgrading in Lancang-Mekong Countries under the </w:t>
      </w:r>
      <w:r>
        <w:rPr>
          <w:lang w:val="en-GB" w:eastAsia="ko-KR"/>
        </w:rPr>
        <w:br w:type="textWrapping"/>
      </w:r>
      <w:r>
        <w:rPr>
          <w:lang w:val="en-GB" w:eastAsia="ko-KR"/>
        </w:rPr>
        <w:t>Belt and Road Framework on 9-10 October 2019 in Kunming and the International Seminar on Vocational Skills Development in Lancang-Mekong Countries under the Belt and Road Framework on 10-11 December 2019 in Guangzhou. We looked forward to the closer cooperation with China in areas of human resources development, occupational safety and health, social security of workers and employment, among others.</w:t>
      </w:r>
    </w:p>
    <w:p w14:paraId="40D6080D">
      <w:pPr>
        <w:pStyle w:val="115"/>
        <w:ind w:left="360"/>
        <w:rPr>
          <w:lang w:val="en-GB" w:eastAsia="ko-KR"/>
        </w:rPr>
      </w:pPr>
    </w:p>
    <w:p w14:paraId="019A4EDC">
      <w:pPr>
        <w:pStyle w:val="115"/>
        <w:numPr>
          <w:ilvl w:val="0"/>
          <w:numId w:val="0"/>
        </w:numPr>
        <w:ind w:left="360" w:leftChars="0" w:hanging="360" w:firstLineChars="0"/>
        <w:rPr>
          <w:lang w:val="en-GB" w:eastAsia="ko-KR"/>
        </w:rPr>
      </w:pPr>
      <w:r>
        <w:rPr>
          <w:rFonts w:ascii="Arial" w:hAnsi="Arial" w:eastAsia="Calibri" w:cs="Times New Roman"/>
          <w:lang w:val="en-GB" w:eastAsia="ko-KR" w:bidi="ar-SA"/>
        </w:rPr>
        <w:t>7.</w:t>
      </w:r>
      <w:r>
        <w:rPr>
          <w:lang w:val="en-GB" w:eastAsia="ko-KR"/>
        </w:rPr>
        <w:t>We appreciated the continuous support of Japan to the ASEAN projects particularly the Study on Old-Age Income Security in ASEAN Member States. Furthermore, we noted with appreciation the contribution through ILO/Japan Multi-bilateral technical cooperation to ASEAN Member States. We noted the successful convening of the 9</w:t>
      </w:r>
      <w:r>
        <w:rPr>
          <w:vertAlign w:val="superscript"/>
          <w:lang w:val="en-GB" w:eastAsia="ko-KR"/>
        </w:rPr>
        <w:t>th</w:t>
      </w:r>
      <w:r>
        <w:rPr>
          <w:lang w:val="en-GB" w:eastAsia="ko-KR"/>
        </w:rPr>
        <w:t xml:space="preserve"> ASEAN-ILO/Japan Seminar on Industrial Relations with the theme of “Promoting Sound Industrial Relations through Social Dialogue on Skills Development in the Context of the Future of Work” on 18-19 September 2019, and the 17</w:t>
      </w:r>
      <w:r>
        <w:rPr>
          <w:vertAlign w:val="superscript"/>
          <w:lang w:val="en-GB" w:eastAsia="ko-KR"/>
        </w:rPr>
        <w:t>th</w:t>
      </w:r>
      <w:r>
        <w:rPr>
          <w:lang w:val="en-GB" w:eastAsia="ko-KR"/>
        </w:rPr>
        <w:t xml:space="preserve"> ASEAN-Japan High Level Officials Meeting on Caring Societies with the theme of “Healthy and Active Aging towards an Inclusive Society” on 4-6 December 2019 in Nagoya. Additionally,</w:t>
      </w:r>
      <w:r>
        <w:t xml:space="preserve"> </w:t>
      </w:r>
      <w:r>
        <w:rPr>
          <w:lang w:val="en-GB" w:eastAsia="ko-KR"/>
        </w:rPr>
        <w:t>we expressed our appreciation for the continuous support for ASEAN Connectivity as stated in Joint Statement of the 22</w:t>
      </w:r>
      <w:r>
        <w:rPr>
          <w:vertAlign w:val="superscript"/>
          <w:lang w:val="en-GB" w:eastAsia="ko-KR"/>
        </w:rPr>
        <w:t>nd</w:t>
      </w:r>
      <w:r>
        <w:rPr>
          <w:lang w:val="en-GB" w:eastAsia="ko-KR"/>
        </w:rPr>
        <w:t xml:space="preserve"> ASEAN-Japan Summit on Connectivity.</w:t>
      </w:r>
    </w:p>
    <w:p w14:paraId="10B8920A">
      <w:pPr>
        <w:pStyle w:val="115"/>
        <w:ind w:left="360"/>
        <w:rPr>
          <w:lang w:val="en-GB" w:eastAsia="ko-KR"/>
        </w:rPr>
      </w:pPr>
    </w:p>
    <w:p w14:paraId="1865351E">
      <w:pPr>
        <w:pStyle w:val="115"/>
        <w:numPr>
          <w:ilvl w:val="0"/>
          <w:numId w:val="0"/>
        </w:numPr>
        <w:ind w:left="360" w:leftChars="0" w:hanging="360" w:firstLineChars="0"/>
        <w:rPr>
          <w:lang w:val="en-GB" w:eastAsia="ko-KR"/>
        </w:rPr>
      </w:pPr>
      <w:r>
        <w:rPr>
          <w:rFonts w:ascii="Arial" w:hAnsi="Arial" w:eastAsia="Calibri" w:cs="Times New Roman"/>
          <w:lang w:val="en-GB" w:eastAsia="ko-KR" w:bidi="ar-SA"/>
        </w:rPr>
        <w:t>8.</w:t>
      </w:r>
      <w:r>
        <w:rPr>
          <w:lang w:val="en-GB" w:eastAsia="ko-KR"/>
        </w:rPr>
        <w:t xml:space="preserve">We noted with appreciation the support of the Republic of Korea to numerous ASEAN initiatives, including the development of the ASEAN Guidelines on Gender Mainstreaming into Labour and Employment Policies to Promote Decent Work for All, the Project on Enhancing the Competitiveness of ASEAN Human Resources through Responsive TVET Curriculum supported by Involvement of Industries and Labour Market Information, and the Knowledge Sharing Programme on Research on Improving Vocational Education and Training System of OSH Officers in CLMV. We noted the successful convening of the Capacity Building Training Programme for Skills Competition on 7-11 October 2019 in Busan and ASEAN+3 HRD Forum on </w:t>
      </w:r>
      <w:r>
        <w:rPr>
          <w:lang w:val="en-GB" w:eastAsia="ko-KR"/>
        </w:rPr>
        <w:br w:type="textWrapping"/>
      </w:r>
      <w:r>
        <w:rPr>
          <w:lang w:val="en-GB" w:eastAsia="ko-KR"/>
        </w:rPr>
        <w:t>29-30 October 2019 in Busan which carried the theme “The Future of Work and HRD: Innovation in Skills Development in the Era of the 4IR”.</w:t>
      </w:r>
    </w:p>
    <w:p w14:paraId="6FC8D54B">
      <w:pPr>
        <w:pStyle w:val="115"/>
        <w:ind w:left="360"/>
        <w:rPr>
          <w:lang w:val="en-GB" w:eastAsia="ko-KR"/>
        </w:rPr>
      </w:pPr>
    </w:p>
    <w:p w14:paraId="051D7119">
      <w:pPr>
        <w:pStyle w:val="115"/>
        <w:numPr>
          <w:ilvl w:val="0"/>
          <w:numId w:val="0"/>
        </w:numPr>
        <w:ind w:left="360" w:leftChars="0" w:hanging="360" w:firstLineChars="0"/>
        <w:rPr>
          <w:lang w:val="en-GB" w:eastAsia="ko-KR"/>
        </w:rPr>
      </w:pPr>
      <w:r>
        <w:rPr>
          <w:rFonts w:ascii="Arial" w:hAnsi="Arial" w:eastAsia="Calibri" w:cs="Times New Roman"/>
          <w:lang w:val="en-GB" w:eastAsia="ko-KR" w:bidi="ar-SA"/>
        </w:rPr>
        <w:t>9.</w:t>
      </w:r>
      <w:r>
        <w:rPr>
          <w:lang w:val="en-GB" w:eastAsia="ko-KR"/>
        </w:rPr>
        <w:t xml:space="preserve">We expressed our sincere appreciation to the Government of Indonesia, particularly the </w:t>
      </w:r>
      <w:r>
        <w:rPr>
          <w:lang w:val="en-GB" w:eastAsia="ko-KR"/>
        </w:rPr>
        <w:br w:type="textWrapping"/>
      </w:r>
      <w:r>
        <w:rPr>
          <w:lang w:val="en-GB" w:eastAsia="ko-KR"/>
        </w:rPr>
        <w:t>Ministry of Manpower, for the excellent chairmanship and arrangement of the 11th ALMM+3.</w:t>
      </w:r>
      <w:bookmarkStart w:id="0" w:name="_GoBack"/>
      <w:bookmarkEnd w:id="0"/>
    </w:p>
    <w:sectPr>
      <w:footerReference r:id="rId7" w:type="first"/>
      <w:headerReference r:id="rId5" w:type="default"/>
      <w:footerReference r:id="rId6" w:type="default"/>
      <w:footnotePr>
        <w:numRestart w:val="eachPage"/>
      </w:footnotePr>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18B921">
    <w:pPr>
      <w:pStyle w:val="55"/>
      <w:tabs>
        <w:tab w:val="right" w:pos="8931"/>
        <w:tab w:val="clear" w:pos="9360"/>
      </w:tabs>
      <w:jc w:val="right"/>
    </w:pPr>
  </w:p>
  <w:p w14:paraId="0882F1D8">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7505F9">
    <w:pPr>
      <w:pStyle w:val="55"/>
      <w:tabs>
        <w:tab w:val="right" w:pos="8931"/>
        <w:tab w:val="clear" w:pos="9360"/>
      </w:tabs>
      <w:jc w:val="right"/>
    </w:pPr>
  </w:p>
  <w:p w14:paraId="477323FB">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07942D">
    <w:pPr>
      <w:pStyle w:val="57"/>
      <w:pBdr>
        <w:bottom w:val="single" w:color="auto" w:sz="4" w:space="1"/>
      </w:pBdr>
      <w:rPr>
        <w:rFonts w:cs="Arial"/>
        <w:caps/>
        <w:color w:val="808080"/>
        <w:sz w:val="16"/>
        <w:szCs w:val="16"/>
      </w:rPr>
    </w:pPr>
    <w:r>
      <w:rPr>
        <w:rFonts w:cs="Arial"/>
        <w:caps/>
        <w:color w:val="808080"/>
        <w:sz w:val="16"/>
        <w:szCs w:val="16"/>
      </w:rPr>
      <w:t>2020 JOINT STATEMENT OF THE 11</w:t>
    </w:r>
    <w:r>
      <w:rPr>
        <w:rFonts w:cs="Arial"/>
        <w:caps/>
        <w:color w:val="808080"/>
        <w:sz w:val="16"/>
        <w:szCs w:val="16"/>
        <w:vertAlign w:val="superscript"/>
      </w:rPr>
      <w:t>th</w:t>
    </w:r>
    <w:r>
      <w:rPr>
        <w:rFonts w:cs="Arial"/>
        <w:caps/>
        <w:color w:val="808080"/>
        <w:sz w:val="16"/>
        <w:szCs w:val="16"/>
      </w:rPr>
      <w:t xml:space="preserve"> ALMM + 3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numRestart w:val="eachPage"/>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34"/>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83FFE"/>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E3AD0"/>
    <w:rsid w:val="000F2D66"/>
    <w:rsid w:val="000F79ED"/>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5215"/>
    <w:rsid w:val="001462AA"/>
    <w:rsid w:val="00153722"/>
    <w:rsid w:val="00155142"/>
    <w:rsid w:val="0015683A"/>
    <w:rsid w:val="001648EA"/>
    <w:rsid w:val="001669E3"/>
    <w:rsid w:val="0017213B"/>
    <w:rsid w:val="001728AB"/>
    <w:rsid w:val="00172E71"/>
    <w:rsid w:val="00176298"/>
    <w:rsid w:val="0018065C"/>
    <w:rsid w:val="00183009"/>
    <w:rsid w:val="001837BF"/>
    <w:rsid w:val="00191FB7"/>
    <w:rsid w:val="00194639"/>
    <w:rsid w:val="0019674F"/>
    <w:rsid w:val="001A0777"/>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02C8A"/>
    <w:rsid w:val="00206931"/>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52DD"/>
    <w:rsid w:val="00297B32"/>
    <w:rsid w:val="002A32A5"/>
    <w:rsid w:val="002A4172"/>
    <w:rsid w:val="002B2294"/>
    <w:rsid w:val="002B31DE"/>
    <w:rsid w:val="002B473E"/>
    <w:rsid w:val="002B5E84"/>
    <w:rsid w:val="002B7265"/>
    <w:rsid w:val="002C3AAB"/>
    <w:rsid w:val="002C506E"/>
    <w:rsid w:val="002C5925"/>
    <w:rsid w:val="002C67E0"/>
    <w:rsid w:val="002D3A06"/>
    <w:rsid w:val="002E0A92"/>
    <w:rsid w:val="002E18CB"/>
    <w:rsid w:val="002E6283"/>
    <w:rsid w:val="002F1577"/>
    <w:rsid w:val="002F7DA0"/>
    <w:rsid w:val="0030037C"/>
    <w:rsid w:val="00303079"/>
    <w:rsid w:val="003035FA"/>
    <w:rsid w:val="003071F6"/>
    <w:rsid w:val="00311F81"/>
    <w:rsid w:val="00311F88"/>
    <w:rsid w:val="00312FB5"/>
    <w:rsid w:val="003150B5"/>
    <w:rsid w:val="00315409"/>
    <w:rsid w:val="00321387"/>
    <w:rsid w:val="0032159B"/>
    <w:rsid w:val="00321890"/>
    <w:rsid w:val="00325A2D"/>
    <w:rsid w:val="00326D39"/>
    <w:rsid w:val="003316EF"/>
    <w:rsid w:val="0033544F"/>
    <w:rsid w:val="00336CA3"/>
    <w:rsid w:val="003374CC"/>
    <w:rsid w:val="00340339"/>
    <w:rsid w:val="0034084B"/>
    <w:rsid w:val="00343E97"/>
    <w:rsid w:val="003463F9"/>
    <w:rsid w:val="00351FC7"/>
    <w:rsid w:val="00355356"/>
    <w:rsid w:val="003557B3"/>
    <w:rsid w:val="00361211"/>
    <w:rsid w:val="00363CA6"/>
    <w:rsid w:val="00363E88"/>
    <w:rsid w:val="0036654E"/>
    <w:rsid w:val="003762D5"/>
    <w:rsid w:val="00382037"/>
    <w:rsid w:val="00384CCD"/>
    <w:rsid w:val="00386AC0"/>
    <w:rsid w:val="003870B6"/>
    <w:rsid w:val="0039419F"/>
    <w:rsid w:val="003A1979"/>
    <w:rsid w:val="003A2096"/>
    <w:rsid w:val="003A2B2D"/>
    <w:rsid w:val="003A2E2D"/>
    <w:rsid w:val="003A36C1"/>
    <w:rsid w:val="003A4607"/>
    <w:rsid w:val="003A46AB"/>
    <w:rsid w:val="003A6709"/>
    <w:rsid w:val="003B1B3D"/>
    <w:rsid w:val="003B5567"/>
    <w:rsid w:val="003C3ABB"/>
    <w:rsid w:val="003C4214"/>
    <w:rsid w:val="003C47FA"/>
    <w:rsid w:val="003C48C1"/>
    <w:rsid w:val="003C696E"/>
    <w:rsid w:val="003C70F3"/>
    <w:rsid w:val="003D49AB"/>
    <w:rsid w:val="003D66C8"/>
    <w:rsid w:val="003D682E"/>
    <w:rsid w:val="003D6E5B"/>
    <w:rsid w:val="003E0C85"/>
    <w:rsid w:val="003E69D4"/>
    <w:rsid w:val="003F148C"/>
    <w:rsid w:val="003F1817"/>
    <w:rsid w:val="0040043F"/>
    <w:rsid w:val="00401F7F"/>
    <w:rsid w:val="00405210"/>
    <w:rsid w:val="00415F9F"/>
    <w:rsid w:val="0042164B"/>
    <w:rsid w:val="0042562D"/>
    <w:rsid w:val="004275F8"/>
    <w:rsid w:val="00430AD3"/>
    <w:rsid w:val="00432B9B"/>
    <w:rsid w:val="004410EB"/>
    <w:rsid w:val="0044415C"/>
    <w:rsid w:val="00452091"/>
    <w:rsid w:val="0045262E"/>
    <w:rsid w:val="00453E7C"/>
    <w:rsid w:val="004540DD"/>
    <w:rsid w:val="00454C15"/>
    <w:rsid w:val="00457A36"/>
    <w:rsid w:val="00460285"/>
    <w:rsid w:val="00461169"/>
    <w:rsid w:val="0046281B"/>
    <w:rsid w:val="0046332F"/>
    <w:rsid w:val="00464378"/>
    <w:rsid w:val="00464582"/>
    <w:rsid w:val="004715DF"/>
    <w:rsid w:val="0049074B"/>
    <w:rsid w:val="00495B5C"/>
    <w:rsid w:val="00496452"/>
    <w:rsid w:val="00497AE1"/>
    <w:rsid w:val="004A0B2F"/>
    <w:rsid w:val="004A0D08"/>
    <w:rsid w:val="004A1834"/>
    <w:rsid w:val="004A31A0"/>
    <w:rsid w:val="004A5865"/>
    <w:rsid w:val="004A58EA"/>
    <w:rsid w:val="004B263A"/>
    <w:rsid w:val="004B3D8B"/>
    <w:rsid w:val="004B5A7D"/>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46E7"/>
    <w:rsid w:val="00516331"/>
    <w:rsid w:val="005177D3"/>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5F6D34"/>
    <w:rsid w:val="00604FC9"/>
    <w:rsid w:val="006056CA"/>
    <w:rsid w:val="006077DA"/>
    <w:rsid w:val="00615E91"/>
    <w:rsid w:val="00617785"/>
    <w:rsid w:val="00620043"/>
    <w:rsid w:val="00624B74"/>
    <w:rsid w:val="0062758C"/>
    <w:rsid w:val="00627B91"/>
    <w:rsid w:val="00633961"/>
    <w:rsid w:val="0064082A"/>
    <w:rsid w:val="00642035"/>
    <w:rsid w:val="0064206B"/>
    <w:rsid w:val="00646905"/>
    <w:rsid w:val="006477C3"/>
    <w:rsid w:val="006633EA"/>
    <w:rsid w:val="00666445"/>
    <w:rsid w:val="006819D0"/>
    <w:rsid w:val="006829B2"/>
    <w:rsid w:val="00686294"/>
    <w:rsid w:val="006878B4"/>
    <w:rsid w:val="00695153"/>
    <w:rsid w:val="006953EA"/>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16770"/>
    <w:rsid w:val="00721C1C"/>
    <w:rsid w:val="007231B2"/>
    <w:rsid w:val="0072576B"/>
    <w:rsid w:val="007320B0"/>
    <w:rsid w:val="0073568E"/>
    <w:rsid w:val="00744927"/>
    <w:rsid w:val="00744A85"/>
    <w:rsid w:val="00747AE7"/>
    <w:rsid w:val="00751173"/>
    <w:rsid w:val="00751EA6"/>
    <w:rsid w:val="00755A12"/>
    <w:rsid w:val="0075632F"/>
    <w:rsid w:val="0075795E"/>
    <w:rsid w:val="00760BCF"/>
    <w:rsid w:val="00761521"/>
    <w:rsid w:val="00762A99"/>
    <w:rsid w:val="00776086"/>
    <w:rsid w:val="00787B08"/>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33FB4"/>
    <w:rsid w:val="00841728"/>
    <w:rsid w:val="008419D9"/>
    <w:rsid w:val="0084289A"/>
    <w:rsid w:val="00850873"/>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5D7B"/>
    <w:rsid w:val="008E6E93"/>
    <w:rsid w:val="008E7703"/>
    <w:rsid w:val="008F5246"/>
    <w:rsid w:val="008F5F21"/>
    <w:rsid w:val="008F7A5C"/>
    <w:rsid w:val="00901B43"/>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74D05"/>
    <w:rsid w:val="0098008C"/>
    <w:rsid w:val="00982034"/>
    <w:rsid w:val="00982B34"/>
    <w:rsid w:val="009842E6"/>
    <w:rsid w:val="00991C17"/>
    <w:rsid w:val="00992233"/>
    <w:rsid w:val="009943AE"/>
    <w:rsid w:val="0099677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5253"/>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4466D"/>
    <w:rsid w:val="00A5006A"/>
    <w:rsid w:val="00A551D1"/>
    <w:rsid w:val="00A60DBB"/>
    <w:rsid w:val="00A60F35"/>
    <w:rsid w:val="00A61CFF"/>
    <w:rsid w:val="00A62871"/>
    <w:rsid w:val="00A638C5"/>
    <w:rsid w:val="00A646B8"/>
    <w:rsid w:val="00A72B0F"/>
    <w:rsid w:val="00A7627E"/>
    <w:rsid w:val="00A839BE"/>
    <w:rsid w:val="00A83F8F"/>
    <w:rsid w:val="00A90E8E"/>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2EFE"/>
    <w:rsid w:val="00B532E2"/>
    <w:rsid w:val="00B54E3F"/>
    <w:rsid w:val="00B61944"/>
    <w:rsid w:val="00B62E0A"/>
    <w:rsid w:val="00B6351C"/>
    <w:rsid w:val="00B736A5"/>
    <w:rsid w:val="00B74778"/>
    <w:rsid w:val="00B74FC8"/>
    <w:rsid w:val="00B76163"/>
    <w:rsid w:val="00B76E5D"/>
    <w:rsid w:val="00B8232C"/>
    <w:rsid w:val="00B8350D"/>
    <w:rsid w:val="00B85BB1"/>
    <w:rsid w:val="00B85DB0"/>
    <w:rsid w:val="00B87EA5"/>
    <w:rsid w:val="00B92C1B"/>
    <w:rsid w:val="00B96E99"/>
    <w:rsid w:val="00BA1C72"/>
    <w:rsid w:val="00BA3538"/>
    <w:rsid w:val="00BA600A"/>
    <w:rsid w:val="00BA7E2B"/>
    <w:rsid w:val="00BB09CD"/>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5F9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026"/>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1065"/>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E62F5"/>
    <w:rsid w:val="00DE7A48"/>
    <w:rsid w:val="00DF288A"/>
    <w:rsid w:val="00DF3DF6"/>
    <w:rsid w:val="00DF4E11"/>
    <w:rsid w:val="00DF57B8"/>
    <w:rsid w:val="00DF64FF"/>
    <w:rsid w:val="00DF72C5"/>
    <w:rsid w:val="00E005B9"/>
    <w:rsid w:val="00E00DD3"/>
    <w:rsid w:val="00E029E2"/>
    <w:rsid w:val="00E13279"/>
    <w:rsid w:val="00E15214"/>
    <w:rsid w:val="00E22F62"/>
    <w:rsid w:val="00E23211"/>
    <w:rsid w:val="00E23830"/>
    <w:rsid w:val="00E2703D"/>
    <w:rsid w:val="00E36432"/>
    <w:rsid w:val="00E41649"/>
    <w:rsid w:val="00E423E4"/>
    <w:rsid w:val="00E42A9B"/>
    <w:rsid w:val="00E46A83"/>
    <w:rsid w:val="00E47C45"/>
    <w:rsid w:val="00E501FD"/>
    <w:rsid w:val="00E53F2E"/>
    <w:rsid w:val="00E70234"/>
    <w:rsid w:val="00E71017"/>
    <w:rsid w:val="00E71A6F"/>
    <w:rsid w:val="00E71AEC"/>
    <w:rsid w:val="00E759C9"/>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48B"/>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067C4DD2"/>
    <w:rsid w:val="2EDD7C58"/>
    <w:rsid w:val="583B614D"/>
    <w:rsid w:val="5FA537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qFormat="1" w:uiPriority="99" w:name="Body Text 2"/>
    <w:lsdException w:qFormat="1" w:uiPriority="99" w:name="Body Text 3"/>
    <w:lsdException w:uiPriority="99" w:name="Body Text Indent 2"/>
    <w:lsdException w:uiPriority="99" w:name="Body Text Indent 3"/>
    <w:lsdException w:qFormat="1"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3">
    <w:name w:val="heading 1"/>
    <w:basedOn w:val="1"/>
    <w:next w:val="1"/>
    <w:link w:val="94"/>
    <w:autoRedefine/>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6"/>
    <w:autoRedefine/>
    <w:unhideWhenUsed/>
    <w:qFormat/>
    <w:uiPriority w:val="9"/>
    <w:pPr>
      <w:jc w:val="center"/>
      <w:outlineLvl w:val="1"/>
    </w:pPr>
    <w:rPr>
      <w:b/>
      <w:bCs/>
      <w:caps/>
      <w:szCs w:val="26"/>
    </w:rPr>
  </w:style>
  <w:style w:type="paragraph" w:styleId="5">
    <w:name w:val="heading 3"/>
    <w:basedOn w:val="1"/>
    <w:next w:val="1"/>
    <w:link w:val="103"/>
    <w:autoRedefine/>
    <w:unhideWhenUsed/>
    <w:qFormat/>
    <w:uiPriority w:val="9"/>
    <w:pPr>
      <w:outlineLvl w:val="2"/>
    </w:pPr>
    <w:rPr>
      <w:u w:val="single"/>
    </w:rPr>
  </w:style>
  <w:style w:type="paragraph" w:styleId="6">
    <w:name w:val="heading 4"/>
    <w:basedOn w:val="1"/>
    <w:next w:val="1"/>
    <w:link w:val="117"/>
    <w:semiHidden/>
    <w:unhideWhenUsed/>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5"/>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6"/>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9">
    <w:name w:val="Default Paragraph Font"/>
    <w:semiHidden/>
    <w:unhideWhenUsed/>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43"/>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before="240" w:line="276" w:lineRule="auto"/>
      <w:jc w:val="both"/>
    </w:pPr>
    <w:rPr>
      <w:rFonts w:ascii="Consolas" w:hAnsi="Consolas" w:eastAsia="Calibri" w:cs="Times New Roman"/>
      <w:lang w:val="en-US" w:eastAsia="en-US" w:bidi="ar-SA"/>
    </w:rPr>
  </w:style>
  <w:style w:type="paragraph" w:styleId="12">
    <w:name w:val="List 3"/>
    <w:basedOn w:val="1"/>
    <w:semiHidden/>
    <w:unhideWhenUsed/>
    <w:uiPriority w:val="99"/>
    <w:pPr>
      <w:ind w:left="1080" w:hanging="360"/>
      <w:contextualSpacing/>
    </w:pPr>
  </w:style>
  <w:style w:type="paragraph" w:styleId="13">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uiPriority w:val="99"/>
    <w:pPr>
      <w:numPr>
        <w:ilvl w:val="0"/>
        <w:numId w:val="1"/>
      </w:numPr>
      <w:contextualSpacing/>
    </w:pPr>
  </w:style>
  <w:style w:type="paragraph" w:styleId="15">
    <w:name w:val="table of authorities"/>
    <w:basedOn w:val="1"/>
    <w:next w:val="1"/>
    <w:semiHidden/>
    <w:unhideWhenUsed/>
    <w:uiPriority w:val="99"/>
    <w:pPr>
      <w:spacing w:after="0"/>
      <w:ind w:left="200" w:hanging="200"/>
    </w:pPr>
  </w:style>
  <w:style w:type="paragraph" w:styleId="16">
    <w:name w:val="Note Heading"/>
    <w:basedOn w:val="1"/>
    <w:next w:val="1"/>
    <w:link w:val="146"/>
    <w:semiHidden/>
    <w:unhideWhenUsed/>
    <w:uiPriority w:val="99"/>
    <w:pPr>
      <w:spacing w:before="0" w:after="0" w:line="240" w:lineRule="auto"/>
    </w:pPr>
  </w:style>
  <w:style w:type="paragraph" w:styleId="17">
    <w:name w:val="List Bullet 4"/>
    <w:basedOn w:val="1"/>
    <w:semiHidden/>
    <w:unhideWhenUsed/>
    <w:uiPriority w:val="99"/>
    <w:pPr>
      <w:numPr>
        <w:ilvl w:val="0"/>
        <w:numId w:val="2"/>
      </w:numPr>
      <w:contextualSpacing/>
    </w:pPr>
  </w:style>
  <w:style w:type="paragraph" w:styleId="18">
    <w:name w:val="index 8"/>
    <w:basedOn w:val="1"/>
    <w:next w:val="1"/>
    <w:autoRedefine/>
    <w:semiHidden/>
    <w:unhideWhenUsed/>
    <w:uiPriority w:val="99"/>
    <w:pPr>
      <w:spacing w:before="0" w:after="0" w:line="240" w:lineRule="auto"/>
      <w:ind w:left="1600" w:hanging="200"/>
    </w:pPr>
  </w:style>
  <w:style w:type="paragraph" w:styleId="19">
    <w:name w:val="E-mail Signature"/>
    <w:basedOn w:val="1"/>
    <w:link w:val="133"/>
    <w:semiHidden/>
    <w:unhideWhenUsed/>
    <w:uiPriority w:val="99"/>
    <w:pPr>
      <w:spacing w:before="0" w:after="0" w:line="240" w:lineRule="auto"/>
    </w:pPr>
  </w:style>
  <w:style w:type="paragraph" w:styleId="20">
    <w:name w:val="List Number"/>
    <w:basedOn w:val="1"/>
    <w:semiHidden/>
    <w:unhideWhenUsed/>
    <w:uiPriority w:val="99"/>
    <w:pPr>
      <w:numPr>
        <w:ilvl w:val="0"/>
        <w:numId w:val="3"/>
      </w:numPr>
      <w:contextualSpacing/>
    </w:pPr>
  </w:style>
  <w:style w:type="paragraph" w:styleId="21">
    <w:name w:val="Normal Indent"/>
    <w:basedOn w:val="1"/>
    <w:semiHidden/>
    <w:unhideWhenUsed/>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uiPriority w:val="99"/>
    <w:pPr>
      <w:spacing w:before="0" w:after="0" w:line="240" w:lineRule="auto"/>
      <w:ind w:left="1000" w:hanging="200"/>
    </w:pPr>
  </w:style>
  <w:style w:type="paragraph" w:styleId="24">
    <w:name w:val="List Bullet"/>
    <w:basedOn w:val="1"/>
    <w:semiHidden/>
    <w:unhideWhenUsed/>
    <w:uiPriority w:val="99"/>
    <w:pPr>
      <w:numPr>
        <w:ilvl w:val="0"/>
        <w:numId w:val="4"/>
      </w:numPr>
      <w:contextualSpacing/>
    </w:pPr>
  </w:style>
  <w:style w:type="paragraph" w:styleId="25">
    <w:name w:val="envelope address"/>
    <w:basedOn w:val="1"/>
    <w:semiHidden/>
    <w:unhideWhenUsed/>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2"/>
    <w:semiHidden/>
    <w:unhideWhenUsed/>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29"/>
    <w:semiHidden/>
    <w:unhideWhenUsed/>
    <w:uiPriority w:val="99"/>
    <w:pPr>
      <w:spacing w:line="240" w:lineRule="auto"/>
    </w:pPr>
  </w:style>
  <w:style w:type="paragraph" w:styleId="29">
    <w:name w:val="index 6"/>
    <w:basedOn w:val="1"/>
    <w:next w:val="1"/>
    <w:autoRedefine/>
    <w:semiHidden/>
    <w:unhideWhenUsed/>
    <w:uiPriority w:val="99"/>
    <w:pPr>
      <w:spacing w:before="0" w:after="0" w:line="240" w:lineRule="auto"/>
      <w:ind w:left="1200" w:hanging="200"/>
    </w:pPr>
  </w:style>
  <w:style w:type="paragraph" w:styleId="30">
    <w:name w:val="Salutation"/>
    <w:basedOn w:val="1"/>
    <w:next w:val="1"/>
    <w:link w:val="150"/>
    <w:semiHidden/>
    <w:unhideWhenUsed/>
    <w:uiPriority w:val="99"/>
  </w:style>
  <w:style w:type="paragraph" w:styleId="31">
    <w:name w:val="Body Text 3"/>
    <w:basedOn w:val="1"/>
    <w:link w:val="122"/>
    <w:semiHidden/>
    <w:unhideWhenUsed/>
    <w:qFormat/>
    <w:uiPriority w:val="99"/>
    <w:rPr>
      <w:sz w:val="16"/>
      <w:szCs w:val="16"/>
    </w:rPr>
  </w:style>
  <w:style w:type="paragraph" w:styleId="32">
    <w:name w:val="Closing"/>
    <w:basedOn w:val="1"/>
    <w:link w:val="128"/>
    <w:semiHidden/>
    <w:unhideWhenUsed/>
    <w:uiPriority w:val="99"/>
    <w:pPr>
      <w:spacing w:before="0" w:after="0" w:line="240" w:lineRule="auto"/>
      <w:ind w:left="4320"/>
    </w:pPr>
  </w:style>
  <w:style w:type="paragraph" w:styleId="33">
    <w:name w:val="List Bullet 3"/>
    <w:basedOn w:val="1"/>
    <w:semiHidden/>
    <w:unhideWhenUsed/>
    <w:uiPriority w:val="99"/>
    <w:pPr>
      <w:numPr>
        <w:ilvl w:val="0"/>
        <w:numId w:val="5"/>
      </w:numPr>
      <w:contextualSpacing/>
    </w:pPr>
  </w:style>
  <w:style w:type="paragraph" w:styleId="34">
    <w:name w:val="Body Text"/>
    <w:basedOn w:val="1"/>
    <w:link w:val="116"/>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4"/>
    <w:semiHidden/>
    <w:unhideWhenUsed/>
    <w:qFormat/>
    <w:uiPriority w:val="99"/>
    <w:pPr>
      <w:ind w:left="360"/>
    </w:pPr>
  </w:style>
  <w:style w:type="paragraph" w:styleId="36">
    <w:name w:val="List Number 3"/>
    <w:basedOn w:val="1"/>
    <w:semiHidden/>
    <w:unhideWhenUsed/>
    <w:uiPriority w:val="99"/>
    <w:pPr>
      <w:numPr>
        <w:ilvl w:val="0"/>
        <w:numId w:val="6"/>
      </w:numPr>
      <w:contextualSpacing/>
    </w:pPr>
  </w:style>
  <w:style w:type="paragraph" w:styleId="37">
    <w:name w:val="List 2"/>
    <w:basedOn w:val="1"/>
    <w:semiHidden/>
    <w:unhideWhenUsed/>
    <w:uiPriority w:val="99"/>
    <w:pPr>
      <w:ind w:left="720" w:hanging="360"/>
      <w:contextualSpacing/>
    </w:pPr>
  </w:style>
  <w:style w:type="paragraph" w:styleId="38">
    <w:name w:val="List Continue"/>
    <w:basedOn w:val="1"/>
    <w:semiHidden/>
    <w:unhideWhenUsed/>
    <w:uiPriority w:val="99"/>
    <w:pPr>
      <w:ind w:left="360"/>
      <w:contextualSpacing/>
    </w:pPr>
  </w:style>
  <w:style w:type="paragraph" w:styleId="39">
    <w:name w:val="Block Text"/>
    <w:basedOn w:val="1"/>
    <w:semiHidden/>
    <w:unhideWhenUsed/>
    <w:qFormat/>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uiPriority w:val="99"/>
    <w:pPr>
      <w:numPr>
        <w:ilvl w:val="0"/>
        <w:numId w:val="7"/>
      </w:numPr>
      <w:contextualSpacing/>
    </w:pPr>
  </w:style>
  <w:style w:type="paragraph" w:styleId="41">
    <w:name w:val="HTML Address"/>
    <w:basedOn w:val="1"/>
    <w:link w:val="139"/>
    <w:semiHidden/>
    <w:unhideWhenUsed/>
    <w:uiPriority w:val="99"/>
    <w:pPr>
      <w:spacing w:before="0" w:after="0" w:line="240" w:lineRule="auto"/>
    </w:pPr>
    <w:rPr>
      <w:i/>
      <w:iCs/>
    </w:rPr>
  </w:style>
  <w:style w:type="paragraph" w:styleId="42">
    <w:name w:val="index 4"/>
    <w:basedOn w:val="1"/>
    <w:next w:val="1"/>
    <w:autoRedefine/>
    <w:semiHidden/>
    <w:unhideWhenUsed/>
    <w:uiPriority w:val="99"/>
    <w:pPr>
      <w:spacing w:before="0" w:after="0" w:line="240" w:lineRule="auto"/>
      <w:ind w:left="800" w:hanging="200"/>
    </w:pPr>
  </w:style>
  <w:style w:type="paragraph" w:styleId="43">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qFormat/>
    <w:uiPriority w:val="39"/>
    <w:pPr>
      <w:spacing w:before="60" w:after="60"/>
      <w:ind w:left="567"/>
    </w:pPr>
    <w:rPr>
      <w:caps/>
      <w:u w:val="none"/>
    </w:rPr>
  </w:style>
  <w:style w:type="paragraph" w:styleId="45">
    <w:name w:val="Plain Text"/>
    <w:basedOn w:val="1"/>
    <w:link w:val="147"/>
    <w:semiHidden/>
    <w:unhideWhenUsed/>
    <w:uiPriority w:val="99"/>
    <w:pPr>
      <w:spacing w:before="0" w:after="0" w:line="240" w:lineRule="auto"/>
    </w:pPr>
    <w:rPr>
      <w:rFonts w:ascii="Consolas" w:hAnsi="Consolas"/>
      <w:sz w:val="21"/>
      <w:szCs w:val="21"/>
    </w:rPr>
  </w:style>
  <w:style w:type="paragraph" w:styleId="46">
    <w:name w:val="List Bullet 5"/>
    <w:basedOn w:val="1"/>
    <w:semiHidden/>
    <w:unhideWhenUsed/>
    <w:uiPriority w:val="99"/>
    <w:pPr>
      <w:numPr>
        <w:ilvl w:val="0"/>
        <w:numId w:val="8"/>
      </w:numPr>
      <w:contextualSpacing/>
    </w:pPr>
  </w:style>
  <w:style w:type="paragraph" w:styleId="47">
    <w:name w:val="List Number 4"/>
    <w:basedOn w:val="1"/>
    <w:semiHidden/>
    <w:unhideWhenUsed/>
    <w:uiPriority w:val="99"/>
    <w:pPr>
      <w:numPr>
        <w:ilvl w:val="0"/>
        <w:numId w:val="9"/>
      </w:numPr>
      <w:contextualSpacing/>
    </w:pPr>
  </w:style>
  <w:style w:type="paragraph" w:styleId="4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uiPriority w:val="99"/>
    <w:pPr>
      <w:spacing w:before="0" w:after="0" w:line="240" w:lineRule="auto"/>
      <w:ind w:left="600" w:hanging="200"/>
    </w:pPr>
  </w:style>
  <w:style w:type="paragraph" w:styleId="50">
    <w:name w:val="Date"/>
    <w:basedOn w:val="1"/>
    <w:next w:val="1"/>
    <w:link w:val="131"/>
    <w:semiHidden/>
    <w:unhideWhenUsed/>
    <w:uiPriority w:val="99"/>
  </w:style>
  <w:style w:type="paragraph" w:styleId="51">
    <w:name w:val="Body Text Indent 2"/>
    <w:basedOn w:val="1"/>
    <w:link w:val="126"/>
    <w:semiHidden/>
    <w:unhideWhenUsed/>
    <w:uiPriority w:val="99"/>
    <w:pPr>
      <w:spacing w:line="480" w:lineRule="auto"/>
      <w:ind w:left="360"/>
    </w:pPr>
  </w:style>
  <w:style w:type="paragraph" w:styleId="52">
    <w:name w:val="endnote text"/>
    <w:basedOn w:val="1"/>
    <w:link w:val="134"/>
    <w:semiHidden/>
    <w:unhideWhenUsed/>
    <w:uiPriority w:val="99"/>
    <w:pPr>
      <w:spacing w:before="0" w:after="0" w:line="240" w:lineRule="auto"/>
    </w:pPr>
  </w:style>
  <w:style w:type="paragraph" w:styleId="53">
    <w:name w:val="List Continue 5"/>
    <w:basedOn w:val="1"/>
    <w:semiHidden/>
    <w:unhideWhenUsed/>
    <w:uiPriority w:val="99"/>
    <w:pPr>
      <w:ind w:left="1800"/>
      <w:contextualSpacing/>
    </w:pPr>
  </w:style>
  <w:style w:type="paragraph" w:styleId="54">
    <w:name w:val="Balloon Text"/>
    <w:basedOn w:val="1"/>
    <w:link w:val="119"/>
    <w:semiHidden/>
    <w:unhideWhenUsed/>
    <w:qFormat/>
    <w:uiPriority w:val="99"/>
    <w:pPr>
      <w:spacing w:before="0" w:after="0" w:line="240" w:lineRule="auto"/>
    </w:pPr>
    <w:rPr>
      <w:rFonts w:ascii="Segoe UI" w:hAnsi="Segoe UI" w:cs="Segoe UI"/>
      <w:sz w:val="18"/>
      <w:szCs w:val="18"/>
    </w:rPr>
  </w:style>
  <w:style w:type="paragraph" w:styleId="55">
    <w:name w:val="footer"/>
    <w:basedOn w:val="1"/>
    <w:link w:val="112"/>
    <w:unhideWhenUsed/>
    <w:qFormat/>
    <w:uiPriority w:val="99"/>
    <w:pPr>
      <w:tabs>
        <w:tab w:val="center" w:pos="4680"/>
        <w:tab w:val="right" w:pos="9360"/>
      </w:tabs>
      <w:spacing w:before="0" w:after="0" w:line="240" w:lineRule="auto"/>
    </w:pPr>
  </w:style>
  <w:style w:type="paragraph" w:styleId="56">
    <w:name w:val="envelope return"/>
    <w:basedOn w:val="1"/>
    <w:semiHidden/>
    <w:unhideWhenUsed/>
    <w:uiPriority w:val="99"/>
    <w:pPr>
      <w:spacing w:before="0" w:after="0" w:line="240" w:lineRule="auto"/>
    </w:pPr>
    <w:rPr>
      <w:rFonts w:asciiTheme="majorHAnsi" w:hAnsiTheme="majorHAnsi" w:eastAsiaTheme="majorEastAsia" w:cstheme="majorBidi"/>
    </w:rPr>
  </w:style>
  <w:style w:type="paragraph" w:styleId="57">
    <w:name w:val="header"/>
    <w:basedOn w:val="1"/>
    <w:link w:val="111"/>
    <w:unhideWhenUsed/>
    <w:qFormat/>
    <w:uiPriority w:val="99"/>
    <w:pPr>
      <w:tabs>
        <w:tab w:val="center" w:pos="4680"/>
        <w:tab w:val="right" w:pos="9360"/>
      </w:tabs>
      <w:spacing w:before="0" w:after="0" w:line="240" w:lineRule="auto"/>
    </w:pPr>
  </w:style>
  <w:style w:type="paragraph" w:styleId="58">
    <w:name w:val="Signature"/>
    <w:basedOn w:val="1"/>
    <w:link w:val="151"/>
    <w:semiHidden/>
    <w:unhideWhenUsed/>
    <w:uiPriority w:val="99"/>
    <w:pPr>
      <w:spacing w:before="0" w:after="0" w:line="240" w:lineRule="auto"/>
      <w:ind w:left="4320"/>
    </w:pPr>
  </w:style>
  <w:style w:type="paragraph" w:styleId="59">
    <w:name w:val="toc 1"/>
    <w:basedOn w:val="1"/>
    <w:next w:val="1"/>
    <w:autoRedefine/>
    <w:unhideWhenUsed/>
    <w:qFormat/>
    <w:uiPriority w:val="39"/>
    <w:pPr>
      <w:spacing w:before="60" w:after="60"/>
    </w:pPr>
    <w:rPr>
      <w:caps/>
    </w:rPr>
  </w:style>
  <w:style w:type="paragraph" w:styleId="60">
    <w:name w:val="List Continue 4"/>
    <w:basedOn w:val="1"/>
    <w:semiHidden/>
    <w:unhideWhenUsed/>
    <w:uiPriority w:val="99"/>
    <w:pPr>
      <w:ind w:left="1440"/>
      <w:contextualSpacing/>
    </w:pPr>
  </w:style>
  <w:style w:type="paragraph" w:styleId="61">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uiPriority w:val="99"/>
    <w:rPr>
      <w:rFonts w:asciiTheme="majorHAnsi" w:hAnsiTheme="majorHAnsi" w:eastAsiaTheme="majorEastAsia" w:cstheme="majorBidi"/>
      <w:b/>
      <w:bCs/>
    </w:rPr>
  </w:style>
  <w:style w:type="paragraph" w:styleId="63">
    <w:name w:val="index 1"/>
    <w:basedOn w:val="1"/>
    <w:next w:val="1"/>
    <w:autoRedefine/>
    <w:semiHidden/>
    <w:unhideWhenUsed/>
    <w:uiPriority w:val="99"/>
    <w:pPr>
      <w:spacing w:before="0" w:after="0" w:line="240" w:lineRule="auto"/>
      <w:ind w:left="200" w:hanging="200"/>
    </w:pPr>
  </w:style>
  <w:style w:type="paragraph" w:styleId="64">
    <w:name w:val="Subtitle"/>
    <w:basedOn w:val="1"/>
    <w:next w:val="1"/>
    <w:link w:val="109"/>
    <w:autoRedefine/>
    <w:qFormat/>
    <w:uiPriority w:val="11"/>
    <w:pPr>
      <w:jc w:val="center"/>
    </w:pPr>
    <w:rPr>
      <w:rFonts w:ascii="Calibri" w:hAnsi="Calibri" w:eastAsia="Times New Roman"/>
      <w:i/>
      <w:szCs w:val="24"/>
      <w:lang w:val="en-GB" w:eastAsia="ko-KR"/>
    </w:rPr>
  </w:style>
  <w:style w:type="paragraph" w:styleId="65">
    <w:name w:val="List Number 5"/>
    <w:basedOn w:val="1"/>
    <w:semiHidden/>
    <w:unhideWhenUsed/>
    <w:uiPriority w:val="99"/>
    <w:pPr>
      <w:numPr>
        <w:ilvl w:val="0"/>
        <w:numId w:val="10"/>
      </w:numPr>
      <w:contextualSpacing/>
    </w:pPr>
  </w:style>
  <w:style w:type="paragraph" w:styleId="66">
    <w:name w:val="List"/>
    <w:basedOn w:val="1"/>
    <w:semiHidden/>
    <w:unhideWhenUsed/>
    <w:uiPriority w:val="99"/>
    <w:pPr>
      <w:ind w:left="360" w:hanging="360"/>
      <w:contextualSpacing/>
    </w:pPr>
  </w:style>
  <w:style w:type="paragraph" w:styleId="67">
    <w:name w:val="footnote text"/>
    <w:basedOn w:val="1"/>
    <w:link w:val="114"/>
    <w:semiHidden/>
    <w:unhideWhenUsed/>
    <w:qFormat/>
    <w:uiPriority w:val="99"/>
  </w:style>
  <w:style w:type="paragraph" w:styleId="68">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uiPriority w:val="99"/>
    <w:pPr>
      <w:ind w:left="1800" w:hanging="360"/>
      <w:contextualSpacing/>
    </w:pPr>
  </w:style>
  <w:style w:type="paragraph" w:styleId="70">
    <w:name w:val="Body Text Indent 3"/>
    <w:basedOn w:val="1"/>
    <w:link w:val="127"/>
    <w:semiHidden/>
    <w:unhideWhenUsed/>
    <w:uiPriority w:val="99"/>
    <w:pPr>
      <w:ind w:left="360"/>
    </w:pPr>
    <w:rPr>
      <w:sz w:val="16"/>
      <w:szCs w:val="16"/>
    </w:rPr>
  </w:style>
  <w:style w:type="paragraph" w:styleId="71">
    <w:name w:val="index 7"/>
    <w:basedOn w:val="1"/>
    <w:next w:val="1"/>
    <w:autoRedefine/>
    <w:semiHidden/>
    <w:unhideWhenUsed/>
    <w:uiPriority w:val="99"/>
    <w:pPr>
      <w:spacing w:before="0" w:after="0" w:line="240" w:lineRule="auto"/>
      <w:ind w:left="1400" w:hanging="200"/>
    </w:pPr>
  </w:style>
  <w:style w:type="paragraph" w:styleId="72">
    <w:name w:val="index 9"/>
    <w:basedOn w:val="1"/>
    <w:next w:val="1"/>
    <w:autoRedefine/>
    <w:semiHidden/>
    <w:unhideWhenUsed/>
    <w:uiPriority w:val="99"/>
    <w:pPr>
      <w:spacing w:before="0" w:after="0" w:line="240" w:lineRule="auto"/>
      <w:ind w:left="1800" w:hanging="200"/>
    </w:pPr>
  </w:style>
  <w:style w:type="paragraph" w:styleId="73">
    <w:name w:val="table of figures"/>
    <w:basedOn w:val="1"/>
    <w:next w:val="1"/>
    <w:semiHidden/>
    <w:unhideWhenUsed/>
    <w:uiPriority w:val="99"/>
    <w:pPr>
      <w:spacing w:after="0"/>
    </w:pPr>
  </w:style>
  <w:style w:type="paragraph" w:styleId="74">
    <w:name w:val="toc 2"/>
    <w:basedOn w:val="4"/>
    <w:next w:val="1"/>
    <w:autoRedefine/>
    <w:unhideWhenUsed/>
    <w:qFormat/>
    <w:uiPriority w:val="39"/>
    <w:pPr>
      <w:spacing w:before="60" w:after="60"/>
      <w:ind w:left="284"/>
      <w:jc w:val="left"/>
      <w:outlineLvl w:val="0"/>
    </w:pPr>
    <w:rPr>
      <w:b w:val="0"/>
    </w:rPr>
  </w:style>
  <w:style w:type="paragraph" w:styleId="75">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1"/>
    <w:semiHidden/>
    <w:unhideWhenUsed/>
    <w:qFormat/>
    <w:uiPriority w:val="99"/>
    <w:pPr>
      <w:spacing w:line="480" w:lineRule="auto"/>
    </w:pPr>
  </w:style>
  <w:style w:type="paragraph" w:styleId="77">
    <w:name w:val="List 4"/>
    <w:basedOn w:val="1"/>
    <w:semiHidden/>
    <w:unhideWhenUsed/>
    <w:uiPriority w:val="99"/>
    <w:pPr>
      <w:ind w:left="1440" w:hanging="360"/>
      <w:contextualSpacing/>
    </w:pPr>
  </w:style>
  <w:style w:type="paragraph" w:styleId="78">
    <w:name w:val="List Continue 2"/>
    <w:basedOn w:val="1"/>
    <w:semiHidden/>
    <w:unhideWhenUsed/>
    <w:uiPriority w:val="99"/>
    <w:pPr>
      <w:ind w:left="720"/>
      <w:contextualSpacing/>
    </w:pPr>
  </w:style>
  <w:style w:type="paragraph" w:styleId="79">
    <w:name w:val="Message Header"/>
    <w:basedOn w:val="1"/>
    <w:link w:val="144"/>
    <w:semiHidden/>
    <w:unhideWhenUsed/>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0"/>
    <w:semiHidden/>
    <w:unhideWhenUsed/>
    <w:uiPriority w:val="99"/>
    <w:pPr>
      <w:spacing w:before="0" w:after="0" w:line="240" w:lineRule="auto"/>
    </w:pPr>
    <w:rPr>
      <w:rFonts w:ascii="Consolas" w:hAnsi="Consolas"/>
    </w:rPr>
  </w:style>
  <w:style w:type="paragraph" w:styleId="81">
    <w:name w:val="Normal (Web)"/>
    <w:basedOn w:val="1"/>
    <w:semiHidden/>
    <w:unhideWhenUsed/>
    <w:uiPriority w:val="99"/>
    <w:rPr>
      <w:rFonts w:ascii="Times New Roman" w:hAnsi="Times New Roman"/>
      <w:sz w:val="24"/>
      <w:szCs w:val="24"/>
    </w:rPr>
  </w:style>
  <w:style w:type="paragraph" w:styleId="82">
    <w:name w:val="List Continue 3"/>
    <w:basedOn w:val="1"/>
    <w:semiHidden/>
    <w:unhideWhenUsed/>
    <w:uiPriority w:val="99"/>
    <w:pPr>
      <w:ind w:left="1080"/>
      <w:contextualSpacing/>
    </w:pPr>
  </w:style>
  <w:style w:type="paragraph" w:styleId="83">
    <w:name w:val="index 2"/>
    <w:basedOn w:val="1"/>
    <w:next w:val="1"/>
    <w:autoRedefine/>
    <w:semiHidden/>
    <w:unhideWhenUsed/>
    <w:uiPriority w:val="99"/>
    <w:pPr>
      <w:spacing w:before="0" w:after="0" w:line="240" w:lineRule="auto"/>
      <w:ind w:left="400" w:hanging="200"/>
    </w:pPr>
  </w:style>
  <w:style w:type="paragraph" w:styleId="84">
    <w:name w:val="Title"/>
    <w:basedOn w:val="1"/>
    <w:next w:val="1"/>
    <w:link w:val="110"/>
    <w:autoRedefine/>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0"/>
    <w:semiHidden/>
    <w:unhideWhenUsed/>
    <w:uiPriority w:val="99"/>
    <w:rPr>
      <w:b/>
      <w:bCs/>
    </w:rPr>
  </w:style>
  <w:style w:type="paragraph" w:styleId="86">
    <w:name w:val="Body Text First Indent"/>
    <w:basedOn w:val="34"/>
    <w:link w:val="123"/>
    <w:semiHidden/>
    <w:unhideWhenUsed/>
    <w:qFormat/>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5"/>
    <w:semiHidden/>
    <w:unhideWhenUsed/>
    <w:uiPriority w:val="99"/>
    <w:pPr>
      <w:ind w:firstLine="360"/>
    </w:pPr>
  </w:style>
  <w:style w:type="character" w:styleId="90">
    <w:name w:val="page number"/>
    <w:semiHidden/>
    <w:unhideWhenUsed/>
    <w:qFormat/>
    <w:uiPriority w:val="99"/>
  </w:style>
  <w:style w:type="character" w:styleId="91">
    <w:name w:val="Hyperlink"/>
    <w:unhideWhenUsed/>
    <w:qFormat/>
    <w:uiPriority w:val="99"/>
    <w:rPr>
      <w:color w:val="0000FF"/>
      <w:u w:val="single"/>
    </w:rPr>
  </w:style>
  <w:style w:type="character" w:styleId="92">
    <w:name w:val="footnote reference"/>
    <w:semiHidden/>
    <w:unhideWhenUsed/>
    <w:qFormat/>
    <w:uiPriority w:val="99"/>
    <w:rPr>
      <w:vertAlign w:val="superscript"/>
    </w:rPr>
  </w:style>
  <w:style w:type="paragraph" w:customStyle="1" w:styleId="93">
    <w:name w:val="CIL 1 Heading"/>
    <w:basedOn w:val="3"/>
    <w:autoRedefine/>
    <w:qFormat/>
    <w:uiPriority w:val="0"/>
    <w:pPr>
      <w:keepLines w:val="0"/>
      <w:outlineLvl w:val="9"/>
    </w:pPr>
    <w:rPr>
      <w:rFonts w:eastAsia="Batang" w:cs="Arial"/>
      <w:caps w:val="0"/>
      <w:kern w:val="32"/>
      <w:szCs w:val="32"/>
      <w:lang w:val="en-GB" w:eastAsia="ko-KR"/>
    </w:rPr>
  </w:style>
  <w:style w:type="character" w:customStyle="1" w:styleId="94">
    <w:name w:val="Heading 1 Char"/>
    <w:link w:val="3"/>
    <w:qFormat/>
    <w:uiPriority w:val="9"/>
    <w:rPr>
      <w:rFonts w:ascii="Arial" w:hAnsi="Arial" w:eastAsia="Times New Roman"/>
      <w:b/>
      <w:bCs/>
      <w:caps/>
      <w:sz w:val="28"/>
      <w:szCs w:val="28"/>
      <w:lang w:val="en-US" w:eastAsia="en-US"/>
    </w:rPr>
  </w:style>
  <w:style w:type="paragraph" w:customStyle="1" w:styleId="95">
    <w:name w:val="CIL 2 Heading"/>
    <w:basedOn w:val="4"/>
    <w:autoRedefine/>
    <w:qFormat/>
    <w:uiPriority w:val="0"/>
    <w:rPr>
      <w:rFonts w:eastAsia="Batang" w:cs="Arial"/>
      <w:b w:val="0"/>
      <w:iCs/>
      <w:caps w:val="0"/>
      <w:szCs w:val="28"/>
      <w:lang w:val="en-GB" w:eastAsia="ko-KR"/>
    </w:rPr>
  </w:style>
  <w:style w:type="character" w:customStyle="1" w:styleId="96">
    <w:name w:val="Heading 2 Char"/>
    <w:link w:val="4"/>
    <w:qFormat/>
    <w:uiPriority w:val="9"/>
    <w:rPr>
      <w:rFonts w:ascii="Arial" w:hAnsi="Arial"/>
      <w:b/>
      <w:bCs/>
      <w:caps/>
      <w:szCs w:val="26"/>
      <w:lang w:val="en-US" w:eastAsia="en-US"/>
    </w:rPr>
  </w:style>
  <w:style w:type="paragraph" w:customStyle="1" w:styleId="97">
    <w:name w:val="CIL Footer"/>
    <w:basedOn w:val="1"/>
    <w:link w:val="9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98">
    <w:name w:val="CIL Footer Char"/>
    <w:link w:val="97"/>
    <w:qFormat/>
    <w:uiPriority w:val="0"/>
    <w:rPr>
      <w:rFonts w:ascii="Arial" w:hAnsi="Arial" w:eastAsia="Batang" w:cs="Arial"/>
      <w:color w:val="808080"/>
      <w:sz w:val="16"/>
      <w:szCs w:val="16"/>
      <w:lang w:val="en-GB" w:eastAsia="ko-KR"/>
    </w:rPr>
  </w:style>
  <w:style w:type="paragraph" w:customStyle="1" w:styleId="99">
    <w:name w:val="CIL paragraph"/>
    <w:basedOn w:val="1"/>
    <w:autoRedefine/>
    <w:qFormat/>
    <w:uiPriority w:val="0"/>
    <w:pPr>
      <w:contextualSpacing/>
    </w:pPr>
    <w:rPr>
      <w:rFonts w:eastAsia="Batang" w:cs="Arial"/>
      <w:szCs w:val="24"/>
      <w:lang w:val="en-GB" w:eastAsia="ko-KR"/>
    </w:rPr>
  </w:style>
  <w:style w:type="paragraph" w:customStyle="1" w:styleId="100">
    <w:name w:val="CIL Subtitle"/>
    <w:basedOn w:val="1"/>
    <w:link w:val="101"/>
    <w:autoRedefine/>
    <w:qFormat/>
    <w:uiPriority w:val="0"/>
    <w:pPr>
      <w:jc w:val="center"/>
    </w:pPr>
    <w:rPr>
      <w:rFonts w:eastAsia="Batang" w:cs="Arial"/>
      <w:i/>
      <w:szCs w:val="24"/>
      <w:lang w:val="en-GB" w:eastAsia="ko-KR"/>
    </w:rPr>
  </w:style>
  <w:style w:type="character" w:customStyle="1" w:styleId="101">
    <w:name w:val="CIL Subtitle Char"/>
    <w:link w:val="100"/>
    <w:qFormat/>
    <w:uiPriority w:val="0"/>
    <w:rPr>
      <w:rFonts w:ascii="Arial" w:hAnsi="Arial" w:eastAsia="Batang" w:cs="Arial"/>
      <w:i/>
      <w:szCs w:val="24"/>
      <w:lang w:eastAsia="ko-KR"/>
    </w:rPr>
  </w:style>
  <w:style w:type="paragraph" w:customStyle="1" w:styleId="102">
    <w:name w:val="CIL Title"/>
    <w:basedOn w:val="1"/>
    <w:autoRedefine/>
    <w:qFormat/>
    <w:uiPriority w:val="0"/>
    <w:pPr>
      <w:jc w:val="center"/>
    </w:pPr>
    <w:rPr>
      <w:rFonts w:eastAsia="Batang" w:cs="Arial"/>
      <w:b/>
      <w:bCs/>
      <w:caps/>
      <w:kern w:val="32"/>
      <w:sz w:val="28"/>
      <w:szCs w:val="32"/>
      <w:lang w:val="en-GB" w:eastAsia="ko-KR"/>
    </w:rPr>
  </w:style>
  <w:style w:type="character" w:customStyle="1" w:styleId="103">
    <w:name w:val="Heading 3 Char"/>
    <w:link w:val="5"/>
    <w:qFormat/>
    <w:uiPriority w:val="9"/>
    <w:rPr>
      <w:rFonts w:ascii="Arial" w:hAnsi="Arial"/>
      <w:u w:val="single"/>
      <w:lang w:val="en-US" w:eastAsia="en-US"/>
    </w:rPr>
  </w:style>
  <w:style w:type="paragraph" w:customStyle="1" w:styleId="104">
    <w:name w:val="CIL L1 TOC"/>
    <w:basedOn w:val="59"/>
    <w:autoRedefine/>
    <w:qFormat/>
    <w:uiPriority w:val="0"/>
    <w:pPr>
      <w:tabs>
        <w:tab w:val="right" w:leader="dot" w:pos="9350"/>
      </w:tabs>
      <w:spacing w:before="120" w:after="120" w:line="360" w:lineRule="auto"/>
    </w:pPr>
    <w:rPr>
      <w:rFonts w:cs="Arial"/>
    </w:rPr>
  </w:style>
  <w:style w:type="paragraph" w:customStyle="1" w:styleId="105">
    <w:name w:val="Style1"/>
    <w:basedOn w:val="74"/>
    <w:autoRedefine/>
    <w:qFormat/>
    <w:uiPriority w:val="0"/>
    <w:pPr>
      <w:tabs>
        <w:tab w:val="right" w:leader="dot" w:pos="9350"/>
      </w:tabs>
      <w:spacing w:line="360" w:lineRule="auto"/>
      <w:ind w:left="202"/>
    </w:pPr>
    <w:rPr>
      <w:rFonts w:cs="Arial"/>
    </w:rPr>
  </w:style>
  <w:style w:type="paragraph" w:customStyle="1" w:styleId="106">
    <w:name w:val="CIL L2 TOC"/>
    <w:basedOn w:val="74"/>
    <w:autoRedefine/>
    <w:qFormat/>
    <w:uiPriority w:val="0"/>
    <w:pPr>
      <w:tabs>
        <w:tab w:val="right" w:leader="dot" w:pos="9350"/>
      </w:tabs>
      <w:spacing w:line="360" w:lineRule="auto"/>
      <w:ind w:left="202"/>
    </w:pPr>
    <w:rPr>
      <w:rFonts w:cs="Arial"/>
    </w:rPr>
  </w:style>
  <w:style w:type="paragraph" w:customStyle="1" w:styleId="107">
    <w:name w:val="CIL Paragraph"/>
    <w:basedOn w:val="1"/>
    <w:next w:val="1"/>
    <w:autoRedefine/>
    <w:qFormat/>
    <w:uiPriority w:val="0"/>
  </w:style>
  <w:style w:type="paragraph" w:customStyle="1" w:styleId="108">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109">
    <w:name w:val="Subtitle Char"/>
    <w:link w:val="64"/>
    <w:qFormat/>
    <w:uiPriority w:val="11"/>
    <w:rPr>
      <w:rFonts w:eastAsia="Times New Roman" w:cs="Times New Roman"/>
      <w:i/>
      <w:szCs w:val="24"/>
      <w:lang w:val="en-GB" w:eastAsia="ko-KR"/>
    </w:rPr>
  </w:style>
  <w:style w:type="character" w:customStyle="1" w:styleId="110">
    <w:name w:val="Title Char"/>
    <w:link w:val="84"/>
    <w:qFormat/>
    <w:uiPriority w:val="10"/>
    <w:rPr>
      <w:rFonts w:eastAsia="Times New Roman" w:cs="Times New Roman"/>
      <w:b/>
      <w:bCs/>
      <w:caps/>
      <w:kern w:val="28"/>
      <w:sz w:val="28"/>
      <w:szCs w:val="32"/>
      <w:lang w:val="en-GB" w:eastAsia="ko-KR"/>
    </w:rPr>
  </w:style>
  <w:style w:type="character" w:customStyle="1" w:styleId="111">
    <w:name w:val="Header Char"/>
    <w:link w:val="57"/>
    <w:qFormat/>
    <w:uiPriority w:val="99"/>
    <w:rPr>
      <w:rFonts w:ascii="Arial" w:hAnsi="Arial"/>
    </w:rPr>
  </w:style>
  <w:style w:type="character" w:customStyle="1" w:styleId="112">
    <w:name w:val="Footer Char"/>
    <w:link w:val="55"/>
    <w:qFormat/>
    <w:uiPriority w:val="99"/>
    <w:rPr>
      <w:rFonts w:ascii="Arial" w:hAnsi="Arial"/>
    </w:rPr>
  </w:style>
  <w:style w:type="paragraph" w:customStyle="1" w:styleId="113">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4">
    <w:name w:val="Footnote Text Char"/>
    <w:link w:val="67"/>
    <w:semiHidden/>
    <w:qFormat/>
    <w:uiPriority w:val="99"/>
    <w:rPr>
      <w:rFonts w:ascii="Arial" w:hAnsi="Arial"/>
      <w:lang w:val="en-US" w:eastAsia="en-US"/>
    </w:rPr>
  </w:style>
  <w:style w:type="paragraph" w:styleId="115">
    <w:name w:val="List Paragraph"/>
    <w:basedOn w:val="1"/>
    <w:qFormat/>
    <w:uiPriority w:val="1"/>
    <w:pPr>
      <w:ind w:left="720"/>
      <w:contextualSpacing/>
    </w:pPr>
  </w:style>
  <w:style w:type="character" w:customStyle="1" w:styleId="116">
    <w:name w:val="Body Text Char"/>
    <w:basedOn w:val="89"/>
    <w:link w:val="34"/>
    <w:qFormat/>
    <w:uiPriority w:val="1"/>
    <w:rPr>
      <w:rFonts w:ascii="Times New Roman" w:hAnsi="Times New Roman" w:eastAsia="Times New Roman"/>
      <w:sz w:val="28"/>
      <w:szCs w:val="28"/>
      <w:lang w:val="en-US" w:eastAsia="en-US"/>
    </w:rPr>
  </w:style>
  <w:style w:type="character" w:customStyle="1" w:styleId="117">
    <w:name w:val="Heading 4 Char"/>
    <w:basedOn w:val="89"/>
    <w:link w:val="6"/>
    <w:semiHidden/>
    <w:qFormat/>
    <w:uiPriority w:val="9"/>
    <w:rPr>
      <w:rFonts w:asciiTheme="majorHAnsi" w:hAnsiTheme="majorHAnsi" w:eastAsiaTheme="majorEastAsia" w:cstheme="majorBidi"/>
      <w:i/>
      <w:iCs/>
      <w:color w:val="2E75B6" w:themeColor="accent1" w:themeShade="BF"/>
      <w:lang w:val="en-US" w:eastAsia="en-US"/>
    </w:rPr>
  </w:style>
  <w:style w:type="character" w:customStyle="1" w:styleId="118">
    <w:name w:val="Heading 5 Char"/>
    <w:basedOn w:val="89"/>
    <w:link w:val="7"/>
    <w:semiHidden/>
    <w:qFormat/>
    <w:uiPriority w:val="9"/>
    <w:rPr>
      <w:rFonts w:asciiTheme="majorHAnsi" w:hAnsiTheme="majorHAnsi" w:eastAsiaTheme="majorEastAsia" w:cstheme="majorBidi"/>
      <w:color w:val="2E75B6" w:themeColor="accent1" w:themeShade="BF"/>
      <w:lang w:val="en-US" w:eastAsia="en-US"/>
    </w:rPr>
  </w:style>
  <w:style w:type="character" w:customStyle="1" w:styleId="119">
    <w:name w:val="Balloon Text Char"/>
    <w:basedOn w:val="89"/>
    <w:link w:val="54"/>
    <w:semiHidden/>
    <w:qFormat/>
    <w:uiPriority w:val="99"/>
    <w:rPr>
      <w:rFonts w:ascii="Segoe UI" w:hAnsi="Segoe UI" w:cs="Segoe UI"/>
      <w:sz w:val="18"/>
      <w:szCs w:val="18"/>
      <w:lang w:val="en-US" w:eastAsia="en-US"/>
    </w:rPr>
  </w:style>
  <w:style w:type="paragraph" w:customStyle="1" w:styleId="120">
    <w:name w:val="Bibliography"/>
    <w:basedOn w:val="1"/>
    <w:next w:val="1"/>
    <w:semiHidden/>
    <w:unhideWhenUsed/>
    <w:qFormat/>
    <w:uiPriority w:val="37"/>
  </w:style>
  <w:style w:type="character" w:customStyle="1" w:styleId="121">
    <w:name w:val="Body Text 2 Char"/>
    <w:basedOn w:val="89"/>
    <w:link w:val="76"/>
    <w:semiHidden/>
    <w:qFormat/>
    <w:uiPriority w:val="99"/>
    <w:rPr>
      <w:rFonts w:ascii="Arial" w:hAnsi="Arial"/>
      <w:lang w:val="en-US" w:eastAsia="en-US"/>
    </w:rPr>
  </w:style>
  <w:style w:type="character" w:customStyle="1" w:styleId="122">
    <w:name w:val="Body Text 3 Char"/>
    <w:basedOn w:val="89"/>
    <w:link w:val="31"/>
    <w:semiHidden/>
    <w:qFormat/>
    <w:uiPriority w:val="99"/>
    <w:rPr>
      <w:rFonts w:ascii="Arial" w:hAnsi="Arial"/>
      <w:sz w:val="16"/>
      <w:szCs w:val="16"/>
      <w:lang w:val="en-US" w:eastAsia="en-US"/>
    </w:rPr>
  </w:style>
  <w:style w:type="character" w:customStyle="1" w:styleId="123">
    <w:name w:val="Body Text First Indent Char"/>
    <w:basedOn w:val="116"/>
    <w:link w:val="86"/>
    <w:semiHidden/>
    <w:qFormat/>
    <w:uiPriority w:val="99"/>
    <w:rPr>
      <w:rFonts w:ascii="Arial" w:hAnsi="Arial" w:eastAsia="Times New Roman"/>
      <w:sz w:val="28"/>
      <w:szCs w:val="28"/>
      <w:lang w:val="en-US" w:eastAsia="en-US"/>
    </w:rPr>
  </w:style>
  <w:style w:type="character" w:customStyle="1" w:styleId="124">
    <w:name w:val="Body Text Indent Char"/>
    <w:basedOn w:val="89"/>
    <w:link w:val="35"/>
    <w:semiHidden/>
    <w:qFormat/>
    <w:uiPriority w:val="99"/>
    <w:rPr>
      <w:rFonts w:ascii="Arial" w:hAnsi="Arial"/>
      <w:lang w:val="en-US" w:eastAsia="en-US"/>
    </w:rPr>
  </w:style>
  <w:style w:type="character" w:customStyle="1" w:styleId="125">
    <w:name w:val="Body Text First Indent 2 Char"/>
    <w:basedOn w:val="124"/>
    <w:link w:val="87"/>
    <w:semiHidden/>
    <w:qFormat/>
    <w:uiPriority w:val="99"/>
    <w:rPr>
      <w:rFonts w:ascii="Arial" w:hAnsi="Arial"/>
      <w:lang w:val="en-US" w:eastAsia="en-US"/>
    </w:rPr>
  </w:style>
  <w:style w:type="character" w:customStyle="1" w:styleId="126">
    <w:name w:val="Body Text Indent 2 Char"/>
    <w:basedOn w:val="89"/>
    <w:link w:val="51"/>
    <w:semiHidden/>
    <w:qFormat/>
    <w:uiPriority w:val="99"/>
    <w:rPr>
      <w:rFonts w:ascii="Arial" w:hAnsi="Arial"/>
      <w:lang w:val="en-US" w:eastAsia="en-US"/>
    </w:rPr>
  </w:style>
  <w:style w:type="character" w:customStyle="1" w:styleId="127">
    <w:name w:val="Body Text Indent 3 Char"/>
    <w:basedOn w:val="89"/>
    <w:link w:val="70"/>
    <w:semiHidden/>
    <w:qFormat/>
    <w:uiPriority w:val="99"/>
    <w:rPr>
      <w:rFonts w:ascii="Arial" w:hAnsi="Arial"/>
      <w:sz w:val="16"/>
      <w:szCs w:val="16"/>
      <w:lang w:val="en-US" w:eastAsia="en-US"/>
    </w:rPr>
  </w:style>
  <w:style w:type="character" w:customStyle="1" w:styleId="128">
    <w:name w:val="Closing Char"/>
    <w:basedOn w:val="89"/>
    <w:link w:val="32"/>
    <w:semiHidden/>
    <w:qFormat/>
    <w:uiPriority w:val="99"/>
    <w:rPr>
      <w:rFonts w:ascii="Arial" w:hAnsi="Arial"/>
      <w:lang w:val="en-US" w:eastAsia="en-US"/>
    </w:rPr>
  </w:style>
  <w:style w:type="character" w:customStyle="1" w:styleId="129">
    <w:name w:val="Comment Text Char"/>
    <w:basedOn w:val="89"/>
    <w:link w:val="28"/>
    <w:semiHidden/>
    <w:qFormat/>
    <w:uiPriority w:val="99"/>
    <w:rPr>
      <w:rFonts w:ascii="Arial" w:hAnsi="Arial"/>
      <w:lang w:val="en-US" w:eastAsia="en-US"/>
    </w:rPr>
  </w:style>
  <w:style w:type="character" w:customStyle="1" w:styleId="130">
    <w:name w:val="Comment Subject Char"/>
    <w:basedOn w:val="129"/>
    <w:link w:val="85"/>
    <w:semiHidden/>
    <w:qFormat/>
    <w:uiPriority w:val="99"/>
    <w:rPr>
      <w:rFonts w:ascii="Arial" w:hAnsi="Arial"/>
      <w:b/>
      <w:bCs/>
      <w:lang w:val="en-US" w:eastAsia="en-US"/>
    </w:rPr>
  </w:style>
  <w:style w:type="character" w:customStyle="1" w:styleId="131">
    <w:name w:val="Date Char"/>
    <w:basedOn w:val="89"/>
    <w:link w:val="50"/>
    <w:semiHidden/>
    <w:qFormat/>
    <w:uiPriority w:val="99"/>
    <w:rPr>
      <w:rFonts w:ascii="Arial" w:hAnsi="Arial"/>
      <w:lang w:val="en-US" w:eastAsia="en-US"/>
    </w:rPr>
  </w:style>
  <w:style w:type="character" w:customStyle="1" w:styleId="132">
    <w:name w:val="Document Map Char"/>
    <w:basedOn w:val="89"/>
    <w:link w:val="26"/>
    <w:semiHidden/>
    <w:qFormat/>
    <w:uiPriority w:val="99"/>
    <w:rPr>
      <w:rFonts w:ascii="Segoe UI" w:hAnsi="Segoe UI" w:cs="Segoe UI"/>
      <w:sz w:val="16"/>
      <w:szCs w:val="16"/>
      <w:lang w:val="en-US" w:eastAsia="en-US"/>
    </w:rPr>
  </w:style>
  <w:style w:type="character" w:customStyle="1" w:styleId="133">
    <w:name w:val="E-mail Signature Char"/>
    <w:basedOn w:val="89"/>
    <w:link w:val="19"/>
    <w:semiHidden/>
    <w:qFormat/>
    <w:uiPriority w:val="99"/>
    <w:rPr>
      <w:rFonts w:ascii="Arial" w:hAnsi="Arial"/>
      <w:lang w:val="en-US" w:eastAsia="en-US"/>
    </w:rPr>
  </w:style>
  <w:style w:type="character" w:customStyle="1" w:styleId="134">
    <w:name w:val="Endnote Text Char"/>
    <w:basedOn w:val="89"/>
    <w:link w:val="52"/>
    <w:semiHidden/>
    <w:qFormat/>
    <w:uiPriority w:val="99"/>
    <w:rPr>
      <w:rFonts w:ascii="Arial" w:hAnsi="Arial"/>
      <w:lang w:val="en-US" w:eastAsia="en-US"/>
    </w:rPr>
  </w:style>
  <w:style w:type="character" w:customStyle="1" w:styleId="135">
    <w:name w:val="Heading 6 Char"/>
    <w:basedOn w:val="89"/>
    <w:link w:val="8"/>
    <w:semiHidden/>
    <w:qFormat/>
    <w:uiPriority w:val="9"/>
    <w:rPr>
      <w:rFonts w:asciiTheme="majorHAnsi" w:hAnsiTheme="majorHAnsi" w:eastAsiaTheme="majorEastAsia" w:cstheme="majorBidi"/>
      <w:color w:val="1F4E79" w:themeColor="accent1" w:themeShade="80"/>
      <w:lang w:val="en-US" w:eastAsia="en-US"/>
    </w:rPr>
  </w:style>
  <w:style w:type="character" w:customStyle="1" w:styleId="136">
    <w:name w:val="Heading 7 Char"/>
    <w:basedOn w:val="89"/>
    <w:link w:val="9"/>
    <w:semiHidden/>
    <w:qFormat/>
    <w:uiPriority w:val="9"/>
    <w:rPr>
      <w:rFonts w:asciiTheme="majorHAnsi" w:hAnsiTheme="majorHAnsi" w:eastAsiaTheme="majorEastAsia" w:cstheme="majorBidi"/>
      <w:i/>
      <w:iCs/>
      <w:color w:val="1F4E79" w:themeColor="accent1" w:themeShade="80"/>
      <w:lang w:val="en-US" w:eastAsia="en-US"/>
    </w:rPr>
  </w:style>
  <w:style w:type="character" w:customStyle="1" w:styleId="137">
    <w:name w:val="Heading 8 Char"/>
    <w:basedOn w:val="89"/>
    <w:link w:val="10"/>
    <w:semiHidden/>
    <w:qFormat/>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8">
    <w:name w:val="Heading 9 Char"/>
    <w:basedOn w:val="89"/>
    <w:link w:val="11"/>
    <w:semiHidden/>
    <w:qFormat/>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TML Address Char"/>
    <w:basedOn w:val="89"/>
    <w:link w:val="41"/>
    <w:semiHidden/>
    <w:qFormat/>
    <w:uiPriority w:val="99"/>
    <w:rPr>
      <w:rFonts w:ascii="Arial" w:hAnsi="Arial"/>
      <w:i/>
      <w:iCs/>
      <w:lang w:val="en-US" w:eastAsia="en-US"/>
    </w:rPr>
  </w:style>
  <w:style w:type="character" w:customStyle="1" w:styleId="140">
    <w:name w:val="HTML Preformatted Char"/>
    <w:basedOn w:val="89"/>
    <w:link w:val="80"/>
    <w:semiHidden/>
    <w:qFormat/>
    <w:uiPriority w:val="99"/>
    <w:rPr>
      <w:rFonts w:ascii="Consolas" w:hAnsi="Consolas"/>
      <w:lang w:val="en-US" w:eastAsia="en-US"/>
    </w:rPr>
  </w:style>
  <w:style w:type="paragraph" w:styleId="141">
    <w:name w:val="Intense Quote"/>
    <w:basedOn w:val="1"/>
    <w:next w:val="1"/>
    <w:link w:val="14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2">
    <w:name w:val="Intense Quote Char"/>
    <w:basedOn w:val="89"/>
    <w:link w:val="141"/>
    <w:qFormat/>
    <w:uiPriority w:val="30"/>
    <w:rPr>
      <w:rFonts w:ascii="Arial" w:hAnsi="Arial"/>
      <w:i/>
      <w:iCs/>
      <w:color w:val="5B9BD5" w:themeColor="accent1"/>
      <w:lang w:val="en-US" w:eastAsia="en-US"/>
      <w14:textFill>
        <w14:solidFill>
          <w14:schemeClr w14:val="accent1"/>
        </w14:solidFill>
      </w14:textFill>
    </w:rPr>
  </w:style>
  <w:style w:type="character" w:customStyle="1" w:styleId="143">
    <w:name w:val="Macro Text Char"/>
    <w:basedOn w:val="89"/>
    <w:link w:val="2"/>
    <w:semiHidden/>
    <w:qFormat/>
    <w:uiPriority w:val="99"/>
    <w:rPr>
      <w:rFonts w:ascii="Consolas" w:hAnsi="Consolas"/>
      <w:lang w:val="en-US" w:eastAsia="en-US"/>
    </w:rPr>
  </w:style>
  <w:style w:type="character" w:customStyle="1" w:styleId="144">
    <w:name w:val="Message Header Char"/>
    <w:basedOn w:val="89"/>
    <w:link w:val="79"/>
    <w:semiHidden/>
    <w:qFormat/>
    <w:uiPriority w:val="99"/>
    <w:rPr>
      <w:rFonts w:asciiTheme="majorHAnsi" w:hAnsiTheme="majorHAnsi" w:eastAsiaTheme="majorEastAsia" w:cstheme="majorBidi"/>
      <w:sz w:val="24"/>
      <w:szCs w:val="24"/>
      <w:shd w:val="pct20" w:color="auto" w:fill="auto"/>
      <w:lang w:val="en-US" w:eastAsia="en-US"/>
    </w:rPr>
  </w:style>
  <w:style w:type="paragraph" w:styleId="145">
    <w:name w:val="No Spacing"/>
    <w:qFormat/>
    <w:uiPriority w:val="1"/>
    <w:pPr>
      <w:jc w:val="both"/>
    </w:pPr>
    <w:rPr>
      <w:rFonts w:ascii="Arial" w:hAnsi="Arial" w:eastAsia="Calibri" w:cs="Times New Roman"/>
      <w:lang w:val="en-US" w:eastAsia="en-US" w:bidi="ar-SA"/>
    </w:rPr>
  </w:style>
  <w:style w:type="character" w:customStyle="1" w:styleId="146">
    <w:name w:val="Note Heading Char"/>
    <w:basedOn w:val="89"/>
    <w:link w:val="16"/>
    <w:semiHidden/>
    <w:qFormat/>
    <w:uiPriority w:val="99"/>
    <w:rPr>
      <w:rFonts w:ascii="Arial" w:hAnsi="Arial"/>
      <w:lang w:val="en-US" w:eastAsia="en-US"/>
    </w:rPr>
  </w:style>
  <w:style w:type="character" w:customStyle="1" w:styleId="147">
    <w:name w:val="Plain Text Char"/>
    <w:basedOn w:val="89"/>
    <w:link w:val="45"/>
    <w:semiHidden/>
    <w:qFormat/>
    <w:uiPriority w:val="99"/>
    <w:rPr>
      <w:rFonts w:ascii="Consolas" w:hAnsi="Consolas"/>
      <w:sz w:val="21"/>
      <w:szCs w:val="21"/>
      <w:lang w:val="en-US" w:eastAsia="en-US"/>
    </w:rPr>
  </w:style>
  <w:style w:type="paragraph" w:styleId="148">
    <w:name w:val="Quote"/>
    <w:basedOn w:val="1"/>
    <w:next w:val="1"/>
    <w:link w:val="14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9">
    <w:name w:val="Quote Char"/>
    <w:basedOn w:val="89"/>
    <w:link w:val="148"/>
    <w:qFormat/>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0">
    <w:name w:val="Salutation Char"/>
    <w:basedOn w:val="89"/>
    <w:link w:val="30"/>
    <w:semiHidden/>
    <w:qFormat/>
    <w:uiPriority w:val="99"/>
    <w:rPr>
      <w:rFonts w:ascii="Arial" w:hAnsi="Arial"/>
      <w:lang w:val="en-US" w:eastAsia="en-US"/>
    </w:rPr>
  </w:style>
  <w:style w:type="character" w:customStyle="1" w:styleId="151">
    <w:name w:val="Signature Char"/>
    <w:basedOn w:val="89"/>
    <w:link w:val="58"/>
    <w:semiHidden/>
    <w:qFormat/>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vettefoo\Desktop\LAW%20FOLDERS\CIL%20Traineeship\Database%20Work\CIL%20DB%20Formatting%20Template%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44F7B-91BE-F446-9835-44FFDE9E47DD}">
  <ds:schemaRefs/>
</ds:datastoreItem>
</file>

<file path=docProps/app.xml><?xml version="1.0" encoding="utf-8"?>
<Properties xmlns="http://schemas.openxmlformats.org/officeDocument/2006/extended-properties" xmlns:vt="http://schemas.openxmlformats.org/officeDocument/2006/docPropsVTypes">
  <Template>CIL DB Formatting Template copy.dotx</Template>
  <Pages>2</Pages>
  <Words>827</Words>
  <Characters>4740</Characters>
  <Lines>51</Lines>
  <Paragraphs>14</Paragraphs>
  <TotalTime>8</TotalTime>
  <ScaleCrop>false</ScaleCrop>
  <LinksUpToDate>false</LinksUpToDate>
  <CharactersWithSpaces>5557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2020-11-04T06:15:00Z</dcterms:created>
  <dc:creator>Microsoft Office User</dc:creator>
  <cp:lastModifiedBy>Patrick</cp:lastModifiedBy>
  <cp:lastPrinted>2020-11-04T06:15:00Z</cp:lastPrinted>
  <dcterms:modified xsi:type="dcterms:W3CDTF">2025-07-27T17:22:22Z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5AC3FDE5F6C84CC0950597C93587C2D0_12</vt:lpwstr>
  </property>
</Properties>
</file>